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smallCaps/>
          <w:sz w:val="18"/>
          <w:szCs w:val="18"/>
          <w:lang w:eastAsia="ru-RU"/>
        </w:rPr>
      </w:pPr>
      <w:r w:rsidRPr="00557700">
        <w:rPr>
          <w:smallCaps/>
          <w:sz w:val="18"/>
          <w:szCs w:val="18"/>
          <w:lang w:eastAsia="ru-RU"/>
        </w:rPr>
        <w:t>Управление образования администрации Старооскольского городского округа Белгородской области</w:t>
      </w: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sz w:val="16"/>
          <w:szCs w:val="16"/>
          <w:lang w:eastAsia="ru-RU"/>
        </w:rPr>
      </w:pP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lang w:eastAsia="ru-RU"/>
        </w:rPr>
      </w:pPr>
      <w:r w:rsidRPr="00557700">
        <w:rPr>
          <w:b/>
          <w:lang w:eastAsia="ru-RU"/>
        </w:rPr>
        <w:t>Муниципальное бюджетное общеобразовательное учреждение</w:t>
      </w:r>
    </w:p>
    <w:p w:rsidR="00B5085B" w:rsidRPr="00557700" w:rsidRDefault="00B5085B" w:rsidP="008F0C10">
      <w:pPr>
        <w:widowControl w:val="0"/>
        <w:autoSpaceDE w:val="0"/>
        <w:autoSpaceDN w:val="0"/>
        <w:adjustRightInd w:val="0"/>
        <w:ind w:left="-567"/>
        <w:jc w:val="center"/>
        <w:rPr>
          <w:b/>
          <w:smallCaps/>
          <w:sz w:val="28"/>
          <w:szCs w:val="28"/>
          <w:lang w:eastAsia="ru-RU"/>
        </w:rPr>
      </w:pPr>
      <w:r w:rsidRPr="00557700">
        <w:rPr>
          <w:b/>
          <w:smallCaps/>
          <w:sz w:val="28"/>
          <w:szCs w:val="28"/>
          <w:lang w:eastAsia="ru-RU"/>
        </w:rPr>
        <w:t>«</w:t>
      </w:r>
      <w:r>
        <w:rPr>
          <w:b/>
          <w:smallCaps/>
          <w:sz w:val="28"/>
          <w:szCs w:val="28"/>
          <w:lang w:eastAsia="ru-RU"/>
        </w:rPr>
        <w:t>Образовательный комплекс «Озёрки</w:t>
      </w:r>
      <w:r w:rsidRPr="00557700">
        <w:rPr>
          <w:b/>
          <w:smallCaps/>
          <w:sz w:val="28"/>
          <w:szCs w:val="28"/>
          <w:lang w:eastAsia="ru-RU"/>
        </w:rPr>
        <w:t>»</w:t>
      </w:r>
    </w:p>
    <w:p w:rsidR="00B5085B" w:rsidRPr="00557700" w:rsidRDefault="00B5085B" w:rsidP="008F0C1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-567"/>
        <w:jc w:val="center"/>
        <w:rPr>
          <w:b/>
          <w:smallCaps/>
          <w:sz w:val="28"/>
          <w:szCs w:val="28"/>
          <w:lang w:eastAsia="ru-RU"/>
        </w:rPr>
      </w:pPr>
      <w:r w:rsidRPr="00557700">
        <w:rPr>
          <w:b/>
          <w:smallCaps/>
          <w:sz w:val="28"/>
          <w:szCs w:val="28"/>
          <w:lang w:eastAsia="ru-RU"/>
        </w:rPr>
        <w:t>(МБОУ «</w:t>
      </w:r>
      <w:r>
        <w:rPr>
          <w:b/>
          <w:smallCaps/>
          <w:sz w:val="28"/>
          <w:szCs w:val="28"/>
          <w:lang w:eastAsia="ru-RU"/>
        </w:rPr>
        <w:t>ОК «Озёрки</w:t>
      </w:r>
      <w:r w:rsidRPr="00557700">
        <w:rPr>
          <w:b/>
          <w:smallCaps/>
          <w:sz w:val="28"/>
          <w:szCs w:val="28"/>
          <w:lang w:eastAsia="ru-RU"/>
        </w:rPr>
        <w:t>»)</w:t>
      </w:r>
    </w:p>
    <w:tbl>
      <w:tblPr>
        <w:tblW w:w="5286" w:type="pct"/>
        <w:tblInd w:w="-539" w:type="dxa"/>
        <w:tblLook w:val="01E0"/>
      </w:tblPr>
      <w:tblGrid>
        <w:gridCol w:w="3544"/>
        <w:gridCol w:w="3267"/>
        <w:gridCol w:w="3138"/>
      </w:tblGrid>
      <w:tr w:rsidR="00B5085B" w:rsidRPr="00557700" w:rsidTr="008F0C10">
        <w:trPr>
          <w:trHeight w:val="1975"/>
        </w:trPr>
        <w:tc>
          <w:tcPr>
            <w:tcW w:w="1781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РАССМОТРЕНА</w:t>
            </w:r>
          </w:p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на заседании методического объединения учителей основного общего образования</w:t>
            </w:r>
          </w:p>
          <w:p w:rsidR="00B5085B" w:rsidRPr="00557700" w:rsidRDefault="00B5085B" w:rsidP="00E62D35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 xml:space="preserve">(Протокол от </w:t>
            </w:r>
            <w:r w:rsidR="00356B61">
              <w:rPr>
                <w:lang w:eastAsia="ru-RU"/>
              </w:rPr>
              <w:t>31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356B61">
              <w:rPr>
                <w:lang w:eastAsia="ru-RU"/>
              </w:rPr>
              <w:t>2020</w:t>
            </w:r>
            <w:r w:rsidRPr="00557700">
              <w:rPr>
                <w:lang w:eastAsia="ru-RU"/>
              </w:rPr>
              <w:t xml:space="preserve">. № </w:t>
            </w:r>
            <w:r w:rsidR="008F0C10">
              <w:rPr>
                <w:lang w:eastAsia="ru-RU"/>
              </w:rPr>
              <w:t>1</w:t>
            </w:r>
            <w:r w:rsidRPr="00557700">
              <w:rPr>
                <w:lang w:eastAsia="ru-RU"/>
              </w:rPr>
              <w:t>)</w:t>
            </w:r>
          </w:p>
        </w:tc>
        <w:tc>
          <w:tcPr>
            <w:tcW w:w="1642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РАССМОТРЕНА</w:t>
            </w:r>
          </w:p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на заседании педагогического совета</w:t>
            </w:r>
          </w:p>
          <w:p w:rsidR="00B5085B" w:rsidRPr="00557700" w:rsidRDefault="00B5085B" w:rsidP="008F0C1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 xml:space="preserve">(Протокол от </w:t>
            </w:r>
            <w:r w:rsidR="00356B61">
              <w:rPr>
                <w:lang w:eastAsia="ru-RU"/>
              </w:rPr>
              <w:t>31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356B61">
              <w:rPr>
                <w:lang w:eastAsia="ru-RU"/>
              </w:rPr>
              <w:t>2020</w:t>
            </w:r>
            <w:r w:rsidRPr="00557700">
              <w:rPr>
                <w:lang w:eastAsia="ru-RU"/>
              </w:rPr>
              <w:t xml:space="preserve">. № </w:t>
            </w:r>
            <w:r w:rsidR="008F0C10">
              <w:rPr>
                <w:lang w:eastAsia="ru-RU"/>
              </w:rPr>
              <w:t>1</w:t>
            </w:r>
            <w:r w:rsidRPr="00557700">
              <w:rPr>
                <w:lang w:eastAsia="ru-RU"/>
              </w:rPr>
              <w:t>)</w:t>
            </w:r>
          </w:p>
        </w:tc>
        <w:tc>
          <w:tcPr>
            <w:tcW w:w="1577" w:type="pct"/>
            <w:tcMar>
              <w:left w:w="28" w:type="dxa"/>
              <w:right w:w="28" w:type="dxa"/>
            </w:tcMar>
          </w:tcPr>
          <w:p w:rsidR="00B5085B" w:rsidRPr="00557700" w:rsidRDefault="00B5085B" w:rsidP="00ED06A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УТВЕРЖДЕНА</w:t>
            </w:r>
          </w:p>
          <w:p w:rsidR="00B5085B" w:rsidRPr="00557700" w:rsidRDefault="00B5085B" w:rsidP="00356B61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557700">
              <w:rPr>
                <w:lang w:eastAsia="ru-RU"/>
              </w:rPr>
              <w:t>приказом директора школы</w:t>
            </w:r>
            <w:r w:rsidRPr="00557700">
              <w:rPr>
                <w:lang w:eastAsia="ru-RU"/>
              </w:rPr>
              <w:br/>
              <w:t xml:space="preserve">от </w:t>
            </w:r>
            <w:r w:rsidR="008F0C10">
              <w:rPr>
                <w:lang w:eastAsia="ru-RU"/>
              </w:rPr>
              <w:t>3</w:t>
            </w:r>
            <w:r w:rsidR="00356B61">
              <w:rPr>
                <w:lang w:eastAsia="ru-RU"/>
              </w:rPr>
              <w:t>1</w:t>
            </w:r>
            <w:r w:rsidRPr="00557700">
              <w:rPr>
                <w:lang w:eastAsia="ru-RU"/>
              </w:rPr>
              <w:t>.</w:t>
            </w:r>
            <w:r w:rsidR="008F0C10">
              <w:rPr>
                <w:lang w:eastAsia="ru-RU"/>
              </w:rPr>
              <w:t>08</w:t>
            </w:r>
            <w:r w:rsidRPr="00557700">
              <w:rPr>
                <w:lang w:eastAsia="ru-RU"/>
              </w:rPr>
              <w:t>.</w:t>
            </w:r>
            <w:r w:rsidR="00356B61">
              <w:rPr>
                <w:lang w:eastAsia="ru-RU"/>
              </w:rPr>
              <w:t>2020</w:t>
            </w:r>
            <w:r w:rsidRPr="00557700">
              <w:rPr>
                <w:lang w:eastAsia="ru-RU"/>
              </w:rPr>
              <w:t xml:space="preserve">. № </w:t>
            </w:r>
            <w:r w:rsidR="00E62D35">
              <w:rPr>
                <w:lang w:eastAsia="ru-RU"/>
              </w:rPr>
              <w:t>1</w:t>
            </w:r>
            <w:r w:rsidR="00356B61">
              <w:rPr>
                <w:lang w:eastAsia="ru-RU"/>
              </w:rPr>
              <w:t>41</w:t>
            </w:r>
          </w:p>
        </w:tc>
      </w:tr>
    </w:tbl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</w:p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</w:p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>ПРИЛОЖЕНИЕ</w:t>
      </w:r>
    </w:p>
    <w:p w:rsidR="00B5085B" w:rsidRPr="00557700" w:rsidRDefault="00B5085B" w:rsidP="00B5085B">
      <w:pPr>
        <w:widowControl w:val="0"/>
        <w:autoSpaceDE w:val="0"/>
        <w:autoSpaceDN w:val="0"/>
        <w:adjustRightInd w:val="0"/>
        <w:ind w:left="4820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 xml:space="preserve">к основной образовательной программе </w:t>
      </w:r>
      <w:r w:rsidR="008F0C10">
        <w:rPr>
          <w:sz w:val="28"/>
          <w:szCs w:val="28"/>
          <w:lang w:eastAsia="ru-RU"/>
        </w:rPr>
        <w:t xml:space="preserve">основного </w:t>
      </w:r>
      <w:r w:rsidRPr="00557700">
        <w:rPr>
          <w:sz w:val="28"/>
          <w:szCs w:val="28"/>
          <w:lang w:eastAsia="ru-RU"/>
        </w:rPr>
        <w:t>общего образования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ДОПОЛНИТЕЛЬНАЯ 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ОБЩЕОБРАЗОВАТЕЛЬНАЯ (ОБЩЕРАЗВИВАЮЩАЯ) </w:t>
      </w:r>
    </w:p>
    <w:p w:rsidR="00B5085B" w:rsidRDefault="00B5085B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57700">
        <w:rPr>
          <w:b/>
          <w:sz w:val="28"/>
          <w:szCs w:val="28"/>
          <w:lang w:eastAsia="ru-RU"/>
        </w:rPr>
        <w:t xml:space="preserve"> ПРОГРАММА</w:t>
      </w:r>
      <w:r w:rsidR="00C3334A">
        <w:rPr>
          <w:b/>
          <w:sz w:val="28"/>
          <w:szCs w:val="28"/>
          <w:lang w:eastAsia="ru-RU"/>
        </w:rPr>
        <w:t xml:space="preserve"> </w:t>
      </w:r>
      <w:r w:rsidR="007A3470">
        <w:rPr>
          <w:b/>
          <w:sz w:val="28"/>
          <w:szCs w:val="28"/>
          <w:lang w:eastAsia="ru-RU"/>
        </w:rPr>
        <w:t>ТЕХНИЧЕСКОЙ</w:t>
      </w:r>
      <w:r w:rsidR="00C3334A">
        <w:rPr>
          <w:b/>
          <w:sz w:val="28"/>
          <w:szCs w:val="28"/>
          <w:lang w:eastAsia="ru-RU"/>
        </w:rPr>
        <w:t xml:space="preserve"> НАПРАВЛЕННОСТИ</w:t>
      </w:r>
    </w:p>
    <w:p w:rsidR="00855CE3" w:rsidRPr="00557700" w:rsidRDefault="00855CE3" w:rsidP="00B5085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«Разработка приложений виртуальной и дополненной реальности»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C3334A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Уровень программы:</w:t>
      </w:r>
      <w:r>
        <w:rPr>
          <w:sz w:val="28"/>
          <w:szCs w:val="28"/>
          <w:lang w:eastAsia="ru-RU"/>
        </w:rPr>
        <w:t xml:space="preserve"> базовый</w:t>
      </w:r>
    </w:p>
    <w:p w:rsidR="00B5085B" w:rsidRDefault="00B5085B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Срок реализации</w:t>
      </w:r>
      <w:r w:rsidR="00C3334A" w:rsidRPr="00356B61">
        <w:rPr>
          <w:b/>
          <w:sz w:val="28"/>
          <w:szCs w:val="28"/>
          <w:lang w:eastAsia="ru-RU"/>
        </w:rPr>
        <w:t xml:space="preserve"> программы:</w:t>
      </w:r>
      <w:r w:rsidR="00C3334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</w:t>
      </w:r>
      <w:r w:rsidRPr="00557700">
        <w:rPr>
          <w:sz w:val="28"/>
          <w:szCs w:val="28"/>
          <w:lang w:eastAsia="ru-RU"/>
        </w:rPr>
        <w:t xml:space="preserve"> год </w:t>
      </w:r>
    </w:p>
    <w:p w:rsidR="00C3334A" w:rsidRPr="00557700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Общее количество часов:</w:t>
      </w:r>
      <w:r>
        <w:rPr>
          <w:sz w:val="28"/>
          <w:szCs w:val="28"/>
          <w:lang w:eastAsia="ru-RU"/>
        </w:rPr>
        <w:t xml:space="preserve"> </w:t>
      </w:r>
      <w:r w:rsidR="007A3470">
        <w:rPr>
          <w:sz w:val="28"/>
          <w:szCs w:val="28"/>
          <w:lang w:eastAsia="ru-RU"/>
        </w:rPr>
        <w:t>68</w:t>
      </w:r>
      <w:r w:rsidR="00356B61">
        <w:rPr>
          <w:sz w:val="28"/>
          <w:szCs w:val="28"/>
          <w:lang w:eastAsia="ru-RU"/>
        </w:rPr>
        <w:t xml:space="preserve"> часов</w:t>
      </w:r>
    </w:p>
    <w:p w:rsidR="00B5085B" w:rsidRDefault="00C3334A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В</w:t>
      </w:r>
      <w:r w:rsidR="009E70B8" w:rsidRPr="00356B61">
        <w:rPr>
          <w:b/>
          <w:sz w:val="28"/>
          <w:szCs w:val="28"/>
          <w:lang w:eastAsia="ru-RU"/>
        </w:rPr>
        <w:t>озраст учащихся:</w:t>
      </w:r>
      <w:r w:rsidR="007A3470">
        <w:rPr>
          <w:sz w:val="28"/>
          <w:szCs w:val="28"/>
          <w:lang w:eastAsia="ru-RU"/>
        </w:rPr>
        <w:t xml:space="preserve"> 11</w:t>
      </w:r>
      <w:r w:rsidR="00B5085B" w:rsidRPr="00557700">
        <w:rPr>
          <w:sz w:val="28"/>
          <w:szCs w:val="28"/>
          <w:lang w:eastAsia="ru-RU"/>
        </w:rPr>
        <w:t>-1</w:t>
      </w:r>
      <w:r w:rsidR="007A3470">
        <w:rPr>
          <w:sz w:val="28"/>
          <w:szCs w:val="28"/>
          <w:lang w:eastAsia="ru-RU"/>
        </w:rPr>
        <w:t>3</w:t>
      </w:r>
      <w:r w:rsidR="00B5085B" w:rsidRPr="00557700">
        <w:rPr>
          <w:sz w:val="28"/>
          <w:szCs w:val="28"/>
          <w:lang w:eastAsia="ru-RU"/>
        </w:rPr>
        <w:t xml:space="preserve"> лет</w:t>
      </w:r>
    </w:p>
    <w:p w:rsidR="00C3334A" w:rsidRPr="00356B61" w:rsidRDefault="00C3334A" w:rsidP="00356B61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Вид программы:</w:t>
      </w:r>
      <w:r w:rsidR="000A7549">
        <w:rPr>
          <w:b/>
          <w:sz w:val="28"/>
          <w:szCs w:val="28"/>
          <w:lang w:eastAsia="ru-RU"/>
        </w:rPr>
        <w:t xml:space="preserve"> </w:t>
      </w:r>
      <w:proofErr w:type="gramStart"/>
      <w:r w:rsidR="000A7549" w:rsidRPr="000A7549">
        <w:rPr>
          <w:sz w:val="28"/>
          <w:szCs w:val="28"/>
          <w:lang w:eastAsia="ru-RU"/>
        </w:rPr>
        <w:t>авторская</w:t>
      </w:r>
      <w:proofErr w:type="gramEnd"/>
    </w:p>
    <w:p w:rsidR="00B5085B" w:rsidRPr="00557700" w:rsidRDefault="00B5085B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56B61">
        <w:rPr>
          <w:b/>
          <w:sz w:val="28"/>
          <w:szCs w:val="28"/>
          <w:lang w:eastAsia="ru-RU"/>
        </w:rPr>
        <w:t>Автор</w:t>
      </w:r>
      <w:r w:rsidR="00C3334A" w:rsidRPr="00356B61">
        <w:rPr>
          <w:b/>
          <w:sz w:val="28"/>
          <w:szCs w:val="28"/>
          <w:lang w:eastAsia="ru-RU"/>
        </w:rPr>
        <w:t>-составитель</w:t>
      </w:r>
      <w:r w:rsidRPr="00356B61">
        <w:rPr>
          <w:b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Выходцева</w:t>
      </w:r>
      <w:proofErr w:type="spellEnd"/>
      <w:r>
        <w:rPr>
          <w:sz w:val="28"/>
          <w:szCs w:val="28"/>
          <w:lang w:eastAsia="ru-RU"/>
        </w:rPr>
        <w:t xml:space="preserve"> Татьяна Владимировна</w:t>
      </w:r>
      <w:r w:rsidRPr="00557700">
        <w:rPr>
          <w:sz w:val="28"/>
          <w:szCs w:val="28"/>
          <w:lang w:eastAsia="ru-RU"/>
        </w:rPr>
        <w:t xml:space="preserve">, </w:t>
      </w:r>
    </w:p>
    <w:p w:rsidR="00B5085B" w:rsidRPr="00557700" w:rsidRDefault="00B5085B" w:rsidP="00356B6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 xml:space="preserve">учитель </w:t>
      </w:r>
      <w:r>
        <w:rPr>
          <w:sz w:val="28"/>
          <w:szCs w:val="28"/>
          <w:lang w:eastAsia="ru-RU"/>
        </w:rPr>
        <w:t>английского языка</w:t>
      </w:r>
      <w:r w:rsidR="00356B61">
        <w:rPr>
          <w:sz w:val="28"/>
          <w:szCs w:val="28"/>
          <w:lang w:eastAsia="ru-RU"/>
        </w:rPr>
        <w:t xml:space="preserve"> и информатики</w:t>
      </w:r>
    </w:p>
    <w:p w:rsidR="00B5085B" w:rsidRPr="00557700" w:rsidRDefault="00B5085B" w:rsidP="00B5085B">
      <w:pPr>
        <w:autoSpaceDE w:val="0"/>
        <w:autoSpaceDN w:val="0"/>
        <w:adjustRightInd w:val="0"/>
        <w:jc w:val="right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Default="00B5085B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8F0C10" w:rsidRPr="00557700" w:rsidRDefault="008F0C10" w:rsidP="00B5085B">
      <w:pPr>
        <w:autoSpaceDE w:val="0"/>
        <w:autoSpaceDN w:val="0"/>
        <w:adjustRightInd w:val="0"/>
        <w:ind w:firstLine="720"/>
        <w:jc w:val="center"/>
        <w:rPr>
          <w:sz w:val="20"/>
          <w:lang w:eastAsia="ru-RU"/>
        </w:rPr>
      </w:pP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57700">
        <w:rPr>
          <w:lang w:eastAsia="ru-RU"/>
        </w:rPr>
        <w:t>с.</w:t>
      </w:r>
      <w:r w:rsidR="000A7549">
        <w:rPr>
          <w:lang w:eastAsia="ru-RU"/>
        </w:rPr>
        <w:t xml:space="preserve"> </w:t>
      </w:r>
      <w:r w:rsidRPr="00557700">
        <w:rPr>
          <w:sz w:val="28"/>
          <w:szCs w:val="28"/>
          <w:lang w:eastAsia="ru-RU"/>
        </w:rPr>
        <w:t>Озёрки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557700">
        <w:rPr>
          <w:sz w:val="28"/>
          <w:szCs w:val="28"/>
          <w:lang w:eastAsia="ru-RU"/>
        </w:rPr>
        <w:t>Старооскольский</w:t>
      </w:r>
      <w:proofErr w:type="spellEnd"/>
      <w:r w:rsidRPr="00557700">
        <w:rPr>
          <w:sz w:val="28"/>
          <w:szCs w:val="28"/>
          <w:lang w:eastAsia="ru-RU"/>
        </w:rPr>
        <w:t xml:space="preserve"> городской округ</w:t>
      </w:r>
    </w:p>
    <w:p w:rsidR="00B5085B" w:rsidRPr="00557700" w:rsidRDefault="00B5085B" w:rsidP="00B5085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57700">
        <w:rPr>
          <w:sz w:val="28"/>
          <w:szCs w:val="28"/>
          <w:lang w:eastAsia="ru-RU"/>
        </w:rPr>
        <w:t>20</w:t>
      </w:r>
      <w:r w:rsidR="00C3334A">
        <w:rPr>
          <w:sz w:val="28"/>
          <w:szCs w:val="28"/>
          <w:lang w:eastAsia="ru-RU"/>
        </w:rPr>
        <w:t>20</w:t>
      </w:r>
      <w:r w:rsidRPr="00557700">
        <w:rPr>
          <w:sz w:val="28"/>
          <w:szCs w:val="28"/>
          <w:lang w:eastAsia="ru-RU"/>
        </w:rPr>
        <w:t>г.</w:t>
      </w:r>
    </w:p>
    <w:p w:rsidR="00FF64A4" w:rsidRDefault="00FF64A4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ar-SA"/>
        </w:rPr>
        <w:id w:val="22001595"/>
        <w:docPartObj>
          <w:docPartGallery w:val="Table of Contents"/>
          <w:docPartUnique/>
        </w:docPartObj>
      </w:sdtPr>
      <w:sdtContent>
        <w:p w:rsidR="00005FA1" w:rsidRDefault="00C06015" w:rsidP="00C06015">
          <w:pPr>
            <w:pStyle w:val="a3"/>
            <w:jc w:val="center"/>
            <w:rPr>
              <w:rFonts w:ascii="Times New Roman" w:hAnsi="Times New Roman"/>
              <w:color w:val="auto"/>
            </w:rPr>
          </w:pPr>
          <w:r w:rsidRPr="00C06015">
            <w:rPr>
              <w:rFonts w:ascii="Times New Roman" w:hAnsi="Times New Roman"/>
              <w:color w:val="auto"/>
            </w:rPr>
            <w:t>ОГЛАВЛЕНИЕ</w:t>
          </w:r>
        </w:p>
        <w:p w:rsidR="002E2319" w:rsidRPr="002E2319" w:rsidRDefault="002E2319" w:rsidP="002E2319">
          <w:pPr>
            <w:rPr>
              <w:lang w:eastAsia="en-US"/>
            </w:rPr>
          </w:pPr>
        </w:p>
        <w:p w:rsidR="00005FA1" w:rsidRPr="00C06015" w:rsidRDefault="00C954F8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 w:rsidRPr="00C06015">
            <w:rPr>
              <w:sz w:val="28"/>
              <w:szCs w:val="28"/>
            </w:rPr>
            <w:fldChar w:fldCharType="begin"/>
          </w:r>
          <w:r w:rsidR="00005FA1" w:rsidRPr="00C06015">
            <w:rPr>
              <w:sz w:val="28"/>
              <w:szCs w:val="28"/>
            </w:rPr>
            <w:instrText xml:space="preserve"> TOC \o "1-3" \h \z \u </w:instrText>
          </w:r>
          <w:r w:rsidRPr="00C06015">
            <w:rPr>
              <w:sz w:val="28"/>
              <w:szCs w:val="28"/>
            </w:rPr>
            <w:fldChar w:fldCharType="separate"/>
          </w:r>
          <w:hyperlink w:anchor="_Toc52139750" w:history="1">
            <w:r w:rsidR="00005FA1" w:rsidRPr="00C06015">
              <w:rPr>
                <w:rStyle w:val="a4"/>
                <w:rFonts w:eastAsia="SimSun"/>
                <w:noProof/>
                <w:kern w:val="1"/>
                <w:sz w:val="28"/>
                <w:szCs w:val="28"/>
                <w:lang w:eastAsia="hi-IN" w:bidi="hi-IN"/>
              </w:rPr>
              <w:t>Раздел 1 «КОМПЛЕКС ОСНОВНЫХ ХАРАКТЕРИСТИК ОБРАЗОВАНИЯ: ОБЪЕМ, СОДЕРЖАНИЕ, ПЛАНИРУЕМЫЕ РЕЗУЛЬТАТЫ»</w:t>
            </w:r>
            <w:r w:rsidR="00005FA1" w:rsidRPr="00C06015">
              <w:rPr>
                <w:noProof/>
                <w:webHidden/>
                <w:sz w:val="28"/>
                <w:szCs w:val="28"/>
              </w:rPr>
              <w:tab/>
            </w:r>
            <w:r w:rsidRPr="00C06015">
              <w:rPr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noProof/>
                <w:webHidden/>
                <w:sz w:val="28"/>
                <w:szCs w:val="28"/>
              </w:rPr>
              <w:instrText xml:space="preserve"> PAGEREF _Toc52139750 \h </w:instrText>
            </w:r>
            <w:r w:rsidRPr="00C06015">
              <w:rPr>
                <w:noProof/>
                <w:webHidden/>
                <w:sz w:val="28"/>
                <w:szCs w:val="28"/>
              </w:rPr>
            </w:r>
            <w:r w:rsidRPr="00C060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noProof/>
                <w:webHidden/>
                <w:sz w:val="28"/>
                <w:szCs w:val="28"/>
              </w:rPr>
              <w:t>3</w:t>
            </w:r>
            <w:r w:rsidRPr="00C060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1" w:history="1"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1.1.</w:t>
            </w:r>
            <w:r w:rsidR="00005FA1" w:rsidRPr="00C0601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ПОЯСНИТЕЛЬНАЯ ЗАПИСКА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_Toc52139751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2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1.2.</w:t>
            </w:r>
            <w:r w:rsidR="00005FA1" w:rsidRPr="00C0601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ЦЕЛЬ И ЗАДАЧИ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_Toc52139752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3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1.3. </w:t>
            </w:r>
            <w:r w:rsidR="00C06015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СОДЕРЖАНИЕ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_Toc52139753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4" w:history="1"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1.4.</w:t>
            </w:r>
            <w:r w:rsidR="00005FA1" w:rsidRPr="00C0601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005FA1" w:rsidRPr="00C06015">
              <w:rPr>
                <w:rStyle w:val="a4"/>
                <w:rFonts w:ascii="Times New Roman" w:eastAsia="SimSun" w:hAnsi="Times New Roman"/>
                <w:noProof/>
                <w:kern w:val="1"/>
                <w:sz w:val="28"/>
                <w:szCs w:val="28"/>
                <w:lang w:bidi="hi-IN"/>
              </w:rPr>
              <w:t>ПЛАНИРУЕМЫЕ РЕЗУЛЬТАТЫ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_Toc52139754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52139756" w:history="1">
            <w:r w:rsidR="00005FA1" w:rsidRPr="00C06015">
              <w:rPr>
                <w:rStyle w:val="a4"/>
                <w:noProof/>
                <w:sz w:val="28"/>
                <w:szCs w:val="28"/>
              </w:rPr>
              <w:t>РАЗДЕЛ №2 «КОМПЛЕКС ОРГАНИЗАЦИОННО-ПЕДАГОГИЧЕСКИХ УСЛОВИЙ, ВКЛЮЧАЮЩИЙ ФОРМЫ АТТЕСТАЦИИ»</w:t>
            </w:r>
            <w:r w:rsidR="00005FA1" w:rsidRPr="00C06015">
              <w:rPr>
                <w:noProof/>
                <w:webHidden/>
                <w:sz w:val="28"/>
                <w:szCs w:val="28"/>
              </w:rPr>
              <w:tab/>
            </w:r>
            <w:r w:rsidRPr="00C06015">
              <w:rPr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noProof/>
                <w:webHidden/>
                <w:sz w:val="28"/>
                <w:szCs w:val="28"/>
              </w:rPr>
              <w:instrText xml:space="preserve"> PAGEREF _Toc52139756 \h </w:instrText>
            </w:r>
            <w:r w:rsidRPr="00C06015">
              <w:rPr>
                <w:noProof/>
                <w:webHidden/>
                <w:sz w:val="28"/>
                <w:szCs w:val="28"/>
              </w:rPr>
            </w:r>
            <w:r w:rsidRPr="00C0601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noProof/>
                <w:webHidden/>
                <w:sz w:val="28"/>
                <w:szCs w:val="28"/>
              </w:rPr>
              <w:t>16</w:t>
            </w:r>
            <w:r w:rsidRPr="00C0601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7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2.1. КАЛЕНДАРНЫЙ УЧЕБНЫЙ ГРАФИК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_Toc52139757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8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2.2. УСЛОВИЯ РЕАЛИЗАЦИИ ПРОГРАММЫ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_Toc52139758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59" w:history="1">
            <w:r w:rsidR="00005FA1" w:rsidRPr="00C06015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2.3. ФОРМЫ АТТЕСТАЦИИ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_Toc52139759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60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2.4. ОЦЕНОЧНЫЕ МАТЕРИАЛЫ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_Toc52139760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61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2.5. МЕТОДИЧЕСКИЕ МАТЕРИАЛЫ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_Toc52139761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Pr="00C06015" w:rsidRDefault="00C954F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139762" w:history="1">
            <w:r w:rsidR="00005FA1" w:rsidRPr="00C06015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</w:rPr>
              <w:t>2.6. СПИСОК ЛИТЕРАТУРЫ</w:t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05FA1"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_Toc52139762 \h </w:instrTex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917A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Pr="00C0601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5FA1" w:rsidRDefault="00C954F8">
          <w:r w:rsidRPr="00C06015">
            <w:rPr>
              <w:sz w:val="28"/>
              <w:szCs w:val="28"/>
            </w:rPr>
            <w:fldChar w:fldCharType="end"/>
          </w:r>
        </w:p>
      </w:sdtContent>
    </w:sdt>
    <w:p w:rsidR="00B5085B" w:rsidRDefault="00B5085B" w:rsidP="00B5085B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B5085B" w:rsidRDefault="00B5085B" w:rsidP="00B5085B">
      <w:pPr>
        <w:rPr>
          <w:sz w:val="28"/>
          <w:szCs w:val="28"/>
        </w:rPr>
      </w:pPr>
    </w:p>
    <w:p w:rsidR="00DA68B8" w:rsidRDefault="008347DC" w:rsidP="00DA68B8">
      <w:pPr>
        <w:pStyle w:val="1"/>
        <w:jc w:val="center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bookmarkStart w:id="0" w:name="_Toc52139750"/>
      <w:bookmarkStart w:id="1" w:name="_Toc475913500"/>
      <w:r w:rsidRPr="00DA68B8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lastRenderedPageBreak/>
        <w:t>Раздел 1 «</w:t>
      </w:r>
      <w:r w:rsidR="00DA68B8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КОМПЛЕКС ОСНОВНЫХ ХАРАКТЕРИСТИК ОБРАЗОВАНИЯ: ОБЪЕМ, СОДЕРЖАНИЕ, ПЛАНИРУЕМЫЕ РЕЗУЛЬТАТЫ»</w:t>
      </w:r>
      <w:bookmarkEnd w:id="0"/>
      <w:r w:rsidR="00DA68B8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</w:t>
      </w:r>
    </w:p>
    <w:p w:rsidR="00B5085B" w:rsidRPr="00DA68B8" w:rsidRDefault="00B5085B" w:rsidP="005D6925">
      <w:pPr>
        <w:pStyle w:val="2"/>
        <w:numPr>
          <w:ilvl w:val="1"/>
          <w:numId w:val="7"/>
        </w:numPr>
        <w:jc w:val="center"/>
        <w:rPr>
          <w:rFonts w:ascii="Times New Roman" w:eastAsia="SimSun" w:hAnsi="Times New Roman"/>
          <w:i w:val="0"/>
          <w:kern w:val="1"/>
          <w:lang w:bidi="hi-IN"/>
        </w:rPr>
      </w:pPr>
      <w:bookmarkStart w:id="2" w:name="_Toc52139751"/>
      <w:r w:rsidRPr="00DA68B8">
        <w:rPr>
          <w:rFonts w:ascii="Times New Roman" w:eastAsia="SimSun" w:hAnsi="Times New Roman"/>
          <w:i w:val="0"/>
          <w:kern w:val="1"/>
          <w:lang w:bidi="hi-IN"/>
        </w:rPr>
        <w:t>ПОЯСНИТЕЛЬНАЯ ЗАПИСКА</w:t>
      </w:r>
      <w:bookmarkEnd w:id="1"/>
      <w:bookmarkEnd w:id="2"/>
    </w:p>
    <w:p w:rsidR="00574845" w:rsidRPr="006C0A22" w:rsidRDefault="008C54B0" w:rsidP="00AD453C">
      <w:pPr>
        <w:spacing w:line="276" w:lineRule="auto"/>
        <w:ind w:firstLine="708"/>
        <w:jc w:val="both"/>
        <w:rPr>
          <w:sz w:val="28"/>
          <w:szCs w:val="28"/>
        </w:rPr>
      </w:pPr>
      <w:r w:rsidRPr="006C0A22">
        <w:rPr>
          <w:b/>
          <w:sz w:val="28"/>
          <w:szCs w:val="28"/>
        </w:rPr>
        <w:t>Направленность программы</w:t>
      </w:r>
      <w:r w:rsidR="00574845" w:rsidRPr="006C0A22">
        <w:rPr>
          <w:b/>
          <w:sz w:val="28"/>
          <w:szCs w:val="28"/>
        </w:rPr>
        <w:t>:</w:t>
      </w:r>
      <w:r w:rsidR="00574845" w:rsidRPr="006C0A22">
        <w:rPr>
          <w:sz w:val="28"/>
          <w:szCs w:val="28"/>
        </w:rPr>
        <w:t xml:space="preserve"> </w:t>
      </w:r>
      <w:r w:rsidR="007A3470" w:rsidRPr="006C0A22">
        <w:rPr>
          <w:sz w:val="28"/>
          <w:szCs w:val="28"/>
        </w:rPr>
        <w:t>техническая</w:t>
      </w:r>
      <w:r w:rsidR="00574845" w:rsidRPr="006C0A22">
        <w:rPr>
          <w:sz w:val="28"/>
          <w:szCs w:val="28"/>
        </w:rPr>
        <w:t>.</w:t>
      </w:r>
    </w:p>
    <w:p w:rsidR="00574845" w:rsidRPr="006C0A22" w:rsidRDefault="007A3470" w:rsidP="0057484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6C0A22">
        <w:rPr>
          <w:color w:val="auto"/>
          <w:sz w:val="28"/>
          <w:szCs w:val="28"/>
        </w:rPr>
        <w:t>В ходе практических занятий по программе вводного модуля дети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</w:t>
      </w:r>
      <w:r w:rsidR="00574845" w:rsidRPr="006C0A22">
        <w:rPr>
          <w:color w:val="auto"/>
          <w:sz w:val="28"/>
          <w:szCs w:val="28"/>
        </w:rPr>
        <w:t>.</w:t>
      </w:r>
      <w:proofErr w:type="gramEnd"/>
    </w:p>
    <w:p w:rsidR="00574845" w:rsidRPr="006C0A22" w:rsidRDefault="00574845" w:rsidP="002E2319">
      <w:pPr>
        <w:spacing w:line="276" w:lineRule="auto"/>
        <w:ind w:firstLine="708"/>
        <w:jc w:val="both"/>
        <w:rPr>
          <w:sz w:val="28"/>
          <w:szCs w:val="28"/>
        </w:rPr>
      </w:pPr>
      <w:r w:rsidRPr="006C0A22">
        <w:rPr>
          <w:b/>
          <w:sz w:val="28"/>
          <w:szCs w:val="28"/>
        </w:rPr>
        <w:t>Актуальность данной программы</w:t>
      </w:r>
      <w:r w:rsidRPr="006C0A22">
        <w:rPr>
          <w:sz w:val="28"/>
          <w:szCs w:val="28"/>
        </w:rPr>
        <w:t xml:space="preserve"> </w:t>
      </w:r>
      <w:r w:rsidR="006C0A22" w:rsidRPr="006C0A22">
        <w:rPr>
          <w:sz w:val="28"/>
          <w:szCs w:val="28"/>
        </w:rPr>
        <w:t>виртуальная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3D-моделирования, основ программирования, компьютерного зрения и т. п. Согласно многочисленным исследованиям, VR/AR-рынок развивается по экспоненте — соответственно, ему необходимы компетентные специалисты.</w:t>
      </w:r>
      <w:r w:rsidRPr="006C0A22">
        <w:rPr>
          <w:sz w:val="28"/>
          <w:szCs w:val="28"/>
        </w:rPr>
        <w:t xml:space="preserve"> </w:t>
      </w:r>
    </w:p>
    <w:p w:rsidR="000370D8" w:rsidRPr="006C0A22" w:rsidRDefault="00574845" w:rsidP="006C0A22">
      <w:pPr>
        <w:spacing w:line="276" w:lineRule="auto"/>
        <w:ind w:firstLine="708"/>
        <w:jc w:val="both"/>
        <w:rPr>
          <w:sz w:val="28"/>
          <w:szCs w:val="28"/>
        </w:rPr>
      </w:pPr>
      <w:r w:rsidRPr="006C0A22">
        <w:rPr>
          <w:sz w:val="28"/>
          <w:szCs w:val="28"/>
        </w:rPr>
        <w:t>Кроме этого</w:t>
      </w:r>
      <w:r w:rsidRPr="006C0A22">
        <w:rPr>
          <w:b/>
          <w:bCs/>
          <w:sz w:val="28"/>
          <w:szCs w:val="28"/>
        </w:rPr>
        <w:t xml:space="preserve"> отличительной особенностью </w:t>
      </w:r>
      <w:r w:rsidRPr="006C0A22">
        <w:rPr>
          <w:bCs/>
          <w:sz w:val="28"/>
          <w:szCs w:val="28"/>
        </w:rPr>
        <w:t>данной программы</w:t>
      </w:r>
      <w:r w:rsidRPr="006C0A22">
        <w:rPr>
          <w:sz w:val="28"/>
          <w:szCs w:val="28"/>
        </w:rPr>
        <w:t xml:space="preserve">  является </w:t>
      </w:r>
      <w:r w:rsidR="006C0A22" w:rsidRPr="006C0A22">
        <w:rPr>
          <w:sz w:val="28"/>
          <w:szCs w:val="28"/>
        </w:rPr>
        <w:t xml:space="preserve">то, что 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</w:r>
    </w:p>
    <w:p w:rsidR="000370D8" w:rsidRDefault="000370D8" w:rsidP="002E2319">
      <w:pPr>
        <w:ind w:firstLine="708"/>
        <w:jc w:val="both"/>
        <w:rPr>
          <w:sz w:val="28"/>
          <w:szCs w:val="28"/>
          <w:lang w:eastAsia="ru-RU"/>
        </w:rPr>
      </w:pPr>
      <w:r w:rsidRPr="000370D8">
        <w:rPr>
          <w:b/>
          <w:sz w:val="28"/>
          <w:szCs w:val="28"/>
          <w:lang w:eastAsia="ru-RU"/>
        </w:rPr>
        <w:t>Новизна</w:t>
      </w:r>
      <w:r w:rsidRPr="000370D8">
        <w:rPr>
          <w:sz w:val="28"/>
          <w:szCs w:val="28"/>
          <w:lang w:eastAsia="ru-RU"/>
        </w:rPr>
        <w:t xml:space="preserve"> программы заключается в том, что она впервые разработана для данного образовательного учреждения.</w:t>
      </w:r>
    </w:p>
    <w:p w:rsidR="000370D8" w:rsidRPr="002B1269" w:rsidRDefault="000370D8" w:rsidP="000370D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</w:t>
      </w:r>
      <w:r w:rsidR="007A3470">
        <w:rPr>
          <w:sz w:val="28"/>
          <w:szCs w:val="28"/>
        </w:rPr>
        <w:t>мма рассчитана на обучающихся 11-13</w:t>
      </w:r>
      <w:r>
        <w:rPr>
          <w:sz w:val="28"/>
          <w:szCs w:val="28"/>
        </w:rPr>
        <w:t xml:space="preserve"> лет.</w:t>
      </w:r>
      <w:proofErr w:type="gramEnd"/>
      <w:r>
        <w:rPr>
          <w:sz w:val="28"/>
          <w:szCs w:val="28"/>
        </w:rPr>
        <w:t xml:space="preserve"> В объединение по интересам принимаются все желающие без специального отбора. Количество человек в группе – 15.</w:t>
      </w:r>
    </w:p>
    <w:p w:rsidR="000370D8" w:rsidRPr="00AD453C" w:rsidRDefault="007A3470" w:rsidP="000370D8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курс рассчитан на 68 часа в год, по 2</w:t>
      </w:r>
      <w:r w:rsidR="000370D8" w:rsidRPr="00AD453C">
        <w:rPr>
          <w:bCs/>
          <w:sz w:val="28"/>
          <w:szCs w:val="28"/>
        </w:rPr>
        <w:t xml:space="preserve"> часа в неделю. Длительность занятий – 45 минут. </w:t>
      </w:r>
      <w:r w:rsidR="000370D8" w:rsidRPr="00AD453C">
        <w:rPr>
          <w:sz w:val="28"/>
          <w:szCs w:val="28"/>
        </w:rPr>
        <w:t>Процесс обучения осуществляется по учебно-тематическому плану,  определяющему количество и содержание образова</w:t>
      </w:r>
      <w:r>
        <w:rPr>
          <w:sz w:val="28"/>
          <w:szCs w:val="28"/>
        </w:rPr>
        <w:t>тельной деятельности в месяц (6-8</w:t>
      </w:r>
      <w:r w:rsidR="000370D8" w:rsidRPr="00AD453C">
        <w:rPr>
          <w:sz w:val="28"/>
          <w:szCs w:val="28"/>
        </w:rPr>
        <w:t xml:space="preserve"> занятий),  по разработанным сюжетам.</w:t>
      </w:r>
    </w:p>
    <w:p w:rsidR="00DA68B8" w:rsidRPr="00F409D2" w:rsidRDefault="00DA68B8" w:rsidP="00DA68B8">
      <w:pPr>
        <w:jc w:val="center"/>
        <w:rPr>
          <w:b/>
          <w:sz w:val="28"/>
          <w:szCs w:val="28"/>
        </w:rPr>
      </w:pPr>
      <w:r w:rsidRPr="00F409D2">
        <w:rPr>
          <w:b/>
          <w:sz w:val="28"/>
          <w:szCs w:val="28"/>
        </w:rPr>
        <w:t>Форма обучения</w:t>
      </w:r>
    </w:p>
    <w:p w:rsidR="00DA68B8" w:rsidRDefault="00DA68B8" w:rsidP="008C54B0">
      <w:pPr>
        <w:spacing w:line="276" w:lineRule="auto"/>
        <w:jc w:val="both"/>
        <w:rPr>
          <w:sz w:val="28"/>
          <w:szCs w:val="28"/>
        </w:rPr>
      </w:pPr>
      <w:r w:rsidRPr="00F409D2">
        <w:rPr>
          <w:sz w:val="28"/>
          <w:szCs w:val="28"/>
        </w:rPr>
        <w:t>Форма обучения – очная.</w:t>
      </w:r>
    </w:p>
    <w:p w:rsidR="00DA68B8" w:rsidRDefault="00DA68B8" w:rsidP="008C54B0">
      <w:pPr>
        <w:spacing w:line="276" w:lineRule="auto"/>
        <w:rPr>
          <w:sz w:val="28"/>
          <w:szCs w:val="28"/>
        </w:rPr>
      </w:pPr>
      <w:r w:rsidRPr="002E76C1">
        <w:rPr>
          <w:b/>
          <w:bCs/>
          <w:sz w:val="28"/>
          <w:szCs w:val="28"/>
        </w:rPr>
        <w:t>Формы организации деятельности</w:t>
      </w:r>
      <w:r w:rsidRPr="002E76C1">
        <w:rPr>
          <w:sz w:val="28"/>
          <w:szCs w:val="28"/>
        </w:rPr>
        <w:t xml:space="preserve"> учащихся:</w:t>
      </w:r>
    </w:p>
    <w:p w:rsidR="00DA68B8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2E76C1">
        <w:rPr>
          <w:sz w:val="28"/>
          <w:szCs w:val="28"/>
        </w:rPr>
        <w:t>- индивидуально-групповая;</w:t>
      </w:r>
    </w:p>
    <w:p w:rsidR="00DA68B8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2E76C1">
        <w:rPr>
          <w:sz w:val="28"/>
          <w:szCs w:val="28"/>
        </w:rPr>
        <w:t>- индивидуальная;</w:t>
      </w:r>
    </w:p>
    <w:p w:rsidR="00DA68B8" w:rsidRPr="002E76C1" w:rsidRDefault="00DA68B8" w:rsidP="008C54B0">
      <w:pPr>
        <w:spacing w:line="276" w:lineRule="auto"/>
        <w:ind w:firstLine="284"/>
        <w:rPr>
          <w:sz w:val="28"/>
          <w:szCs w:val="28"/>
        </w:rPr>
      </w:pPr>
      <w:r w:rsidRPr="002E76C1">
        <w:rPr>
          <w:sz w:val="28"/>
          <w:szCs w:val="28"/>
        </w:rPr>
        <w:t>- групповая.</w:t>
      </w:r>
    </w:p>
    <w:p w:rsidR="00DA68B8" w:rsidRDefault="00DA68B8" w:rsidP="00DA68B8">
      <w:pPr>
        <w:pStyle w:val="Default"/>
        <w:jc w:val="both"/>
        <w:rPr>
          <w:sz w:val="28"/>
          <w:szCs w:val="28"/>
        </w:rPr>
      </w:pPr>
    </w:p>
    <w:p w:rsidR="000370D8" w:rsidRDefault="00DA68B8" w:rsidP="000370D8">
      <w:pPr>
        <w:pStyle w:val="Default"/>
        <w:spacing w:line="276" w:lineRule="auto"/>
        <w:jc w:val="both"/>
        <w:rPr>
          <w:sz w:val="28"/>
          <w:szCs w:val="28"/>
        </w:rPr>
      </w:pPr>
      <w:r w:rsidRPr="00DA68B8">
        <w:rPr>
          <w:b/>
          <w:sz w:val="28"/>
          <w:szCs w:val="28"/>
        </w:rPr>
        <w:lastRenderedPageBreak/>
        <w:t>Режим занятий:</w:t>
      </w:r>
      <w:r w:rsidR="007A3470">
        <w:rPr>
          <w:sz w:val="28"/>
          <w:szCs w:val="28"/>
        </w:rPr>
        <w:t xml:space="preserve"> 68 часов в год, 2</w:t>
      </w:r>
      <w:r>
        <w:rPr>
          <w:sz w:val="28"/>
          <w:szCs w:val="28"/>
        </w:rPr>
        <w:t xml:space="preserve"> часа в неделю, по 2 часа в день продолжительностью 45 минут каждое занятие.</w:t>
      </w:r>
    </w:p>
    <w:p w:rsidR="00286E40" w:rsidRPr="008C54B0" w:rsidRDefault="00FF6C6D" w:rsidP="005D6925">
      <w:pPr>
        <w:pStyle w:val="2"/>
        <w:numPr>
          <w:ilvl w:val="1"/>
          <w:numId w:val="7"/>
        </w:numPr>
        <w:jc w:val="center"/>
        <w:rPr>
          <w:rFonts w:ascii="Times New Roman" w:hAnsi="Times New Roman"/>
          <w:i w:val="0"/>
        </w:rPr>
      </w:pPr>
      <w:bookmarkStart w:id="3" w:name="_Toc52139752"/>
      <w:r w:rsidRPr="008C54B0">
        <w:rPr>
          <w:rFonts w:ascii="Times New Roman" w:hAnsi="Times New Roman"/>
          <w:i w:val="0"/>
        </w:rPr>
        <w:t>ЦЕЛЬ И ЗАДАЧИ ПРОГРАММЫ</w:t>
      </w:r>
      <w:bookmarkEnd w:id="3"/>
    </w:p>
    <w:p w:rsidR="002B1269" w:rsidRPr="006C0A22" w:rsidRDefault="002B1269" w:rsidP="00AB3460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6C0A22">
        <w:rPr>
          <w:b/>
          <w:sz w:val="28"/>
          <w:szCs w:val="28"/>
        </w:rPr>
        <w:t xml:space="preserve">Цель </w:t>
      </w:r>
      <w:r w:rsidRPr="006C0A22">
        <w:rPr>
          <w:sz w:val="28"/>
          <w:szCs w:val="28"/>
        </w:rPr>
        <w:t xml:space="preserve">– создание условий для выявления </w:t>
      </w:r>
      <w:r w:rsidRPr="006C0A22">
        <w:rPr>
          <w:sz w:val="28"/>
          <w:szCs w:val="28"/>
          <w:shd w:val="clear" w:color="auto" w:fill="FFFFFF"/>
        </w:rPr>
        <w:t>и развития</w:t>
      </w:r>
      <w:r w:rsidRPr="006C0A22">
        <w:rPr>
          <w:sz w:val="28"/>
          <w:szCs w:val="28"/>
        </w:rPr>
        <w:t xml:space="preserve"> творческих способностей обучаемых, </w:t>
      </w:r>
      <w:r w:rsidR="007A3470" w:rsidRPr="006C0A22">
        <w:rPr>
          <w:sz w:val="28"/>
          <w:szCs w:val="28"/>
        </w:rPr>
        <w:t>формирование уникальных компетенций по работе с VR/AR-технологиями и их применение в работе над проектами.</w:t>
      </w:r>
    </w:p>
    <w:p w:rsidR="002B1269" w:rsidRPr="002B1269" w:rsidRDefault="002B1269" w:rsidP="008C54B0">
      <w:pPr>
        <w:spacing w:line="276" w:lineRule="auto"/>
        <w:ind w:firstLine="708"/>
        <w:rPr>
          <w:b/>
          <w:sz w:val="28"/>
          <w:szCs w:val="28"/>
        </w:rPr>
      </w:pPr>
      <w:r w:rsidRPr="002B1269">
        <w:rPr>
          <w:b/>
          <w:sz w:val="28"/>
          <w:szCs w:val="28"/>
        </w:rPr>
        <w:t>Задачи:</w:t>
      </w:r>
    </w:p>
    <w:p w:rsidR="002B1269" w:rsidRPr="002B1269" w:rsidRDefault="002B1269" w:rsidP="00AB3460">
      <w:pPr>
        <w:tabs>
          <w:tab w:val="left" w:pos="540"/>
        </w:tabs>
        <w:spacing w:line="276" w:lineRule="auto"/>
        <w:ind w:firstLine="708"/>
        <w:jc w:val="both"/>
        <w:rPr>
          <w:i/>
          <w:sz w:val="28"/>
          <w:szCs w:val="28"/>
        </w:rPr>
      </w:pPr>
      <w:r w:rsidRPr="002B1269">
        <w:rPr>
          <w:i/>
          <w:sz w:val="28"/>
          <w:szCs w:val="28"/>
        </w:rPr>
        <w:t>Образовательные:</w:t>
      </w:r>
    </w:p>
    <w:p w:rsidR="007E224F" w:rsidRDefault="007E224F" w:rsidP="005D6925">
      <w:pPr>
        <w:pStyle w:val="11"/>
        <w:numPr>
          <w:ilvl w:val="0"/>
          <w:numId w:val="1"/>
        </w:numPr>
        <w:tabs>
          <w:tab w:val="left" w:pos="540"/>
        </w:tabs>
        <w:spacing w:line="276" w:lineRule="auto"/>
        <w:rPr>
          <w:sz w:val="28"/>
          <w:szCs w:val="28"/>
        </w:rPr>
      </w:pPr>
      <w:r w:rsidRPr="007E224F">
        <w:rPr>
          <w:sz w:val="28"/>
          <w:szCs w:val="28"/>
        </w:rP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 w:rsidRPr="007E224F">
        <w:rPr>
          <w:sz w:val="28"/>
          <w:szCs w:val="28"/>
        </w:rPr>
        <w:t>трекинг</w:t>
      </w:r>
      <w:proofErr w:type="spellEnd"/>
      <w:r w:rsidRPr="007E224F">
        <w:rPr>
          <w:sz w:val="28"/>
          <w:szCs w:val="28"/>
        </w:rPr>
        <w:t xml:space="preserve"> реальных объектов, интерфейс, полигональное моделирование;</w:t>
      </w:r>
    </w:p>
    <w:p w:rsidR="007E224F" w:rsidRDefault="007E224F" w:rsidP="005D6925">
      <w:pPr>
        <w:pStyle w:val="11"/>
        <w:numPr>
          <w:ilvl w:val="0"/>
          <w:numId w:val="1"/>
        </w:numPr>
        <w:tabs>
          <w:tab w:val="left" w:pos="540"/>
        </w:tabs>
        <w:spacing w:line="276" w:lineRule="auto"/>
        <w:rPr>
          <w:sz w:val="28"/>
          <w:szCs w:val="28"/>
        </w:rPr>
      </w:pPr>
      <w:r w:rsidRPr="007E224F">
        <w:rPr>
          <w:sz w:val="28"/>
          <w:szCs w:val="28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7E224F" w:rsidRDefault="007E224F" w:rsidP="005D6925">
      <w:pPr>
        <w:pStyle w:val="11"/>
        <w:numPr>
          <w:ilvl w:val="0"/>
          <w:numId w:val="1"/>
        </w:numPr>
        <w:tabs>
          <w:tab w:val="left" w:pos="540"/>
        </w:tabs>
        <w:spacing w:line="276" w:lineRule="auto"/>
        <w:rPr>
          <w:sz w:val="28"/>
          <w:szCs w:val="28"/>
        </w:rPr>
      </w:pPr>
      <w:r w:rsidRPr="007E224F">
        <w:rPr>
          <w:sz w:val="28"/>
          <w:szCs w:val="28"/>
        </w:rPr>
        <w:t>сформировать базовые навыки работы в программах для трёхмерного моделирования;</w:t>
      </w:r>
    </w:p>
    <w:p w:rsidR="007E224F" w:rsidRDefault="007E224F" w:rsidP="005D6925">
      <w:pPr>
        <w:pStyle w:val="11"/>
        <w:numPr>
          <w:ilvl w:val="0"/>
          <w:numId w:val="1"/>
        </w:numPr>
        <w:tabs>
          <w:tab w:val="left" w:pos="540"/>
        </w:tabs>
        <w:spacing w:line="276" w:lineRule="auto"/>
        <w:rPr>
          <w:sz w:val="28"/>
          <w:szCs w:val="28"/>
        </w:rPr>
      </w:pPr>
      <w:r w:rsidRPr="007E224F">
        <w:rPr>
          <w:sz w:val="28"/>
          <w:szCs w:val="28"/>
        </w:rPr>
        <w:t xml:space="preserve">научить использовать и адаптировать трёхмерные модели, </w:t>
      </w:r>
      <w:r>
        <w:rPr>
          <w:sz w:val="28"/>
          <w:szCs w:val="28"/>
        </w:rPr>
        <w:t>нах</w:t>
      </w:r>
      <w:r w:rsidRPr="007E224F">
        <w:rPr>
          <w:sz w:val="28"/>
          <w:szCs w:val="28"/>
        </w:rPr>
        <w:t xml:space="preserve">одящиеся в открытом доступе, для задач кейса; </w:t>
      </w:r>
    </w:p>
    <w:p w:rsidR="007E224F" w:rsidRDefault="007E224F" w:rsidP="005D6925">
      <w:pPr>
        <w:pStyle w:val="11"/>
        <w:numPr>
          <w:ilvl w:val="0"/>
          <w:numId w:val="1"/>
        </w:numPr>
        <w:tabs>
          <w:tab w:val="left" w:pos="540"/>
        </w:tabs>
        <w:spacing w:line="276" w:lineRule="auto"/>
        <w:rPr>
          <w:sz w:val="28"/>
          <w:szCs w:val="28"/>
        </w:rPr>
      </w:pPr>
      <w:r w:rsidRPr="007E224F">
        <w:rPr>
          <w:sz w:val="28"/>
          <w:szCs w:val="28"/>
        </w:rPr>
        <w:t>сформировать базовые навыки работы в программах для разработки графических интерфейсов;</w:t>
      </w:r>
    </w:p>
    <w:p w:rsidR="002B1269" w:rsidRPr="007E224F" w:rsidRDefault="007E224F" w:rsidP="005D6925">
      <w:pPr>
        <w:pStyle w:val="11"/>
        <w:numPr>
          <w:ilvl w:val="0"/>
          <w:numId w:val="1"/>
        </w:numPr>
        <w:tabs>
          <w:tab w:val="left" w:pos="540"/>
        </w:tabs>
        <w:spacing w:line="276" w:lineRule="auto"/>
        <w:rPr>
          <w:sz w:val="28"/>
          <w:szCs w:val="28"/>
        </w:rPr>
      </w:pPr>
      <w:r w:rsidRPr="007E224F">
        <w:rPr>
          <w:sz w:val="28"/>
          <w:szCs w:val="28"/>
        </w:rPr>
        <w:t>привить навыки проектной деятельности, в том числе использование инструментов планирования.</w:t>
      </w:r>
    </w:p>
    <w:p w:rsidR="002B1269" w:rsidRPr="002B1269" w:rsidRDefault="002B1269" w:rsidP="00AB3460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2B1269" w:rsidRPr="002B1269" w:rsidRDefault="002B1269" w:rsidP="00AB3460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2B1269">
        <w:rPr>
          <w:i/>
          <w:sz w:val="28"/>
          <w:szCs w:val="28"/>
        </w:rPr>
        <w:t xml:space="preserve">Развивающие: </w:t>
      </w:r>
    </w:p>
    <w:p w:rsidR="007E224F" w:rsidRDefault="007E224F" w:rsidP="007E224F"/>
    <w:p w:rsidR="007E224F" w:rsidRPr="007E224F" w:rsidRDefault="007E224F" w:rsidP="005D6925">
      <w:pPr>
        <w:numPr>
          <w:ilvl w:val="0"/>
          <w:numId w:val="2"/>
        </w:numPr>
        <w:spacing w:line="276" w:lineRule="auto"/>
        <w:ind w:right="-1"/>
        <w:jc w:val="both"/>
        <w:rPr>
          <w:sz w:val="28"/>
          <w:szCs w:val="28"/>
        </w:rPr>
      </w:pPr>
      <w:r w:rsidRPr="007E224F">
        <w:rPr>
          <w:sz w:val="28"/>
          <w:szCs w:val="28"/>
        </w:rPr>
        <w:t xml:space="preserve">формировать 4K-компетенции (критическое мышление, </w:t>
      </w:r>
      <w:proofErr w:type="spellStart"/>
      <w:r w:rsidRPr="007E224F">
        <w:rPr>
          <w:sz w:val="28"/>
          <w:szCs w:val="28"/>
        </w:rPr>
        <w:t>креативное</w:t>
      </w:r>
      <w:proofErr w:type="spellEnd"/>
      <w:r w:rsidRPr="007E224F">
        <w:rPr>
          <w:sz w:val="28"/>
          <w:szCs w:val="28"/>
        </w:rPr>
        <w:t xml:space="preserve"> мышление, коммуникация, кооперация);</w:t>
      </w:r>
    </w:p>
    <w:p w:rsidR="007E224F" w:rsidRPr="007E224F" w:rsidRDefault="007E224F" w:rsidP="005D6925">
      <w:pPr>
        <w:numPr>
          <w:ilvl w:val="0"/>
          <w:numId w:val="2"/>
        </w:numPr>
        <w:spacing w:line="276" w:lineRule="auto"/>
        <w:ind w:right="-1"/>
        <w:jc w:val="both"/>
        <w:rPr>
          <w:sz w:val="28"/>
          <w:szCs w:val="28"/>
        </w:rPr>
      </w:pPr>
      <w:r w:rsidRPr="007E224F">
        <w:rPr>
          <w:sz w:val="28"/>
          <w:szCs w:val="28"/>
        </w:rPr>
        <w:t>способствовать расширению словарного запаса;</w:t>
      </w:r>
    </w:p>
    <w:p w:rsidR="007E224F" w:rsidRPr="007E224F" w:rsidRDefault="007E224F" w:rsidP="005D6925">
      <w:pPr>
        <w:numPr>
          <w:ilvl w:val="0"/>
          <w:numId w:val="2"/>
        </w:numPr>
        <w:spacing w:line="276" w:lineRule="auto"/>
        <w:ind w:right="-1"/>
        <w:jc w:val="both"/>
        <w:rPr>
          <w:sz w:val="28"/>
          <w:szCs w:val="28"/>
        </w:rPr>
      </w:pPr>
      <w:r w:rsidRPr="007E224F">
        <w:rPr>
          <w:sz w:val="28"/>
          <w:szCs w:val="28"/>
        </w:rPr>
        <w:t>способствовать развитию памяти, внимания, технического мышления, изобретательности;</w:t>
      </w:r>
    </w:p>
    <w:p w:rsidR="007E224F" w:rsidRPr="007E224F" w:rsidRDefault="007E224F" w:rsidP="005D6925">
      <w:pPr>
        <w:numPr>
          <w:ilvl w:val="0"/>
          <w:numId w:val="2"/>
        </w:numPr>
        <w:spacing w:line="276" w:lineRule="auto"/>
        <w:ind w:right="-1"/>
        <w:jc w:val="both"/>
        <w:rPr>
          <w:sz w:val="28"/>
          <w:szCs w:val="28"/>
        </w:rPr>
      </w:pPr>
      <w:r w:rsidRPr="007E224F">
        <w:rPr>
          <w:sz w:val="28"/>
          <w:szCs w:val="28"/>
        </w:rPr>
        <w:t>способствовать развитию алгоритмического мышления;</w:t>
      </w:r>
    </w:p>
    <w:p w:rsidR="007E224F" w:rsidRPr="007E224F" w:rsidRDefault="007E224F" w:rsidP="005D6925">
      <w:pPr>
        <w:numPr>
          <w:ilvl w:val="0"/>
          <w:numId w:val="2"/>
        </w:numPr>
        <w:spacing w:line="276" w:lineRule="auto"/>
        <w:ind w:right="-1"/>
        <w:jc w:val="both"/>
        <w:rPr>
          <w:sz w:val="28"/>
          <w:szCs w:val="28"/>
        </w:rPr>
      </w:pPr>
      <w:r w:rsidRPr="007E224F">
        <w:rPr>
          <w:sz w:val="28"/>
          <w:szCs w:val="28"/>
        </w:rPr>
        <w:t>способствовать формированию интереса к техническим знаниям;</w:t>
      </w:r>
    </w:p>
    <w:p w:rsidR="007E224F" w:rsidRPr="007E224F" w:rsidRDefault="007E224F" w:rsidP="005D6925">
      <w:pPr>
        <w:numPr>
          <w:ilvl w:val="0"/>
          <w:numId w:val="2"/>
        </w:numPr>
        <w:spacing w:line="276" w:lineRule="auto"/>
        <w:ind w:right="-1"/>
        <w:jc w:val="both"/>
        <w:rPr>
          <w:sz w:val="28"/>
          <w:szCs w:val="28"/>
        </w:rPr>
      </w:pPr>
      <w:r w:rsidRPr="007E224F">
        <w:rPr>
          <w:sz w:val="28"/>
          <w:szCs w:val="28"/>
        </w:rPr>
        <w:t>способствовать формированию умения практического применения полученных знаний;</w:t>
      </w:r>
    </w:p>
    <w:p w:rsidR="007E224F" w:rsidRPr="007E224F" w:rsidRDefault="007E224F" w:rsidP="005D6925">
      <w:pPr>
        <w:numPr>
          <w:ilvl w:val="0"/>
          <w:numId w:val="2"/>
        </w:numPr>
        <w:spacing w:line="276" w:lineRule="auto"/>
        <w:ind w:right="-1"/>
        <w:jc w:val="both"/>
        <w:rPr>
          <w:sz w:val="28"/>
          <w:szCs w:val="28"/>
        </w:rPr>
      </w:pPr>
      <w:r w:rsidRPr="007E224F">
        <w:rPr>
          <w:sz w:val="28"/>
          <w:szCs w:val="28"/>
        </w:rPr>
        <w:t>сформировать умение формулировать, аргументировать и отстаивать своё мнение;</w:t>
      </w:r>
    </w:p>
    <w:p w:rsidR="002B1269" w:rsidRPr="007E224F" w:rsidRDefault="007E224F" w:rsidP="005D6925">
      <w:pPr>
        <w:numPr>
          <w:ilvl w:val="0"/>
          <w:numId w:val="2"/>
        </w:numPr>
        <w:spacing w:line="276" w:lineRule="auto"/>
        <w:ind w:right="-1"/>
        <w:jc w:val="both"/>
        <w:rPr>
          <w:sz w:val="28"/>
          <w:szCs w:val="28"/>
        </w:rPr>
      </w:pPr>
      <w:r w:rsidRPr="007E224F">
        <w:rPr>
          <w:sz w:val="28"/>
          <w:szCs w:val="28"/>
        </w:rPr>
        <w:t>сформировать умение выступать публично с докладами, презентациями</w:t>
      </w:r>
      <w:r w:rsidR="002B1269" w:rsidRPr="007E224F">
        <w:rPr>
          <w:sz w:val="28"/>
          <w:szCs w:val="28"/>
        </w:rPr>
        <w:t>.</w:t>
      </w:r>
    </w:p>
    <w:p w:rsidR="002B1269" w:rsidRPr="002B1269" w:rsidRDefault="002B1269" w:rsidP="00AB3460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2B1269" w:rsidRPr="002B1269" w:rsidRDefault="002B1269" w:rsidP="00AB3460">
      <w:pPr>
        <w:spacing w:line="276" w:lineRule="auto"/>
        <w:ind w:firstLine="708"/>
        <w:jc w:val="both"/>
        <w:rPr>
          <w:i/>
          <w:sz w:val="28"/>
          <w:szCs w:val="28"/>
          <w:lang w:val="en-US"/>
        </w:rPr>
      </w:pPr>
      <w:r w:rsidRPr="002B1269">
        <w:rPr>
          <w:i/>
          <w:sz w:val="28"/>
          <w:szCs w:val="28"/>
        </w:rPr>
        <w:t>Воспитательные:</w:t>
      </w:r>
    </w:p>
    <w:p w:rsidR="009931DC" w:rsidRPr="009931DC" w:rsidRDefault="007E224F" w:rsidP="005D692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931DC">
        <w:rPr>
          <w:sz w:val="28"/>
          <w:szCs w:val="28"/>
        </w:rPr>
        <w:t>воспитывать аккуратность и дисциплинированность при выполнении работы;</w:t>
      </w:r>
    </w:p>
    <w:p w:rsidR="009931DC" w:rsidRPr="009931DC" w:rsidRDefault="007E224F" w:rsidP="005D692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931DC">
        <w:rPr>
          <w:sz w:val="28"/>
          <w:szCs w:val="28"/>
        </w:rPr>
        <w:t>способствовать формированию положительной мотивации к трудовой деятельности;</w:t>
      </w:r>
    </w:p>
    <w:p w:rsidR="009931DC" w:rsidRPr="009931DC" w:rsidRDefault="007E224F" w:rsidP="005D692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931DC">
        <w:rPr>
          <w:sz w:val="28"/>
          <w:szCs w:val="28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9931DC" w:rsidRPr="009931DC" w:rsidRDefault="007E224F" w:rsidP="005D692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931DC">
        <w:rPr>
          <w:sz w:val="28"/>
          <w:szCs w:val="28"/>
        </w:rPr>
        <w:t>воспитывать трудолюбие, уважение к труду;</w:t>
      </w:r>
    </w:p>
    <w:p w:rsidR="009931DC" w:rsidRPr="009931DC" w:rsidRDefault="007E224F" w:rsidP="005D692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931DC">
        <w:rPr>
          <w:sz w:val="28"/>
          <w:szCs w:val="28"/>
        </w:rPr>
        <w:t>формировать чувство коллективизма и взаимопомощи;</w:t>
      </w:r>
    </w:p>
    <w:p w:rsidR="002B1269" w:rsidRPr="009931DC" w:rsidRDefault="007E224F" w:rsidP="005D692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931DC">
        <w:rPr>
          <w:sz w:val="28"/>
          <w:szCs w:val="28"/>
        </w:rPr>
        <w:t xml:space="preserve">воспитывать чувство патриотизма, гражданственности, гордости за достижения отечественной </w:t>
      </w:r>
      <w:proofErr w:type="spellStart"/>
      <w:r w:rsidRPr="009931DC">
        <w:rPr>
          <w:sz w:val="28"/>
          <w:szCs w:val="28"/>
        </w:rPr>
        <w:t>ИТ-отрасли</w:t>
      </w:r>
      <w:proofErr w:type="spellEnd"/>
      <w:r w:rsidRPr="009931DC">
        <w:rPr>
          <w:sz w:val="28"/>
          <w:szCs w:val="28"/>
        </w:rPr>
        <w:t>.</w:t>
      </w:r>
    </w:p>
    <w:p w:rsidR="00726A1C" w:rsidRDefault="00726A1C" w:rsidP="00726A1C">
      <w:pPr>
        <w:spacing w:line="276" w:lineRule="auto"/>
        <w:jc w:val="both"/>
        <w:rPr>
          <w:sz w:val="28"/>
          <w:szCs w:val="28"/>
        </w:rPr>
      </w:pPr>
    </w:p>
    <w:p w:rsidR="007E058E" w:rsidRPr="008C54B0" w:rsidRDefault="008C54B0" w:rsidP="008C54B0">
      <w:pPr>
        <w:pStyle w:val="2"/>
        <w:jc w:val="center"/>
        <w:rPr>
          <w:rFonts w:ascii="Times New Roman" w:eastAsia="SimSun" w:hAnsi="Times New Roman"/>
          <w:i w:val="0"/>
        </w:rPr>
      </w:pPr>
      <w:bookmarkStart w:id="4" w:name="_Toc475913502"/>
      <w:bookmarkStart w:id="5" w:name="_Toc52139753"/>
      <w:r>
        <w:rPr>
          <w:rFonts w:ascii="Times New Roman" w:hAnsi="Times New Roman"/>
          <w:i w:val="0"/>
        </w:rPr>
        <w:t xml:space="preserve">1.3. </w:t>
      </w:r>
      <w:r w:rsidR="007E058E" w:rsidRPr="008C54B0">
        <w:rPr>
          <w:rFonts w:ascii="Times New Roman" w:hAnsi="Times New Roman"/>
          <w:i w:val="0"/>
        </w:rPr>
        <w:t>СОДЕРЖАНИЕ ПРОГРАММЫ</w:t>
      </w:r>
      <w:bookmarkEnd w:id="4"/>
      <w:bookmarkEnd w:id="5"/>
    </w:p>
    <w:p w:rsidR="007E058E" w:rsidRPr="00421331" w:rsidRDefault="007E058E" w:rsidP="007E058E">
      <w:pPr>
        <w:widowControl w:val="0"/>
        <w:suppressAutoHyphens/>
        <w:jc w:val="center"/>
        <w:rPr>
          <w:b/>
          <w:sz w:val="28"/>
          <w:szCs w:val="28"/>
        </w:rPr>
      </w:pPr>
      <w:r w:rsidRPr="00421331">
        <w:rPr>
          <w:rFonts w:eastAsia="SimSun"/>
          <w:kern w:val="1"/>
          <w:sz w:val="28"/>
          <w:szCs w:val="28"/>
          <w:lang w:eastAsia="hi-IN" w:bidi="hi-IN"/>
        </w:rPr>
        <w:t xml:space="preserve">1. </w:t>
      </w:r>
      <w:r w:rsidR="006F1F64" w:rsidRPr="005D6925">
        <w:rPr>
          <w:b/>
        </w:rPr>
        <w:t>Проектируем идеальное VR-устройство</w:t>
      </w: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3"/>
      </w:tblGrid>
      <w:tr w:rsidR="007E058E" w:rsidRPr="00D53C1C" w:rsidTr="008C54B0">
        <w:tc>
          <w:tcPr>
            <w:tcW w:w="9713" w:type="dxa"/>
          </w:tcPr>
          <w:p w:rsidR="007E058E" w:rsidRPr="00D53C1C" w:rsidRDefault="007E058E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 xml:space="preserve">Тема 1. </w:t>
            </w:r>
            <w:r w:rsidR="006F1F64" w:rsidRPr="00D53C1C">
              <w:rPr>
                <w:sz w:val="28"/>
                <w:szCs w:val="28"/>
              </w:rPr>
              <w:t>Знакомство. Техника безопасности. Вводное занятие («Создавай миры»)</w:t>
            </w:r>
            <w:r w:rsidRPr="00D53C1C">
              <w:rPr>
                <w:sz w:val="28"/>
                <w:szCs w:val="28"/>
              </w:rPr>
              <w:t>.</w:t>
            </w:r>
          </w:p>
          <w:p w:rsidR="007E058E" w:rsidRPr="00D53C1C" w:rsidRDefault="007E058E" w:rsidP="00D53C1C">
            <w:pPr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 xml:space="preserve">Теоретическая часть: </w:t>
            </w:r>
            <w:r w:rsidR="00EC365B" w:rsidRPr="00D53C1C">
              <w:rPr>
                <w:i/>
                <w:color w:val="000000"/>
                <w:sz w:val="28"/>
                <w:szCs w:val="28"/>
              </w:rPr>
              <w:t>знакомство с основными понятиями, изучение правил техники безопасности</w:t>
            </w:r>
          </w:p>
        </w:tc>
      </w:tr>
      <w:tr w:rsidR="007E058E" w:rsidRPr="00D53C1C" w:rsidTr="008C54B0">
        <w:tc>
          <w:tcPr>
            <w:tcW w:w="9713" w:type="dxa"/>
          </w:tcPr>
          <w:p w:rsidR="007E058E" w:rsidRPr="00D53C1C" w:rsidRDefault="007E058E" w:rsidP="00D53C1C">
            <w:pPr>
              <w:jc w:val="both"/>
              <w:rPr>
                <w:bCs/>
                <w:sz w:val="28"/>
                <w:szCs w:val="28"/>
              </w:rPr>
            </w:pPr>
            <w:r w:rsidRPr="00D53C1C">
              <w:rPr>
                <w:bCs/>
                <w:sz w:val="28"/>
                <w:szCs w:val="28"/>
              </w:rPr>
              <w:t xml:space="preserve">Тема 2. </w:t>
            </w:r>
            <w:r w:rsidR="006F1F64" w:rsidRPr="00D53C1C">
              <w:rPr>
                <w:sz w:val="28"/>
                <w:szCs w:val="28"/>
              </w:rPr>
              <w:t>Введение в технологии виртуальной и дополненной реальности. Знакомство с VR-технологиями</w:t>
            </w:r>
          </w:p>
          <w:p w:rsidR="007E058E" w:rsidRPr="00D53C1C" w:rsidRDefault="006F1F64" w:rsidP="00D53C1C">
            <w:pPr>
              <w:pStyle w:val="Default"/>
              <w:jc w:val="both"/>
              <w:rPr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>Практическая работа</w:t>
            </w:r>
            <w:r w:rsidR="007E058E" w:rsidRPr="00D53C1C">
              <w:rPr>
                <w:i/>
                <w:sz w:val="28"/>
                <w:szCs w:val="28"/>
              </w:rPr>
              <w:t xml:space="preserve">: </w:t>
            </w:r>
            <w:r w:rsidR="00E423CD" w:rsidRPr="00D53C1C">
              <w:rPr>
                <w:i/>
                <w:sz w:val="28"/>
                <w:szCs w:val="28"/>
              </w:rPr>
              <w:t>просмотр видео и  презентации о технологиях виртуальной и дополненной реальности</w:t>
            </w:r>
          </w:p>
        </w:tc>
      </w:tr>
      <w:tr w:rsidR="007E058E" w:rsidRPr="00D53C1C" w:rsidTr="008C54B0">
        <w:tc>
          <w:tcPr>
            <w:tcW w:w="9713" w:type="dxa"/>
          </w:tcPr>
          <w:p w:rsidR="007E058E" w:rsidRPr="00D53C1C" w:rsidRDefault="007E058E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 xml:space="preserve">Тема 3. </w:t>
            </w:r>
            <w:r w:rsidR="006F1F64" w:rsidRPr="00D53C1C">
              <w:rPr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  <w:r w:rsidRPr="00D53C1C">
              <w:rPr>
                <w:sz w:val="28"/>
                <w:szCs w:val="28"/>
              </w:rPr>
              <w:t>.</w:t>
            </w:r>
          </w:p>
          <w:p w:rsidR="006F1F64" w:rsidRPr="00D53C1C" w:rsidRDefault="006F1F64" w:rsidP="00D53C1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>Практическая работа</w:t>
            </w:r>
            <w:r w:rsidR="007E058E" w:rsidRPr="00D53C1C">
              <w:rPr>
                <w:i/>
                <w:sz w:val="28"/>
                <w:szCs w:val="28"/>
              </w:rPr>
              <w:t xml:space="preserve">: </w:t>
            </w:r>
            <w:r w:rsidR="00EC365B" w:rsidRPr="00D53C1C">
              <w:rPr>
                <w:i/>
                <w:sz w:val="28"/>
                <w:szCs w:val="28"/>
              </w:rPr>
              <w:t>тестируем существующие VR-устройства, устанав</w:t>
            </w:r>
            <w:r w:rsidR="00EC365B" w:rsidRPr="00D53C1C">
              <w:rPr>
                <w:i/>
                <w:sz w:val="28"/>
                <w:szCs w:val="28"/>
              </w:rPr>
              <w:softHyphen/>
              <w:t>ливаем приложения, анализируем принципы работы, выявляем ключевые характеристики</w:t>
            </w: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4. 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  <w:p w:rsidR="00E423CD" w:rsidRPr="00D53C1C" w:rsidRDefault="006F1F64" w:rsidP="00D53C1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 xml:space="preserve">Практическая работа: </w:t>
            </w:r>
            <w:r w:rsidR="00E423CD" w:rsidRPr="00D53C1C">
              <w:rPr>
                <w:i/>
                <w:sz w:val="28"/>
                <w:szCs w:val="28"/>
              </w:rPr>
              <w:t xml:space="preserve">тестируем шлем и контроллеры </w:t>
            </w:r>
            <w:r w:rsidR="00E423CD" w:rsidRPr="00D53C1C">
              <w:rPr>
                <w:i/>
                <w:sz w:val="28"/>
                <w:szCs w:val="28"/>
                <w:lang w:val="en-US"/>
              </w:rPr>
              <w:t>Oculus</w:t>
            </w:r>
            <w:r w:rsidR="00E423CD" w:rsidRPr="00D53C1C">
              <w:rPr>
                <w:i/>
                <w:sz w:val="28"/>
                <w:szCs w:val="28"/>
              </w:rPr>
              <w:t xml:space="preserve"> </w:t>
            </w:r>
            <w:r w:rsidR="00E423CD" w:rsidRPr="00D53C1C">
              <w:rPr>
                <w:i/>
                <w:sz w:val="28"/>
                <w:szCs w:val="28"/>
                <w:lang w:val="en-US"/>
              </w:rPr>
              <w:t>Touch</w:t>
            </w:r>
            <w:r w:rsidR="00E423CD" w:rsidRPr="00D53C1C">
              <w:rPr>
                <w:i/>
                <w:sz w:val="28"/>
                <w:szCs w:val="28"/>
              </w:rPr>
              <w:t xml:space="preserve">, </w:t>
            </w:r>
            <w:r w:rsidR="00E423CD" w:rsidRPr="00D53C1C">
              <w:rPr>
                <w:i/>
                <w:sz w:val="28"/>
                <w:szCs w:val="28"/>
                <w:lang w:val="en-US"/>
              </w:rPr>
              <w:t>HTC</w:t>
            </w:r>
            <w:r w:rsidR="00E423CD" w:rsidRPr="00D53C1C">
              <w:rPr>
                <w:i/>
                <w:sz w:val="28"/>
                <w:szCs w:val="28"/>
              </w:rPr>
              <w:t xml:space="preserve"> </w:t>
            </w:r>
            <w:r w:rsidR="00E423CD" w:rsidRPr="00D53C1C">
              <w:rPr>
                <w:i/>
                <w:sz w:val="28"/>
                <w:szCs w:val="28"/>
                <w:lang w:val="en-US"/>
              </w:rPr>
              <w:t>Vive</w:t>
            </w:r>
            <w:r w:rsidR="00E423CD" w:rsidRPr="00D53C1C">
              <w:rPr>
                <w:i/>
                <w:sz w:val="28"/>
                <w:szCs w:val="28"/>
              </w:rPr>
              <w:t xml:space="preserve">, </w:t>
            </w:r>
            <w:r w:rsidR="00E423CD" w:rsidRPr="00D53C1C">
              <w:rPr>
                <w:i/>
                <w:sz w:val="28"/>
                <w:szCs w:val="28"/>
                <w:lang w:val="en-US"/>
              </w:rPr>
              <w:t>Leap</w:t>
            </w:r>
            <w:r w:rsidR="00E423CD" w:rsidRPr="00D53C1C">
              <w:rPr>
                <w:i/>
                <w:sz w:val="28"/>
                <w:szCs w:val="28"/>
              </w:rPr>
              <w:t xml:space="preserve"> </w:t>
            </w:r>
            <w:r w:rsidR="00E423CD" w:rsidRPr="00D53C1C">
              <w:rPr>
                <w:i/>
                <w:sz w:val="28"/>
                <w:szCs w:val="28"/>
                <w:lang w:val="en-US"/>
              </w:rPr>
              <w:t>Motion</w:t>
            </w:r>
            <w:r w:rsidR="00E423CD" w:rsidRPr="00D53C1C">
              <w:rPr>
                <w:i/>
                <w:sz w:val="28"/>
                <w:szCs w:val="28"/>
              </w:rPr>
              <w:t xml:space="preserve">. Выявляем их принципы работы, ищем другие способы взаимодействия с виртуальной реальностью в интернете  </w:t>
            </w: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5. Выбор материала и конструкции для собственной гарнитуры, подготовка к сборке устройства</w:t>
            </w:r>
          </w:p>
          <w:p w:rsidR="006F1F64" w:rsidRPr="00D53C1C" w:rsidRDefault="006F1F64" w:rsidP="00D53C1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Теоретическая часть:</w:t>
            </w:r>
            <w:r w:rsidR="00E423CD" w:rsidRPr="00D53C1C">
              <w:rPr>
                <w:i/>
                <w:color w:val="000000"/>
                <w:sz w:val="28"/>
                <w:szCs w:val="28"/>
              </w:rPr>
              <w:t xml:space="preserve"> знакомство с конструкциями и материалами гарнитуры</w:t>
            </w:r>
          </w:p>
          <w:p w:rsidR="006F1F64" w:rsidRPr="00D53C1C" w:rsidRDefault="006F1F64" w:rsidP="00D53C1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 xml:space="preserve">Практическая работа: </w:t>
            </w:r>
            <w:r w:rsidR="00E423CD" w:rsidRPr="00D53C1C">
              <w:rPr>
                <w:i/>
                <w:sz w:val="28"/>
                <w:szCs w:val="28"/>
              </w:rPr>
              <w:t>выбираем подходящий материал и конструкцию для собственной гарнитуры, обосновываем</w:t>
            </w: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 xml:space="preserve">Тема 6. Сборка собственной гарнитуры, вырезание необходимых деталей, </w:t>
            </w:r>
            <w:r w:rsidRPr="00D53C1C">
              <w:rPr>
                <w:sz w:val="28"/>
                <w:szCs w:val="28"/>
              </w:rPr>
              <w:lastRenderedPageBreak/>
              <w:t>дизайн устройства</w:t>
            </w:r>
          </w:p>
          <w:p w:rsidR="006F1F64" w:rsidRPr="00D53C1C" w:rsidRDefault="006F1F64" w:rsidP="00D53C1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 xml:space="preserve">Практическая работа: </w:t>
            </w:r>
            <w:r w:rsidR="002C333E" w:rsidRPr="00D53C1C">
              <w:rPr>
                <w:i/>
                <w:sz w:val="28"/>
                <w:szCs w:val="28"/>
              </w:rPr>
              <w:t>собираем собственную гарнитуру, вырезаем необ</w:t>
            </w:r>
            <w:r w:rsidR="002C333E" w:rsidRPr="00D53C1C">
              <w:rPr>
                <w:i/>
                <w:sz w:val="28"/>
                <w:szCs w:val="28"/>
              </w:rPr>
              <w:softHyphen/>
              <w:t xml:space="preserve">ходимые детали в </w:t>
            </w:r>
            <w:proofErr w:type="spellStart"/>
            <w:r w:rsidR="002C333E" w:rsidRPr="00D53C1C">
              <w:rPr>
                <w:i/>
                <w:sz w:val="28"/>
                <w:szCs w:val="28"/>
              </w:rPr>
              <w:t>хайтеке</w:t>
            </w:r>
            <w:proofErr w:type="spellEnd"/>
            <w:r w:rsidR="002C333E" w:rsidRPr="00D53C1C">
              <w:rPr>
                <w:i/>
                <w:sz w:val="28"/>
                <w:szCs w:val="28"/>
              </w:rPr>
              <w:t>, распечатываем на 3D-принтере и др.</w:t>
            </w: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7. Тестирование и доработка прототипа</w:t>
            </w:r>
          </w:p>
          <w:p w:rsidR="006F1F64" w:rsidRPr="00D53C1C" w:rsidRDefault="006F1F64" w:rsidP="00D53C1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 xml:space="preserve">Практическая работа: </w:t>
            </w:r>
            <w:r w:rsidR="002C333E" w:rsidRPr="00D53C1C">
              <w:rPr>
                <w:i/>
                <w:color w:val="000000"/>
                <w:sz w:val="28"/>
                <w:szCs w:val="28"/>
              </w:rPr>
              <w:t xml:space="preserve">тестирование устройства, </w:t>
            </w:r>
            <w:r w:rsidR="000A53BA" w:rsidRPr="00D53C1C">
              <w:rPr>
                <w:i/>
                <w:color w:val="000000"/>
                <w:sz w:val="28"/>
                <w:szCs w:val="28"/>
              </w:rPr>
              <w:t>доработка прототипа устройства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8. Работа с картой пользовательского опыта: выявление проблем, с которыми можно столкнуться при использовании VR. Фокусировка на одной из них</w:t>
            </w:r>
          </w:p>
          <w:p w:rsidR="006F1F64" w:rsidRPr="00D53C1C" w:rsidRDefault="006F1F64" w:rsidP="00D53C1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>Теоретическая часть:</w:t>
            </w:r>
            <w:r w:rsidR="000A53BA" w:rsidRPr="00D53C1C">
              <w:rPr>
                <w:i/>
                <w:sz w:val="28"/>
                <w:szCs w:val="28"/>
              </w:rPr>
              <w:t xml:space="preserve"> изучаем этапы создания прототипа детали механизма, устройство 3D-принтера и принцип его ра</w:t>
            </w:r>
            <w:r w:rsidR="000A53BA" w:rsidRPr="00D53C1C">
              <w:rPr>
                <w:i/>
                <w:sz w:val="28"/>
                <w:szCs w:val="28"/>
              </w:rPr>
              <w:softHyphen/>
              <w:t>боты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 xml:space="preserve">Тема 9. Анализ и оценка существующих решений проблемы. </w:t>
            </w:r>
            <w:proofErr w:type="spellStart"/>
            <w:r w:rsidRPr="00D53C1C">
              <w:rPr>
                <w:sz w:val="28"/>
                <w:szCs w:val="28"/>
              </w:rPr>
              <w:t>Инфографика</w:t>
            </w:r>
            <w:proofErr w:type="spellEnd"/>
            <w:r w:rsidRPr="00D53C1C">
              <w:rPr>
                <w:sz w:val="28"/>
                <w:szCs w:val="28"/>
              </w:rPr>
              <w:t xml:space="preserve"> по решениям</w:t>
            </w:r>
          </w:p>
          <w:p w:rsidR="006F1F64" w:rsidRPr="00D53C1C" w:rsidRDefault="006F1F64" w:rsidP="00D53C1C">
            <w:pPr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Практическая работа:</w:t>
            </w:r>
            <w:r w:rsidR="002A6DC6" w:rsidRPr="00D53C1C">
              <w:rPr>
                <w:i/>
                <w:color w:val="000000"/>
                <w:sz w:val="28"/>
                <w:szCs w:val="28"/>
              </w:rPr>
              <w:t xml:space="preserve"> проведение анализа работы, нахождение решения проблемы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 xml:space="preserve">Тема 10. Генерация идей для решения этих проблем. Описание нескольких идей, </w:t>
            </w:r>
            <w:proofErr w:type="spellStart"/>
            <w:proofErr w:type="gramStart"/>
            <w:r w:rsidRPr="00D53C1C">
              <w:rPr>
                <w:sz w:val="28"/>
                <w:szCs w:val="28"/>
              </w:rPr>
              <w:t>экспресс-эскизы</w:t>
            </w:r>
            <w:proofErr w:type="spellEnd"/>
            <w:proofErr w:type="gramEnd"/>
            <w:r w:rsidRPr="00D53C1C">
              <w:rPr>
                <w:sz w:val="28"/>
                <w:szCs w:val="28"/>
              </w:rPr>
              <w:t>. Мини-презентации идей и выбор лучших в проработку</w:t>
            </w:r>
          </w:p>
          <w:p w:rsidR="006F1F64" w:rsidRPr="00D53C1C" w:rsidRDefault="006F1F64" w:rsidP="00D53C1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Практическая работа:</w:t>
            </w:r>
            <w:r w:rsidR="000F45D5" w:rsidRPr="00D53C1C">
              <w:rPr>
                <w:i/>
                <w:color w:val="000000"/>
                <w:sz w:val="28"/>
                <w:szCs w:val="28"/>
              </w:rPr>
              <w:t xml:space="preserve"> составление </w:t>
            </w:r>
            <w:proofErr w:type="spellStart"/>
            <w:proofErr w:type="gramStart"/>
            <w:r w:rsidR="000F45D5" w:rsidRPr="00D53C1C">
              <w:rPr>
                <w:i/>
                <w:color w:val="000000"/>
                <w:sz w:val="28"/>
                <w:szCs w:val="28"/>
              </w:rPr>
              <w:t>экспресс-эскизов</w:t>
            </w:r>
            <w:proofErr w:type="spellEnd"/>
            <w:proofErr w:type="gramEnd"/>
            <w:r w:rsidR="000F45D5" w:rsidRPr="00D53C1C">
              <w:rPr>
                <w:i/>
                <w:color w:val="000000"/>
                <w:sz w:val="28"/>
                <w:szCs w:val="28"/>
              </w:rPr>
              <w:t>, мини-презентация идей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 xml:space="preserve">Тема 11. </w:t>
            </w:r>
            <w:r w:rsidR="00FF5570" w:rsidRPr="00D53C1C">
              <w:rPr>
                <w:sz w:val="28"/>
                <w:szCs w:val="28"/>
              </w:rPr>
              <w:t>Изучение понятия «</w:t>
            </w:r>
            <w:r w:rsidRPr="00D53C1C">
              <w:rPr>
                <w:sz w:val="28"/>
                <w:szCs w:val="28"/>
              </w:rPr>
              <w:t>перспектива», окружности в перспективе, штриховки, светотени,</w:t>
            </w:r>
            <w:r w:rsidR="00FF5570" w:rsidRPr="00D53C1C">
              <w:rPr>
                <w:sz w:val="28"/>
                <w:szCs w:val="28"/>
              </w:rPr>
              <w:t xml:space="preserve"> </w:t>
            </w:r>
            <w:r w:rsidRPr="00D53C1C">
              <w:rPr>
                <w:sz w:val="28"/>
                <w:szCs w:val="28"/>
              </w:rPr>
              <w:t>падающей тени</w:t>
            </w:r>
          </w:p>
          <w:p w:rsidR="00FF5570" w:rsidRPr="00D53C1C" w:rsidRDefault="00FF5570" w:rsidP="00D53C1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Теоретическая часть:</w:t>
            </w:r>
            <w:r w:rsidR="000F45D5" w:rsidRPr="00D53C1C">
              <w:rPr>
                <w:i/>
                <w:sz w:val="28"/>
                <w:szCs w:val="28"/>
              </w:rPr>
              <w:t xml:space="preserve"> Изучение понятия «перспектива», окружности в перспективе, штриховки, светотени, падающей тени</w:t>
            </w:r>
          </w:p>
          <w:p w:rsidR="00FF5570" w:rsidRPr="00D53C1C" w:rsidRDefault="00FF5570" w:rsidP="00D53C1C">
            <w:pPr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Практическая работа:</w:t>
            </w:r>
            <w:r w:rsidR="000F45D5" w:rsidRPr="00D53C1C">
              <w:rPr>
                <w:i/>
                <w:sz w:val="28"/>
                <w:szCs w:val="28"/>
              </w:rPr>
              <w:t xml:space="preserve"> отработка понятий «перспектива», окружности в перспективе, штриховки, светотени, падающей тени в графическом редакторе 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12.</w:t>
            </w:r>
            <w:r w:rsidR="00FF5570" w:rsidRPr="00D53C1C">
              <w:rPr>
                <w:sz w:val="28"/>
                <w:szCs w:val="28"/>
              </w:rPr>
              <w:t xml:space="preserve"> 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  <w:p w:rsidR="00FF5570" w:rsidRPr="00D53C1C" w:rsidRDefault="00FF5570" w:rsidP="00D53C1C">
            <w:pPr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Практическая работа:</w:t>
            </w:r>
            <w:r w:rsidR="000A53BA" w:rsidRPr="00D53C1C">
              <w:rPr>
                <w:i/>
                <w:sz w:val="28"/>
                <w:szCs w:val="28"/>
              </w:rPr>
              <w:t xml:space="preserve"> изуч</w:t>
            </w:r>
            <w:r w:rsidR="002A6DC6" w:rsidRPr="00D53C1C">
              <w:rPr>
                <w:i/>
                <w:sz w:val="28"/>
                <w:szCs w:val="28"/>
              </w:rPr>
              <w:t>аем</w:t>
            </w:r>
            <w:r w:rsidR="000A53BA" w:rsidRPr="00D53C1C">
              <w:rPr>
                <w:i/>
                <w:sz w:val="28"/>
                <w:szCs w:val="28"/>
              </w:rPr>
              <w:t xml:space="preserve"> светотени и падающей тени на примере фигур. </w:t>
            </w:r>
            <w:r w:rsidR="002A6DC6" w:rsidRPr="00D53C1C">
              <w:rPr>
                <w:i/>
                <w:sz w:val="28"/>
                <w:szCs w:val="28"/>
              </w:rPr>
              <w:t>Строим</w:t>
            </w:r>
            <w:r w:rsidR="000A53BA" w:rsidRPr="00D53C1C">
              <w:rPr>
                <w:i/>
                <w:sz w:val="28"/>
                <w:szCs w:val="28"/>
              </w:rPr>
              <w:t xml:space="preserve"> быстр</w:t>
            </w:r>
            <w:r w:rsidR="002A6DC6" w:rsidRPr="00D53C1C">
              <w:rPr>
                <w:i/>
                <w:sz w:val="28"/>
                <w:szCs w:val="28"/>
              </w:rPr>
              <w:t>ый эскиз</w:t>
            </w:r>
            <w:r w:rsidR="000A53BA" w:rsidRPr="00D53C1C">
              <w:rPr>
                <w:i/>
                <w:sz w:val="28"/>
                <w:szCs w:val="28"/>
              </w:rPr>
              <w:t xml:space="preserve"> фигуры в перспективе, передача объёма с помощью карандаша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13.</w:t>
            </w:r>
            <w:r w:rsidR="00FF5570" w:rsidRPr="00D53C1C">
              <w:rPr>
                <w:sz w:val="28"/>
                <w:szCs w:val="28"/>
              </w:rPr>
              <w:t xml:space="preserve"> Освоение навыков работы </w:t>
            </w:r>
            <w:proofErr w:type="gramStart"/>
            <w:r w:rsidR="00FF5570" w:rsidRPr="00D53C1C">
              <w:rPr>
                <w:sz w:val="28"/>
                <w:szCs w:val="28"/>
              </w:rPr>
              <w:t>в</w:t>
            </w:r>
            <w:proofErr w:type="gramEnd"/>
            <w:r w:rsidR="00FF5570" w:rsidRPr="00D53C1C">
              <w:rPr>
                <w:sz w:val="28"/>
                <w:szCs w:val="28"/>
              </w:rPr>
              <w:t xml:space="preserve"> ПО для трёхмерного проектирования (на выбор —</w:t>
            </w:r>
            <w:proofErr w:type="spellStart"/>
            <w:r w:rsidR="00FF5570" w:rsidRPr="00D53C1C">
              <w:rPr>
                <w:sz w:val="28"/>
                <w:szCs w:val="28"/>
              </w:rPr>
              <w:t>Rhinoceros</w:t>
            </w:r>
            <w:proofErr w:type="spellEnd"/>
            <w:r w:rsidR="00FF5570" w:rsidRPr="00D53C1C">
              <w:rPr>
                <w:sz w:val="28"/>
                <w:szCs w:val="28"/>
              </w:rPr>
              <w:t xml:space="preserve"> 3D, </w:t>
            </w:r>
            <w:proofErr w:type="spellStart"/>
            <w:r w:rsidR="00FF5570" w:rsidRPr="00D53C1C">
              <w:rPr>
                <w:sz w:val="28"/>
                <w:szCs w:val="28"/>
              </w:rPr>
              <w:t>Autodesk</w:t>
            </w:r>
            <w:proofErr w:type="spellEnd"/>
            <w:r w:rsidR="00FF5570" w:rsidRPr="00D53C1C">
              <w:rPr>
                <w:sz w:val="28"/>
                <w:szCs w:val="28"/>
              </w:rPr>
              <w:t xml:space="preserve"> </w:t>
            </w:r>
            <w:proofErr w:type="spellStart"/>
            <w:r w:rsidR="00FF5570" w:rsidRPr="00D53C1C">
              <w:rPr>
                <w:sz w:val="28"/>
                <w:szCs w:val="28"/>
              </w:rPr>
              <w:t>Fusion</w:t>
            </w:r>
            <w:proofErr w:type="spellEnd"/>
            <w:r w:rsidR="00FF5570" w:rsidRPr="00D53C1C">
              <w:rPr>
                <w:sz w:val="28"/>
                <w:szCs w:val="28"/>
              </w:rPr>
              <w:t xml:space="preserve"> 360)</w:t>
            </w:r>
          </w:p>
          <w:p w:rsidR="00FF5570" w:rsidRPr="00D53C1C" w:rsidRDefault="00FF5570" w:rsidP="00D53C1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Теоретическая часть:</w:t>
            </w:r>
            <w:r w:rsidR="000F45D5" w:rsidRPr="00D53C1C">
              <w:rPr>
                <w:i/>
                <w:color w:val="000000"/>
                <w:sz w:val="28"/>
                <w:szCs w:val="28"/>
              </w:rPr>
              <w:t xml:space="preserve"> изучение основ работы </w:t>
            </w:r>
            <w:proofErr w:type="gramStart"/>
            <w:r w:rsidR="000F45D5" w:rsidRPr="00D53C1C">
              <w:rPr>
                <w:i/>
                <w:color w:val="000000"/>
                <w:sz w:val="28"/>
                <w:szCs w:val="28"/>
              </w:rPr>
              <w:t>с</w:t>
            </w:r>
            <w:proofErr w:type="gramEnd"/>
            <w:r w:rsidR="000F45D5" w:rsidRPr="00D53C1C">
              <w:rPr>
                <w:i/>
                <w:color w:val="000000"/>
                <w:sz w:val="28"/>
                <w:szCs w:val="28"/>
              </w:rPr>
              <w:t xml:space="preserve"> ПО для трехмерного проектирования</w:t>
            </w:r>
          </w:p>
          <w:p w:rsidR="00FF5570" w:rsidRPr="00D53C1C" w:rsidRDefault="00FF5570" w:rsidP="00D53C1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>Практическая работа:</w:t>
            </w:r>
            <w:r w:rsidR="000A53BA" w:rsidRPr="00D53C1C">
              <w:rPr>
                <w:i/>
                <w:sz w:val="28"/>
                <w:szCs w:val="28"/>
              </w:rPr>
              <w:t xml:space="preserve"> </w:t>
            </w:r>
            <w:r w:rsidR="000A53BA" w:rsidRPr="000A53BA">
              <w:rPr>
                <w:i/>
                <w:sz w:val="28"/>
                <w:szCs w:val="28"/>
              </w:rPr>
              <w:t>редактируем получившуюся модель, создаем до</w:t>
            </w:r>
            <w:r w:rsidR="000A53BA" w:rsidRPr="000A53BA">
              <w:rPr>
                <w:i/>
                <w:sz w:val="28"/>
                <w:szCs w:val="28"/>
              </w:rPr>
              <w:softHyphen/>
            </w:r>
            <w:r w:rsidR="000A53BA" w:rsidRPr="00D53C1C">
              <w:rPr>
                <w:i/>
                <w:sz w:val="28"/>
                <w:szCs w:val="28"/>
              </w:rPr>
              <w:t>полнительные элементы конструкции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lastRenderedPageBreak/>
              <w:t>Тема 14.</w:t>
            </w:r>
            <w:r w:rsidR="00FF5570" w:rsidRPr="00D53C1C">
              <w:rPr>
                <w:sz w:val="28"/>
                <w:szCs w:val="28"/>
              </w:rPr>
              <w:t xml:space="preserve"> 3D-моделирование разрабатываемого устройства</w:t>
            </w:r>
          </w:p>
          <w:p w:rsidR="00FF5570" w:rsidRPr="00D53C1C" w:rsidRDefault="00FF5570" w:rsidP="00D53C1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>Практическая работа:</w:t>
            </w:r>
            <w:r w:rsidR="002A6DC6" w:rsidRPr="00D53C1C">
              <w:rPr>
                <w:i/>
                <w:sz w:val="28"/>
                <w:szCs w:val="28"/>
              </w:rPr>
              <w:t xml:space="preserve"> редактируем получившуюся модель, создаем дополнительные элементы конструкции, распечатываем на 3D-принтере необходимые детали в </w:t>
            </w:r>
            <w:proofErr w:type="spellStart"/>
            <w:r w:rsidR="002A6DC6" w:rsidRPr="00D53C1C">
              <w:rPr>
                <w:i/>
                <w:sz w:val="28"/>
                <w:szCs w:val="28"/>
              </w:rPr>
              <w:t>хайтеке</w:t>
            </w:r>
            <w:proofErr w:type="spellEnd"/>
            <w:r w:rsidR="002A6DC6" w:rsidRPr="00D53C1C">
              <w:rPr>
                <w:i/>
                <w:sz w:val="28"/>
                <w:szCs w:val="28"/>
              </w:rPr>
              <w:t>, собираем соб</w:t>
            </w:r>
            <w:r w:rsidR="002A6DC6" w:rsidRPr="00D53C1C">
              <w:rPr>
                <w:i/>
                <w:sz w:val="28"/>
                <w:szCs w:val="28"/>
              </w:rPr>
              <w:softHyphen/>
              <w:t>ственную гарнитуру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15.</w:t>
            </w:r>
            <w:r w:rsidR="00FF5570" w:rsidRPr="00D53C1C">
              <w:rPr>
                <w:sz w:val="28"/>
                <w:szCs w:val="28"/>
              </w:rPr>
              <w:t xml:space="preserve"> Фотореалистичная визуализация 3D-модели. </w:t>
            </w:r>
            <w:proofErr w:type="spellStart"/>
            <w:r w:rsidR="00FF5570" w:rsidRPr="00D53C1C">
              <w:rPr>
                <w:sz w:val="28"/>
                <w:szCs w:val="28"/>
              </w:rPr>
              <w:t>Рендер</w:t>
            </w:r>
            <w:proofErr w:type="spellEnd"/>
            <w:r w:rsidR="00FF5570" w:rsidRPr="00D53C1C">
              <w:rPr>
                <w:sz w:val="28"/>
                <w:szCs w:val="28"/>
              </w:rPr>
              <w:t xml:space="preserve"> (</w:t>
            </w:r>
            <w:proofErr w:type="spellStart"/>
            <w:r w:rsidR="00FF5570" w:rsidRPr="00D53C1C">
              <w:rPr>
                <w:sz w:val="28"/>
                <w:szCs w:val="28"/>
              </w:rPr>
              <w:t>KeyShot</w:t>
            </w:r>
            <w:proofErr w:type="spellEnd"/>
            <w:r w:rsidR="00FF5570" w:rsidRPr="00D53C1C">
              <w:rPr>
                <w:sz w:val="28"/>
                <w:szCs w:val="28"/>
              </w:rPr>
              <w:t xml:space="preserve">, </w:t>
            </w:r>
            <w:proofErr w:type="spellStart"/>
            <w:r w:rsidR="00FF5570" w:rsidRPr="00D53C1C">
              <w:rPr>
                <w:sz w:val="28"/>
                <w:szCs w:val="28"/>
              </w:rPr>
              <w:t>Autodesk</w:t>
            </w:r>
            <w:proofErr w:type="spellEnd"/>
            <w:r w:rsidR="00FF5570" w:rsidRPr="00D53C1C">
              <w:rPr>
                <w:sz w:val="28"/>
                <w:szCs w:val="28"/>
              </w:rPr>
              <w:t xml:space="preserve"> </w:t>
            </w:r>
            <w:proofErr w:type="spellStart"/>
            <w:r w:rsidR="00FF5570" w:rsidRPr="00D53C1C">
              <w:rPr>
                <w:sz w:val="28"/>
                <w:szCs w:val="28"/>
              </w:rPr>
              <w:t>Vred</w:t>
            </w:r>
            <w:proofErr w:type="spellEnd"/>
            <w:r w:rsidR="00FF5570" w:rsidRPr="00D53C1C">
              <w:rPr>
                <w:sz w:val="28"/>
                <w:szCs w:val="28"/>
              </w:rPr>
              <w:t>)</w:t>
            </w:r>
          </w:p>
          <w:p w:rsidR="00FF5570" w:rsidRPr="00D53C1C" w:rsidRDefault="00FF5570" w:rsidP="00D53C1C">
            <w:pPr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Практическая работа:</w:t>
            </w:r>
            <w:r w:rsidR="002A6DC6" w:rsidRPr="00D53C1C">
              <w:rPr>
                <w:i/>
                <w:color w:val="000000"/>
                <w:sz w:val="28"/>
                <w:szCs w:val="28"/>
              </w:rPr>
              <w:t xml:space="preserve"> выполнение работы в графическом редакторе 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6F1F64" w:rsidRPr="00D53C1C" w:rsidRDefault="006F1F64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16.</w:t>
            </w:r>
            <w:r w:rsidR="00FF5570" w:rsidRPr="00D53C1C">
              <w:rPr>
                <w:sz w:val="28"/>
                <w:szCs w:val="28"/>
              </w:rPr>
              <w:t xml:space="preserve"> Подготовка графических материалов для презентации проекта (фото, видео, </w:t>
            </w:r>
            <w:proofErr w:type="spellStart"/>
            <w:r w:rsidR="00FF5570" w:rsidRPr="00D53C1C">
              <w:rPr>
                <w:sz w:val="28"/>
                <w:szCs w:val="28"/>
              </w:rPr>
              <w:t>инфографика</w:t>
            </w:r>
            <w:proofErr w:type="spellEnd"/>
            <w:r w:rsidR="00FF5570" w:rsidRPr="00D53C1C">
              <w:rPr>
                <w:sz w:val="28"/>
                <w:szCs w:val="28"/>
              </w:rPr>
              <w:t>). Освоение навыков вёрстки презентации</w:t>
            </w:r>
          </w:p>
          <w:p w:rsidR="00FF5570" w:rsidRPr="00D53C1C" w:rsidRDefault="00FF5570" w:rsidP="00D53C1C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53C1C">
              <w:rPr>
                <w:i/>
                <w:color w:val="000000"/>
                <w:sz w:val="28"/>
                <w:szCs w:val="28"/>
              </w:rPr>
              <w:t>Практическая работа:</w:t>
            </w:r>
            <w:r w:rsidR="002A6DC6" w:rsidRPr="00D53C1C">
              <w:rPr>
                <w:i/>
                <w:sz w:val="28"/>
                <w:szCs w:val="28"/>
              </w:rPr>
              <w:t xml:space="preserve"> подготавливаем графические материалы для презентации проекта</w:t>
            </w:r>
          </w:p>
          <w:p w:rsidR="00D53C1C" w:rsidRDefault="00D53C1C" w:rsidP="00D53C1C">
            <w:pPr>
              <w:jc w:val="both"/>
              <w:rPr>
                <w:sz w:val="28"/>
                <w:szCs w:val="28"/>
              </w:rPr>
            </w:pPr>
          </w:p>
          <w:p w:rsidR="00FF5570" w:rsidRPr="00D53C1C" w:rsidRDefault="00FF5570" w:rsidP="00D53C1C">
            <w:pPr>
              <w:jc w:val="both"/>
              <w:rPr>
                <w:sz w:val="28"/>
                <w:szCs w:val="28"/>
              </w:rPr>
            </w:pPr>
            <w:r w:rsidRPr="00D53C1C">
              <w:rPr>
                <w:sz w:val="28"/>
                <w:szCs w:val="28"/>
              </w:rPr>
              <w:t>Тема 17. Представление проектов перед другими обучающимися. Публичная презентация и защита проектов</w:t>
            </w:r>
          </w:p>
          <w:p w:rsidR="00FF5570" w:rsidRPr="00D53C1C" w:rsidRDefault="00FF5570" w:rsidP="00D53C1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>Практическая работа:</w:t>
            </w:r>
            <w:r w:rsidR="002A6DC6" w:rsidRPr="00D53C1C">
              <w:rPr>
                <w:i/>
                <w:sz w:val="28"/>
                <w:szCs w:val="28"/>
              </w:rPr>
              <w:t xml:space="preserve"> демонстрируем свои разработки, обсуждаем, за</w:t>
            </w:r>
            <w:r w:rsidR="002A6DC6" w:rsidRPr="00D53C1C">
              <w:rPr>
                <w:i/>
                <w:sz w:val="28"/>
                <w:szCs w:val="28"/>
              </w:rPr>
              <w:softHyphen/>
              <w:t>даем вопросы. Вносим доработки по необходимости</w:t>
            </w:r>
          </w:p>
          <w:p w:rsidR="00FF5570" w:rsidRPr="00D53C1C" w:rsidRDefault="00FF5570" w:rsidP="00D53C1C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</w:p>
          <w:p w:rsidR="007E058E" w:rsidRPr="00D53C1C" w:rsidRDefault="007E058E" w:rsidP="00D53C1C">
            <w:pPr>
              <w:jc w:val="both"/>
              <w:rPr>
                <w:i/>
                <w:sz w:val="28"/>
                <w:szCs w:val="28"/>
              </w:rPr>
            </w:pPr>
            <w:r w:rsidRPr="00D53C1C">
              <w:rPr>
                <w:i/>
                <w:sz w:val="28"/>
                <w:szCs w:val="28"/>
              </w:rPr>
              <w:t xml:space="preserve">Формы подведения итогов: </w:t>
            </w:r>
            <w:r w:rsidR="006F1F64" w:rsidRPr="00D53C1C">
              <w:rPr>
                <w:i/>
                <w:sz w:val="28"/>
                <w:szCs w:val="28"/>
              </w:rPr>
              <w:t>защита проекта</w:t>
            </w:r>
          </w:p>
        </w:tc>
      </w:tr>
    </w:tbl>
    <w:p w:rsidR="00D53C1C" w:rsidRDefault="00D53C1C" w:rsidP="00D53C1C">
      <w:pPr>
        <w:widowControl w:val="0"/>
        <w:suppressAutoHyphens/>
        <w:jc w:val="center"/>
        <w:rPr>
          <w:b/>
          <w:sz w:val="28"/>
          <w:szCs w:val="28"/>
        </w:rPr>
      </w:pPr>
    </w:p>
    <w:p w:rsidR="007E058E" w:rsidRPr="00D53C1C" w:rsidRDefault="00DE0B69" w:rsidP="00D53C1C">
      <w:pPr>
        <w:pStyle w:val="a6"/>
        <w:widowControl w:val="0"/>
        <w:numPr>
          <w:ilvl w:val="0"/>
          <w:numId w:val="7"/>
        </w:numPr>
        <w:suppressAutoHyphens/>
        <w:jc w:val="center"/>
        <w:rPr>
          <w:b/>
          <w:sz w:val="28"/>
          <w:szCs w:val="28"/>
        </w:rPr>
      </w:pPr>
      <w:r w:rsidRPr="00D53C1C">
        <w:rPr>
          <w:b/>
          <w:sz w:val="28"/>
          <w:szCs w:val="28"/>
        </w:rPr>
        <w:t>Разрабатываем VR/AR-приложения</w:t>
      </w:r>
    </w:p>
    <w:p w:rsidR="00D53C1C" w:rsidRPr="00D53C1C" w:rsidRDefault="00D53C1C" w:rsidP="00D53C1C">
      <w:pPr>
        <w:pStyle w:val="a6"/>
        <w:widowControl w:val="0"/>
        <w:suppressAutoHyphens/>
        <w:ind w:left="450"/>
        <w:rPr>
          <w:b/>
          <w:color w:val="000000"/>
          <w:sz w:val="28"/>
          <w:szCs w:val="28"/>
        </w:rPr>
      </w:pPr>
    </w:p>
    <w:p w:rsidR="00DE0B69" w:rsidRPr="00D53C1C" w:rsidRDefault="00DE0B69" w:rsidP="00D53C1C">
      <w:pPr>
        <w:jc w:val="both"/>
        <w:rPr>
          <w:i/>
          <w:color w:val="000000"/>
          <w:sz w:val="28"/>
          <w:szCs w:val="28"/>
          <w:u w:val="single"/>
        </w:rPr>
      </w:pPr>
      <w:r w:rsidRPr="00D53C1C">
        <w:rPr>
          <w:sz w:val="28"/>
          <w:szCs w:val="28"/>
        </w:rPr>
        <w:t>Тема 1. Вводная интерактивная лекция по технологиям дополненной и смешанной реальности</w:t>
      </w:r>
      <w:r w:rsidRPr="00D53C1C">
        <w:rPr>
          <w:i/>
          <w:color w:val="000000"/>
          <w:sz w:val="28"/>
          <w:szCs w:val="28"/>
          <w:u w:val="single"/>
        </w:rPr>
        <w:t xml:space="preserve"> </w:t>
      </w:r>
    </w:p>
    <w:p w:rsidR="00DE0B69" w:rsidRPr="00D53C1C" w:rsidRDefault="00DE0B69" w:rsidP="00D53C1C">
      <w:pPr>
        <w:pStyle w:val="Default"/>
        <w:jc w:val="both"/>
        <w:rPr>
          <w:i/>
          <w:sz w:val="28"/>
          <w:szCs w:val="28"/>
        </w:rPr>
      </w:pPr>
      <w:r w:rsidRPr="00D53C1C">
        <w:rPr>
          <w:i/>
          <w:sz w:val="28"/>
          <w:szCs w:val="28"/>
        </w:rPr>
        <w:t>Теоретическая часть:</w:t>
      </w:r>
      <w:r w:rsidR="00B75622" w:rsidRPr="00D53C1C">
        <w:rPr>
          <w:i/>
          <w:sz w:val="28"/>
          <w:szCs w:val="28"/>
        </w:rPr>
        <w:t xml:space="preserve"> познакомиться с понятиями дополненной и смешанной реальности, определить ее основные отличия </w:t>
      </w:r>
      <w:proofErr w:type="gramStart"/>
      <w:r w:rsidR="00B75622" w:rsidRPr="00D53C1C">
        <w:rPr>
          <w:i/>
          <w:sz w:val="28"/>
          <w:szCs w:val="28"/>
        </w:rPr>
        <w:t>от</w:t>
      </w:r>
      <w:proofErr w:type="gramEnd"/>
      <w:r w:rsidR="00B75622" w:rsidRPr="00D53C1C">
        <w:rPr>
          <w:i/>
          <w:sz w:val="28"/>
          <w:szCs w:val="28"/>
        </w:rPr>
        <w:t xml:space="preserve"> виртуальной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2. Тестирование существующих AR-приложений, определение принципов работы технологии</w:t>
      </w:r>
    </w:p>
    <w:p w:rsidR="00DE0B69" w:rsidRPr="00D53C1C" w:rsidRDefault="00DE0B69" w:rsidP="00D53C1C">
      <w:pPr>
        <w:pStyle w:val="Default"/>
        <w:jc w:val="both"/>
        <w:rPr>
          <w:i/>
          <w:sz w:val="28"/>
          <w:szCs w:val="28"/>
        </w:rPr>
      </w:pPr>
      <w:r w:rsidRPr="00D53C1C">
        <w:rPr>
          <w:i/>
          <w:sz w:val="28"/>
          <w:szCs w:val="28"/>
        </w:rPr>
        <w:t>Практическая работа:</w:t>
      </w:r>
      <w:r w:rsidR="00B75622" w:rsidRPr="00D53C1C">
        <w:rPr>
          <w:i/>
          <w:sz w:val="28"/>
          <w:szCs w:val="28"/>
        </w:rPr>
        <w:t xml:space="preserve"> тестируем существующие AR-приложения, об</w:t>
      </w:r>
      <w:r w:rsidR="00B75622" w:rsidRPr="00D53C1C">
        <w:rPr>
          <w:i/>
          <w:sz w:val="28"/>
          <w:szCs w:val="28"/>
        </w:rPr>
        <w:softHyphen/>
        <w:t>суждаем принципы работы технологии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 xml:space="preserve">Тема 3. Выявление проблемной ситуации, в которой помогло бы VR/AR-приложение, используя методы </w:t>
      </w:r>
      <w:proofErr w:type="spellStart"/>
      <w:proofErr w:type="gramStart"/>
      <w:r w:rsidRPr="00D53C1C">
        <w:rPr>
          <w:sz w:val="28"/>
          <w:szCs w:val="28"/>
        </w:rPr>
        <w:t>дизайн-мышления</w:t>
      </w:r>
      <w:proofErr w:type="spellEnd"/>
      <w:proofErr w:type="gramEnd"/>
    </w:p>
    <w:p w:rsidR="00DE0B69" w:rsidRPr="00D53C1C" w:rsidRDefault="00DE0B69" w:rsidP="00D53C1C">
      <w:pPr>
        <w:autoSpaceDE w:val="0"/>
        <w:autoSpaceDN w:val="0"/>
        <w:adjustRightInd w:val="0"/>
        <w:spacing w:line="241" w:lineRule="atLeast"/>
        <w:jc w:val="both"/>
        <w:rPr>
          <w:i/>
          <w:color w:val="000000"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t>Теоретическая часть:</w:t>
      </w:r>
      <w:r w:rsidR="00B75622" w:rsidRPr="00D53C1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75622" w:rsidRPr="00B75622">
        <w:rPr>
          <w:rFonts w:eastAsiaTheme="minorHAnsi"/>
          <w:i/>
          <w:sz w:val="28"/>
          <w:szCs w:val="28"/>
          <w:lang w:eastAsia="en-US"/>
        </w:rPr>
        <w:t>последовательно изучаем возможности инстру</w:t>
      </w:r>
      <w:r w:rsidR="00B75622" w:rsidRPr="00B75622">
        <w:rPr>
          <w:rFonts w:eastAsiaTheme="minorHAnsi"/>
          <w:i/>
          <w:sz w:val="28"/>
          <w:szCs w:val="28"/>
          <w:lang w:eastAsia="en-US"/>
        </w:rPr>
        <w:softHyphen/>
        <w:t xml:space="preserve">ментария дополненной реальности; </w:t>
      </w:r>
      <w:r w:rsidR="00B75622" w:rsidRPr="00D53C1C">
        <w:rPr>
          <w:rFonts w:eastAsiaTheme="minorHAnsi"/>
          <w:i/>
          <w:sz w:val="28"/>
          <w:szCs w:val="28"/>
          <w:lang w:eastAsia="en-US"/>
        </w:rPr>
        <w:t>понимаем, как работают увиденные ранее примеры.</w:t>
      </w:r>
    </w:p>
    <w:p w:rsidR="00DE0B69" w:rsidRPr="00D53C1C" w:rsidRDefault="00DE0B69" w:rsidP="00D53C1C">
      <w:pPr>
        <w:pStyle w:val="Default"/>
        <w:jc w:val="both"/>
        <w:rPr>
          <w:i/>
          <w:sz w:val="28"/>
          <w:szCs w:val="28"/>
        </w:rPr>
      </w:pPr>
      <w:r w:rsidRPr="00D53C1C">
        <w:rPr>
          <w:i/>
          <w:sz w:val="28"/>
          <w:szCs w:val="28"/>
        </w:rPr>
        <w:t>Практическая работа:</w:t>
      </w:r>
      <w:r w:rsidR="00B75622" w:rsidRPr="00D53C1C">
        <w:rPr>
          <w:i/>
          <w:sz w:val="28"/>
          <w:szCs w:val="28"/>
        </w:rPr>
        <w:t xml:space="preserve"> создаем необходимые графические материалы, ищем или создаем тре</w:t>
      </w:r>
      <w:r w:rsidR="00B75622" w:rsidRPr="00D53C1C">
        <w:rPr>
          <w:i/>
          <w:sz w:val="28"/>
          <w:szCs w:val="28"/>
        </w:rPr>
        <w:softHyphen/>
        <w:t xml:space="preserve">бующийся «дополненный» </w:t>
      </w:r>
      <w:proofErr w:type="spellStart"/>
      <w:r w:rsidR="00B75622" w:rsidRPr="00D53C1C">
        <w:rPr>
          <w:i/>
          <w:sz w:val="28"/>
          <w:szCs w:val="28"/>
        </w:rPr>
        <w:t>контент</w:t>
      </w:r>
      <w:proofErr w:type="spellEnd"/>
      <w:r w:rsidR="00B75622" w:rsidRPr="00D53C1C">
        <w:rPr>
          <w:i/>
          <w:sz w:val="28"/>
          <w:szCs w:val="28"/>
        </w:rPr>
        <w:t>: 3D-модели, аудио, видео, фотографии, текста и др.; разрабатываем приложение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4. Анализ и оценка существующих решений проблемы. Генерация собственных идей. Разработка сценария приложения</w:t>
      </w:r>
    </w:p>
    <w:p w:rsidR="00B75622" w:rsidRPr="00D53C1C" w:rsidRDefault="00DE0B69" w:rsidP="00D53C1C">
      <w:pPr>
        <w:jc w:val="both"/>
        <w:rPr>
          <w:i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lastRenderedPageBreak/>
        <w:t>Практическая работа:</w:t>
      </w:r>
      <w:r w:rsidR="00B75622" w:rsidRPr="00D53C1C">
        <w:rPr>
          <w:i/>
          <w:color w:val="000000"/>
          <w:sz w:val="28"/>
          <w:szCs w:val="28"/>
        </w:rPr>
        <w:t xml:space="preserve"> проведение анализа работы, нахождение решения проблемы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5. Разработка сценария приложения: механика взаимодействия, функционал, примерный вид интерфейса</w:t>
      </w:r>
    </w:p>
    <w:p w:rsidR="00DE0B69" w:rsidRPr="00D53C1C" w:rsidRDefault="00DE0B69" w:rsidP="00D53C1C">
      <w:pPr>
        <w:jc w:val="both"/>
        <w:rPr>
          <w:i/>
          <w:color w:val="000000"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t>Теоретическая часть:</w:t>
      </w:r>
      <w:r w:rsidR="00B75622" w:rsidRPr="00D53C1C">
        <w:rPr>
          <w:i/>
          <w:color w:val="000000"/>
          <w:sz w:val="28"/>
          <w:szCs w:val="28"/>
        </w:rPr>
        <w:t xml:space="preserve"> знакомство с </w:t>
      </w:r>
      <w:r w:rsidR="00B75622" w:rsidRPr="00D53C1C">
        <w:rPr>
          <w:i/>
          <w:sz w:val="28"/>
          <w:szCs w:val="28"/>
        </w:rPr>
        <w:t>механикой взаимодействия, функционалом, примерным видом интерфейса</w:t>
      </w:r>
    </w:p>
    <w:p w:rsidR="00DE0B69" w:rsidRPr="00D53C1C" w:rsidRDefault="00DE0B69" w:rsidP="00D53C1C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t>Практическая работа:</w:t>
      </w:r>
      <w:r w:rsidR="00B75622" w:rsidRPr="00D53C1C">
        <w:rPr>
          <w:i/>
          <w:color w:val="000000"/>
          <w:sz w:val="28"/>
          <w:szCs w:val="28"/>
        </w:rPr>
        <w:t xml:space="preserve"> разрабатываем сценарий приложения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6. Мини-презентации идей и их доработка по обратной связи</w:t>
      </w:r>
    </w:p>
    <w:p w:rsidR="00DE0B69" w:rsidRPr="00D53C1C" w:rsidRDefault="00DE0B69" w:rsidP="00D53C1C">
      <w:pPr>
        <w:pStyle w:val="Default"/>
        <w:jc w:val="both"/>
        <w:rPr>
          <w:i/>
          <w:sz w:val="28"/>
          <w:szCs w:val="28"/>
        </w:rPr>
      </w:pPr>
      <w:r w:rsidRPr="00D53C1C">
        <w:rPr>
          <w:i/>
          <w:sz w:val="28"/>
          <w:szCs w:val="28"/>
        </w:rPr>
        <w:t>Практическая работа:</w:t>
      </w:r>
      <w:r w:rsidR="00B75622" w:rsidRPr="00D53C1C">
        <w:rPr>
          <w:i/>
          <w:sz w:val="28"/>
          <w:szCs w:val="28"/>
        </w:rPr>
        <w:t xml:space="preserve"> демонстрируем свое приложение, обсуждаем, за</w:t>
      </w:r>
      <w:r w:rsidR="00B75622" w:rsidRPr="00D53C1C">
        <w:rPr>
          <w:i/>
          <w:sz w:val="28"/>
          <w:szCs w:val="28"/>
        </w:rPr>
        <w:softHyphen/>
        <w:t>даем вопросы. Вносим доработки по необходимости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7. Последовательное изучение возможностей среды разработки VR/AR-приложений</w:t>
      </w:r>
    </w:p>
    <w:p w:rsidR="00B75622" w:rsidRPr="00D53C1C" w:rsidRDefault="00DE0B69" w:rsidP="00D53C1C">
      <w:pPr>
        <w:jc w:val="both"/>
        <w:rPr>
          <w:i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t>Теоретическая часть:</w:t>
      </w:r>
      <w:r w:rsidR="00B75622" w:rsidRPr="00D53C1C">
        <w:rPr>
          <w:i/>
          <w:color w:val="000000"/>
          <w:sz w:val="28"/>
          <w:szCs w:val="28"/>
        </w:rPr>
        <w:t xml:space="preserve"> изучение возможностей среды разработки </w:t>
      </w:r>
      <w:r w:rsidR="00B75622" w:rsidRPr="00D53C1C">
        <w:rPr>
          <w:i/>
          <w:sz w:val="28"/>
          <w:szCs w:val="28"/>
        </w:rPr>
        <w:t>VR/AR-приложений</w:t>
      </w:r>
    </w:p>
    <w:p w:rsidR="00DE0B69" w:rsidRPr="00D53C1C" w:rsidRDefault="00DE0B69" w:rsidP="00D53C1C">
      <w:pPr>
        <w:pStyle w:val="Default"/>
        <w:jc w:val="both"/>
        <w:rPr>
          <w:i/>
          <w:sz w:val="28"/>
          <w:szCs w:val="28"/>
        </w:rPr>
      </w:pPr>
      <w:r w:rsidRPr="00D53C1C">
        <w:rPr>
          <w:i/>
          <w:sz w:val="28"/>
          <w:szCs w:val="28"/>
        </w:rPr>
        <w:t>Практическая работа:</w:t>
      </w:r>
      <w:r w:rsidR="00B75622" w:rsidRPr="00D53C1C">
        <w:rPr>
          <w:i/>
          <w:sz w:val="28"/>
          <w:szCs w:val="28"/>
        </w:rPr>
        <w:t xml:space="preserve"> анализируем принципы работы, определяем их возможности и выбираем тему следующего полезного при</w:t>
      </w:r>
      <w:r w:rsidR="00B75622" w:rsidRPr="00D53C1C">
        <w:rPr>
          <w:i/>
          <w:sz w:val="28"/>
          <w:szCs w:val="28"/>
        </w:rPr>
        <w:softHyphen/>
        <w:t>ложения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8. Разработка VR/AR-приложения в соответствии со сценарием</w:t>
      </w:r>
    </w:p>
    <w:p w:rsidR="00DE0B69" w:rsidRPr="00D53C1C" w:rsidRDefault="00DE0B69" w:rsidP="00D53C1C">
      <w:pPr>
        <w:pStyle w:val="Default"/>
        <w:jc w:val="both"/>
        <w:rPr>
          <w:i/>
          <w:sz w:val="28"/>
          <w:szCs w:val="28"/>
        </w:rPr>
      </w:pPr>
      <w:r w:rsidRPr="00D53C1C">
        <w:rPr>
          <w:i/>
          <w:sz w:val="28"/>
          <w:szCs w:val="28"/>
        </w:rPr>
        <w:t>Практическая работа:</w:t>
      </w:r>
      <w:r w:rsidR="00B75622" w:rsidRPr="00D53C1C">
        <w:rPr>
          <w:i/>
          <w:sz w:val="28"/>
          <w:szCs w:val="28"/>
        </w:rPr>
        <w:t xml:space="preserve"> работаем в инструментарии, создаем необходи</w:t>
      </w:r>
      <w:r w:rsidR="00B75622" w:rsidRPr="00D53C1C">
        <w:rPr>
          <w:i/>
          <w:sz w:val="28"/>
          <w:szCs w:val="28"/>
        </w:rPr>
        <w:softHyphen/>
        <w:t xml:space="preserve">мые графические материалы, ищем или создаем требующийся «дополненный» </w:t>
      </w:r>
      <w:proofErr w:type="spellStart"/>
      <w:r w:rsidR="00B75622" w:rsidRPr="00D53C1C">
        <w:rPr>
          <w:i/>
          <w:sz w:val="28"/>
          <w:szCs w:val="28"/>
        </w:rPr>
        <w:t>контент</w:t>
      </w:r>
      <w:proofErr w:type="spellEnd"/>
      <w:r w:rsidR="00B75622" w:rsidRPr="00D53C1C">
        <w:rPr>
          <w:i/>
          <w:sz w:val="28"/>
          <w:szCs w:val="28"/>
        </w:rPr>
        <w:t>: 3D-модели, аудио, видео, фотогра</w:t>
      </w:r>
      <w:r w:rsidR="00B75622" w:rsidRPr="00D53C1C">
        <w:rPr>
          <w:i/>
          <w:sz w:val="28"/>
          <w:szCs w:val="28"/>
        </w:rPr>
        <w:softHyphen/>
        <w:t>фии, текста и др.; разрабатываем приложение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9. Сбор обратной связи от потенциальных пользователей приложения</w:t>
      </w:r>
    </w:p>
    <w:p w:rsidR="00DE0B69" w:rsidRPr="00D53C1C" w:rsidRDefault="00DE0B69" w:rsidP="00D53C1C">
      <w:pPr>
        <w:pStyle w:val="Default"/>
        <w:jc w:val="both"/>
        <w:rPr>
          <w:i/>
          <w:sz w:val="28"/>
          <w:szCs w:val="28"/>
        </w:rPr>
      </w:pPr>
      <w:r w:rsidRPr="00D53C1C">
        <w:rPr>
          <w:i/>
          <w:sz w:val="28"/>
          <w:szCs w:val="28"/>
        </w:rPr>
        <w:t>Практическая работа:</w:t>
      </w:r>
      <w:r w:rsidR="00B75622" w:rsidRPr="00D53C1C">
        <w:rPr>
          <w:i/>
          <w:sz w:val="28"/>
          <w:szCs w:val="28"/>
        </w:rPr>
        <w:t xml:space="preserve"> работаем в инструментарии, создаем необходи</w:t>
      </w:r>
      <w:r w:rsidR="00B75622" w:rsidRPr="00D53C1C">
        <w:rPr>
          <w:i/>
          <w:sz w:val="28"/>
          <w:szCs w:val="28"/>
        </w:rPr>
        <w:softHyphen/>
        <w:t xml:space="preserve">мые графические материалы, ищем или создаем требующийся «дополненный» </w:t>
      </w:r>
      <w:proofErr w:type="spellStart"/>
      <w:r w:rsidR="00B75622" w:rsidRPr="00D53C1C">
        <w:rPr>
          <w:i/>
          <w:sz w:val="28"/>
          <w:szCs w:val="28"/>
        </w:rPr>
        <w:t>контент</w:t>
      </w:r>
      <w:proofErr w:type="spellEnd"/>
      <w:r w:rsidR="00B75622" w:rsidRPr="00D53C1C">
        <w:rPr>
          <w:i/>
          <w:sz w:val="28"/>
          <w:szCs w:val="28"/>
        </w:rPr>
        <w:t>: 3D-модели, аудио, видео, фотогра</w:t>
      </w:r>
      <w:r w:rsidR="00B75622" w:rsidRPr="00D53C1C">
        <w:rPr>
          <w:i/>
          <w:sz w:val="28"/>
          <w:szCs w:val="28"/>
        </w:rPr>
        <w:softHyphen/>
        <w:t>фии, текста и др.; разрабатываем приложение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10. Доработка приложения, учитывая обратную связь пользователя</w:t>
      </w:r>
    </w:p>
    <w:p w:rsidR="00DE0B69" w:rsidRPr="00D53C1C" w:rsidRDefault="00DE0B69" w:rsidP="00D53C1C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t>Практическая работа:</w:t>
      </w:r>
      <w:r w:rsidR="00D53C1C" w:rsidRPr="00D53C1C">
        <w:rPr>
          <w:i/>
          <w:color w:val="000000"/>
          <w:sz w:val="28"/>
          <w:szCs w:val="28"/>
        </w:rPr>
        <w:t xml:space="preserve"> дорабатываем приложение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11. Выявление ключевых требований к разработке GUI —графических интерфейсов приложений</w:t>
      </w:r>
    </w:p>
    <w:p w:rsidR="00DE0B69" w:rsidRPr="00D53C1C" w:rsidRDefault="00DE0B69" w:rsidP="00D53C1C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t>Практическая работа:</w:t>
      </w:r>
      <w:r w:rsidR="00D53C1C" w:rsidRPr="00D53C1C">
        <w:rPr>
          <w:i/>
          <w:color w:val="000000"/>
          <w:sz w:val="28"/>
          <w:szCs w:val="28"/>
        </w:rPr>
        <w:t xml:space="preserve"> работа с графическим приложением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12. Разработка интерфейса приложения —</w:t>
      </w:r>
      <w:r w:rsidR="00C96DF5" w:rsidRPr="00D53C1C">
        <w:rPr>
          <w:sz w:val="28"/>
          <w:szCs w:val="28"/>
        </w:rPr>
        <w:t xml:space="preserve"> </w:t>
      </w:r>
      <w:r w:rsidRPr="00D53C1C">
        <w:rPr>
          <w:sz w:val="28"/>
          <w:szCs w:val="28"/>
        </w:rPr>
        <w:t>дизайна и структуры</w:t>
      </w:r>
    </w:p>
    <w:p w:rsidR="00DE0B69" w:rsidRPr="00D53C1C" w:rsidRDefault="00DE0B69" w:rsidP="00D53C1C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t>Практическая работа:</w:t>
      </w:r>
      <w:r w:rsidR="00D53C1C" w:rsidRPr="00D53C1C">
        <w:rPr>
          <w:i/>
          <w:sz w:val="28"/>
          <w:szCs w:val="28"/>
        </w:rPr>
        <w:t xml:space="preserve"> разрабатываем интерфейс приложения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 xml:space="preserve">Тема 13. Подготовка графических материалов для презентации проекта (фото, видео, </w:t>
      </w:r>
      <w:proofErr w:type="spellStart"/>
      <w:r w:rsidRPr="00D53C1C">
        <w:rPr>
          <w:sz w:val="28"/>
          <w:szCs w:val="28"/>
        </w:rPr>
        <w:t>инфографика</w:t>
      </w:r>
      <w:proofErr w:type="spellEnd"/>
      <w:r w:rsidRPr="00D53C1C">
        <w:rPr>
          <w:sz w:val="28"/>
          <w:szCs w:val="28"/>
        </w:rPr>
        <w:t>). Освоение навыков вёрстки презентации</w:t>
      </w:r>
    </w:p>
    <w:p w:rsidR="00DE0B69" w:rsidRPr="00D53C1C" w:rsidRDefault="00DE0B69" w:rsidP="00D53C1C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lastRenderedPageBreak/>
        <w:t>Практическая работа:</w:t>
      </w:r>
      <w:r w:rsidR="00D53C1C" w:rsidRPr="00D53C1C">
        <w:rPr>
          <w:i/>
          <w:sz w:val="28"/>
          <w:szCs w:val="28"/>
        </w:rPr>
        <w:t xml:space="preserve"> осваиваем навыки вёрстки презентации</w:t>
      </w:r>
    </w:p>
    <w:p w:rsidR="00D53C1C" w:rsidRDefault="00D53C1C" w:rsidP="00D53C1C">
      <w:pPr>
        <w:jc w:val="both"/>
        <w:rPr>
          <w:sz w:val="28"/>
          <w:szCs w:val="28"/>
        </w:rPr>
      </w:pPr>
    </w:p>
    <w:p w:rsidR="00DE0B69" w:rsidRPr="00D53C1C" w:rsidRDefault="00DE0B69" w:rsidP="00D53C1C">
      <w:pPr>
        <w:jc w:val="both"/>
        <w:rPr>
          <w:sz w:val="28"/>
          <w:szCs w:val="28"/>
        </w:rPr>
      </w:pPr>
      <w:r w:rsidRPr="00D53C1C">
        <w:rPr>
          <w:sz w:val="28"/>
          <w:szCs w:val="28"/>
        </w:rPr>
        <w:t>Тема 14. Представление проектов перед другими обучающимися. Публичная презентация и защита проектов</w:t>
      </w:r>
    </w:p>
    <w:p w:rsidR="00DE0B69" w:rsidRPr="00D53C1C" w:rsidRDefault="00DE0B69" w:rsidP="00D53C1C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D53C1C">
        <w:rPr>
          <w:i/>
          <w:color w:val="000000"/>
          <w:sz w:val="28"/>
          <w:szCs w:val="28"/>
        </w:rPr>
        <w:t>Практическая работа:</w:t>
      </w:r>
      <w:r w:rsidR="00D53C1C" w:rsidRPr="00D53C1C">
        <w:rPr>
          <w:rFonts w:eastAsiaTheme="minorHAnsi"/>
          <w:i/>
          <w:sz w:val="28"/>
          <w:szCs w:val="28"/>
          <w:lang w:eastAsia="en-US"/>
        </w:rPr>
        <w:t xml:space="preserve"> демонстрируем свои разработки, обсуждаем, за</w:t>
      </w:r>
      <w:r w:rsidR="00D53C1C" w:rsidRPr="00D53C1C">
        <w:rPr>
          <w:rFonts w:eastAsiaTheme="minorHAnsi"/>
          <w:i/>
          <w:sz w:val="28"/>
          <w:szCs w:val="28"/>
          <w:lang w:eastAsia="en-US"/>
        </w:rPr>
        <w:softHyphen/>
        <w:t>даем вопросы. Вносим доработки по необходимости</w:t>
      </w:r>
    </w:p>
    <w:p w:rsidR="00DE0B69" w:rsidRPr="00D53C1C" w:rsidRDefault="00CA1317" w:rsidP="00D53C1C">
      <w:pPr>
        <w:spacing w:line="276" w:lineRule="auto"/>
        <w:jc w:val="both"/>
        <w:rPr>
          <w:sz w:val="28"/>
          <w:szCs w:val="28"/>
        </w:rPr>
      </w:pPr>
      <w:r w:rsidRPr="00D53C1C">
        <w:rPr>
          <w:i/>
          <w:sz w:val="28"/>
          <w:szCs w:val="28"/>
        </w:rPr>
        <w:t>Формы подведения итогов: защита проекта</w:t>
      </w:r>
    </w:p>
    <w:p w:rsidR="00ED06A3" w:rsidRPr="008C54B0" w:rsidRDefault="00286E40" w:rsidP="005D6925">
      <w:pPr>
        <w:pStyle w:val="2"/>
        <w:numPr>
          <w:ilvl w:val="1"/>
          <w:numId w:val="8"/>
        </w:numPr>
        <w:jc w:val="center"/>
        <w:rPr>
          <w:rFonts w:ascii="Times New Roman" w:eastAsia="SimSun" w:hAnsi="Times New Roman"/>
          <w:i w:val="0"/>
          <w:kern w:val="1"/>
          <w:lang w:bidi="hi-IN"/>
        </w:rPr>
      </w:pPr>
      <w:bookmarkStart w:id="6" w:name="_Toc52139754"/>
      <w:r w:rsidRPr="008C54B0">
        <w:rPr>
          <w:rFonts w:ascii="Times New Roman" w:eastAsia="SimSun" w:hAnsi="Times New Roman"/>
          <w:i w:val="0"/>
          <w:kern w:val="1"/>
          <w:lang w:bidi="hi-IN"/>
        </w:rPr>
        <w:t>ПЛАНИРУЕМЫЕ РЕЗУЛЬТАТЫ</w:t>
      </w:r>
      <w:bookmarkEnd w:id="6"/>
    </w:p>
    <w:p w:rsidR="00ED06A3" w:rsidRDefault="00ED06A3" w:rsidP="00AD453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D453C">
        <w:rPr>
          <w:color w:val="auto"/>
          <w:sz w:val="28"/>
          <w:szCs w:val="28"/>
        </w:rPr>
        <w:t xml:space="preserve"> </w:t>
      </w:r>
    </w:p>
    <w:p w:rsidR="00DF58B6" w:rsidRPr="008C54B0" w:rsidRDefault="000172A5" w:rsidP="008C54B0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Предметные результаты</w:t>
      </w:r>
      <w:r w:rsidR="00726A1C" w:rsidRPr="00991953">
        <w:rPr>
          <w:b/>
          <w:color w:val="auto"/>
          <w:sz w:val="28"/>
          <w:szCs w:val="28"/>
        </w:rPr>
        <w:t>:</w:t>
      </w:r>
      <w:r w:rsidR="008C54B0">
        <w:rPr>
          <w:b/>
          <w:color w:val="auto"/>
          <w:sz w:val="28"/>
          <w:szCs w:val="28"/>
        </w:rPr>
        <w:t xml:space="preserve"> </w:t>
      </w:r>
      <w:r w:rsidR="008C54B0" w:rsidRPr="008C54B0">
        <w:rPr>
          <w:color w:val="auto"/>
          <w:sz w:val="28"/>
          <w:szCs w:val="28"/>
        </w:rPr>
        <w:t>к</w:t>
      </w:r>
      <w:r w:rsidR="00DF58B6" w:rsidRPr="00991953">
        <w:rPr>
          <w:sz w:val="28"/>
          <w:szCs w:val="28"/>
        </w:rPr>
        <w:t xml:space="preserve"> концу обучения учащиеся должны </w:t>
      </w:r>
    </w:p>
    <w:p w:rsidR="00DF58B6" w:rsidRPr="00991953" w:rsidRDefault="00DF58B6" w:rsidP="008C54B0">
      <w:pPr>
        <w:tabs>
          <w:tab w:val="left" w:pos="540"/>
        </w:tabs>
        <w:spacing w:line="276" w:lineRule="auto"/>
        <w:ind w:firstLine="720"/>
        <w:jc w:val="both"/>
        <w:rPr>
          <w:i/>
          <w:sz w:val="28"/>
          <w:szCs w:val="28"/>
        </w:rPr>
      </w:pPr>
      <w:r w:rsidRPr="00991953">
        <w:rPr>
          <w:i/>
          <w:sz w:val="28"/>
          <w:szCs w:val="28"/>
        </w:rPr>
        <w:t>знать:</w:t>
      </w:r>
    </w:p>
    <w:p w:rsidR="00F669E8" w:rsidRPr="00622591" w:rsidRDefault="00F669E8" w:rsidP="005D6925">
      <w:pPr>
        <w:pStyle w:val="a6"/>
        <w:numPr>
          <w:ilvl w:val="0"/>
          <w:numId w:val="9"/>
        </w:numPr>
        <w:rPr>
          <w:sz w:val="28"/>
          <w:szCs w:val="28"/>
        </w:rPr>
      </w:pPr>
      <w:r w:rsidRPr="00622591">
        <w:rPr>
          <w:sz w:val="28"/>
          <w:szCs w:val="28"/>
        </w:rPr>
        <w:t>ключевые особенности технологий виртуальной и дополненной реальности;</w:t>
      </w:r>
    </w:p>
    <w:p w:rsidR="00F669E8" w:rsidRPr="00622591" w:rsidRDefault="00F669E8" w:rsidP="005D6925">
      <w:pPr>
        <w:pStyle w:val="a6"/>
        <w:numPr>
          <w:ilvl w:val="0"/>
          <w:numId w:val="9"/>
        </w:numPr>
        <w:rPr>
          <w:sz w:val="28"/>
          <w:szCs w:val="28"/>
        </w:rPr>
      </w:pPr>
      <w:r w:rsidRPr="00622591">
        <w:rPr>
          <w:sz w:val="28"/>
          <w:szCs w:val="28"/>
        </w:rPr>
        <w:t>принципы работы приложений с виртуальной и дополненной реальностью;</w:t>
      </w:r>
    </w:p>
    <w:p w:rsidR="00F669E8" w:rsidRPr="00622591" w:rsidRDefault="00F669E8" w:rsidP="005D6925">
      <w:pPr>
        <w:pStyle w:val="a6"/>
        <w:numPr>
          <w:ilvl w:val="0"/>
          <w:numId w:val="9"/>
        </w:numPr>
        <w:rPr>
          <w:sz w:val="28"/>
          <w:szCs w:val="28"/>
        </w:rPr>
      </w:pPr>
      <w:r w:rsidRPr="00622591">
        <w:rPr>
          <w:sz w:val="28"/>
          <w:szCs w:val="28"/>
        </w:rPr>
        <w:t>перечень современных устройств, используемых для работы с технологиями, и их предназначение;</w:t>
      </w:r>
    </w:p>
    <w:p w:rsidR="00F669E8" w:rsidRPr="00622591" w:rsidRDefault="00F669E8" w:rsidP="005D6925">
      <w:pPr>
        <w:pStyle w:val="a6"/>
        <w:numPr>
          <w:ilvl w:val="0"/>
          <w:numId w:val="9"/>
        </w:numPr>
        <w:rPr>
          <w:sz w:val="28"/>
          <w:szCs w:val="28"/>
        </w:rPr>
      </w:pPr>
      <w:r w:rsidRPr="00622591">
        <w:rPr>
          <w:sz w:val="28"/>
          <w:szCs w:val="28"/>
        </w:rPr>
        <w:t>основной функционал программ для трёхмерного моделирования;</w:t>
      </w:r>
    </w:p>
    <w:p w:rsidR="00F669E8" w:rsidRPr="00622591" w:rsidRDefault="00F669E8" w:rsidP="005D6925">
      <w:pPr>
        <w:pStyle w:val="a6"/>
        <w:numPr>
          <w:ilvl w:val="0"/>
          <w:numId w:val="9"/>
        </w:numPr>
        <w:rPr>
          <w:sz w:val="28"/>
          <w:szCs w:val="28"/>
        </w:rPr>
      </w:pPr>
      <w:r w:rsidRPr="00622591">
        <w:rPr>
          <w:sz w:val="28"/>
          <w:szCs w:val="28"/>
        </w:rPr>
        <w:t>принципы и способы разработки приложений с виртуальной и дополненной реальностью;</w:t>
      </w:r>
    </w:p>
    <w:p w:rsidR="00F669E8" w:rsidRPr="00622591" w:rsidRDefault="00F669E8" w:rsidP="005D6925">
      <w:pPr>
        <w:pStyle w:val="a6"/>
        <w:numPr>
          <w:ilvl w:val="0"/>
          <w:numId w:val="9"/>
        </w:numPr>
        <w:rPr>
          <w:sz w:val="28"/>
          <w:szCs w:val="28"/>
        </w:rPr>
      </w:pPr>
      <w:r w:rsidRPr="00622591">
        <w:rPr>
          <w:sz w:val="28"/>
          <w:szCs w:val="28"/>
        </w:rPr>
        <w:t>основной функционал программных сред для разработки приложений с виртуальной и дополненной реальностью;</w:t>
      </w:r>
    </w:p>
    <w:p w:rsidR="00F669E8" w:rsidRPr="00622591" w:rsidRDefault="00F669E8" w:rsidP="005D6925">
      <w:pPr>
        <w:pStyle w:val="a6"/>
        <w:numPr>
          <w:ilvl w:val="0"/>
          <w:numId w:val="9"/>
        </w:numPr>
        <w:rPr>
          <w:sz w:val="28"/>
          <w:szCs w:val="28"/>
        </w:rPr>
      </w:pPr>
      <w:r w:rsidRPr="00622591">
        <w:rPr>
          <w:sz w:val="28"/>
          <w:szCs w:val="28"/>
        </w:rPr>
        <w:t>особенности разработки графических интерфейсов.</w:t>
      </w:r>
    </w:p>
    <w:p w:rsidR="00F669E8" w:rsidRDefault="00F669E8" w:rsidP="00F669E8">
      <w:pPr>
        <w:rPr>
          <w:sz w:val="28"/>
          <w:szCs w:val="28"/>
        </w:rPr>
      </w:pPr>
      <w:r w:rsidRPr="00F669E8">
        <w:rPr>
          <w:sz w:val="28"/>
          <w:szCs w:val="28"/>
        </w:rPr>
        <w:t>уметь: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настраивать и запускать шлем виртуальной реальности;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устанавливать и тестировать приложения виртуальной реальности;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самостоятельно собирать очки виртуальной реальности;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формулировать задачу на проектирование исходя из выявленной проблемы;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уметь пользоваться различными методами генерации идей;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выполнять примитивные операции в программах для трёхмерного моделирования;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разрабатывать графический интерфейс (UX/UI);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разрабатывать все необходимые графические и видеоматериалы для презентации проекта;</w:t>
      </w:r>
    </w:p>
    <w:p w:rsidR="00F669E8" w:rsidRPr="00622591" w:rsidRDefault="00F669E8" w:rsidP="005D6925">
      <w:pPr>
        <w:pStyle w:val="a6"/>
        <w:numPr>
          <w:ilvl w:val="0"/>
          <w:numId w:val="10"/>
        </w:numPr>
        <w:rPr>
          <w:sz w:val="28"/>
          <w:szCs w:val="28"/>
        </w:rPr>
      </w:pPr>
      <w:r w:rsidRPr="00622591">
        <w:rPr>
          <w:sz w:val="28"/>
          <w:szCs w:val="28"/>
        </w:rPr>
        <w:t>представлять свой проект.</w:t>
      </w:r>
    </w:p>
    <w:p w:rsidR="00622591" w:rsidRDefault="00622591" w:rsidP="000172A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172A5" w:rsidRPr="007D5249" w:rsidRDefault="000172A5" w:rsidP="007D5249">
      <w:pPr>
        <w:pStyle w:val="aa"/>
        <w:jc w:val="both"/>
        <w:rPr>
          <w:sz w:val="28"/>
          <w:szCs w:val="28"/>
        </w:rPr>
      </w:pPr>
      <w:proofErr w:type="spellStart"/>
      <w:r w:rsidRPr="007D5249">
        <w:rPr>
          <w:b/>
          <w:sz w:val="28"/>
          <w:szCs w:val="28"/>
        </w:rPr>
        <w:t>Метапредметными</w:t>
      </w:r>
      <w:proofErr w:type="spellEnd"/>
      <w:r w:rsidRPr="007D5249">
        <w:rPr>
          <w:sz w:val="28"/>
          <w:szCs w:val="28"/>
        </w:rPr>
        <w:t xml:space="preserve"> результатами программы “</w:t>
      </w:r>
      <w:r w:rsidR="007D5249" w:rsidRPr="007D5249">
        <w:rPr>
          <w:sz w:val="28"/>
          <w:szCs w:val="28"/>
        </w:rPr>
        <w:t xml:space="preserve"> Разработка приложений виртуальной и дополненной реальности</w:t>
      </w:r>
      <w:r w:rsidRPr="007D5249">
        <w:rPr>
          <w:sz w:val="28"/>
          <w:szCs w:val="28"/>
        </w:rPr>
        <w:t xml:space="preserve">” – является формирование следующих универсальных учебных действий (УУД): </w:t>
      </w: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AD453C">
        <w:rPr>
          <w:b/>
          <w:bCs/>
          <w:i/>
          <w:iCs/>
          <w:color w:val="auto"/>
          <w:sz w:val="28"/>
          <w:szCs w:val="28"/>
        </w:rPr>
        <w:t xml:space="preserve">1. Регулятивные УУД: 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принимать и сохранять учебную задачу;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планировать последовательность шагов алгоритма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для достижения цели;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осуществлять итоговый и пошаговый контроль по результату;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способность адекватно воспринимать оценку наставника и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других обучающихся;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различать способ и результат действия;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вносить коррективы в действия в случае расхождения результата решения задачи на основе её оценки и учёта</w:t>
      </w:r>
    </w:p>
    <w:p w:rsidR="000172A5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характера сделанных ошибок;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в сотрудничестве ставить новые учебные задачи;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осваивать способы решения проблем творческого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характера в жизненных ситуациях;</w:t>
      </w:r>
    </w:p>
    <w:p w:rsidR="00E00374" w:rsidRPr="00E00374" w:rsidRDefault="00E00374" w:rsidP="005D6925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E00374">
        <w:rPr>
          <w:color w:val="auto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AD453C">
        <w:rPr>
          <w:b/>
          <w:bCs/>
          <w:i/>
          <w:iCs/>
          <w:color w:val="auto"/>
          <w:sz w:val="28"/>
          <w:szCs w:val="28"/>
        </w:rPr>
        <w:t xml:space="preserve">2. Познавательные УУД: </w:t>
      </w:r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6A5A95">
        <w:rPr>
          <w:color w:val="auto"/>
          <w:sz w:val="28"/>
          <w:szCs w:val="28"/>
        </w:rPr>
        <w:t>умение осуществлять поиск информации в индивидуальных</w:t>
      </w:r>
      <w:r>
        <w:rPr>
          <w:color w:val="auto"/>
          <w:sz w:val="28"/>
          <w:szCs w:val="28"/>
        </w:rPr>
        <w:t xml:space="preserve"> </w:t>
      </w:r>
      <w:r w:rsidRPr="006A5A95">
        <w:rPr>
          <w:color w:val="auto"/>
          <w:sz w:val="28"/>
          <w:szCs w:val="28"/>
        </w:rPr>
        <w:t>информационных архивах обучающегося, информационно</w:t>
      </w:r>
      <w:r>
        <w:rPr>
          <w:color w:val="auto"/>
          <w:sz w:val="28"/>
          <w:szCs w:val="28"/>
        </w:rPr>
        <w:t xml:space="preserve"> </w:t>
      </w:r>
      <w:r w:rsidRPr="006A5A95">
        <w:rPr>
          <w:color w:val="auto"/>
          <w:sz w:val="28"/>
          <w:szCs w:val="28"/>
        </w:rPr>
        <w:t>среде образовательного учреждения, федеральных хранилищах информационных образовательных ресурсов;</w:t>
      </w:r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6A5A95">
        <w:rPr>
          <w:color w:val="auto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6A5A95">
        <w:rPr>
          <w:color w:val="auto"/>
          <w:sz w:val="28"/>
          <w:szCs w:val="28"/>
        </w:rPr>
        <w:t>умение ориентироваться в разнообразии способов решения</w:t>
      </w:r>
      <w:r>
        <w:rPr>
          <w:color w:val="auto"/>
          <w:sz w:val="28"/>
          <w:szCs w:val="28"/>
        </w:rPr>
        <w:t xml:space="preserve"> </w:t>
      </w:r>
      <w:r w:rsidRPr="006A5A95">
        <w:rPr>
          <w:color w:val="auto"/>
          <w:sz w:val="28"/>
          <w:szCs w:val="28"/>
        </w:rPr>
        <w:t>задач;</w:t>
      </w:r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6A5A95">
        <w:rPr>
          <w:color w:val="auto"/>
          <w:sz w:val="28"/>
          <w:szCs w:val="28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6A5A95">
        <w:rPr>
          <w:color w:val="auto"/>
          <w:sz w:val="28"/>
          <w:szCs w:val="28"/>
        </w:rPr>
        <w:t>умение проводить сравнение, классификацию по заданным</w:t>
      </w:r>
      <w:r>
        <w:rPr>
          <w:color w:val="auto"/>
          <w:sz w:val="28"/>
          <w:szCs w:val="28"/>
        </w:rPr>
        <w:t xml:space="preserve"> </w:t>
      </w:r>
      <w:r w:rsidRPr="006A5A95">
        <w:rPr>
          <w:color w:val="auto"/>
          <w:sz w:val="28"/>
          <w:szCs w:val="28"/>
        </w:rPr>
        <w:t>критериям;</w:t>
      </w:r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6A5A95">
        <w:rPr>
          <w:color w:val="auto"/>
          <w:sz w:val="28"/>
          <w:szCs w:val="28"/>
        </w:rPr>
        <w:t xml:space="preserve">умение строить </w:t>
      </w:r>
      <w:proofErr w:type="gramStart"/>
      <w:r w:rsidRPr="006A5A95">
        <w:rPr>
          <w:color w:val="auto"/>
          <w:sz w:val="28"/>
          <w:szCs w:val="28"/>
        </w:rPr>
        <w:t>логические рассуждения</w:t>
      </w:r>
      <w:proofErr w:type="gramEnd"/>
      <w:r w:rsidRPr="006A5A95">
        <w:rPr>
          <w:color w:val="auto"/>
          <w:sz w:val="28"/>
          <w:szCs w:val="28"/>
        </w:rPr>
        <w:t xml:space="preserve"> в форме связи простых суждений об объекте;</w:t>
      </w:r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6A5A95">
        <w:rPr>
          <w:color w:val="auto"/>
          <w:sz w:val="28"/>
          <w:szCs w:val="28"/>
        </w:rPr>
        <w:t>умение устанавливать аналогии, причинно-следственные</w:t>
      </w:r>
      <w:r>
        <w:rPr>
          <w:color w:val="auto"/>
          <w:sz w:val="28"/>
          <w:szCs w:val="28"/>
        </w:rPr>
        <w:t xml:space="preserve"> </w:t>
      </w:r>
      <w:r w:rsidRPr="006A5A95">
        <w:rPr>
          <w:color w:val="auto"/>
          <w:sz w:val="28"/>
          <w:szCs w:val="28"/>
        </w:rPr>
        <w:t>связи;</w:t>
      </w:r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6A5A95">
        <w:rPr>
          <w:color w:val="auto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6A5A95" w:rsidRPr="006A5A95" w:rsidRDefault="006A5A95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6A5A95">
        <w:rPr>
          <w:color w:val="auto"/>
          <w:sz w:val="28"/>
          <w:szCs w:val="28"/>
        </w:rPr>
        <w:t>умение синтезировать, составлять целое из частей, в том</w:t>
      </w:r>
      <w:r>
        <w:rPr>
          <w:color w:val="auto"/>
          <w:sz w:val="28"/>
          <w:szCs w:val="28"/>
        </w:rPr>
        <w:t xml:space="preserve"> </w:t>
      </w:r>
      <w:r w:rsidRPr="006A5A95">
        <w:rPr>
          <w:color w:val="auto"/>
          <w:sz w:val="28"/>
          <w:szCs w:val="28"/>
        </w:rPr>
        <w:t>числе самостоятельно достраивать с восполнением недостающих компонентов</w:t>
      </w: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0172A5" w:rsidRPr="00AD453C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AD453C">
        <w:rPr>
          <w:b/>
          <w:bCs/>
          <w:i/>
          <w:iCs/>
          <w:color w:val="auto"/>
          <w:sz w:val="28"/>
          <w:szCs w:val="28"/>
        </w:rPr>
        <w:t>3. Коммуникативные УУД</w:t>
      </w:r>
      <w:r w:rsidRPr="00AD453C">
        <w:rPr>
          <w:i/>
          <w:iCs/>
          <w:color w:val="auto"/>
          <w:sz w:val="28"/>
          <w:szCs w:val="28"/>
        </w:rPr>
        <w:t xml:space="preserve">: </w:t>
      </w:r>
    </w:p>
    <w:p w:rsidR="00DD15E6" w:rsidRPr="00DD15E6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</w:t>
      </w:r>
      <w:r>
        <w:rPr>
          <w:color w:val="auto"/>
          <w:sz w:val="28"/>
          <w:szCs w:val="28"/>
        </w:rPr>
        <w:t xml:space="preserve"> </w:t>
      </w:r>
      <w:r w:rsidRPr="00DD15E6">
        <w:rPr>
          <w:color w:val="auto"/>
          <w:sz w:val="28"/>
          <w:szCs w:val="28"/>
        </w:rPr>
        <w:t>классификации объектов;</w:t>
      </w:r>
    </w:p>
    <w:p w:rsidR="00DD15E6" w:rsidRPr="00DD15E6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умение выслушивать собеседника и вести диалог;</w:t>
      </w:r>
    </w:p>
    <w:p w:rsidR="00DD15E6" w:rsidRPr="00DD15E6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способность признавать возможность существования различных точек зрения и право каждого иметь свою;</w:t>
      </w:r>
    </w:p>
    <w:p w:rsidR="00DD15E6" w:rsidRPr="00DD15E6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умение планировать учебное сотрудничество с наставником</w:t>
      </w:r>
      <w:r>
        <w:rPr>
          <w:color w:val="auto"/>
          <w:sz w:val="28"/>
          <w:szCs w:val="28"/>
        </w:rPr>
        <w:t xml:space="preserve"> </w:t>
      </w:r>
      <w:r w:rsidRPr="00DD15E6">
        <w:rPr>
          <w:color w:val="auto"/>
          <w:sz w:val="28"/>
          <w:szCs w:val="28"/>
        </w:rPr>
        <w:t>и другими обучающимися: определять цели, функции участников, способы взаимодействия;</w:t>
      </w:r>
    </w:p>
    <w:p w:rsidR="00726A1C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умение осуществлять постановку вопросов: инициативное</w:t>
      </w:r>
      <w:r>
        <w:rPr>
          <w:color w:val="auto"/>
          <w:sz w:val="28"/>
          <w:szCs w:val="28"/>
        </w:rPr>
        <w:t xml:space="preserve"> </w:t>
      </w:r>
      <w:r w:rsidRPr="00DD15E6">
        <w:rPr>
          <w:color w:val="auto"/>
          <w:sz w:val="28"/>
          <w:szCs w:val="28"/>
        </w:rPr>
        <w:t>сотрудничество в поиске и сборе информации;</w:t>
      </w:r>
    </w:p>
    <w:p w:rsidR="00DD15E6" w:rsidRPr="00DD15E6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умение разрешать конфликты: выявление, идентификация</w:t>
      </w:r>
    </w:p>
    <w:p w:rsidR="00DD15E6" w:rsidRPr="00DD15E6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DD15E6" w:rsidRPr="00DD15E6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умение с достаточной полнотой и точностью выражать свои</w:t>
      </w:r>
      <w:r>
        <w:rPr>
          <w:color w:val="auto"/>
          <w:sz w:val="28"/>
          <w:szCs w:val="28"/>
        </w:rPr>
        <w:t xml:space="preserve"> </w:t>
      </w:r>
      <w:r w:rsidRPr="00DD15E6">
        <w:rPr>
          <w:color w:val="auto"/>
          <w:sz w:val="28"/>
          <w:szCs w:val="28"/>
        </w:rPr>
        <w:t>мысли в соответствии с задачами и условиями коммуникации;</w:t>
      </w:r>
    </w:p>
    <w:p w:rsidR="00DD15E6" w:rsidRPr="00DD15E6" w:rsidRDefault="00DD15E6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DD15E6">
        <w:rPr>
          <w:color w:val="auto"/>
          <w:sz w:val="28"/>
          <w:szCs w:val="28"/>
        </w:rPr>
        <w:t>владение монологической и диалогической формами речи</w:t>
      </w:r>
      <w:r>
        <w:rPr>
          <w:color w:val="auto"/>
          <w:sz w:val="28"/>
          <w:szCs w:val="28"/>
        </w:rPr>
        <w:t>.</w:t>
      </w:r>
    </w:p>
    <w:p w:rsidR="000172A5" w:rsidRDefault="000172A5" w:rsidP="000172A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0172A5" w:rsidRPr="007D5249" w:rsidRDefault="000172A5" w:rsidP="007D5249">
      <w:pPr>
        <w:pStyle w:val="aa"/>
        <w:jc w:val="both"/>
        <w:rPr>
          <w:sz w:val="28"/>
          <w:szCs w:val="28"/>
        </w:rPr>
      </w:pPr>
      <w:r w:rsidRPr="007D5249">
        <w:rPr>
          <w:b/>
          <w:sz w:val="28"/>
          <w:szCs w:val="28"/>
        </w:rPr>
        <w:t>Личностными</w:t>
      </w:r>
      <w:r w:rsidRPr="007D5249">
        <w:rPr>
          <w:sz w:val="28"/>
          <w:szCs w:val="28"/>
        </w:rPr>
        <w:t xml:space="preserve"> результатами программы “</w:t>
      </w:r>
      <w:r w:rsidR="007D5249" w:rsidRPr="007D5249">
        <w:rPr>
          <w:sz w:val="28"/>
          <w:szCs w:val="28"/>
        </w:rPr>
        <w:t>Разработка приложений виртуальной и дополненной реальности</w:t>
      </w:r>
      <w:r w:rsidRPr="007D5249">
        <w:rPr>
          <w:sz w:val="28"/>
          <w:szCs w:val="28"/>
        </w:rPr>
        <w:t xml:space="preserve">” является формирование следующих умений: </w:t>
      </w:r>
    </w:p>
    <w:p w:rsidR="0045625B" w:rsidRPr="0045625B" w:rsidRDefault="0045625B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45625B">
        <w:rPr>
          <w:color w:val="auto"/>
          <w:sz w:val="28"/>
          <w:szCs w:val="28"/>
        </w:rPr>
        <w:t>критическое отношение к информации и избирательность</w:t>
      </w:r>
      <w:r>
        <w:rPr>
          <w:color w:val="auto"/>
          <w:sz w:val="28"/>
          <w:szCs w:val="28"/>
        </w:rPr>
        <w:t xml:space="preserve"> </w:t>
      </w:r>
      <w:r w:rsidRPr="0045625B">
        <w:rPr>
          <w:color w:val="auto"/>
          <w:sz w:val="28"/>
          <w:szCs w:val="28"/>
        </w:rPr>
        <w:t>её восприятия;</w:t>
      </w:r>
    </w:p>
    <w:p w:rsidR="0045625B" w:rsidRPr="0045625B" w:rsidRDefault="0045625B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45625B">
        <w:rPr>
          <w:color w:val="auto"/>
          <w:sz w:val="28"/>
          <w:szCs w:val="28"/>
        </w:rPr>
        <w:lastRenderedPageBreak/>
        <w:t>осмысление мотивов своих действий при выполнении заданий;</w:t>
      </w:r>
    </w:p>
    <w:p w:rsidR="0045625B" w:rsidRPr="0045625B" w:rsidRDefault="0045625B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45625B">
        <w:rPr>
          <w:color w:val="auto"/>
          <w:sz w:val="28"/>
          <w:szCs w:val="28"/>
        </w:rPr>
        <w:t xml:space="preserve">развитие любознательности, сообразительности при выполнении разнообразных </w:t>
      </w:r>
      <w:r>
        <w:rPr>
          <w:color w:val="auto"/>
          <w:sz w:val="28"/>
          <w:szCs w:val="28"/>
        </w:rPr>
        <w:t>заданий проблемного и эвристиче</w:t>
      </w:r>
      <w:r w:rsidRPr="0045625B">
        <w:rPr>
          <w:color w:val="auto"/>
          <w:sz w:val="28"/>
          <w:szCs w:val="28"/>
        </w:rPr>
        <w:t>ского характера;</w:t>
      </w:r>
    </w:p>
    <w:p w:rsidR="0045625B" w:rsidRPr="0045625B" w:rsidRDefault="0045625B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45625B">
        <w:rPr>
          <w:color w:val="auto"/>
          <w:sz w:val="28"/>
          <w:szCs w:val="28"/>
        </w:rPr>
        <w:t>развитие внимательности, настойчивости, целеустремлённости, умения преодолевать трудности;</w:t>
      </w:r>
    </w:p>
    <w:p w:rsidR="0045625B" w:rsidRPr="0045625B" w:rsidRDefault="0045625B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45625B">
        <w:rPr>
          <w:color w:val="auto"/>
          <w:sz w:val="28"/>
          <w:szCs w:val="28"/>
        </w:rPr>
        <w:t>развитие самостоятельнос</w:t>
      </w:r>
      <w:r>
        <w:rPr>
          <w:color w:val="auto"/>
          <w:sz w:val="28"/>
          <w:szCs w:val="28"/>
        </w:rPr>
        <w:t>ти суждений, независимости и не</w:t>
      </w:r>
      <w:r w:rsidRPr="0045625B">
        <w:rPr>
          <w:color w:val="auto"/>
          <w:sz w:val="28"/>
          <w:szCs w:val="28"/>
        </w:rPr>
        <w:t>стандартности мышления;</w:t>
      </w:r>
    </w:p>
    <w:p w:rsidR="0045625B" w:rsidRPr="0045625B" w:rsidRDefault="0045625B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45625B">
        <w:rPr>
          <w:color w:val="auto"/>
          <w:sz w:val="28"/>
          <w:szCs w:val="28"/>
        </w:rPr>
        <w:t>освоение социальных норм, правил поведения, ролей и форм</w:t>
      </w:r>
      <w:r>
        <w:rPr>
          <w:color w:val="auto"/>
          <w:sz w:val="28"/>
          <w:szCs w:val="28"/>
        </w:rPr>
        <w:t xml:space="preserve"> </w:t>
      </w:r>
      <w:r w:rsidRPr="0045625B">
        <w:rPr>
          <w:color w:val="auto"/>
          <w:sz w:val="28"/>
          <w:szCs w:val="28"/>
        </w:rPr>
        <w:t>социальной жизни в группах и сообществах;</w:t>
      </w:r>
    </w:p>
    <w:p w:rsidR="000172A5" w:rsidRPr="0045625B" w:rsidRDefault="0045625B" w:rsidP="005D6925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8"/>
          <w:szCs w:val="28"/>
        </w:rPr>
      </w:pPr>
      <w:r w:rsidRPr="0045625B">
        <w:rPr>
          <w:color w:val="auto"/>
          <w:sz w:val="28"/>
          <w:szCs w:val="28"/>
        </w:rPr>
        <w:t>формирование коммуникативной компетентности в общении и сотрудничестве с другими обучающимися.</w:t>
      </w:r>
    </w:p>
    <w:p w:rsidR="000172A5" w:rsidRDefault="000172A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5D6925" w:rsidRDefault="005D692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5D6925" w:rsidRDefault="005D692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5D6925" w:rsidRDefault="005D6925" w:rsidP="000172A5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286E40" w:rsidRPr="00B442EE" w:rsidRDefault="00286E40" w:rsidP="00286E40">
      <w:pPr>
        <w:pStyle w:val="2"/>
        <w:jc w:val="center"/>
        <w:rPr>
          <w:rFonts w:ascii="Times New Roman" w:eastAsia="SimSun" w:hAnsi="Times New Roman"/>
          <w:i w:val="0"/>
          <w:kern w:val="1"/>
          <w:lang w:eastAsia="hi-IN" w:bidi="hi-IN"/>
        </w:rPr>
      </w:pPr>
      <w:bookmarkStart w:id="7" w:name="_Toc475913501"/>
      <w:bookmarkStart w:id="8" w:name="_Toc52139755"/>
      <w:r w:rsidRPr="00B442EE">
        <w:rPr>
          <w:rFonts w:ascii="Times New Roman" w:hAnsi="Times New Roman"/>
          <w:i w:val="0"/>
          <w:kern w:val="1"/>
          <w:lang w:eastAsia="ru-RU" w:bidi="hi-IN"/>
        </w:rPr>
        <w:t>УЧЕБНО-ТЕМАТИЧЕСКИЙ ПЛАН</w:t>
      </w:r>
      <w:bookmarkEnd w:id="7"/>
      <w:bookmarkEnd w:id="8"/>
    </w:p>
    <w:tbl>
      <w:tblPr>
        <w:tblStyle w:val="a5"/>
        <w:tblW w:w="9464" w:type="dxa"/>
        <w:tblLook w:val="04A0"/>
      </w:tblPr>
      <w:tblGrid>
        <w:gridCol w:w="798"/>
        <w:gridCol w:w="3219"/>
        <w:gridCol w:w="1550"/>
        <w:gridCol w:w="1108"/>
        <w:gridCol w:w="1274"/>
        <w:gridCol w:w="1515"/>
      </w:tblGrid>
      <w:tr w:rsidR="00286E40" w:rsidRPr="005D6925" w:rsidTr="007D5249">
        <w:tc>
          <w:tcPr>
            <w:tcW w:w="798" w:type="dxa"/>
            <w:vMerge w:val="restart"/>
            <w:shd w:val="clear" w:color="auto" w:fill="D9D9D9" w:themeFill="background1" w:themeFillShade="D9"/>
          </w:tcPr>
          <w:p w:rsidR="00286E40" w:rsidRPr="005D6925" w:rsidRDefault="00286E40" w:rsidP="00C30F9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№</w:t>
            </w:r>
          </w:p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692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6925">
              <w:rPr>
                <w:b/>
                <w:sz w:val="24"/>
                <w:szCs w:val="24"/>
              </w:rPr>
              <w:t>/</w:t>
            </w:r>
            <w:proofErr w:type="spellStart"/>
            <w:r w:rsidRPr="005D692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9" w:type="dxa"/>
            <w:vMerge w:val="restart"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2" w:type="dxa"/>
            <w:gridSpan w:val="2"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Из них</w:t>
            </w:r>
          </w:p>
        </w:tc>
        <w:tc>
          <w:tcPr>
            <w:tcW w:w="1515" w:type="dxa"/>
            <w:vMerge w:val="restart"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Формы аттестации/</w:t>
            </w:r>
          </w:p>
          <w:p w:rsidR="00286E40" w:rsidRPr="005D6925" w:rsidRDefault="00286E40" w:rsidP="00C30F97">
            <w:pPr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контроля</w:t>
            </w:r>
          </w:p>
        </w:tc>
      </w:tr>
      <w:tr w:rsidR="00286E40" w:rsidRPr="005D6925" w:rsidTr="007D5249">
        <w:tc>
          <w:tcPr>
            <w:tcW w:w="798" w:type="dxa"/>
            <w:vMerge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</w:tcPr>
          <w:p w:rsidR="00286E40" w:rsidRPr="005D6925" w:rsidRDefault="00286E40" w:rsidP="00C30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:rsidR="00286E40" w:rsidRPr="005D6925" w:rsidRDefault="00286E40" w:rsidP="00C30F97">
            <w:pPr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286E40" w:rsidRPr="005D6925" w:rsidRDefault="00286E40" w:rsidP="00C30F9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15" w:type="dxa"/>
            <w:vMerge/>
            <w:shd w:val="clear" w:color="auto" w:fill="D9D9D9" w:themeFill="background1" w:themeFillShade="D9"/>
          </w:tcPr>
          <w:p w:rsidR="00286E40" w:rsidRPr="005D6925" w:rsidRDefault="00286E40" w:rsidP="00C30F9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00BC2" w:rsidRPr="005D6925" w:rsidTr="006C0A22">
        <w:tc>
          <w:tcPr>
            <w:tcW w:w="798" w:type="dxa"/>
          </w:tcPr>
          <w:p w:rsidR="00200BC2" w:rsidRPr="005D6925" w:rsidRDefault="00200BC2" w:rsidP="00C30F97">
            <w:pPr>
              <w:tabs>
                <w:tab w:val="left" w:pos="2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1" w:type="dxa"/>
            <w:gridSpan w:val="4"/>
          </w:tcPr>
          <w:p w:rsidR="00200BC2" w:rsidRPr="005D6925" w:rsidRDefault="00200BC2" w:rsidP="00200BC2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Кейс 1. Проектируем идеальное VR-устройство</w:t>
            </w:r>
          </w:p>
        </w:tc>
        <w:tc>
          <w:tcPr>
            <w:tcW w:w="1515" w:type="dxa"/>
            <w:vMerge w:val="restart"/>
          </w:tcPr>
          <w:p w:rsidR="00200BC2" w:rsidRPr="005D6925" w:rsidRDefault="00200BC2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Защита проекта</w:t>
            </w: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200BC2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  <w:r w:rsidR="005D6925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Знакомство. Техника безопасности. Вводное занятие («Создавай миры»)</w:t>
            </w:r>
          </w:p>
        </w:tc>
        <w:tc>
          <w:tcPr>
            <w:tcW w:w="1550" w:type="dxa"/>
            <w:vAlign w:val="center"/>
          </w:tcPr>
          <w:p w:rsidR="008C54B0" w:rsidRPr="005D6925" w:rsidRDefault="00200BC2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  <w:r w:rsidR="00200BC2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Введение в технологии виртуальной и дополненной реальности</w:t>
            </w:r>
            <w:r w:rsidR="00200BC2" w:rsidRPr="005D6925">
              <w:rPr>
                <w:sz w:val="24"/>
                <w:szCs w:val="24"/>
              </w:rPr>
              <w:t>. Знакомство с VR-технологиями</w:t>
            </w:r>
          </w:p>
        </w:tc>
        <w:tc>
          <w:tcPr>
            <w:tcW w:w="1550" w:type="dxa"/>
            <w:vAlign w:val="center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54B0" w:rsidRPr="005D6925" w:rsidRDefault="00200BC2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3</w:t>
            </w:r>
            <w:r w:rsidR="00200BC2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550" w:type="dxa"/>
            <w:vAlign w:val="center"/>
          </w:tcPr>
          <w:p w:rsidR="008C54B0" w:rsidRPr="005D6925" w:rsidRDefault="007D5249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8C54B0" w:rsidRPr="005D6925" w:rsidRDefault="007D5249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8C54B0" w:rsidRPr="005D6925" w:rsidRDefault="007D5249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4-5</w:t>
            </w:r>
            <w:r w:rsidR="00200BC2" w:rsidRPr="005D6925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</w:p>
        </w:tc>
        <w:tc>
          <w:tcPr>
            <w:tcW w:w="1550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C54B0" w:rsidRPr="005D6925" w:rsidRDefault="007D5249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8C54B0" w:rsidRPr="005D6925" w:rsidRDefault="007D5249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6-7.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550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8-9.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tabs>
                <w:tab w:val="left" w:pos="1843"/>
                <w:tab w:val="left" w:pos="2268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Сборка собственной гарнитуры, вырезание </w:t>
            </w:r>
            <w:r w:rsidRPr="005D6925">
              <w:rPr>
                <w:sz w:val="24"/>
                <w:szCs w:val="24"/>
              </w:rPr>
              <w:lastRenderedPageBreak/>
              <w:t>необходимых деталей, дизайн устройства</w:t>
            </w:r>
          </w:p>
        </w:tc>
        <w:tc>
          <w:tcPr>
            <w:tcW w:w="1550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8" w:type="dxa"/>
          </w:tcPr>
          <w:p w:rsidR="008C54B0" w:rsidRPr="005D6925" w:rsidRDefault="007D5249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8C54B0" w:rsidRPr="005D6925" w:rsidRDefault="007D5249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Тестирование и доработка прототипа</w:t>
            </w:r>
          </w:p>
        </w:tc>
        <w:tc>
          <w:tcPr>
            <w:tcW w:w="1550" w:type="dxa"/>
          </w:tcPr>
          <w:p w:rsidR="008C54B0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C54B0" w:rsidRPr="005D6925" w:rsidRDefault="007D5249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8C54B0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11.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VR. Фокусировка на одной из них</w:t>
            </w:r>
          </w:p>
        </w:tc>
        <w:tc>
          <w:tcPr>
            <w:tcW w:w="1550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12.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Анализ и оценка существующих решений проблемы. </w:t>
            </w:r>
            <w:proofErr w:type="spellStart"/>
            <w:r w:rsidRPr="005D6925">
              <w:rPr>
                <w:sz w:val="24"/>
                <w:szCs w:val="24"/>
              </w:rPr>
              <w:t>Инфографика</w:t>
            </w:r>
            <w:proofErr w:type="spellEnd"/>
            <w:r w:rsidRPr="005D6925">
              <w:rPr>
                <w:sz w:val="24"/>
                <w:szCs w:val="24"/>
              </w:rPr>
              <w:t xml:space="preserve"> по решениям</w:t>
            </w:r>
          </w:p>
        </w:tc>
        <w:tc>
          <w:tcPr>
            <w:tcW w:w="1550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13-14.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Генерация идей для решения этих проблем. Описание нескольких идей, </w:t>
            </w:r>
            <w:proofErr w:type="spellStart"/>
            <w:proofErr w:type="gramStart"/>
            <w:r w:rsidRPr="005D6925">
              <w:rPr>
                <w:sz w:val="24"/>
                <w:szCs w:val="24"/>
              </w:rPr>
              <w:t>экспресс-эскизы</w:t>
            </w:r>
            <w:proofErr w:type="spellEnd"/>
            <w:proofErr w:type="gramEnd"/>
            <w:r w:rsidRPr="005D6925">
              <w:rPr>
                <w:sz w:val="24"/>
                <w:szCs w:val="24"/>
              </w:rPr>
              <w:t>. Мини-презентации идей и выбор лучших в проработку</w:t>
            </w:r>
          </w:p>
        </w:tc>
        <w:tc>
          <w:tcPr>
            <w:tcW w:w="1550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15-16.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Изучение понятия «перспектива», окружности в перспективе, штриховки, </w:t>
            </w:r>
            <w:proofErr w:type="spellStart"/>
            <w:r w:rsidRPr="005D6925">
              <w:rPr>
                <w:sz w:val="24"/>
                <w:szCs w:val="24"/>
              </w:rPr>
              <w:t>светотени</w:t>
            </w:r>
            <w:proofErr w:type="gramStart"/>
            <w:r w:rsidRPr="005D6925">
              <w:rPr>
                <w:sz w:val="24"/>
                <w:szCs w:val="24"/>
              </w:rPr>
              <w:t>,п</w:t>
            </w:r>
            <w:proofErr w:type="gramEnd"/>
            <w:r w:rsidRPr="005D6925">
              <w:rPr>
                <w:sz w:val="24"/>
                <w:szCs w:val="24"/>
              </w:rPr>
              <w:t>адающей</w:t>
            </w:r>
            <w:proofErr w:type="spellEnd"/>
            <w:r w:rsidRPr="005D6925">
              <w:rPr>
                <w:sz w:val="24"/>
                <w:szCs w:val="24"/>
              </w:rPr>
              <w:t xml:space="preserve"> тени</w:t>
            </w:r>
          </w:p>
        </w:tc>
        <w:tc>
          <w:tcPr>
            <w:tcW w:w="1550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17-18.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1550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19-24.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Освоение навыков работы </w:t>
            </w:r>
            <w:proofErr w:type="gramStart"/>
            <w:r w:rsidRPr="005D6925">
              <w:rPr>
                <w:sz w:val="24"/>
                <w:szCs w:val="24"/>
              </w:rPr>
              <w:t>в</w:t>
            </w:r>
            <w:proofErr w:type="gramEnd"/>
            <w:r w:rsidRPr="005D6925">
              <w:rPr>
                <w:sz w:val="24"/>
                <w:szCs w:val="24"/>
              </w:rPr>
              <w:t xml:space="preserve"> ПО для трёхмерного проектирования (на выбор —</w:t>
            </w:r>
            <w:proofErr w:type="spellStart"/>
            <w:r w:rsidRPr="005D6925">
              <w:rPr>
                <w:sz w:val="24"/>
                <w:szCs w:val="24"/>
              </w:rPr>
              <w:t>Rhinoceros</w:t>
            </w:r>
            <w:proofErr w:type="spellEnd"/>
            <w:r w:rsidRPr="005D6925">
              <w:rPr>
                <w:sz w:val="24"/>
                <w:szCs w:val="24"/>
              </w:rPr>
              <w:t xml:space="preserve"> 3D, </w:t>
            </w:r>
            <w:proofErr w:type="spellStart"/>
            <w:r w:rsidRPr="005D6925">
              <w:rPr>
                <w:sz w:val="24"/>
                <w:szCs w:val="24"/>
              </w:rPr>
              <w:t>Autodesk</w:t>
            </w:r>
            <w:proofErr w:type="spellEnd"/>
            <w:r w:rsidRPr="005D6925">
              <w:rPr>
                <w:sz w:val="24"/>
                <w:szCs w:val="24"/>
              </w:rPr>
              <w:t xml:space="preserve"> </w:t>
            </w:r>
            <w:proofErr w:type="spellStart"/>
            <w:r w:rsidRPr="005D6925">
              <w:rPr>
                <w:sz w:val="24"/>
                <w:szCs w:val="24"/>
              </w:rPr>
              <w:t>Fusion</w:t>
            </w:r>
            <w:proofErr w:type="spellEnd"/>
            <w:r w:rsidRPr="005D6925"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550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25-28.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1550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29-30.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Фотореалистичная визуализация 3D-модели. </w:t>
            </w:r>
            <w:proofErr w:type="spellStart"/>
            <w:r w:rsidRPr="005D6925">
              <w:rPr>
                <w:sz w:val="24"/>
                <w:szCs w:val="24"/>
              </w:rPr>
              <w:t>Рендер</w:t>
            </w:r>
            <w:proofErr w:type="spellEnd"/>
            <w:r w:rsidRPr="005D6925">
              <w:rPr>
                <w:sz w:val="24"/>
                <w:szCs w:val="24"/>
              </w:rPr>
              <w:t xml:space="preserve"> (</w:t>
            </w:r>
            <w:proofErr w:type="spellStart"/>
            <w:r w:rsidRPr="005D6925">
              <w:rPr>
                <w:sz w:val="24"/>
                <w:szCs w:val="24"/>
              </w:rPr>
              <w:t>KeyShot</w:t>
            </w:r>
            <w:proofErr w:type="spellEnd"/>
            <w:r w:rsidRPr="005D6925">
              <w:rPr>
                <w:sz w:val="24"/>
                <w:szCs w:val="24"/>
              </w:rPr>
              <w:t xml:space="preserve">, </w:t>
            </w:r>
            <w:proofErr w:type="spellStart"/>
            <w:r w:rsidRPr="005D6925">
              <w:rPr>
                <w:sz w:val="24"/>
                <w:szCs w:val="24"/>
              </w:rPr>
              <w:t>Autodesk</w:t>
            </w:r>
            <w:proofErr w:type="spellEnd"/>
            <w:r w:rsidRPr="005D6925">
              <w:rPr>
                <w:sz w:val="24"/>
                <w:szCs w:val="24"/>
              </w:rPr>
              <w:t xml:space="preserve"> </w:t>
            </w:r>
            <w:proofErr w:type="spellStart"/>
            <w:r w:rsidRPr="005D6925">
              <w:rPr>
                <w:sz w:val="24"/>
                <w:szCs w:val="24"/>
              </w:rPr>
              <w:t>Vred</w:t>
            </w:r>
            <w:proofErr w:type="spellEnd"/>
            <w:r w:rsidRPr="005D6925">
              <w:rPr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31-32.</w:t>
            </w:r>
          </w:p>
        </w:tc>
        <w:tc>
          <w:tcPr>
            <w:tcW w:w="3219" w:type="dxa"/>
          </w:tcPr>
          <w:p w:rsidR="002F6F40" w:rsidRPr="005D6925" w:rsidRDefault="002F6F40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5D6925">
              <w:rPr>
                <w:sz w:val="24"/>
                <w:szCs w:val="24"/>
              </w:rPr>
              <w:t>инфографика</w:t>
            </w:r>
            <w:proofErr w:type="spellEnd"/>
            <w:r w:rsidRPr="005D6925">
              <w:rPr>
                <w:sz w:val="24"/>
                <w:szCs w:val="24"/>
              </w:rPr>
              <w:t xml:space="preserve">). Освоение навыков вёрстки </w:t>
            </w:r>
            <w:r w:rsidRPr="005D6925">
              <w:rPr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1550" w:type="dxa"/>
          </w:tcPr>
          <w:p w:rsidR="002F6F40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8" w:type="dxa"/>
          </w:tcPr>
          <w:p w:rsidR="002F6F40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2F6F4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200BC2" w:rsidRPr="005D6925" w:rsidTr="007D5249">
        <w:tc>
          <w:tcPr>
            <w:tcW w:w="798" w:type="dxa"/>
          </w:tcPr>
          <w:p w:rsidR="00200BC2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lastRenderedPageBreak/>
              <w:t>33-34.</w:t>
            </w:r>
          </w:p>
        </w:tc>
        <w:tc>
          <w:tcPr>
            <w:tcW w:w="3219" w:type="dxa"/>
          </w:tcPr>
          <w:p w:rsidR="00200BC2" w:rsidRPr="005D6925" w:rsidRDefault="00200BC2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550" w:type="dxa"/>
          </w:tcPr>
          <w:p w:rsidR="00200BC2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200BC2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00BC2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200BC2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516CCA" w:rsidRPr="005D6925" w:rsidTr="002E7EBD">
        <w:tc>
          <w:tcPr>
            <w:tcW w:w="798" w:type="dxa"/>
          </w:tcPr>
          <w:p w:rsidR="00516CCA" w:rsidRPr="00516CCA" w:rsidRDefault="00516CCA" w:rsidP="00C30F97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 w:rsidRPr="00516CCA">
              <w:rPr>
                <w:b/>
                <w:sz w:val="24"/>
                <w:szCs w:val="24"/>
                <w:lang w:val="en-US"/>
              </w:rPr>
              <w:t>II</w:t>
            </w:r>
            <w:r w:rsidRPr="00516CC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51" w:type="dxa"/>
            <w:gridSpan w:val="4"/>
          </w:tcPr>
          <w:p w:rsidR="00516CCA" w:rsidRPr="00516CCA" w:rsidRDefault="00516CC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 w:rsidRPr="00516CCA">
              <w:rPr>
                <w:b/>
                <w:sz w:val="24"/>
                <w:szCs w:val="24"/>
              </w:rPr>
              <w:t>Кейс 2. Разрабатываем VR/AR-приложения</w:t>
            </w:r>
          </w:p>
        </w:tc>
        <w:tc>
          <w:tcPr>
            <w:tcW w:w="1515" w:type="dxa"/>
            <w:vMerge/>
          </w:tcPr>
          <w:p w:rsidR="00516CCA" w:rsidRPr="005D6925" w:rsidRDefault="00516CCA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35.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550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36.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ind w:right="57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1550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37-38.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ind w:right="57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Выявление проблемной ситуации, в которой помогло бы VR/AR-приложение, используя методы </w:t>
            </w:r>
            <w:proofErr w:type="spellStart"/>
            <w:proofErr w:type="gramStart"/>
            <w:r w:rsidRPr="005D6925">
              <w:rPr>
                <w:sz w:val="24"/>
                <w:szCs w:val="24"/>
              </w:rPr>
              <w:t>дизайн-мышления</w:t>
            </w:r>
            <w:proofErr w:type="spellEnd"/>
            <w:proofErr w:type="gramEnd"/>
          </w:p>
        </w:tc>
        <w:tc>
          <w:tcPr>
            <w:tcW w:w="1550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39-40.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550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41-42.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1550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C54B0" w:rsidRPr="005D6925" w:rsidRDefault="00CA1317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43-44.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Мини-презентации идей и их доработка по обратной связи</w:t>
            </w:r>
          </w:p>
        </w:tc>
        <w:tc>
          <w:tcPr>
            <w:tcW w:w="1550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45-46.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1550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47-54.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1550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8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55-56.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pBdr>
                <w:between w:val="single" w:sz="4" w:space="1" w:color="auto"/>
              </w:pBdr>
              <w:rPr>
                <w:color w:val="000000"/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1550" w:type="dxa"/>
            <w:vAlign w:val="center"/>
          </w:tcPr>
          <w:p w:rsidR="008C54B0" w:rsidRPr="005D6925" w:rsidRDefault="002F6F40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57-58.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1550" w:type="dxa"/>
            <w:vAlign w:val="center"/>
          </w:tcPr>
          <w:p w:rsidR="008C54B0" w:rsidRPr="005D6925" w:rsidRDefault="008C54B0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59-60.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Выявление ключевых требований к разработке GUI —графических интерфейсов приложений</w:t>
            </w:r>
          </w:p>
        </w:tc>
        <w:tc>
          <w:tcPr>
            <w:tcW w:w="1550" w:type="dxa"/>
            <w:vAlign w:val="center"/>
          </w:tcPr>
          <w:p w:rsidR="008C54B0" w:rsidRPr="005D6925" w:rsidRDefault="008C54B0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lastRenderedPageBreak/>
              <w:t>61-62.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Разработка интерфейса приложения </w:t>
            </w:r>
            <w:proofErr w:type="gramStart"/>
            <w:r w:rsidRPr="005D6925">
              <w:rPr>
                <w:sz w:val="24"/>
                <w:szCs w:val="24"/>
              </w:rPr>
              <w:t>—д</w:t>
            </w:r>
            <w:proofErr w:type="gramEnd"/>
            <w:r w:rsidRPr="005D6925">
              <w:rPr>
                <w:sz w:val="24"/>
                <w:szCs w:val="24"/>
              </w:rPr>
              <w:t>изайна и структуры</w:t>
            </w:r>
          </w:p>
        </w:tc>
        <w:tc>
          <w:tcPr>
            <w:tcW w:w="1550" w:type="dxa"/>
            <w:vAlign w:val="center"/>
          </w:tcPr>
          <w:p w:rsidR="008C54B0" w:rsidRPr="005D6925" w:rsidRDefault="008C54B0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Align w:val="center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8C54B0" w:rsidRPr="005D6925" w:rsidTr="007D5249">
        <w:tc>
          <w:tcPr>
            <w:tcW w:w="798" w:type="dxa"/>
          </w:tcPr>
          <w:p w:rsidR="008C54B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63-66.</w:t>
            </w:r>
          </w:p>
        </w:tc>
        <w:tc>
          <w:tcPr>
            <w:tcW w:w="3219" w:type="dxa"/>
          </w:tcPr>
          <w:p w:rsidR="008C54B0" w:rsidRPr="005D6925" w:rsidRDefault="005564C5" w:rsidP="00C30F97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5D6925">
              <w:rPr>
                <w:sz w:val="24"/>
                <w:szCs w:val="24"/>
              </w:rPr>
              <w:t>инфографика</w:t>
            </w:r>
            <w:proofErr w:type="spellEnd"/>
            <w:r w:rsidRPr="005D6925">
              <w:rPr>
                <w:sz w:val="24"/>
                <w:szCs w:val="24"/>
              </w:rPr>
              <w:t>). Освоение навыков вёрстки презентации</w:t>
            </w:r>
          </w:p>
        </w:tc>
        <w:tc>
          <w:tcPr>
            <w:tcW w:w="1550" w:type="dxa"/>
            <w:vAlign w:val="center"/>
          </w:tcPr>
          <w:p w:rsidR="008C54B0" w:rsidRPr="005D6925" w:rsidRDefault="002F6F40" w:rsidP="00C30F97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54B0" w:rsidRPr="005D6925" w:rsidRDefault="002F6F4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  <w:vMerge/>
          </w:tcPr>
          <w:p w:rsidR="008C54B0" w:rsidRPr="005D6925" w:rsidRDefault="008C54B0" w:rsidP="00C30F97">
            <w:pPr>
              <w:tabs>
                <w:tab w:val="left" w:pos="1843"/>
                <w:tab w:val="left" w:pos="2268"/>
              </w:tabs>
              <w:jc w:val="center"/>
              <w:rPr>
                <w:sz w:val="24"/>
                <w:szCs w:val="24"/>
              </w:rPr>
            </w:pP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5D6925" w:rsidP="00C30F97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67-68.</w:t>
            </w:r>
          </w:p>
        </w:tc>
        <w:tc>
          <w:tcPr>
            <w:tcW w:w="3219" w:type="dxa"/>
          </w:tcPr>
          <w:p w:rsidR="002F6F40" w:rsidRPr="005D6925" w:rsidRDefault="002F6F40" w:rsidP="006C0A22">
            <w:pPr>
              <w:ind w:right="-110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550" w:type="dxa"/>
          </w:tcPr>
          <w:p w:rsidR="002F6F40" w:rsidRPr="005D6925" w:rsidRDefault="002F6F40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2F6F40" w:rsidRPr="005D6925" w:rsidRDefault="002F6F40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2F6F40" w:rsidRPr="005D6925" w:rsidRDefault="002F6F40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2F6F40" w:rsidRPr="005D6925" w:rsidRDefault="00200BC2" w:rsidP="00C30F97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b/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Защита проекта</w:t>
            </w:r>
          </w:p>
        </w:tc>
      </w:tr>
      <w:tr w:rsidR="002F6F40" w:rsidRPr="005D6925" w:rsidTr="007D5249">
        <w:tc>
          <w:tcPr>
            <w:tcW w:w="798" w:type="dxa"/>
          </w:tcPr>
          <w:p w:rsidR="002F6F40" w:rsidRPr="005D6925" w:rsidRDefault="002F6F40" w:rsidP="00C30F97">
            <w:pPr>
              <w:tabs>
                <w:tab w:val="left" w:pos="240"/>
              </w:tabs>
              <w:ind w:left="964"/>
              <w:rPr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2F6F40" w:rsidRPr="005D6925" w:rsidRDefault="002F6F40" w:rsidP="006C0A22">
            <w:pPr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0" w:type="dxa"/>
          </w:tcPr>
          <w:p w:rsidR="002F6F40" w:rsidRPr="005D6925" w:rsidRDefault="00200BC2" w:rsidP="00200BC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 w:rsidRPr="005D692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08" w:type="dxa"/>
          </w:tcPr>
          <w:p w:rsidR="002F6F40" w:rsidRPr="005D6925" w:rsidRDefault="00516CCA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2F6F40" w:rsidRPr="005D6925" w:rsidRDefault="00516CCA" w:rsidP="006C0A22">
            <w:pPr>
              <w:tabs>
                <w:tab w:val="left" w:pos="1843"/>
                <w:tab w:val="left" w:pos="2268"/>
              </w:tabs>
              <w:ind w:left="-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515" w:type="dxa"/>
          </w:tcPr>
          <w:p w:rsidR="002F6F40" w:rsidRPr="005D6925" w:rsidRDefault="002F6F40" w:rsidP="00C30F97">
            <w:pPr>
              <w:ind w:left="-57" w:hanging="5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6E40" w:rsidRDefault="00286E40" w:rsidP="00286E40"/>
    <w:p w:rsidR="00286E40" w:rsidRDefault="00286E40" w:rsidP="00286E40"/>
    <w:p w:rsidR="00286E40" w:rsidRDefault="00286E40" w:rsidP="00286E40">
      <w:pPr>
        <w:rPr>
          <w:sz w:val="28"/>
          <w:szCs w:val="28"/>
        </w:rPr>
      </w:pPr>
    </w:p>
    <w:p w:rsidR="00286E40" w:rsidRPr="008C54B0" w:rsidRDefault="001C4510" w:rsidP="008C54B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52139756"/>
      <w:r w:rsidRPr="008C54B0">
        <w:rPr>
          <w:rFonts w:ascii="Times New Roman" w:hAnsi="Times New Roman" w:cs="Times New Roman"/>
          <w:color w:val="auto"/>
        </w:rPr>
        <w:t>РАЗДЕЛ №2 «КОМПЛЕКС ОРГАНИЗАЦИОННО-ПЕДАГОГИЧЕСКИХ УСЛОВИЙ, ВКЛЮЧАЮЩИЙ ФОРМЫ АТТЕСТАЦИИ»</w:t>
      </w:r>
      <w:bookmarkEnd w:id="9"/>
    </w:p>
    <w:p w:rsidR="001169EB" w:rsidRDefault="001169EB" w:rsidP="00800A4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1C4510" w:rsidRPr="005F5F2F" w:rsidRDefault="001169EB" w:rsidP="005F5F2F">
      <w:pPr>
        <w:pStyle w:val="2"/>
        <w:jc w:val="center"/>
        <w:rPr>
          <w:rFonts w:ascii="Times New Roman" w:hAnsi="Times New Roman"/>
          <w:i w:val="0"/>
        </w:rPr>
      </w:pPr>
      <w:bookmarkStart w:id="10" w:name="_Toc52139757"/>
      <w:r w:rsidRPr="005F5F2F">
        <w:rPr>
          <w:rFonts w:ascii="Times New Roman" w:hAnsi="Times New Roman"/>
          <w:i w:val="0"/>
        </w:rPr>
        <w:t xml:space="preserve">2.1. </w:t>
      </w:r>
      <w:r w:rsidR="001C4510" w:rsidRPr="005F5F2F">
        <w:rPr>
          <w:rFonts w:ascii="Times New Roman" w:hAnsi="Times New Roman"/>
          <w:i w:val="0"/>
        </w:rPr>
        <w:t>КАЛЕНДАРНЫЙ УЧЕБНЫЙ ГРАФИК</w:t>
      </w:r>
      <w:bookmarkEnd w:id="10"/>
    </w:p>
    <w:p w:rsidR="00800A45" w:rsidRDefault="00800A45" w:rsidP="00800A4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800A45" w:rsidRPr="00800A45" w:rsidRDefault="00800A45" w:rsidP="00800A45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4"/>
        <w:gridCol w:w="1984"/>
        <w:gridCol w:w="2694"/>
        <w:gridCol w:w="1099"/>
      </w:tblGrid>
      <w:tr w:rsidR="004A0310" w:rsidRPr="004A0310" w:rsidTr="004A0310">
        <w:tc>
          <w:tcPr>
            <w:tcW w:w="9571" w:type="dxa"/>
            <w:gridSpan w:val="4"/>
            <w:shd w:val="clear" w:color="auto" w:fill="D9D9D9" w:themeFill="background1" w:themeFillShade="D9"/>
          </w:tcPr>
          <w:p w:rsidR="004A0310" w:rsidRPr="004A0310" w:rsidRDefault="004A0310" w:rsidP="004A0310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4A0310">
              <w:rPr>
                <w:b/>
                <w:color w:val="auto"/>
              </w:rPr>
              <w:t>Календарный учебный график</w:t>
            </w:r>
          </w:p>
        </w:tc>
      </w:tr>
      <w:tr w:rsidR="004A0310" w:rsidRPr="004A0310" w:rsidTr="00C30F97">
        <w:tc>
          <w:tcPr>
            <w:tcW w:w="5778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Начало учебного года</w:t>
            </w:r>
          </w:p>
        </w:tc>
        <w:tc>
          <w:tcPr>
            <w:tcW w:w="3793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 сентября</w:t>
            </w:r>
          </w:p>
        </w:tc>
      </w:tr>
      <w:tr w:rsidR="004A0310" w:rsidRPr="004A0310" w:rsidTr="00C30F97">
        <w:tc>
          <w:tcPr>
            <w:tcW w:w="5778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Окончание учебного года</w:t>
            </w:r>
          </w:p>
        </w:tc>
        <w:tc>
          <w:tcPr>
            <w:tcW w:w="3793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31 мая</w:t>
            </w:r>
          </w:p>
        </w:tc>
      </w:tr>
      <w:tr w:rsidR="004A0310" w:rsidRPr="004A0310" w:rsidTr="00C30F97">
        <w:tc>
          <w:tcPr>
            <w:tcW w:w="5778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Количество учебных недель</w:t>
            </w:r>
          </w:p>
        </w:tc>
        <w:tc>
          <w:tcPr>
            <w:tcW w:w="3793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34 недели</w:t>
            </w:r>
          </w:p>
        </w:tc>
      </w:tr>
      <w:tr w:rsidR="004A0310" w:rsidRPr="004A0310" w:rsidTr="004A0310">
        <w:tc>
          <w:tcPr>
            <w:tcW w:w="3794" w:type="dxa"/>
            <w:vMerge w:val="restart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Осенние каникулы</w:t>
            </w: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октябрьские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05.10.2020-11.10.2020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6 дней</w:t>
            </w:r>
          </w:p>
        </w:tc>
      </w:tr>
      <w:tr w:rsidR="004A0310" w:rsidRPr="004A0310" w:rsidTr="004A0310">
        <w:tc>
          <w:tcPr>
            <w:tcW w:w="3794" w:type="dxa"/>
            <w:vMerge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ноябрьские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16.11.2020-22.11.2020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6 дней</w:t>
            </w:r>
          </w:p>
        </w:tc>
      </w:tr>
      <w:tr w:rsidR="004A0310" w:rsidRPr="004A0310" w:rsidTr="004A0310">
        <w:tc>
          <w:tcPr>
            <w:tcW w:w="3794" w:type="dxa"/>
            <w:vMerge w:val="restart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Зимние каникулы</w:t>
            </w: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январские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31.12.2021-10.01.2021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11 дней</w:t>
            </w:r>
          </w:p>
        </w:tc>
      </w:tr>
      <w:tr w:rsidR="004A0310" w:rsidRPr="004A0310" w:rsidTr="004A0310">
        <w:tc>
          <w:tcPr>
            <w:tcW w:w="3794" w:type="dxa"/>
            <w:vMerge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февральские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22.02.2021-11.04.2021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6 дней</w:t>
            </w:r>
          </w:p>
        </w:tc>
      </w:tr>
      <w:tr w:rsidR="004A0310" w:rsidRPr="004A0310" w:rsidTr="004A0310">
        <w:tc>
          <w:tcPr>
            <w:tcW w:w="37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Весенние каникулы</w:t>
            </w: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апрельские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05.04.2021-11.04.2021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6 дней</w:t>
            </w:r>
          </w:p>
        </w:tc>
      </w:tr>
      <w:tr w:rsidR="004A0310" w:rsidRPr="004A0310" w:rsidTr="004A0310">
        <w:tc>
          <w:tcPr>
            <w:tcW w:w="5778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Летние каникулы</w:t>
            </w:r>
          </w:p>
        </w:tc>
        <w:tc>
          <w:tcPr>
            <w:tcW w:w="269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A0310">
              <w:rPr>
                <w:color w:val="auto"/>
              </w:rPr>
              <w:t>01.06.2021-31.08.2021</w:t>
            </w:r>
          </w:p>
        </w:tc>
        <w:tc>
          <w:tcPr>
            <w:tcW w:w="1099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  <w:tr w:rsidR="004A0310" w:rsidRPr="004A0310" w:rsidTr="00C30F97">
        <w:tc>
          <w:tcPr>
            <w:tcW w:w="3794" w:type="dxa"/>
            <w:vMerge w:val="restart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Сроки контрольных процедур</w:t>
            </w: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промежуточный</w:t>
            </w:r>
          </w:p>
        </w:tc>
        <w:tc>
          <w:tcPr>
            <w:tcW w:w="3793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 конце </w:t>
            </w:r>
            <w:r>
              <w:rPr>
                <w:color w:val="auto"/>
                <w:lang w:val="en-US"/>
              </w:rPr>
              <w:t>I</w:t>
            </w:r>
            <w:r w:rsidRPr="004A0310">
              <w:rPr>
                <w:color w:val="auto"/>
              </w:rPr>
              <w:t>,</w:t>
            </w:r>
            <w:r>
              <w:rPr>
                <w:color w:val="auto"/>
                <w:lang w:val="en-US"/>
              </w:rPr>
              <w:t>II</w:t>
            </w:r>
            <w:r w:rsidRPr="004A0310">
              <w:rPr>
                <w:color w:val="auto"/>
              </w:rPr>
              <w:t>,</w:t>
            </w:r>
            <w:r>
              <w:rPr>
                <w:color w:val="auto"/>
                <w:lang w:val="en-US"/>
              </w:rPr>
              <w:t>III</w:t>
            </w:r>
            <w:r w:rsidRPr="004A0310">
              <w:rPr>
                <w:color w:val="auto"/>
              </w:rPr>
              <w:t xml:space="preserve"> </w:t>
            </w:r>
            <w:r>
              <w:rPr>
                <w:color w:val="auto"/>
              </w:rPr>
              <w:t>триместра</w:t>
            </w:r>
          </w:p>
        </w:tc>
      </w:tr>
      <w:tr w:rsidR="004A0310" w:rsidRPr="004A0310" w:rsidTr="00C30F97">
        <w:tc>
          <w:tcPr>
            <w:tcW w:w="3794" w:type="dxa"/>
            <w:vMerge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984" w:type="dxa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итоговый</w:t>
            </w:r>
          </w:p>
        </w:tc>
        <w:tc>
          <w:tcPr>
            <w:tcW w:w="3793" w:type="dxa"/>
            <w:gridSpan w:val="2"/>
          </w:tcPr>
          <w:p w:rsidR="004A0310" w:rsidRPr="004A0310" w:rsidRDefault="004A0310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 конце учебного года</w:t>
            </w:r>
          </w:p>
        </w:tc>
      </w:tr>
    </w:tbl>
    <w:p w:rsidR="001C4510" w:rsidRDefault="001C4510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286E40" w:rsidRDefault="00286E40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286E40" w:rsidRDefault="00286E40" w:rsidP="000172A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E5EBE" w:rsidTr="00FE5EBE">
        <w:tc>
          <w:tcPr>
            <w:tcW w:w="9571" w:type="dxa"/>
            <w:gridSpan w:val="3"/>
            <w:shd w:val="clear" w:color="auto" w:fill="BFBFBF" w:themeFill="background1" w:themeFillShade="BF"/>
          </w:tcPr>
          <w:p w:rsidR="00FE5EBE" w:rsidRPr="00FE5EBE" w:rsidRDefault="00FE5EBE" w:rsidP="00FE5EB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AD453C">
              <w:rPr>
                <w:b/>
                <w:sz w:val="28"/>
                <w:szCs w:val="28"/>
              </w:rPr>
              <w:t>Подведение итогов реализации программы</w:t>
            </w:r>
          </w:p>
        </w:tc>
      </w:tr>
      <w:tr w:rsidR="00FE5EBE" w:rsidTr="00FE5EBE"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Вид контроля</w:t>
            </w:r>
          </w:p>
        </w:tc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Промежуточный</w:t>
            </w:r>
          </w:p>
        </w:tc>
        <w:tc>
          <w:tcPr>
            <w:tcW w:w="3191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Итоговый</w:t>
            </w:r>
          </w:p>
        </w:tc>
      </w:tr>
      <w:tr w:rsidR="00FE5EBE" w:rsidTr="00FE5EBE"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Дата контроля</w:t>
            </w:r>
          </w:p>
        </w:tc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FE5EBE">
              <w:rPr>
                <w:color w:val="auto"/>
              </w:rPr>
              <w:t xml:space="preserve"> конце </w:t>
            </w:r>
            <w:r w:rsidRPr="00FE5EBE">
              <w:rPr>
                <w:color w:val="auto"/>
                <w:lang w:val="en-US"/>
              </w:rPr>
              <w:t>II</w:t>
            </w:r>
            <w:r w:rsidRPr="00FE5EBE">
              <w:rPr>
                <w:color w:val="auto"/>
              </w:rPr>
              <w:t>,</w:t>
            </w:r>
            <w:r w:rsidRPr="00FE5EBE">
              <w:rPr>
                <w:color w:val="auto"/>
                <w:lang w:val="en-US"/>
              </w:rPr>
              <w:t>III</w:t>
            </w:r>
            <w:r w:rsidRPr="00FE5EBE">
              <w:rPr>
                <w:color w:val="auto"/>
              </w:rPr>
              <w:t xml:space="preserve"> триместра</w:t>
            </w:r>
          </w:p>
        </w:tc>
        <w:tc>
          <w:tcPr>
            <w:tcW w:w="3191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FE5EBE">
              <w:rPr>
                <w:color w:val="auto"/>
              </w:rPr>
              <w:t xml:space="preserve"> конце учебного года</w:t>
            </w:r>
          </w:p>
        </w:tc>
      </w:tr>
      <w:tr w:rsidR="00FE5EBE" w:rsidTr="00FE5EBE">
        <w:tc>
          <w:tcPr>
            <w:tcW w:w="3190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E5EBE">
              <w:rPr>
                <w:color w:val="auto"/>
              </w:rPr>
              <w:t>Форма контроля</w:t>
            </w:r>
          </w:p>
        </w:tc>
        <w:tc>
          <w:tcPr>
            <w:tcW w:w="3190" w:type="dxa"/>
          </w:tcPr>
          <w:p w:rsidR="00FE5EBE" w:rsidRPr="00FE5EBE" w:rsidRDefault="00066E1F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защита проекта</w:t>
            </w:r>
          </w:p>
        </w:tc>
        <w:tc>
          <w:tcPr>
            <w:tcW w:w="3191" w:type="dxa"/>
          </w:tcPr>
          <w:p w:rsidR="00FE5EBE" w:rsidRPr="00FE5EBE" w:rsidRDefault="00FE5EBE" w:rsidP="000172A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з</w:t>
            </w:r>
            <w:r w:rsidRPr="00FE5EBE">
              <w:rPr>
                <w:color w:val="auto"/>
              </w:rPr>
              <w:t>ащита итогового проекта</w:t>
            </w:r>
          </w:p>
        </w:tc>
      </w:tr>
    </w:tbl>
    <w:p w:rsidR="00991953" w:rsidRPr="005F5F2F" w:rsidRDefault="001169EB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1" w:name="_Toc52139758"/>
      <w:r w:rsidRPr="005F5F2F">
        <w:rPr>
          <w:rFonts w:ascii="Times New Roman" w:eastAsiaTheme="minorHAnsi" w:hAnsi="Times New Roman"/>
          <w:i w:val="0"/>
        </w:rPr>
        <w:lastRenderedPageBreak/>
        <w:t>2.2. УСЛОВИЯ РЕАЛИЗАЦИИ ПРОГРАММЫ</w:t>
      </w:r>
      <w:bookmarkEnd w:id="11"/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Материально-техническое обеспечение</w:t>
      </w: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практических занятий по дополнительной </w:t>
      </w:r>
      <w:proofErr w:type="spellStart"/>
      <w:r>
        <w:rPr>
          <w:rFonts w:eastAsiaTheme="minorHAnsi"/>
          <w:sz w:val="28"/>
          <w:szCs w:val="28"/>
          <w:lang w:eastAsia="en-US"/>
        </w:rPr>
        <w:t>общеразвивающей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программе «</w:t>
      </w:r>
      <w:r w:rsidR="00885553" w:rsidRPr="007D5249">
        <w:rPr>
          <w:sz w:val="28"/>
          <w:szCs w:val="28"/>
        </w:rPr>
        <w:t>Разработка приложений виртуальной и дополненной реальности</w:t>
      </w:r>
      <w:r>
        <w:rPr>
          <w:rFonts w:eastAsiaTheme="minorHAnsi"/>
          <w:sz w:val="28"/>
          <w:szCs w:val="28"/>
          <w:lang w:eastAsia="en-US"/>
        </w:rPr>
        <w:t>» используется:</w:t>
      </w:r>
    </w:p>
    <w:p w:rsidR="007A0C00" w:rsidRDefault="00124EBD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7747D3">
        <w:rPr>
          <w:rFonts w:eastAsiaTheme="minorHAnsi"/>
          <w:sz w:val="28"/>
          <w:szCs w:val="28"/>
          <w:lang w:eastAsia="en-US"/>
        </w:rPr>
        <w:t>Учебный кабинет, холл.</w:t>
      </w:r>
      <w:r w:rsidR="00333696" w:rsidRPr="00333696">
        <w:t xml:space="preserve"> </w:t>
      </w:r>
    </w:p>
    <w:p w:rsidR="007747D3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47D3">
        <w:rPr>
          <w:i/>
          <w:sz w:val="28"/>
          <w:szCs w:val="28"/>
        </w:rPr>
        <w:t>Рабочее место обучающегося:</w:t>
      </w:r>
      <w:r w:rsidRPr="007747D3">
        <w:rPr>
          <w:sz w:val="28"/>
          <w:szCs w:val="28"/>
        </w:rPr>
        <w:t xml:space="preserve"> ноутбук: производительность процессора (по тесту </w:t>
      </w:r>
      <w:proofErr w:type="spellStart"/>
      <w:r w:rsidRPr="007747D3">
        <w:rPr>
          <w:sz w:val="28"/>
          <w:szCs w:val="28"/>
        </w:rPr>
        <w:t>PassMark</w:t>
      </w:r>
      <w:proofErr w:type="spellEnd"/>
      <w:r w:rsidRPr="007747D3">
        <w:rPr>
          <w:sz w:val="28"/>
          <w:szCs w:val="28"/>
        </w:rPr>
        <w:t xml:space="preserve">— CPU </w:t>
      </w:r>
      <w:proofErr w:type="spellStart"/>
      <w:r w:rsidRPr="007747D3">
        <w:rPr>
          <w:sz w:val="28"/>
          <w:szCs w:val="28"/>
        </w:rPr>
        <w:t>BenchMark</w:t>
      </w:r>
      <w:proofErr w:type="spellEnd"/>
      <w:r w:rsidRPr="007747D3">
        <w:rPr>
          <w:sz w:val="28"/>
          <w:szCs w:val="28"/>
        </w:rPr>
        <w:t xml:space="preserve"> http://www.cpubenchmark.net/): не менее</w:t>
      </w:r>
    </w:p>
    <w:p w:rsidR="007747D3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47D3">
        <w:rPr>
          <w:sz w:val="28"/>
          <w:szCs w:val="28"/>
        </w:rPr>
        <w:t>2000 единиц; объём оперативной памяти: не менее 4 Гб; объём накопителя SSD/</w:t>
      </w:r>
      <w:proofErr w:type="spellStart"/>
      <w:r w:rsidRPr="007747D3">
        <w:rPr>
          <w:sz w:val="28"/>
          <w:szCs w:val="28"/>
        </w:rPr>
        <w:t>еММС</w:t>
      </w:r>
      <w:proofErr w:type="spellEnd"/>
      <w:r w:rsidRPr="007747D3">
        <w:rPr>
          <w:sz w:val="28"/>
          <w:szCs w:val="28"/>
        </w:rPr>
        <w:t>: не менее 128 Гб (или соответствующий по характеристикам персональный компьютер с монитором, клавиатурой и колонками);</w:t>
      </w:r>
      <w:r>
        <w:rPr>
          <w:sz w:val="28"/>
          <w:szCs w:val="28"/>
        </w:rPr>
        <w:t xml:space="preserve"> </w:t>
      </w:r>
      <w:r w:rsidRPr="007747D3">
        <w:rPr>
          <w:sz w:val="28"/>
          <w:szCs w:val="28"/>
        </w:rPr>
        <w:t>мышь.</w:t>
      </w:r>
    </w:p>
    <w:p w:rsidR="007747D3" w:rsidRPr="007747D3" w:rsidRDefault="007747D3" w:rsidP="007747D3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proofErr w:type="gramStart"/>
      <w:r w:rsidRPr="007747D3">
        <w:rPr>
          <w:i/>
          <w:sz w:val="28"/>
          <w:szCs w:val="28"/>
        </w:rPr>
        <w:t xml:space="preserve">Рабочее место наставника: </w:t>
      </w:r>
      <w:r w:rsidRPr="007747D3">
        <w:rPr>
          <w:sz w:val="28"/>
          <w:szCs w:val="28"/>
        </w:rPr>
        <w:t xml:space="preserve">ноутбук: процессор </w:t>
      </w:r>
      <w:proofErr w:type="spellStart"/>
      <w:r w:rsidRPr="007747D3">
        <w:rPr>
          <w:sz w:val="28"/>
          <w:szCs w:val="28"/>
        </w:rPr>
        <w:t>Intel</w:t>
      </w:r>
      <w:proofErr w:type="spellEnd"/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</w:rPr>
        <w:t>Core</w:t>
      </w:r>
      <w:proofErr w:type="spellEnd"/>
      <w:r w:rsidRPr="007747D3">
        <w:rPr>
          <w:sz w:val="28"/>
          <w:szCs w:val="28"/>
        </w:rPr>
        <w:t xml:space="preserve"> i5-4590/AMD FX 8350 — аналогичная или более новая модель, графический процессор</w:t>
      </w:r>
      <w:r>
        <w:rPr>
          <w:sz w:val="28"/>
          <w:szCs w:val="28"/>
        </w:rPr>
        <w:t xml:space="preserve"> </w:t>
      </w:r>
      <w:r w:rsidRPr="007747D3">
        <w:rPr>
          <w:sz w:val="28"/>
          <w:szCs w:val="28"/>
          <w:lang w:val="en-US"/>
        </w:rPr>
        <w:t>NVIDIA</w:t>
      </w:r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  <w:lang w:val="en-US"/>
        </w:rPr>
        <w:t>GeForce</w:t>
      </w:r>
      <w:proofErr w:type="spellEnd"/>
      <w:r w:rsidRPr="007747D3">
        <w:rPr>
          <w:sz w:val="28"/>
          <w:szCs w:val="28"/>
        </w:rPr>
        <w:t xml:space="preserve"> </w:t>
      </w:r>
      <w:r w:rsidRPr="007747D3">
        <w:rPr>
          <w:sz w:val="28"/>
          <w:szCs w:val="28"/>
          <w:lang w:val="en-US"/>
        </w:rPr>
        <w:t>GTX</w:t>
      </w:r>
      <w:r w:rsidRPr="007747D3">
        <w:rPr>
          <w:sz w:val="28"/>
          <w:szCs w:val="28"/>
        </w:rPr>
        <w:t xml:space="preserve"> 970, </w:t>
      </w:r>
      <w:r w:rsidRPr="007747D3">
        <w:rPr>
          <w:sz w:val="28"/>
          <w:szCs w:val="28"/>
          <w:lang w:val="en-US"/>
        </w:rPr>
        <w:t>AMD</w:t>
      </w:r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  <w:lang w:val="en-US"/>
        </w:rPr>
        <w:t>Radeon</w:t>
      </w:r>
      <w:proofErr w:type="spellEnd"/>
      <w:r w:rsidRPr="007747D3">
        <w:rPr>
          <w:sz w:val="28"/>
          <w:szCs w:val="28"/>
        </w:rPr>
        <w:t xml:space="preserve"> </w:t>
      </w:r>
      <w:r w:rsidRPr="007747D3">
        <w:rPr>
          <w:sz w:val="28"/>
          <w:szCs w:val="28"/>
          <w:lang w:val="en-US"/>
        </w:rPr>
        <w:t>R</w:t>
      </w:r>
      <w:r w:rsidRPr="007747D3">
        <w:rPr>
          <w:sz w:val="28"/>
          <w:szCs w:val="28"/>
        </w:rPr>
        <w:t xml:space="preserve">9 290 — аналогичная или более новая модель, объём оперативной памяти: не менее 4 Гб, видеовыход HDMI 1.4, </w:t>
      </w:r>
      <w:proofErr w:type="spellStart"/>
      <w:r w:rsidRPr="007747D3">
        <w:rPr>
          <w:sz w:val="28"/>
          <w:szCs w:val="28"/>
        </w:rPr>
        <w:t>DisplayPort</w:t>
      </w:r>
      <w:proofErr w:type="spellEnd"/>
      <w:r w:rsidRPr="007747D3">
        <w:rPr>
          <w:sz w:val="28"/>
          <w:szCs w:val="28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7747D3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47D3">
        <w:rPr>
          <w:sz w:val="28"/>
          <w:szCs w:val="28"/>
        </w:rPr>
        <w:t xml:space="preserve">шлем виртуальной реальности HTC </w:t>
      </w:r>
      <w:proofErr w:type="spellStart"/>
      <w:r w:rsidRPr="007747D3">
        <w:rPr>
          <w:sz w:val="28"/>
          <w:szCs w:val="28"/>
        </w:rPr>
        <w:t>Vive</w:t>
      </w:r>
      <w:proofErr w:type="spellEnd"/>
      <w:r w:rsidRPr="007747D3">
        <w:rPr>
          <w:sz w:val="28"/>
          <w:szCs w:val="28"/>
        </w:rPr>
        <w:t xml:space="preserve"> или </w:t>
      </w:r>
      <w:proofErr w:type="spellStart"/>
      <w:r w:rsidRPr="007747D3">
        <w:rPr>
          <w:sz w:val="28"/>
          <w:szCs w:val="28"/>
        </w:rPr>
        <w:t>Vive</w:t>
      </w:r>
      <w:proofErr w:type="spellEnd"/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</w:rPr>
        <w:t>Pro</w:t>
      </w:r>
      <w:proofErr w:type="spellEnd"/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</w:rPr>
        <w:t>Full</w:t>
      </w:r>
      <w:proofErr w:type="spellEnd"/>
      <w:r w:rsidRPr="007747D3">
        <w:rPr>
          <w:sz w:val="28"/>
          <w:szCs w:val="28"/>
        </w:rPr>
        <w:t xml:space="preserve"> </w:t>
      </w:r>
      <w:proofErr w:type="spellStart"/>
      <w:r w:rsidRPr="007747D3">
        <w:rPr>
          <w:sz w:val="28"/>
          <w:szCs w:val="28"/>
        </w:rPr>
        <w:t>Kit</w:t>
      </w:r>
      <w:proofErr w:type="spellEnd"/>
      <w:r w:rsidRPr="007747D3">
        <w:rPr>
          <w:sz w:val="28"/>
          <w:szCs w:val="28"/>
        </w:rPr>
        <w:t>— 1 шт.;</w:t>
      </w:r>
    </w:p>
    <w:p w:rsidR="007747D3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47D3">
        <w:rPr>
          <w:sz w:val="28"/>
          <w:szCs w:val="28"/>
        </w:rPr>
        <w:t xml:space="preserve">личные мобильные устройства </w:t>
      </w:r>
      <w:proofErr w:type="gramStart"/>
      <w:r w:rsidRPr="007747D3">
        <w:rPr>
          <w:sz w:val="28"/>
          <w:szCs w:val="28"/>
        </w:rPr>
        <w:t>обучающихся</w:t>
      </w:r>
      <w:proofErr w:type="gramEnd"/>
      <w:r w:rsidRPr="007747D3">
        <w:rPr>
          <w:sz w:val="28"/>
          <w:szCs w:val="28"/>
        </w:rPr>
        <w:t xml:space="preserve"> и/или наставника с операционной системой </w:t>
      </w:r>
      <w:proofErr w:type="spellStart"/>
      <w:r w:rsidRPr="007747D3">
        <w:rPr>
          <w:sz w:val="28"/>
          <w:szCs w:val="28"/>
        </w:rPr>
        <w:t>Android</w:t>
      </w:r>
      <w:proofErr w:type="spellEnd"/>
      <w:r w:rsidRPr="007747D3">
        <w:rPr>
          <w:sz w:val="28"/>
          <w:szCs w:val="28"/>
        </w:rPr>
        <w:t>;</w:t>
      </w:r>
    </w:p>
    <w:p w:rsidR="007747D3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747D3">
        <w:rPr>
          <w:sz w:val="28"/>
          <w:szCs w:val="28"/>
        </w:rPr>
        <w:t>презентационное оборудование с возможностью подключения к компьютеру — 1 комплект;</w:t>
      </w:r>
    </w:p>
    <w:p w:rsidR="007747D3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7747D3">
        <w:rPr>
          <w:sz w:val="28"/>
          <w:szCs w:val="28"/>
        </w:rPr>
        <w:t>флипчарт</w:t>
      </w:r>
      <w:proofErr w:type="spellEnd"/>
      <w:r w:rsidRPr="007747D3">
        <w:rPr>
          <w:sz w:val="28"/>
          <w:szCs w:val="28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333696" w:rsidRPr="007747D3" w:rsidRDefault="007747D3" w:rsidP="005D6925">
      <w:pPr>
        <w:pStyle w:val="a6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sz w:val="28"/>
          <w:szCs w:val="28"/>
        </w:rPr>
        <w:t xml:space="preserve">единая сеть </w:t>
      </w:r>
      <w:proofErr w:type="spellStart"/>
      <w:r w:rsidRPr="007747D3">
        <w:rPr>
          <w:sz w:val="28"/>
          <w:szCs w:val="28"/>
        </w:rPr>
        <w:t>Wi-Fi</w:t>
      </w:r>
      <w:proofErr w:type="spellEnd"/>
      <w:r w:rsidRPr="007747D3">
        <w:rPr>
          <w:sz w:val="28"/>
          <w:szCs w:val="28"/>
        </w:rPr>
        <w:t>.</w:t>
      </w:r>
    </w:p>
    <w:p w:rsidR="007747D3" w:rsidRDefault="007747D3" w:rsidP="007747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747D3" w:rsidRPr="007747D3" w:rsidRDefault="007747D3" w:rsidP="007747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747D3">
        <w:rPr>
          <w:rFonts w:eastAsiaTheme="minorHAnsi"/>
          <w:b/>
          <w:sz w:val="28"/>
          <w:szCs w:val="28"/>
          <w:lang w:eastAsia="en-US"/>
        </w:rPr>
        <w:t>Программное обеспечение:</w:t>
      </w:r>
    </w:p>
    <w:p w:rsidR="007747D3" w:rsidRPr="007747D3" w:rsidRDefault="007747D3" w:rsidP="005D6925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rFonts w:eastAsiaTheme="minorHAnsi"/>
          <w:sz w:val="28"/>
          <w:szCs w:val="28"/>
          <w:lang w:eastAsia="en-US"/>
        </w:rPr>
        <w:t>офисное программное обеспечение;</w:t>
      </w:r>
    </w:p>
    <w:p w:rsidR="007747D3" w:rsidRPr="007747D3" w:rsidRDefault="007747D3" w:rsidP="005D6925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rFonts w:eastAsiaTheme="minorHAnsi"/>
          <w:sz w:val="28"/>
          <w:szCs w:val="28"/>
          <w:lang w:eastAsia="en-US"/>
        </w:rPr>
        <w:t>программное обеспечение для трёхмерного моделирования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47D3">
        <w:rPr>
          <w:rFonts w:eastAsiaTheme="minorHAnsi"/>
          <w:sz w:val="28"/>
          <w:szCs w:val="28"/>
          <w:lang w:eastAsia="en-US"/>
        </w:rPr>
        <w:t>(</w:t>
      </w:r>
      <w:r w:rsidRPr="007747D3">
        <w:rPr>
          <w:rFonts w:eastAsiaTheme="minorHAnsi"/>
          <w:sz w:val="28"/>
          <w:szCs w:val="28"/>
          <w:lang w:val="en-US" w:eastAsia="en-US"/>
        </w:rPr>
        <w:t>Autodesk</w:t>
      </w:r>
      <w:r w:rsidRPr="007747D3">
        <w:rPr>
          <w:rFonts w:eastAsiaTheme="minorHAnsi"/>
          <w:sz w:val="28"/>
          <w:szCs w:val="28"/>
          <w:lang w:eastAsia="en-US"/>
        </w:rPr>
        <w:t xml:space="preserve"> </w:t>
      </w:r>
      <w:r w:rsidRPr="007747D3">
        <w:rPr>
          <w:rFonts w:eastAsiaTheme="minorHAnsi"/>
          <w:sz w:val="28"/>
          <w:szCs w:val="28"/>
          <w:lang w:val="en-US" w:eastAsia="en-US"/>
        </w:rPr>
        <w:t>Fusion</w:t>
      </w:r>
      <w:r w:rsidRPr="007747D3">
        <w:rPr>
          <w:rFonts w:eastAsiaTheme="minorHAnsi"/>
          <w:sz w:val="28"/>
          <w:szCs w:val="28"/>
          <w:lang w:eastAsia="en-US"/>
        </w:rPr>
        <w:t xml:space="preserve"> 360; </w:t>
      </w:r>
      <w:r w:rsidRPr="007747D3">
        <w:rPr>
          <w:rFonts w:eastAsiaTheme="minorHAnsi"/>
          <w:sz w:val="28"/>
          <w:szCs w:val="28"/>
          <w:lang w:val="en-US" w:eastAsia="en-US"/>
        </w:rPr>
        <w:t>Autodesk</w:t>
      </w:r>
      <w:r w:rsidRPr="007747D3">
        <w:rPr>
          <w:rFonts w:eastAsiaTheme="minorHAnsi"/>
          <w:sz w:val="28"/>
          <w:szCs w:val="28"/>
          <w:lang w:eastAsia="en-US"/>
        </w:rPr>
        <w:t xml:space="preserve"> 3</w:t>
      </w:r>
      <w:proofErr w:type="spellStart"/>
      <w:r w:rsidRPr="007747D3">
        <w:rPr>
          <w:rFonts w:eastAsiaTheme="minorHAnsi"/>
          <w:sz w:val="28"/>
          <w:szCs w:val="28"/>
          <w:lang w:val="en-US" w:eastAsia="en-US"/>
        </w:rPr>
        <w:t>ds</w:t>
      </w:r>
      <w:proofErr w:type="spellEnd"/>
      <w:r w:rsidRPr="007747D3">
        <w:rPr>
          <w:rFonts w:eastAsiaTheme="minorHAnsi"/>
          <w:sz w:val="28"/>
          <w:szCs w:val="28"/>
          <w:lang w:eastAsia="en-US"/>
        </w:rPr>
        <w:t xml:space="preserve"> </w:t>
      </w:r>
      <w:r w:rsidRPr="007747D3">
        <w:rPr>
          <w:rFonts w:eastAsiaTheme="minorHAnsi"/>
          <w:sz w:val="28"/>
          <w:szCs w:val="28"/>
          <w:lang w:val="en-US" w:eastAsia="en-US"/>
        </w:rPr>
        <w:t>Max</w:t>
      </w:r>
      <w:r w:rsidRPr="007747D3">
        <w:rPr>
          <w:rFonts w:eastAsiaTheme="minorHAnsi"/>
          <w:sz w:val="28"/>
          <w:szCs w:val="28"/>
          <w:lang w:eastAsia="en-US"/>
        </w:rPr>
        <w:t>/</w:t>
      </w:r>
      <w:r w:rsidRPr="007747D3">
        <w:rPr>
          <w:rFonts w:eastAsiaTheme="minorHAnsi"/>
          <w:sz w:val="28"/>
          <w:szCs w:val="28"/>
          <w:lang w:val="en-US" w:eastAsia="en-US"/>
        </w:rPr>
        <w:t>Blender</w:t>
      </w:r>
      <w:r w:rsidRPr="007747D3">
        <w:rPr>
          <w:rFonts w:eastAsiaTheme="minorHAnsi"/>
          <w:sz w:val="28"/>
          <w:szCs w:val="28"/>
          <w:lang w:eastAsia="en-US"/>
        </w:rPr>
        <w:t xml:space="preserve"> 3</w:t>
      </w:r>
      <w:r w:rsidRPr="007747D3">
        <w:rPr>
          <w:rFonts w:eastAsiaTheme="minorHAnsi"/>
          <w:sz w:val="28"/>
          <w:szCs w:val="28"/>
          <w:lang w:val="en-US" w:eastAsia="en-US"/>
        </w:rPr>
        <w:t>D</w:t>
      </w:r>
      <w:r w:rsidRPr="007747D3">
        <w:rPr>
          <w:rFonts w:eastAsiaTheme="minorHAnsi"/>
          <w:sz w:val="28"/>
          <w:szCs w:val="28"/>
          <w:lang w:eastAsia="en-US"/>
        </w:rPr>
        <w:t>/</w:t>
      </w:r>
      <w:r w:rsidRPr="007747D3">
        <w:rPr>
          <w:rFonts w:eastAsiaTheme="minorHAnsi"/>
          <w:sz w:val="28"/>
          <w:szCs w:val="28"/>
          <w:lang w:val="en-US" w:eastAsia="en-US"/>
        </w:rPr>
        <w:t>Maya</w:t>
      </w:r>
      <w:r w:rsidRPr="007747D3">
        <w:rPr>
          <w:rFonts w:eastAsiaTheme="minorHAnsi"/>
          <w:sz w:val="28"/>
          <w:szCs w:val="28"/>
          <w:lang w:eastAsia="en-US"/>
        </w:rPr>
        <w:t>);</w:t>
      </w:r>
    </w:p>
    <w:p w:rsidR="007747D3" w:rsidRPr="007747D3" w:rsidRDefault="007747D3" w:rsidP="005D6925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rFonts w:eastAsiaTheme="minorHAnsi"/>
          <w:sz w:val="28"/>
          <w:szCs w:val="28"/>
          <w:lang w:eastAsia="en-US"/>
        </w:rPr>
        <w:t>программная среда для разработки приложений с виртуальной и дополненной реальностью (</w:t>
      </w:r>
      <w:proofErr w:type="spellStart"/>
      <w:r w:rsidRPr="007747D3">
        <w:rPr>
          <w:rFonts w:eastAsiaTheme="minorHAnsi"/>
          <w:sz w:val="28"/>
          <w:szCs w:val="28"/>
          <w:lang w:eastAsia="en-US"/>
        </w:rPr>
        <w:t>Unity</w:t>
      </w:r>
      <w:proofErr w:type="spellEnd"/>
      <w:r w:rsidRPr="007747D3">
        <w:rPr>
          <w:rFonts w:eastAsiaTheme="minorHAnsi"/>
          <w:sz w:val="28"/>
          <w:szCs w:val="28"/>
          <w:lang w:eastAsia="en-US"/>
        </w:rPr>
        <w:t xml:space="preserve"> 3D/</w:t>
      </w:r>
      <w:proofErr w:type="spellStart"/>
      <w:r w:rsidRPr="007747D3">
        <w:rPr>
          <w:rFonts w:eastAsiaTheme="minorHAnsi"/>
          <w:sz w:val="28"/>
          <w:szCs w:val="28"/>
          <w:lang w:eastAsia="en-US"/>
        </w:rPr>
        <w:t>Unreal</w:t>
      </w:r>
      <w:proofErr w:type="spellEnd"/>
      <w:r w:rsidRPr="007747D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747D3">
        <w:rPr>
          <w:rFonts w:eastAsiaTheme="minorHAnsi"/>
          <w:sz w:val="28"/>
          <w:szCs w:val="28"/>
          <w:lang w:eastAsia="en-US"/>
        </w:rPr>
        <w:t>Engine</w:t>
      </w:r>
      <w:proofErr w:type="spellEnd"/>
      <w:r w:rsidRPr="007747D3">
        <w:rPr>
          <w:rFonts w:eastAsiaTheme="minorHAnsi"/>
          <w:sz w:val="28"/>
          <w:szCs w:val="28"/>
          <w:lang w:eastAsia="en-US"/>
        </w:rPr>
        <w:t>);</w:t>
      </w:r>
    </w:p>
    <w:p w:rsidR="007747D3" w:rsidRPr="007747D3" w:rsidRDefault="007747D3" w:rsidP="005D6925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47D3">
        <w:rPr>
          <w:rFonts w:eastAsiaTheme="minorHAnsi"/>
          <w:sz w:val="28"/>
          <w:szCs w:val="28"/>
          <w:lang w:eastAsia="en-US"/>
        </w:rPr>
        <w:t>графический редактор на выбор наставника.</w:t>
      </w: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F1F64">
        <w:rPr>
          <w:rFonts w:eastAsiaTheme="minorHAnsi"/>
          <w:sz w:val="28"/>
          <w:szCs w:val="28"/>
          <w:lang w:eastAsia="en-US"/>
        </w:rPr>
        <w:t xml:space="preserve"> </w:t>
      </w:r>
    </w:p>
    <w:p w:rsidR="00516CCA" w:rsidRPr="006F1F64" w:rsidRDefault="00516CCA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2.2.2. Кадровое обеспечение</w:t>
      </w:r>
    </w:p>
    <w:p w:rsidR="00124EBD" w:rsidRPr="005F5F2F" w:rsidRDefault="00124EBD" w:rsidP="005F5F2F">
      <w:pPr>
        <w:pStyle w:val="c5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Педагог дополнительного образования, имеющий  </w:t>
      </w:r>
      <w:r w:rsidR="00F917A5">
        <w:rPr>
          <w:rStyle w:val="c7"/>
          <w:sz w:val="28"/>
          <w:szCs w:val="28"/>
        </w:rPr>
        <w:t>соответствующую квалификацию</w:t>
      </w:r>
      <w:r w:rsidRPr="005F5F2F">
        <w:rPr>
          <w:rStyle w:val="c7"/>
          <w:sz w:val="28"/>
          <w:szCs w:val="28"/>
        </w:rPr>
        <w:t>. Основные обязанности педагога дополнительного образования: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комплектует состав обучающихся детского объединения и принимает меры по его сохранению в течени</w:t>
      </w:r>
      <w:proofErr w:type="gramStart"/>
      <w:r w:rsidRPr="005F5F2F">
        <w:rPr>
          <w:rStyle w:val="c7"/>
          <w:sz w:val="28"/>
          <w:szCs w:val="28"/>
        </w:rPr>
        <w:t>и</w:t>
      </w:r>
      <w:proofErr w:type="gramEnd"/>
      <w:r w:rsidRPr="005F5F2F">
        <w:rPr>
          <w:rStyle w:val="c7"/>
          <w:sz w:val="28"/>
          <w:szCs w:val="28"/>
        </w:rPr>
        <w:t xml:space="preserve"> срока обучения;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осуществляет реализацию дополнительной образовательной программы;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обеспечивает педагогически обоснованный выбор форм, средств и методов работы (обучения), исходя из психофизической целесообразности;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обеспечивает соблюдение прав и свобод обучающихся;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составляет планы и программы занятий, обеспечивает их выполнение; ведет установленную документацию и отчетность;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выявляет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поддерживает одаренных и талантливых обучающихся, в том числе детей с ограниченными возможностями здоровья;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>оказывает в пределах своей компетенции консультативную помощь родителям (лицам, их заменяющим), а также другим педагогическим работникам образовательного учреждения;</w:t>
      </w:r>
    </w:p>
    <w:p w:rsidR="00124EBD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F5F2F">
        <w:rPr>
          <w:rStyle w:val="c7"/>
          <w:sz w:val="28"/>
          <w:szCs w:val="28"/>
        </w:rPr>
        <w:t xml:space="preserve">выполняет правила и нормы охраны труда, техники безопасности и противопожарной защиты, обеспечивает охрану жизни и </w:t>
      </w:r>
      <w:proofErr w:type="gramStart"/>
      <w:r w:rsidRPr="005F5F2F">
        <w:rPr>
          <w:rStyle w:val="c7"/>
          <w:sz w:val="28"/>
          <w:szCs w:val="28"/>
        </w:rPr>
        <w:t>здоровья</w:t>
      </w:r>
      <w:proofErr w:type="gramEnd"/>
      <w:r w:rsidRPr="005F5F2F">
        <w:rPr>
          <w:rStyle w:val="c7"/>
          <w:sz w:val="28"/>
          <w:szCs w:val="28"/>
        </w:rPr>
        <w:t xml:space="preserve"> обучающихся в период образовательного процесса;</w:t>
      </w:r>
    </w:p>
    <w:p w:rsidR="0060175B" w:rsidRPr="005F5F2F" w:rsidRDefault="00124EBD" w:rsidP="005D6925">
      <w:pPr>
        <w:numPr>
          <w:ilvl w:val="0"/>
          <w:numId w:val="5"/>
        </w:numPr>
        <w:spacing w:before="100" w:beforeAutospacing="1" w:after="100" w:afterAutospacing="1"/>
        <w:jc w:val="both"/>
        <w:rPr>
          <w:rStyle w:val="c7"/>
          <w:i/>
          <w:iCs/>
          <w:sz w:val="28"/>
          <w:szCs w:val="28"/>
        </w:rPr>
      </w:pPr>
      <w:proofErr w:type="gramStart"/>
      <w:r w:rsidRPr="005F5F2F">
        <w:rPr>
          <w:rStyle w:val="c7"/>
          <w:sz w:val="28"/>
          <w:szCs w:val="28"/>
        </w:rPr>
        <w:t>проводит инструктаж обучающихся по безопасности труда на учебных занятиях.</w:t>
      </w:r>
      <w:proofErr w:type="gramEnd"/>
    </w:p>
    <w:p w:rsidR="00FF6C6D" w:rsidRPr="005F5F2F" w:rsidRDefault="005F5F2F" w:rsidP="005F5F2F">
      <w:pPr>
        <w:pStyle w:val="2"/>
        <w:jc w:val="center"/>
        <w:rPr>
          <w:rFonts w:ascii="Times New Roman" w:hAnsi="Times New Roman"/>
          <w:i w:val="0"/>
        </w:rPr>
      </w:pPr>
      <w:bookmarkStart w:id="12" w:name="_Toc52139759"/>
      <w:r>
        <w:rPr>
          <w:rFonts w:ascii="Times New Roman" w:hAnsi="Times New Roman"/>
          <w:i w:val="0"/>
        </w:rPr>
        <w:t>2.3. ФОРМЫ АТТЕСТАЦИИ</w:t>
      </w:r>
      <w:bookmarkEnd w:id="12"/>
    </w:p>
    <w:p w:rsidR="00FF6C6D" w:rsidRPr="005F5F2F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5F5F2F">
        <w:rPr>
          <w:sz w:val="28"/>
          <w:szCs w:val="28"/>
        </w:rPr>
        <w:t xml:space="preserve">В конце </w:t>
      </w:r>
      <w:r w:rsidRPr="005F5F2F">
        <w:rPr>
          <w:sz w:val="28"/>
          <w:szCs w:val="28"/>
          <w:lang w:val="en-US"/>
        </w:rPr>
        <w:t>I</w:t>
      </w:r>
      <w:r w:rsidRPr="005F5F2F">
        <w:rPr>
          <w:sz w:val="28"/>
          <w:szCs w:val="28"/>
        </w:rPr>
        <w:t xml:space="preserve">, </w:t>
      </w:r>
      <w:r w:rsidRPr="005F5F2F">
        <w:rPr>
          <w:sz w:val="28"/>
          <w:szCs w:val="28"/>
          <w:lang w:val="en-US"/>
        </w:rPr>
        <w:t>II</w:t>
      </w:r>
      <w:r w:rsidRPr="005F5F2F">
        <w:rPr>
          <w:sz w:val="28"/>
          <w:szCs w:val="28"/>
        </w:rPr>
        <w:t xml:space="preserve">, </w:t>
      </w:r>
      <w:r w:rsidRPr="005F5F2F">
        <w:rPr>
          <w:sz w:val="28"/>
          <w:szCs w:val="28"/>
          <w:lang w:val="en-US"/>
        </w:rPr>
        <w:t>III</w:t>
      </w:r>
      <w:r w:rsidRPr="005F5F2F">
        <w:rPr>
          <w:sz w:val="28"/>
          <w:szCs w:val="28"/>
        </w:rPr>
        <w:t xml:space="preserve"> триместра проводится промежуточная аттестация, в конце учебного года - итоговая аттестация. </w:t>
      </w:r>
    </w:p>
    <w:p w:rsidR="00FF6C6D" w:rsidRPr="005F5F2F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5F5F2F">
        <w:rPr>
          <w:sz w:val="28"/>
          <w:szCs w:val="28"/>
        </w:rPr>
        <w:t xml:space="preserve">Промежуточная аттестация – форма оценки степени и уровня освоения детьми дополнительной общеобразовательной программы </w:t>
      </w:r>
      <w:r w:rsidR="001964C2">
        <w:rPr>
          <w:sz w:val="28"/>
          <w:szCs w:val="28"/>
        </w:rPr>
        <w:t>по триместрам</w:t>
      </w:r>
      <w:r w:rsidRPr="005F5F2F">
        <w:rPr>
          <w:sz w:val="28"/>
          <w:szCs w:val="28"/>
        </w:rPr>
        <w:t>.</w:t>
      </w:r>
    </w:p>
    <w:p w:rsidR="00FF6C6D" w:rsidRPr="005F5F2F" w:rsidRDefault="00FF6C6D" w:rsidP="00FF6C6D">
      <w:pPr>
        <w:pStyle w:val="aa"/>
        <w:ind w:left="360"/>
        <w:jc w:val="both"/>
        <w:rPr>
          <w:sz w:val="28"/>
          <w:szCs w:val="28"/>
        </w:rPr>
      </w:pPr>
      <w:r w:rsidRPr="005F5F2F">
        <w:rPr>
          <w:sz w:val="28"/>
          <w:szCs w:val="28"/>
        </w:rPr>
        <w:t>Итоговая аттестация – форма оценки степени и уровня освоения детьми дополнительной общеобразовательной программы.</w:t>
      </w:r>
    </w:p>
    <w:p w:rsidR="00FF6C6D" w:rsidRDefault="00FF6C6D" w:rsidP="0060175B">
      <w:pPr>
        <w:rPr>
          <w:i/>
          <w:iCs/>
        </w:rPr>
      </w:pPr>
    </w:p>
    <w:p w:rsidR="001169EB" w:rsidRPr="005F5F2F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3" w:name="_Toc52139760"/>
      <w:r>
        <w:rPr>
          <w:rFonts w:ascii="Times New Roman" w:eastAsiaTheme="minorHAnsi" w:hAnsi="Times New Roman"/>
          <w:i w:val="0"/>
        </w:rPr>
        <w:lastRenderedPageBreak/>
        <w:t>2.4. ОЦЕНОЧНЫЕ МАТЕРИАЛЫ</w:t>
      </w:r>
      <w:bookmarkEnd w:id="13"/>
    </w:p>
    <w:p w:rsidR="0006491E" w:rsidRPr="005F5F2F" w:rsidRDefault="0006491E" w:rsidP="005F5F2F">
      <w:pPr>
        <w:pStyle w:val="aa"/>
        <w:ind w:firstLine="708"/>
        <w:jc w:val="both"/>
        <w:rPr>
          <w:sz w:val="28"/>
          <w:szCs w:val="28"/>
        </w:rPr>
      </w:pPr>
      <w:r w:rsidRPr="005F5F2F">
        <w:rPr>
          <w:sz w:val="28"/>
          <w:szCs w:val="28"/>
        </w:rPr>
        <w:t xml:space="preserve">Форма подведения промежуточной аттестации – </w:t>
      </w:r>
      <w:r w:rsidR="007A0C00">
        <w:rPr>
          <w:sz w:val="28"/>
          <w:szCs w:val="28"/>
        </w:rPr>
        <w:t>защита проектов</w:t>
      </w:r>
      <w:r w:rsidRPr="005F5F2F">
        <w:rPr>
          <w:sz w:val="28"/>
          <w:szCs w:val="28"/>
        </w:rPr>
        <w:t xml:space="preserve">. Критериями оценки результативности обучения являются уровень теоретической и практической подготовки учащихся </w:t>
      </w:r>
      <w:r w:rsidRPr="005F5F2F">
        <w:rPr>
          <w:i/>
          <w:iCs/>
          <w:sz w:val="28"/>
          <w:szCs w:val="28"/>
        </w:rPr>
        <w:t>(приложение 1).</w:t>
      </w:r>
    </w:p>
    <w:p w:rsidR="0006491E" w:rsidRPr="005F5F2F" w:rsidRDefault="0006491E" w:rsidP="005F5F2F">
      <w:pPr>
        <w:pStyle w:val="aa"/>
        <w:ind w:firstLine="708"/>
        <w:jc w:val="both"/>
        <w:rPr>
          <w:sz w:val="28"/>
          <w:szCs w:val="28"/>
        </w:rPr>
      </w:pPr>
      <w:r w:rsidRPr="005F5F2F">
        <w:rPr>
          <w:sz w:val="28"/>
          <w:szCs w:val="28"/>
        </w:rPr>
        <w:t>Форма подведения итоговой аттестации – защита итогового проекта. Критериями оценки результативности обучения являются:</w:t>
      </w:r>
    </w:p>
    <w:p w:rsidR="0006491E" w:rsidRPr="005F5F2F" w:rsidRDefault="0006491E" w:rsidP="005D6925">
      <w:pPr>
        <w:pStyle w:val="a6"/>
        <w:widowControl w:val="0"/>
        <w:numPr>
          <w:ilvl w:val="0"/>
          <w:numId w:val="6"/>
        </w:numPr>
        <w:jc w:val="both"/>
        <w:rPr>
          <w:iCs/>
          <w:color w:val="000000"/>
          <w:sz w:val="28"/>
          <w:szCs w:val="28"/>
          <w:lang w:eastAsia="ru-RU" w:bidi="ru-RU"/>
        </w:rPr>
      </w:pPr>
      <w:r w:rsidRPr="005F5F2F">
        <w:rPr>
          <w:iCs/>
          <w:color w:val="000000"/>
          <w:sz w:val="28"/>
          <w:szCs w:val="28"/>
          <w:lang w:eastAsia="ru-RU" w:bidi="ru-RU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5F5F2F">
        <w:rPr>
          <w:iCs/>
          <w:color w:val="000000"/>
          <w:sz w:val="28"/>
          <w:szCs w:val="28"/>
          <w:lang w:eastAsia="ru-RU" w:bidi="ru-RU"/>
        </w:rPr>
        <w:t>поставить проблему</w:t>
      </w:r>
      <w:proofErr w:type="gramEnd"/>
      <w:r w:rsidRPr="005F5F2F">
        <w:rPr>
          <w:iCs/>
          <w:color w:val="000000"/>
          <w:sz w:val="28"/>
          <w:szCs w:val="28"/>
          <w:lang w:eastAsia="ru-RU" w:bidi="ru-RU"/>
        </w:rPr>
        <w:t xml:space="preserve"> и выбрать адекватные способы её решения. </w:t>
      </w:r>
    </w:p>
    <w:p w:rsidR="0006491E" w:rsidRPr="005F5F2F" w:rsidRDefault="0006491E" w:rsidP="005D6925">
      <w:pPr>
        <w:pStyle w:val="a6"/>
        <w:widowControl w:val="0"/>
        <w:numPr>
          <w:ilvl w:val="0"/>
          <w:numId w:val="6"/>
        </w:numPr>
        <w:jc w:val="both"/>
        <w:rPr>
          <w:iCs/>
          <w:color w:val="000000"/>
          <w:sz w:val="28"/>
          <w:szCs w:val="28"/>
          <w:lang w:eastAsia="ru-RU" w:bidi="ru-RU"/>
        </w:rPr>
      </w:pPr>
      <w:proofErr w:type="spellStart"/>
      <w:r w:rsidRPr="005F5F2F">
        <w:rPr>
          <w:iCs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5F5F2F">
        <w:rPr>
          <w:iCs/>
          <w:color w:val="000000"/>
          <w:sz w:val="28"/>
          <w:szCs w:val="28"/>
          <w:lang w:eastAsia="ru-RU" w:bidi="ru-RU"/>
        </w:rPr>
        <w:t xml:space="preserve"> предметных знаний и способов действий, </w:t>
      </w:r>
      <w:proofErr w:type="gramStart"/>
      <w:r w:rsidRPr="005F5F2F">
        <w:rPr>
          <w:iCs/>
          <w:color w:val="000000"/>
          <w:sz w:val="28"/>
          <w:szCs w:val="28"/>
          <w:lang w:eastAsia="ru-RU" w:bidi="ru-RU"/>
        </w:rPr>
        <w:t>проявляющаяся</w:t>
      </w:r>
      <w:proofErr w:type="gramEnd"/>
      <w:r w:rsidRPr="005F5F2F">
        <w:rPr>
          <w:iCs/>
          <w:color w:val="000000"/>
          <w:sz w:val="28"/>
          <w:szCs w:val="28"/>
          <w:lang w:eastAsia="ru-RU" w:bidi="ru-RU"/>
        </w:rPr>
        <w:t xml:space="preserve"> в умении раскрыть содержание работы. </w:t>
      </w:r>
    </w:p>
    <w:p w:rsidR="0006491E" w:rsidRPr="005F5F2F" w:rsidRDefault="0006491E" w:rsidP="005D6925">
      <w:pPr>
        <w:pStyle w:val="a6"/>
        <w:widowControl w:val="0"/>
        <w:numPr>
          <w:ilvl w:val="0"/>
          <w:numId w:val="6"/>
        </w:numPr>
        <w:jc w:val="both"/>
        <w:rPr>
          <w:iCs/>
          <w:color w:val="000000"/>
          <w:sz w:val="28"/>
          <w:szCs w:val="28"/>
          <w:lang w:eastAsia="ru-RU" w:bidi="ru-RU"/>
        </w:rPr>
      </w:pPr>
      <w:proofErr w:type="spellStart"/>
      <w:r w:rsidRPr="005F5F2F">
        <w:rPr>
          <w:iCs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5F5F2F">
        <w:rPr>
          <w:iCs/>
          <w:color w:val="000000"/>
          <w:sz w:val="28"/>
          <w:szCs w:val="28"/>
          <w:lang w:eastAsia="ru-RU" w:bidi="ru-RU"/>
        </w:rPr>
        <w:t xml:space="preserve"> регулятивных действий, </w:t>
      </w:r>
      <w:proofErr w:type="gramStart"/>
      <w:r w:rsidRPr="005F5F2F">
        <w:rPr>
          <w:iCs/>
          <w:color w:val="000000"/>
          <w:sz w:val="28"/>
          <w:szCs w:val="28"/>
          <w:lang w:eastAsia="ru-RU" w:bidi="ru-RU"/>
        </w:rPr>
        <w:t>проявляющаяся</w:t>
      </w:r>
      <w:proofErr w:type="gramEnd"/>
      <w:r w:rsidRPr="005F5F2F">
        <w:rPr>
          <w:iCs/>
          <w:color w:val="000000"/>
          <w:sz w:val="28"/>
          <w:szCs w:val="28"/>
          <w:lang w:eastAsia="ru-RU" w:bidi="ru-RU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целей. </w:t>
      </w:r>
    </w:p>
    <w:p w:rsidR="0006491E" w:rsidRPr="005F5F2F" w:rsidRDefault="0006491E" w:rsidP="005D6925">
      <w:pPr>
        <w:pStyle w:val="a6"/>
        <w:widowControl w:val="0"/>
        <w:numPr>
          <w:ilvl w:val="0"/>
          <w:numId w:val="6"/>
        </w:numPr>
        <w:jc w:val="both"/>
        <w:rPr>
          <w:iCs/>
          <w:color w:val="000000"/>
          <w:sz w:val="28"/>
          <w:szCs w:val="28"/>
          <w:lang w:eastAsia="ru-RU" w:bidi="ru-RU"/>
        </w:rPr>
      </w:pPr>
      <w:proofErr w:type="spellStart"/>
      <w:r w:rsidRPr="005F5F2F">
        <w:rPr>
          <w:iCs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5F5F2F">
        <w:rPr>
          <w:iCs/>
          <w:color w:val="000000"/>
          <w:sz w:val="28"/>
          <w:szCs w:val="28"/>
          <w:lang w:eastAsia="ru-RU" w:bidi="ru-RU"/>
        </w:rPr>
        <w:t xml:space="preserve"> коммуникативных действий, </w:t>
      </w:r>
      <w:proofErr w:type="gramStart"/>
      <w:r w:rsidRPr="005F5F2F">
        <w:rPr>
          <w:iCs/>
          <w:color w:val="000000"/>
          <w:sz w:val="28"/>
          <w:szCs w:val="28"/>
          <w:lang w:eastAsia="ru-RU" w:bidi="ru-RU"/>
        </w:rPr>
        <w:t>проявляющаяся</w:t>
      </w:r>
      <w:proofErr w:type="gramEnd"/>
      <w:r w:rsidRPr="005F5F2F">
        <w:rPr>
          <w:iCs/>
          <w:color w:val="000000"/>
          <w:sz w:val="28"/>
          <w:szCs w:val="28"/>
          <w:lang w:eastAsia="ru-RU" w:bidi="ru-RU"/>
        </w:rPr>
        <w:t xml:space="preserve"> в умении ясно изложить и оформить выполненную работу, представить её результаты, </w:t>
      </w:r>
      <w:proofErr w:type="spellStart"/>
      <w:r w:rsidRPr="005F5F2F">
        <w:rPr>
          <w:iCs/>
          <w:color w:val="000000"/>
          <w:sz w:val="28"/>
          <w:szCs w:val="28"/>
          <w:lang w:eastAsia="ru-RU" w:bidi="ru-RU"/>
        </w:rPr>
        <w:t>аргументированно</w:t>
      </w:r>
      <w:proofErr w:type="spellEnd"/>
      <w:r w:rsidRPr="005F5F2F">
        <w:rPr>
          <w:iCs/>
          <w:color w:val="000000"/>
          <w:sz w:val="28"/>
          <w:szCs w:val="28"/>
          <w:lang w:eastAsia="ru-RU" w:bidi="ru-RU"/>
        </w:rPr>
        <w:t xml:space="preserve"> ответить на вопросы. </w:t>
      </w:r>
    </w:p>
    <w:p w:rsidR="001169EB" w:rsidRPr="005F5F2F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4" w:name="_Toc52139761"/>
      <w:r>
        <w:rPr>
          <w:rFonts w:ascii="Times New Roman" w:eastAsiaTheme="minorHAnsi" w:hAnsi="Times New Roman"/>
          <w:i w:val="0"/>
        </w:rPr>
        <w:t>2.5. МЕТОДИЧЕСКИЕ МАТЕРИАЛЫ</w:t>
      </w:r>
      <w:bookmarkEnd w:id="14"/>
    </w:p>
    <w:p w:rsidR="0060175B" w:rsidRDefault="0060175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0175B" w:rsidRPr="005F5F2F" w:rsidRDefault="0060175B" w:rsidP="0060175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5F5F2F">
        <w:rPr>
          <w:b/>
          <w:bCs/>
          <w:sz w:val="28"/>
          <w:szCs w:val="28"/>
        </w:rPr>
        <w:t>Формы проведения занятий:</w:t>
      </w:r>
    </w:p>
    <w:p w:rsidR="00333696" w:rsidRPr="00333696" w:rsidRDefault="00333696" w:rsidP="005D6925">
      <w:pPr>
        <w:pStyle w:val="aa"/>
        <w:numPr>
          <w:ilvl w:val="0"/>
          <w:numId w:val="11"/>
        </w:numPr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П</w:t>
      </w:r>
      <w:r w:rsidRPr="00333696">
        <w:rPr>
          <w:sz w:val="30"/>
          <w:szCs w:val="30"/>
        </w:rPr>
        <w:t>рактическое занятие;</w:t>
      </w:r>
    </w:p>
    <w:p w:rsidR="00786338" w:rsidRPr="00333696" w:rsidRDefault="00786338" w:rsidP="00786338">
      <w:pPr>
        <w:pStyle w:val="aa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33696">
        <w:rPr>
          <w:sz w:val="30"/>
          <w:szCs w:val="30"/>
        </w:rPr>
        <w:t>экскурсия;</w:t>
      </w:r>
    </w:p>
    <w:p w:rsidR="00786338" w:rsidRPr="00333696" w:rsidRDefault="00786338" w:rsidP="00786338">
      <w:pPr>
        <w:pStyle w:val="aa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333696">
        <w:rPr>
          <w:sz w:val="30"/>
          <w:szCs w:val="30"/>
        </w:rPr>
        <w:t>Workshop</w:t>
      </w:r>
      <w:proofErr w:type="spellEnd"/>
      <w:r w:rsidRPr="00333696">
        <w:rPr>
          <w:sz w:val="30"/>
          <w:szCs w:val="30"/>
        </w:rPr>
        <w:t xml:space="preserve"> (рабочая мастерская — групповая работа, где все участники активны и самостоятельны);</w:t>
      </w:r>
    </w:p>
    <w:p w:rsidR="00786338" w:rsidRPr="00333696" w:rsidRDefault="00786338" w:rsidP="00786338">
      <w:pPr>
        <w:pStyle w:val="aa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33696">
        <w:rPr>
          <w:sz w:val="30"/>
          <w:szCs w:val="30"/>
        </w:rPr>
        <w:t>консультация;</w:t>
      </w:r>
    </w:p>
    <w:p w:rsidR="00333696" w:rsidRPr="00333696" w:rsidRDefault="00786338" w:rsidP="00786338">
      <w:pPr>
        <w:pStyle w:val="aa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33696">
        <w:rPr>
          <w:sz w:val="30"/>
          <w:szCs w:val="30"/>
        </w:rPr>
        <w:t>выставка</w:t>
      </w:r>
      <w:r w:rsidRPr="00333696">
        <w:rPr>
          <w:sz w:val="28"/>
          <w:szCs w:val="28"/>
        </w:rPr>
        <w:t>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sz w:val="28"/>
          <w:szCs w:val="28"/>
        </w:rPr>
        <w:t xml:space="preserve">При организации учебных занятий используются следующие </w:t>
      </w:r>
      <w:r w:rsidRPr="005F5F2F">
        <w:rPr>
          <w:b/>
          <w:bCs/>
          <w:sz w:val="28"/>
          <w:szCs w:val="28"/>
        </w:rPr>
        <w:t>методы обучения</w:t>
      </w:r>
      <w:r w:rsidRPr="005F5F2F">
        <w:rPr>
          <w:sz w:val="28"/>
          <w:szCs w:val="28"/>
        </w:rPr>
        <w:t xml:space="preserve">: </w:t>
      </w:r>
      <w:r w:rsidRPr="005F5F2F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учащихся: 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>Словесный</w:t>
      </w:r>
      <w:r w:rsidR="00122963">
        <w:rPr>
          <w:i/>
          <w:iCs/>
          <w:sz w:val="28"/>
          <w:szCs w:val="28"/>
        </w:rPr>
        <w:t xml:space="preserve"> </w:t>
      </w:r>
      <w:r w:rsidRPr="005F5F2F">
        <w:rPr>
          <w:sz w:val="28"/>
          <w:szCs w:val="28"/>
        </w:rPr>
        <w:t>-</w:t>
      </w:r>
      <w:r w:rsidR="00122963">
        <w:rPr>
          <w:sz w:val="28"/>
          <w:szCs w:val="28"/>
        </w:rPr>
        <w:t xml:space="preserve"> </w:t>
      </w:r>
      <w:r w:rsidRPr="005F5F2F">
        <w:rPr>
          <w:sz w:val="28"/>
          <w:szCs w:val="28"/>
        </w:rPr>
        <w:t xml:space="preserve">беседа, лекция, обсуждение, рассказ, анализ. 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 xml:space="preserve">Наглядный - </w:t>
      </w:r>
      <w:r w:rsidRPr="005F5F2F">
        <w:rPr>
          <w:sz w:val="28"/>
          <w:szCs w:val="28"/>
        </w:rPr>
        <w:t xml:space="preserve">показ педагогом </w:t>
      </w:r>
      <w:r w:rsidR="00885553">
        <w:rPr>
          <w:sz w:val="28"/>
          <w:szCs w:val="28"/>
        </w:rPr>
        <w:t xml:space="preserve">моделей </w:t>
      </w:r>
      <w:r w:rsidR="00885553">
        <w:rPr>
          <w:sz w:val="28"/>
          <w:szCs w:val="28"/>
          <w:lang w:val="en-US"/>
        </w:rPr>
        <w:t>VR</w:t>
      </w:r>
      <w:r w:rsidR="00885553">
        <w:rPr>
          <w:sz w:val="28"/>
          <w:szCs w:val="28"/>
        </w:rPr>
        <w:t>-гарнитуры</w:t>
      </w:r>
      <w:r w:rsidRPr="005F5F2F">
        <w:rPr>
          <w:sz w:val="28"/>
          <w:szCs w:val="28"/>
        </w:rPr>
        <w:t>, просмотр презентации.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 xml:space="preserve">Практический </w:t>
      </w:r>
      <w:r w:rsidR="00885553">
        <w:rPr>
          <w:i/>
          <w:iCs/>
          <w:sz w:val="28"/>
          <w:szCs w:val="28"/>
        </w:rPr>
        <w:t>–</w:t>
      </w:r>
      <w:r w:rsidRPr="005F5F2F">
        <w:rPr>
          <w:i/>
          <w:iCs/>
          <w:sz w:val="28"/>
          <w:szCs w:val="28"/>
        </w:rPr>
        <w:t xml:space="preserve"> </w:t>
      </w:r>
      <w:r w:rsidR="00885553">
        <w:rPr>
          <w:sz w:val="28"/>
          <w:szCs w:val="28"/>
        </w:rPr>
        <w:t>проектирование, тестирование, анализ, моделирование</w:t>
      </w:r>
      <w:r w:rsidRPr="005F5F2F">
        <w:rPr>
          <w:sz w:val="28"/>
          <w:szCs w:val="28"/>
        </w:rPr>
        <w:t>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b/>
          <w:bCs/>
          <w:i/>
          <w:iCs/>
          <w:sz w:val="28"/>
          <w:szCs w:val="28"/>
        </w:rPr>
        <w:t>По степени активности познавательной деятельности учащихся: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>Объяснительно-иллюстративные</w:t>
      </w:r>
      <w:r w:rsidRPr="005F5F2F">
        <w:rPr>
          <w:sz w:val="28"/>
          <w:szCs w:val="28"/>
        </w:rPr>
        <w:t xml:space="preserve"> - учащиеся воспринимают и усваивают готовую информацию. </w:t>
      </w:r>
    </w:p>
    <w:p w:rsidR="0060175B" w:rsidRPr="005F5F2F" w:rsidRDefault="0060175B" w:rsidP="00122963">
      <w:pPr>
        <w:pStyle w:val="aa"/>
        <w:jc w:val="both"/>
        <w:rPr>
          <w:sz w:val="28"/>
          <w:szCs w:val="28"/>
        </w:rPr>
      </w:pPr>
      <w:proofErr w:type="gramStart"/>
      <w:r w:rsidRPr="005F5F2F">
        <w:rPr>
          <w:i/>
          <w:iCs/>
          <w:sz w:val="28"/>
          <w:szCs w:val="28"/>
        </w:rPr>
        <w:t>Репродуктивный</w:t>
      </w:r>
      <w:proofErr w:type="gramEnd"/>
      <w:r w:rsidRPr="005F5F2F">
        <w:rPr>
          <w:sz w:val="28"/>
          <w:szCs w:val="28"/>
        </w:rPr>
        <w:t xml:space="preserve"> – учащиеся воспроизводят полученные знания и освоенные способы деятельности, это </w:t>
      </w:r>
      <w:r w:rsidR="00122963">
        <w:rPr>
          <w:sz w:val="28"/>
          <w:szCs w:val="28"/>
        </w:rPr>
        <w:t>о</w:t>
      </w:r>
      <w:r w:rsidR="00122963" w:rsidRPr="00122963">
        <w:rPr>
          <w:sz w:val="28"/>
          <w:szCs w:val="28"/>
        </w:rPr>
        <w:t>бучающиеся смогут собрать собственную модель VR-гарнитуры: спроектировать, смоделировать, вырезать/распечатать на 3D-</w:t>
      </w:r>
      <w:r w:rsidR="00122963" w:rsidRPr="00122963">
        <w:rPr>
          <w:sz w:val="28"/>
          <w:szCs w:val="28"/>
        </w:rPr>
        <w:lastRenderedPageBreak/>
        <w:t>принтере нужн</w:t>
      </w:r>
      <w:r w:rsidR="00122963">
        <w:rPr>
          <w:sz w:val="28"/>
          <w:szCs w:val="28"/>
        </w:rPr>
        <w:t>ые элементы, а затем протестиро</w:t>
      </w:r>
      <w:r w:rsidR="00122963" w:rsidRPr="00122963">
        <w:rPr>
          <w:sz w:val="28"/>
          <w:szCs w:val="28"/>
        </w:rPr>
        <w:t>вать самостоятельно разработанное устройство</w:t>
      </w:r>
      <w:r w:rsidRPr="005F5F2F">
        <w:rPr>
          <w:sz w:val="28"/>
          <w:szCs w:val="28"/>
        </w:rPr>
        <w:t>.</w:t>
      </w:r>
    </w:p>
    <w:p w:rsidR="0060175B" w:rsidRPr="005F5F2F" w:rsidRDefault="0060175B" w:rsidP="00122963">
      <w:pPr>
        <w:pStyle w:val="aa"/>
        <w:jc w:val="both"/>
        <w:rPr>
          <w:sz w:val="28"/>
          <w:szCs w:val="28"/>
        </w:rPr>
      </w:pPr>
      <w:proofErr w:type="gramStart"/>
      <w:r w:rsidRPr="005F5F2F">
        <w:rPr>
          <w:i/>
          <w:iCs/>
          <w:sz w:val="28"/>
          <w:szCs w:val="28"/>
        </w:rPr>
        <w:t>Исследовательский</w:t>
      </w:r>
      <w:proofErr w:type="gramEnd"/>
      <w:r w:rsidRPr="005F5F2F">
        <w:rPr>
          <w:sz w:val="28"/>
          <w:szCs w:val="28"/>
        </w:rPr>
        <w:t xml:space="preserve"> – овладение учащимися методами научного познания, самостоятельной творческой работы это </w:t>
      </w:r>
      <w:r w:rsidR="00122963">
        <w:rPr>
          <w:sz w:val="28"/>
          <w:szCs w:val="28"/>
        </w:rPr>
        <w:t>–</w:t>
      </w:r>
      <w:r w:rsidRPr="005F5F2F">
        <w:rPr>
          <w:sz w:val="28"/>
          <w:szCs w:val="28"/>
        </w:rPr>
        <w:t xml:space="preserve"> </w:t>
      </w:r>
      <w:r w:rsidR="00122963">
        <w:rPr>
          <w:sz w:val="28"/>
          <w:szCs w:val="28"/>
        </w:rPr>
        <w:t>исследовать суще</w:t>
      </w:r>
      <w:r w:rsidR="00122963" w:rsidRPr="00122963">
        <w:rPr>
          <w:sz w:val="28"/>
          <w:szCs w:val="28"/>
        </w:rPr>
        <w:t>ствующие модели устройств виртуальной реальности</w:t>
      </w:r>
      <w:r w:rsidRPr="005F5F2F">
        <w:rPr>
          <w:sz w:val="28"/>
          <w:szCs w:val="28"/>
        </w:rPr>
        <w:t>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b/>
          <w:bCs/>
          <w:i/>
          <w:iCs/>
          <w:sz w:val="28"/>
          <w:szCs w:val="28"/>
        </w:rPr>
        <w:t xml:space="preserve">По логичности подхода: 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i/>
          <w:iCs/>
          <w:sz w:val="28"/>
          <w:szCs w:val="28"/>
        </w:rPr>
        <w:t>Аналитический</w:t>
      </w:r>
      <w:r w:rsidRPr="005F5F2F">
        <w:rPr>
          <w:sz w:val="28"/>
          <w:szCs w:val="28"/>
        </w:rPr>
        <w:t xml:space="preserve"> – анализ </w:t>
      </w:r>
      <w:r w:rsidR="00885553">
        <w:rPr>
          <w:sz w:val="28"/>
          <w:szCs w:val="28"/>
        </w:rPr>
        <w:t>и оценка существующих решений проблем. Генерация собственных идей</w:t>
      </w:r>
      <w:r w:rsidRPr="005F5F2F">
        <w:rPr>
          <w:sz w:val="28"/>
          <w:szCs w:val="28"/>
        </w:rPr>
        <w:t>.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F5F2F">
        <w:rPr>
          <w:b/>
          <w:bCs/>
          <w:i/>
          <w:iCs/>
          <w:sz w:val="28"/>
          <w:szCs w:val="28"/>
        </w:rPr>
        <w:t xml:space="preserve">По критерию степени самостоятельности и творчества в деятельности учащихся: </w:t>
      </w:r>
    </w:p>
    <w:p w:rsidR="0060175B" w:rsidRPr="005F5F2F" w:rsidRDefault="0060175B" w:rsidP="0060175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F5F2F">
        <w:rPr>
          <w:i/>
          <w:iCs/>
          <w:sz w:val="28"/>
          <w:szCs w:val="28"/>
        </w:rPr>
        <w:t>Частично-поисковый</w:t>
      </w:r>
      <w:proofErr w:type="gramEnd"/>
      <w:r w:rsidRPr="005F5F2F">
        <w:rPr>
          <w:sz w:val="28"/>
          <w:szCs w:val="28"/>
        </w:rPr>
        <w:t xml:space="preserve"> – учащиеся участвуют в коллективном поиске, в процессе решения </w:t>
      </w:r>
      <w:r w:rsidR="00885553">
        <w:rPr>
          <w:sz w:val="28"/>
          <w:szCs w:val="28"/>
        </w:rPr>
        <w:t xml:space="preserve">творческих </w:t>
      </w:r>
      <w:r w:rsidRPr="005F5F2F">
        <w:rPr>
          <w:sz w:val="28"/>
          <w:szCs w:val="28"/>
        </w:rPr>
        <w:t xml:space="preserve">задач, разборе </w:t>
      </w:r>
      <w:r w:rsidR="00885553">
        <w:rPr>
          <w:sz w:val="28"/>
          <w:szCs w:val="28"/>
        </w:rPr>
        <w:t>устройств</w:t>
      </w:r>
      <w:r w:rsidRPr="005F5F2F">
        <w:rPr>
          <w:sz w:val="28"/>
          <w:szCs w:val="28"/>
        </w:rPr>
        <w:t>.</w:t>
      </w:r>
    </w:p>
    <w:p w:rsidR="0060175B" w:rsidRDefault="0060175B" w:rsidP="0060175B">
      <w:pPr>
        <w:pStyle w:val="aa"/>
        <w:spacing w:before="0" w:beforeAutospacing="0" w:after="0" w:afterAutospacing="0"/>
        <w:ind w:left="360"/>
      </w:pPr>
    </w:p>
    <w:p w:rsidR="001169EB" w:rsidRPr="005F5F2F" w:rsidRDefault="005F5F2F" w:rsidP="005F5F2F">
      <w:pPr>
        <w:pStyle w:val="2"/>
        <w:jc w:val="center"/>
        <w:rPr>
          <w:rFonts w:ascii="Times New Roman" w:eastAsiaTheme="minorHAnsi" w:hAnsi="Times New Roman"/>
          <w:i w:val="0"/>
        </w:rPr>
      </w:pPr>
      <w:bookmarkStart w:id="15" w:name="_Toc52139762"/>
      <w:r>
        <w:rPr>
          <w:rFonts w:ascii="Times New Roman" w:eastAsiaTheme="minorHAnsi" w:hAnsi="Times New Roman"/>
          <w:i w:val="0"/>
        </w:rPr>
        <w:t>2.6. СПИСОК ЛИТЕРАТУРЫ</w:t>
      </w:r>
      <w:bookmarkEnd w:id="15"/>
    </w:p>
    <w:p w:rsidR="001169EB" w:rsidRDefault="001169EB" w:rsidP="00AD453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515D0" w:rsidRPr="00EA02AA" w:rsidRDefault="005F5F2F" w:rsidP="000515D0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515D0" w:rsidRPr="00EA02AA">
        <w:rPr>
          <w:b/>
          <w:bCs/>
          <w:sz w:val="28"/>
          <w:szCs w:val="28"/>
        </w:rPr>
        <w:t xml:space="preserve">риложение </w:t>
      </w:r>
      <w:r w:rsidR="000515D0">
        <w:rPr>
          <w:b/>
          <w:bCs/>
          <w:sz w:val="28"/>
          <w:szCs w:val="28"/>
        </w:rPr>
        <w:t>1</w:t>
      </w:r>
    </w:p>
    <w:p w:rsidR="00516CCA" w:rsidRPr="00516CCA" w:rsidRDefault="00516CCA" w:rsidP="00516CCA">
      <w:pPr>
        <w:autoSpaceDE w:val="0"/>
        <w:autoSpaceDN w:val="0"/>
        <w:adjustRightInd w:val="0"/>
        <w:rPr>
          <w:rFonts w:ascii="Circe Extra Bold" w:eastAsiaTheme="minorHAnsi" w:hAnsi="Circe Extra Bold" w:cs="Circe Extra Bold"/>
          <w:color w:val="000000"/>
          <w:lang w:eastAsia="en-US"/>
        </w:rPr>
      </w:pPr>
    </w:p>
    <w:p w:rsidR="00516CCA" w:rsidRPr="00516CCA" w:rsidRDefault="00516CCA" w:rsidP="00516CCA">
      <w:pPr>
        <w:autoSpaceDE w:val="0"/>
        <w:autoSpaceDN w:val="0"/>
        <w:adjustRightInd w:val="0"/>
        <w:spacing w:before="220" w:line="241" w:lineRule="atLeast"/>
        <w:jc w:val="center"/>
        <w:rPr>
          <w:rFonts w:eastAsiaTheme="minorHAnsi"/>
          <w:sz w:val="28"/>
          <w:szCs w:val="28"/>
          <w:lang w:eastAsia="en-US"/>
        </w:rPr>
      </w:pPr>
      <w:r w:rsidRPr="00516CCA">
        <w:rPr>
          <w:rFonts w:eastAsiaTheme="minorHAnsi"/>
          <w:b/>
          <w:bCs/>
          <w:sz w:val="28"/>
          <w:szCs w:val="28"/>
          <w:lang w:eastAsia="en-US"/>
        </w:rPr>
        <w:t>Возможные проекты</w:t>
      </w:r>
    </w:p>
    <w:p w:rsidR="00516CCA" w:rsidRPr="00516CCA" w:rsidRDefault="00516CCA" w:rsidP="00516CCA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CCA">
        <w:rPr>
          <w:rFonts w:eastAsiaTheme="minorHAnsi"/>
          <w:sz w:val="28"/>
          <w:szCs w:val="28"/>
          <w:lang w:eastAsia="en-US"/>
        </w:rPr>
        <w:t>Панорамные видео о ключевых достопримечательностях города → создание единого портала виртуальных «путеше</w:t>
      </w:r>
      <w:r w:rsidRPr="00516CCA">
        <w:rPr>
          <w:rFonts w:eastAsiaTheme="minorHAnsi"/>
          <w:sz w:val="28"/>
          <w:szCs w:val="28"/>
          <w:lang w:eastAsia="en-US"/>
        </w:rPr>
        <w:softHyphen/>
        <w:t xml:space="preserve">ствий» по России. Просмотр результатов в собственных VR-устройствах </w:t>
      </w:r>
    </w:p>
    <w:p w:rsidR="00516CCA" w:rsidRPr="00516CCA" w:rsidRDefault="00516CCA" w:rsidP="00516CCA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CCA">
        <w:rPr>
          <w:rFonts w:eastAsiaTheme="minorHAnsi"/>
          <w:sz w:val="28"/>
          <w:szCs w:val="28"/>
          <w:lang w:eastAsia="en-US"/>
        </w:rPr>
        <w:t xml:space="preserve">Разработка образовательных </w:t>
      </w:r>
      <w:proofErr w:type="spellStart"/>
      <w:r w:rsidRPr="00516CCA">
        <w:rPr>
          <w:rFonts w:eastAsiaTheme="minorHAnsi"/>
          <w:sz w:val="28"/>
          <w:szCs w:val="28"/>
          <w:lang w:eastAsia="en-US"/>
        </w:rPr>
        <w:t>квестов</w:t>
      </w:r>
      <w:proofErr w:type="spellEnd"/>
      <w:r w:rsidRPr="00516CCA">
        <w:rPr>
          <w:rFonts w:eastAsiaTheme="minorHAnsi"/>
          <w:sz w:val="28"/>
          <w:szCs w:val="28"/>
          <w:lang w:eastAsia="en-US"/>
        </w:rPr>
        <w:t xml:space="preserve"> для музеев, зоопарков и др. </w:t>
      </w:r>
    </w:p>
    <w:p w:rsidR="00516CCA" w:rsidRPr="00516CCA" w:rsidRDefault="00516CCA" w:rsidP="00516CCA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CCA">
        <w:rPr>
          <w:rFonts w:eastAsiaTheme="minorHAnsi"/>
          <w:sz w:val="28"/>
          <w:szCs w:val="28"/>
          <w:lang w:eastAsia="en-US"/>
        </w:rPr>
        <w:t xml:space="preserve">Создание образовательных VR/AR-игр </w:t>
      </w:r>
    </w:p>
    <w:p w:rsidR="00516CCA" w:rsidRPr="00516CCA" w:rsidRDefault="00516CCA" w:rsidP="00516CCA">
      <w:pPr>
        <w:pStyle w:val="a6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6CCA">
        <w:rPr>
          <w:rFonts w:eastAsiaTheme="minorHAnsi"/>
          <w:sz w:val="28"/>
          <w:szCs w:val="28"/>
          <w:lang w:eastAsia="en-US"/>
        </w:rPr>
        <w:t xml:space="preserve">Разработка AR-инструктора для </w:t>
      </w:r>
      <w:proofErr w:type="spellStart"/>
      <w:r w:rsidRPr="00516CCA">
        <w:rPr>
          <w:rFonts w:eastAsiaTheme="minorHAnsi"/>
          <w:sz w:val="28"/>
          <w:szCs w:val="28"/>
          <w:lang w:eastAsia="en-US"/>
        </w:rPr>
        <w:t>хайтека</w:t>
      </w:r>
      <w:proofErr w:type="spellEnd"/>
      <w:r w:rsidRPr="00516CCA">
        <w:rPr>
          <w:rFonts w:eastAsiaTheme="minorHAnsi"/>
          <w:sz w:val="28"/>
          <w:szCs w:val="28"/>
          <w:lang w:eastAsia="en-US"/>
        </w:rPr>
        <w:t xml:space="preserve"> и других </w:t>
      </w:r>
      <w:proofErr w:type="spellStart"/>
      <w:r w:rsidRPr="00516CCA">
        <w:rPr>
          <w:rFonts w:eastAsiaTheme="minorHAnsi"/>
          <w:sz w:val="28"/>
          <w:szCs w:val="28"/>
          <w:lang w:eastAsia="en-US"/>
        </w:rPr>
        <w:t>квантумов</w:t>
      </w:r>
      <w:proofErr w:type="spellEnd"/>
    </w:p>
    <w:p w:rsidR="000515D0" w:rsidRPr="003F3297" w:rsidRDefault="000515D0" w:rsidP="00516CCA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</w:p>
    <w:sectPr w:rsidR="000515D0" w:rsidRPr="003F3297" w:rsidSect="008F0C1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3E" w:rsidRDefault="002C333E" w:rsidP="005F5F2F">
      <w:r>
        <w:separator/>
      </w:r>
    </w:p>
  </w:endnote>
  <w:endnote w:type="continuationSeparator" w:id="0">
    <w:p w:rsidR="002C333E" w:rsidRDefault="002C333E" w:rsidP="005F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 Extra Bold">
    <w:altName w:val="Circe Extr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1594"/>
      <w:docPartObj>
        <w:docPartGallery w:val="Page Numbers (Bottom of Page)"/>
        <w:docPartUnique/>
      </w:docPartObj>
    </w:sdtPr>
    <w:sdtContent>
      <w:p w:rsidR="002C333E" w:rsidRDefault="002C333E">
        <w:pPr>
          <w:pStyle w:val="af"/>
          <w:jc w:val="right"/>
        </w:pPr>
        <w:fldSimple w:instr=" PAGE   \* MERGEFORMAT ">
          <w:r w:rsidR="00516CCA">
            <w:rPr>
              <w:noProof/>
            </w:rPr>
            <w:t>17</w:t>
          </w:r>
        </w:fldSimple>
      </w:p>
    </w:sdtContent>
  </w:sdt>
  <w:p w:rsidR="002C333E" w:rsidRDefault="002C33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3E" w:rsidRDefault="002C333E" w:rsidP="005F5F2F">
      <w:r>
        <w:separator/>
      </w:r>
    </w:p>
  </w:footnote>
  <w:footnote w:type="continuationSeparator" w:id="0">
    <w:p w:rsidR="002C333E" w:rsidRDefault="002C333E" w:rsidP="005F5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BA9"/>
    <w:multiLevelType w:val="hybridMultilevel"/>
    <w:tmpl w:val="B8AC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5A6C"/>
    <w:multiLevelType w:val="multilevel"/>
    <w:tmpl w:val="39EED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2539ED"/>
    <w:multiLevelType w:val="multilevel"/>
    <w:tmpl w:val="EC9A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5433F"/>
    <w:multiLevelType w:val="hybridMultilevel"/>
    <w:tmpl w:val="EF56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2E39"/>
    <w:multiLevelType w:val="hybridMultilevel"/>
    <w:tmpl w:val="E5DA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B53C8"/>
    <w:multiLevelType w:val="hybridMultilevel"/>
    <w:tmpl w:val="E924B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B168A"/>
    <w:multiLevelType w:val="hybridMultilevel"/>
    <w:tmpl w:val="CFF45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6F7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62831"/>
    <w:multiLevelType w:val="hybridMultilevel"/>
    <w:tmpl w:val="3ACA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069FB"/>
    <w:multiLevelType w:val="hybridMultilevel"/>
    <w:tmpl w:val="246A6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9962AB3"/>
    <w:multiLevelType w:val="hybridMultilevel"/>
    <w:tmpl w:val="7292BCF8"/>
    <w:lvl w:ilvl="0" w:tplc="0F662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C1A9F"/>
    <w:multiLevelType w:val="hybridMultilevel"/>
    <w:tmpl w:val="D822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C7D79"/>
    <w:multiLevelType w:val="hybridMultilevel"/>
    <w:tmpl w:val="44A050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85B"/>
    <w:rsid w:val="00005FA1"/>
    <w:rsid w:val="000172A5"/>
    <w:rsid w:val="000370D8"/>
    <w:rsid w:val="00045F35"/>
    <w:rsid w:val="000515D0"/>
    <w:rsid w:val="000532B3"/>
    <w:rsid w:val="000632B5"/>
    <w:rsid w:val="0006491E"/>
    <w:rsid w:val="00066E1F"/>
    <w:rsid w:val="0008493B"/>
    <w:rsid w:val="00086DD5"/>
    <w:rsid w:val="000A53BA"/>
    <w:rsid w:val="000A7549"/>
    <w:rsid w:val="000C5336"/>
    <w:rsid w:val="000E1B9E"/>
    <w:rsid w:val="000F45D5"/>
    <w:rsid w:val="0011443F"/>
    <w:rsid w:val="001169EB"/>
    <w:rsid w:val="00122963"/>
    <w:rsid w:val="00124EBD"/>
    <w:rsid w:val="00132C6B"/>
    <w:rsid w:val="00164B89"/>
    <w:rsid w:val="001657CE"/>
    <w:rsid w:val="001724E3"/>
    <w:rsid w:val="00175760"/>
    <w:rsid w:val="001964C2"/>
    <w:rsid w:val="001A4595"/>
    <w:rsid w:val="001C4510"/>
    <w:rsid w:val="001E7DBA"/>
    <w:rsid w:val="00200BC2"/>
    <w:rsid w:val="00200EB2"/>
    <w:rsid w:val="00226A04"/>
    <w:rsid w:val="00241AB9"/>
    <w:rsid w:val="002660AB"/>
    <w:rsid w:val="00286E40"/>
    <w:rsid w:val="002A6DC6"/>
    <w:rsid w:val="002B1269"/>
    <w:rsid w:val="002C333E"/>
    <w:rsid w:val="002E2319"/>
    <w:rsid w:val="002F6F40"/>
    <w:rsid w:val="00307DC8"/>
    <w:rsid w:val="00310356"/>
    <w:rsid w:val="003113BC"/>
    <w:rsid w:val="00321D2F"/>
    <w:rsid w:val="00327A61"/>
    <w:rsid w:val="00333696"/>
    <w:rsid w:val="00340F2B"/>
    <w:rsid w:val="00356B61"/>
    <w:rsid w:val="003A35C0"/>
    <w:rsid w:val="003D3928"/>
    <w:rsid w:val="003E0E64"/>
    <w:rsid w:val="003E1B3F"/>
    <w:rsid w:val="003F028E"/>
    <w:rsid w:val="00421331"/>
    <w:rsid w:val="00426E5C"/>
    <w:rsid w:val="0045625B"/>
    <w:rsid w:val="004A0310"/>
    <w:rsid w:val="004A2039"/>
    <w:rsid w:val="004F6C42"/>
    <w:rsid w:val="00516CCA"/>
    <w:rsid w:val="005203D5"/>
    <w:rsid w:val="00552E01"/>
    <w:rsid w:val="005556A4"/>
    <w:rsid w:val="005564C5"/>
    <w:rsid w:val="005679D3"/>
    <w:rsid w:val="00574845"/>
    <w:rsid w:val="005A3AB7"/>
    <w:rsid w:val="005D6925"/>
    <w:rsid w:val="005F2D4F"/>
    <w:rsid w:val="005F5F2F"/>
    <w:rsid w:val="0060175B"/>
    <w:rsid w:val="00602F7C"/>
    <w:rsid w:val="00622591"/>
    <w:rsid w:val="00624718"/>
    <w:rsid w:val="006420E7"/>
    <w:rsid w:val="00651677"/>
    <w:rsid w:val="006762BD"/>
    <w:rsid w:val="00685EC1"/>
    <w:rsid w:val="006A5A95"/>
    <w:rsid w:val="006C0A22"/>
    <w:rsid w:val="006C3BBE"/>
    <w:rsid w:val="006F1F64"/>
    <w:rsid w:val="00726A1C"/>
    <w:rsid w:val="00767C2C"/>
    <w:rsid w:val="007747D3"/>
    <w:rsid w:val="00786338"/>
    <w:rsid w:val="007A0C00"/>
    <w:rsid w:val="007A3470"/>
    <w:rsid w:val="007D5249"/>
    <w:rsid w:val="007E058E"/>
    <w:rsid w:val="007E224F"/>
    <w:rsid w:val="00800A45"/>
    <w:rsid w:val="00823982"/>
    <w:rsid w:val="008347DC"/>
    <w:rsid w:val="00845DB2"/>
    <w:rsid w:val="00855CE3"/>
    <w:rsid w:val="00880D82"/>
    <w:rsid w:val="00885553"/>
    <w:rsid w:val="0089254F"/>
    <w:rsid w:val="008A58F9"/>
    <w:rsid w:val="008B1A4F"/>
    <w:rsid w:val="008B5A7D"/>
    <w:rsid w:val="008C54B0"/>
    <w:rsid w:val="008D0E9E"/>
    <w:rsid w:val="008F0C10"/>
    <w:rsid w:val="008F6B17"/>
    <w:rsid w:val="00927452"/>
    <w:rsid w:val="00946F6D"/>
    <w:rsid w:val="00966C36"/>
    <w:rsid w:val="00971699"/>
    <w:rsid w:val="009747DB"/>
    <w:rsid w:val="00991953"/>
    <w:rsid w:val="00991B66"/>
    <w:rsid w:val="009931DC"/>
    <w:rsid w:val="009E70B8"/>
    <w:rsid w:val="00A14C04"/>
    <w:rsid w:val="00A52BB1"/>
    <w:rsid w:val="00A70F7D"/>
    <w:rsid w:val="00A86474"/>
    <w:rsid w:val="00AB3460"/>
    <w:rsid w:val="00AC638A"/>
    <w:rsid w:val="00AD1B72"/>
    <w:rsid w:val="00AD453C"/>
    <w:rsid w:val="00AE1C07"/>
    <w:rsid w:val="00B027CC"/>
    <w:rsid w:val="00B07450"/>
    <w:rsid w:val="00B5085B"/>
    <w:rsid w:val="00B55999"/>
    <w:rsid w:val="00B75622"/>
    <w:rsid w:val="00BC11A1"/>
    <w:rsid w:val="00C06015"/>
    <w:rsid w:val="00C06E2E"/>
    <w:rsid w:val="00C1533A"/>
    <w:rsid w:val="00C21A82"/>
    <w:rsid w:val="00C21D35"/>
    <w:rsid w:val="00C30F97"/>
    <w:rsid w:val="00C3334A"/>
    <w:rsid w:val="00C41C1B"/>
    <w:rsid w:val="00C954F8"/>
    <w:rsid w:val="00C9597A"/>
    <w:rsid w:val="00C96DF5"/>
    <w:rsid w:val="00CA1317"/>
    <w:rsid w:val="00CB3265"/>
    <w:rsid w:val="00CB7433"/>
    <w:rsid w:val="00CD0BB8"/>
    <w:rsid w:val="00CF442D"/>
    <w:rsid w:val="00D01B13"/>
    <w:rsid w:val="00D15D07"/>
    <w:rsid w:val="00D24FA7"/>
    <w:rsid w:val="00D45A19"/>
    <w:rsid w:val="00D53C1C"/>
    <w:rsid w:val="00D55DD0"/>
    <w:rsid w:val="00DA68B8"/>
    <w:rsid w:val="00DB7BE2"/>
    <w:rsid w:val="00DD15E6"/>
    <w:rsid w:val="00DE0B69"/>
    <w:rsid w:val="00DF58B6"/>
    <w:rsid w:val="00E00374"/>
    <w:rsid w:val="00E21B61"/>
    <w:rsid w:val="00E423CD"/>
    <w:rsid w:val="00E438F8"/>
    <w:rsid w:val="00E56DB5"/>
    <w:rsid w:val="00E62D35"/>
    <w:rsid w:val="00E8002E"/>
    <w:rsid w:val="00EC010C"/>
    <w:rsid w:val="00EC365B"/>
    <w:rsid w:val="00ED06A3"/>
    <w:rsid w:val="00EF206C"/>
    <w:rsid w:val="00F41CFE"/>
    <w:rsid w:val="00F454C8"/>
    <w:rsid w:val="00F65E38"/>
    <w:rsid w:val="00F669E8"/>
    <w:rsid w:val="00F673F8"/>
    <w:rsid w:val="00F75B65"/>
    <w:rsid w:val="00F917A5"/>
    <w:rsid w:val="00F95F4C"/>
    <w:rsid w:val="00FB752A"/>
    <w:rsid w:val="00FC60BD"/>
    <w:rsid w:val="00FD443D"/>
    <w:rsid w:val="00FE142C"/>
    <w:rsid w:val="00FE5EBE"/>
    <w:rsid w:val="00FF038E"/>
    <w:rsid w:val="00FF5570"/>
    <w:rsid w:val="00FF64A4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0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085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OC Heading"/>
    <w:basedOn w:val="1"/>
    <w:next w:val="a"/>
    <w:uiPriority w:val="39"/>
    <w:semiHidden/>
    <w:unhideWhenUsed/>
    <w:qFormat/>
    <w:rsid w:val="00B5085B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5085B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508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08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24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14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semiHidden/>
    <w:rsid w:val="00B55999"/>
    <w:pPr>
      <w:spacing w:line="360" w:lineRule="auto"/>
      <w:ind w:firstLine="709"/>
      <w:jc w:val="both"/>
    </w:pPr>
    <w:rPr>
      <w:rFonts w:ascii="Arial" w:hAnsi="Arial"/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55999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2">
    <w:name w:val="Основной текст2"/>
    <w:basedOn w:val="a0"/>
    <w:rsid w:val="00C21A82"/>
    <w:rPr>
      <w:rFonts w:ascii="Times New Roman" w:eastAsia="Times New Roman" w:hAnsi="Times New Roman" w:cs="Times New Roman"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0">
    <w:name w:val="c0"/>
    <w:basedOn w:val="a0"/>
    <w:rsid w:val="00C21A82"/>
  </w:style>
  <w:style w:type="character" w:customStyle="1" w:styleId="TrebuchetMS75pt0pt">
    <w:name w:val="Основной текст + Trebuchet MS;7;5 pt;Интервал 0 pt"/>
    <w:basedOn w:val="a0"/>
    <w:rsid w:val="00C21A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rebuchetMS75pt0pt0">
    <w:name w:val="Основной текст + Trebuchet MS;7;5 pt;Курсив;Интервал 0 pt"/>
    <w:basedOn w:val="a0"/>
    <w:rsid w:val="00C21A8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styleId="a6">
    <w:name w:val="List Paragraph"/>
    <w:basedOn w:val="a"/>
    <w:uiPriority w:val="34"/>
    <w:qFormat/>
    <w:rsid w:val="00C21A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45A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307D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07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2B126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12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2B1269"/>
    <w:rPr>
      <w:b/>
      <w:bCs/>
    </w:rPr>
  </w:style>
  <w:style w:type="paragraph" w:customStyle="1" w:styleId="11">
    <w:name w:val="Обычный1"/>
    <w:rsid w:val="002B1269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726A1C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12">
    <w:name w:val="c12"/>
    <w:basedOn w:val="a0"/>
    <w:rsid w:val="00C9597A"/>
  </w:style>
  <w:style w:type="character" w:customStyle="1" w:styleId="snsep">
    <w:name w:val="snsep"/>
    <w:basedOn w:val="a0"/>
    <w:rsid w:val="00E438F8"/>
  </w:style>
  <w:style w:type="paragraph" w:styleId="aa">
    <w:name w:val="Normal (Web)"/>
    <w:basedOn w:val="a"/>
    <w:uiPriority w:val="99"/>
    <w:unhideWhenUsed/>
    <w:rsid w:val="00340F2B"/>
    <w:pPr>
      <w:spacing w:before="100" w:beforeAutospacing="1" w:after="100" w:afterAutospacing="1"/>
    </w:pPr>
    <w:rPr>
      <w:lang w:eastAsia="ru-RU"/>
    </w:rPr>
  </w:style>
  <w:style w:type="paragraph" w:customStyle="1" w:styleId="c51">
    <w:name w:val="c51"/>
    <w:basedOn w:val="a"/>
    <w:rsid w:val="00124EBD"/>
    <w:pPr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124EBD"/>
  </w:style>
  <w:style w:type="paragraph" w:styleId="ab">
    <w:name w:val="Balloon Text"/>
    <w:basedOn w:val="a"/>
    <w:link w:val="ac"/>
    <w:uiPriority w:val="99"/>
    <w:semiHidden/>
    <w:unhideWhenUsed/>
    <w:rsid w:val="000515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5D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5F5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5F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F5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5F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005FA1"/>
    <w:pPr>
      <w:spacing w:after="100"/>
    </w:pPr>
  </w:style>
  <w:style w:type="paragraph" w:customStyle="1" w:styleId="normal">
    <w:name w:val="normal"/>
    <w:rsid w:val="00333696"/>
    <w:pPr>
      <w:spacing w:after="0"/>
    </w:pPr>
    <w:rPr>
      <w:rFonts w:ascii="Arial" w:eastAsia="Arial" w:hAnsi="Arial" w:cs="Arial"/>
      <w:lang w:eastAsia="ru-RU"/>
    </w:rPr>
  </w:style>
  <w:style w:type="paragraph" w:customStyle="1" w:styleId="Pa3">
    <w:name w:val="Pa3"/>
    <w:basedOn w:val="Default"/>
    <w:next w:val="Default"/>
    <w:uiPriority w:val="99"/>
    <w:rsid w:val="00E423CD"/>
    <w:pPr>
      <w:spacing w:line="241" w:lineRule="atLeast"/>
    </w:pPr>
    <w:rPr>
      <w:rFonts w:ascii="Circe" w:hAnsi="Circ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16CCA"/>
    <w:pPr>
      <w:spacing w:line="241" w:lineRule="atLeast"/>
    </w:pPr>
    <w:rPr>
      <w:rFonts w:ascii="Circe Extra Bold" w:hAnsi="Circe Extra Bold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7731-543D-4C9C-875A-C6EE0A60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19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72</cp:revision>
  <cp:lastPrinted>2020-10-01T13:12:00Z</cp:lastPrinted>
  <dcterms:created xsi:type="dcterms:W3CDTF">2017-09-22T10:51:00Z</dcterms:created>
  <dcterms:modified xsi:type="dcterms:W3CDTF">2020-11-12T11:33:00Z</dcterms:modified>
</cp:coreProperties>
</file>