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mallCaps/>
          <w:sz w:val="18"/>
          <w:szCs w:val="18"/>
          <w:lang w:eastAsia="ru-RU"/>
        </w:rPr>
      </w:pPr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Управление образования администрации </w:t>
      </w:r>
      <w:proofErr w:type="spellStart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>Старооскольского</w:t>
      </w:r>
      <w:proofErr w:type="spellEnd"/>
      <w:r w:rsidRPr="00272725">
        <w:rPr>
          <w:rFonts w:ascii="Times New Roman" w:hAnsi="Times New Roman" w:cs="Times New Roman"/>
          <w:smallCaps/>
          <w:sz w:val="18"/>
          <w:szCs w:val="18"/>
          <w:lang w:eastAsia="ru-RU"/>
        </w:rPr>
        <w:t xml:space="preserve"> городского округа Белгородской области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eastAsia="ru-RU"/>
        </w:rPr>
      </w:pPr>
      <w:r w:rsidRPr="00272725">
        <w:rPr>
          <w:rFonts w:ascii="Times New Roman" w:hAnsi="Times New Roman" w:cs="Times New Roman"/>
          <w:b/>
          <w:lang w:eastAsia="ru-RU"/>
        </w:rPr>
        <w:t>Муниципальное бюджетное общеобразовательное учреждение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«Образовательный комплекс «</w:t>
      </w:r>
      <w:proofErr w:type="spellStart"/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Озёрки</w:t>
      </w:r>
      <w:proofErr w:type="spellEnd"/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»</w:t>
      </w:r>
    </w:p>
    <w:p w:rsidR="00272725" w:rsidRPr="00272725" w:rsidRDefault="00272725" w:rsidP="0027272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mallCaps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(МБОУ «ОК «</w:t>
      </w:r>
      <w:proofErr w:type="spellStart"/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Озёрки</w:t>
      </w:r>
      <w:proofErr w:type="spellEnd"/>
      <w:r w:rsidRPr="00272725">
        <w:rPr>
          <w:rFonts w:ascii="Times New Roman" w:hAnsi="Times New Roman" w:cs="Times New Roman"/>
          <w:b/>
          <w:smallCaps/>
          <w:sz w:val="28"/>
          <w:szCs w:val="28"/>
          <w:lang w:eastAsia="ru-RU"/>
        </w:rPr>
        <w:t>»)</w:t>
      </w:r>
    </w:p>
    <w:tbl>
      <w:tblPr>
        <w:tblW w:w="5286" w:type="pct"/>
        <w:tblInd w:w="-539" w:type="dxa"/>
        <w:tblLook w:val="01E0" w:firstRow="1" w:lastRow="1" w:firstColumn="1" w:lastColumn="1" w:noHBand="0" w:noVBand="0"/>
      </w:tblPr>
      <w:tblGrid>
        <w:gridCol w:w="3544"/>
        <w:gridCol w:w="3267"/>
        <w:gridCol w:w="3138"/>
      </w:tblGrid>
      <w:tr w:rsidR="00272725" w:rsidRPr="00272725" w:rsidTr="00272725">
        <w:trPr>
          <w:trHeight w:val="1975"/>
        </w:trPr>
        <w:tc>
          <w:tcPr>
            <w:tcW w:w="1781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методического объединения учителей основного общего образования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642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РАССМОТРЕНА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на заседании педагогического совета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(Протокол от 31.08.2020. № 1)</w:t>
            </w:r>
          </w:p>
        </w:tc>
        <w:tc>
          <w:tcPr>
            <w:tcW w:w="1577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272725" w:rsidRPr="00272725" w:rsidRDefault="00272725" w:rsidP="0027272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72725">
              <w:rPr>
                <w:rFonts w:ascii="Times New Roman" w:hAnsi="Times New Roman" w:cs="Times New Roman"/>
                <w:lang w:eastAsia="ru-RU"/>
              </w:rPr>
              <w:t>приказом директора школы</w:t>
            </w:r>
            <w:r w:rsidRPr="00272725">
              <w:rPr>
                <w:rFonts w:ascii="Times New Roman" w:hAnsi="Times New Roman" w:cs="Times New Roman"/>
                <w:lang w:eastAsia="ru-RU"/>
              </w:rPr>
              <w:br/>
              <w:t>от 31.08.2020. № 141</w:t>
            </w:r>
          </w:p>
        </w:tc>
      </w:tr>
    </w:tbl>
    <w:p w:rsidR="00272725" w:rsidRPr="00272725" w:rsidRDefault="00272725" w:rsidP="0027272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272725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272725" w:rsidRPr="00272725" w:rsidRDefault="00272725" w:rsidP="00272725">
      <w:pPr>
        <w:widowControl w:val="0"/>
        <w:autoSpaceDE w:val="0"/>
        <w:autoSpaceDN w:val="0"/>
        <w:adjustRightInd w:val="0"/>
        <w:ind w:left="4820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к основной образовательной программе основного общего образования</w:t>
      </w:r>
    </w:p>
    <w:p w:rsidR="00272725" w:rsidRPr="00272725" w:rsidRDefault="00272725" w:rsidP="0027272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ДОПОЛНИТЕЛЬНАЯ </w:t>
      </w:r>
    </w:p>
    <w:p w:rsidR="00272725" w:rsidRPr="00272725" w:rsidRDefault="00272725" w:rsidP="0027272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ОБЩЕОБРАЗОВАТЕЛЬНАЯ (ОБЩЕРАЗВИВАЮЩАЯ)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4F0BF5" w:rsidRPr="00272725" w:rsidRDefault="00CA1C76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</w:pPr>
      <w:r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ТЕХНИЧЕСКОЙ </w:t>
      </w:r>
      <w:r w:rsidR="004F0BF5" w:rsidRPr="00C13ECA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НАПРАВЛЕННОСТИ</w:t>
      </w:r>
    </w:p>
    <w:p w:rsidR="004F0BF5" w:rsidRPr="00272725" w:rsidRDefault="0084231B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  <w:r w:rsidRPr="0084231B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«Сделай сам»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Уровень программы: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базовый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Срок реализации программы: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 год</w:t>
      </w:r>
    </w:p>
    <w:p w:rsidR="004F0BF5" w:rsidRPr="00272725" w:rsidRDefault="00681E53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 xml:space="preserve">Общее количество часов: </w:t>
      </w:r>
      <w:r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68 </w:t>
      </w:r>
      <w:r w:rsidR="004F0BF5" w:rsidRPr="00681E53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часов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Возраст учащихся:</w:t>
      </w:r>
      <w:r w:rsidR="0084231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11-13 лет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Вид программы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: авторская, модифицированная</w:t>
      </w:r>
    </w:p>
    <w:p w:rsidR="004F0BF5" w:rsidRPr="00272725" w:rsidRDefault="004F0BF5" w:rsidP="004F0BF5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</w:pPr>
      <w:r w:rsidRPr="00272725">
        <w:rPr>
          <w:rFonts w:ascii="Times New Roman" w:eastAsia="Times New Roman" w:hAnsi="Times New Roman" w:cs="Times New Roman"/>
          <w:b/>
          <w:iCs/>
          <w:color w:val="000000"/>
          <w:sz w:val="28"/>
          <w:szCs w:val="24"/>
          <w:lang w:eastAsia="ru-RU" w:bidi="ru-RU"/>
        </w:rPr>
        <w:t>Автор-составитель: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 </w:t>
      </w:r>
      <w:r w:rsidR="0084231B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 xml:space="preserve">Карп Вячеслав Александрович, </w:t>
      </w:r>
      <w:r w:rsidRPr="00272725">
        <w:rPr>
          <w:rFonts w:ascii="Times New Roman" w:eastAsia="Times New Roman" w:hAnsi="Times New Roman" w:cs="Times New Roman"/>
          <w:iCs/>
          <w:color w:val="000000"/>
          <w:sz w:val="28"/>
          <w:szCs w:val="24"/>
          <w:lang w:eastAsia="ru-RU" w:bidi="ru-RU"/>
        </w:rPr>
        <w:t>педагог дополнительного образования</w:t>
      </w:r>
    </w:p>
    <w:p w:rsidR="004F0BF5" w:rsidRPr="00272725" w:rsidRDefault="004F0BF5" w:rsidP="004F0B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4F0BF5" w:rsidRDefault="004F0BF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Default="00272725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84231B" w:rsidRPr="00272725" w:rsidRDefault="0084231B" w:rsidP="0027272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ru-RU"/>
        </w:rPr>
      </w:pPr>
    </w:p>
    <w:p w:rsidR="00272725" w:rsidRPr="00272725" w:rsidRDefault="00272725" w:rsidP="00842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lang w:eastAsia="ru-RU"/>
        </w:rPr>
        <w:t xml:space="preserve">с. </w:t>
      </w:r>
      <w:proofErr w:type="spellStart"/>
      <w:r w:rsidRPr="00272725">
        <w:rPr>
          <w:rFonts w:ascii="Times New Roman" w:hAnsi="Times New Roman" w:cs="Times New Roman"/>
          <w:sz w:val="28"/>
          <w:szCs w:val="28"/>
          <w:lang w:eastAsia="ru-RU"/>
        </w:rPr>
        <w:t>Озёрки</w:t>
      </w:r>
      <w:proofErr w:type="spellEnd"/>
    </w:p>
    <w:p w:rsidR="00272725" w:rsidRPr="00272725" w:rsidRDefault="00272725" w:rsidP="00842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72725">
        <w:rPr>
          <w:rFonts w:ascii="Times New Roman" w:hAnsi="Times New Roman" w:cs="Times New Roman"/>
          <w:sz w:val="28"/>
          <w:szCs w:val="28"/>
          <w:lang w:eastAsia="ru-RU"/>
        </w:rPr>
        <w:t>Старооскольский</w:t>
      </w:r>
      <w:proofErr w:type="spellEnd"/>
      <w:r w:rsidRPr="0027272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</w:p>
    <w:p w:rsidR="0084231B" w:rsidRPr="0084231B" w:rsidRDefault="00272725" w:rsidP="0084231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2725">
        <w:rPr>
          <w:rFonts w:ascii="Times New Roman" w:hAnsi="Times New Roman" w:cs="Times New Roman"/>
          <w:sz w:val="28"/>
          <w:szCs w:val="28"/>
          <w:lang w:eastAsia="ru-RU"/>
        </w:rPr>
        <w:t>2020</w:t>
      </w:r>
      <w:r w:rsidR="00842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72725"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4"/>
          <w:lang w:eastAsia="ar-SA"/>
        </w:rPr>
        <w:id w:val="22001595"/>
        <w:docPartObj>
          <w:docPartGallery w:val="Table of Contents"/>
          <w:docPartUnique/>
        </w:docPartObj>
      </w:sdtPr>
      <w:sdtEndPr>
        <w:rPr>
          <w:lang w:eastAsia="en-US"/>
        </w:rPr>
      </w:sdtEndPr>
      <w:sdtContent>
        <w:p w:rsidR="00AB346D" w:rsidRPr="004F29B2" w:rsidRDefault="00AB346D" w:rsidP="00AB346D">
          <w:pPr>
            <w:pStyle w:val="ab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4F29B2">
            <w:rPr>
              <w:rFonts w:ascii="Times New Roman" w:hAnsi="Times New Roman"/>
              <w:color w:val="auto"/>
              <w:sz w:val="24"/>
              <w:szCs w:val="24"/>
            </w:rPr>
            <w:t>ОГЛАВЛЕНИЕ</w:t>
          </w:r>
        </w:p>
        <w:p w:rsidR="00AB346D" w:rsidRPr="004F29B2" w:rsidRDefault="00AB346D" w:rsidP="00AB346D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AB346D" w:rsidRPr="004F29B2" w:rsidRDefault="001E07C4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r w:rsidRPr="004F29B2">
            <w:fldChar w:fldCharType="begin"/>
          </w:r>
          <w:r w:rsidR="00AB346D" w:rsidRPr="004F29B2">
            <w:instrText xml:space="preserve"> TOC \o "1-3" \h \z \u </w:instrText>
          </w:r>
          <w:r w:rsidRPr="004F29B2">
            <w:fldChar w:fldCharType="separate"/>
          </w:r>
          <w:hyperlink r:id="rId8" w:anchor="_Toc52139750" w:history="1">
            <w:r w:rsidR="00AB346D" w:rsidRPr="004F29B2">
              <w:rPr>
                <w:rStyle w:val="aa"/>
                <w:rFonts w:eastAsia="SimSun"/>
                <w:noProof/>
                <w:color w:val="auto"/>
                <w:kern w:val="2"/>
                <w:lang w:eastAsia="hi-IN" w:bidi="hi-IN"/>
              </w:rPr>
              <w:t>Раздел 1 «КОМПЛЕКС ОСНОВНЫХ ХАРАКТЕРИСТИК ОБРАЗОВАНИЯ: ОБЪЕМ, СОДЕРЖАНИЕ, ПЛАНИРУЕМЫЕ РЕЗУЛЬТАТЫ»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begin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instrText xml:space="preserve"> PAGEREF _Toc52139750 \h </w:instrTex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separate"/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>3</w:t>
            </w:r>
            <w:r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fldChar w:fldCharType="end"/>
            </w:r>
          </w:hyperlink>
        </w:p>
        <w:p w:rsidR="00AB346D" w:rsidRPr="004F29B2" w:rsidRDefault="00E70969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9" w:anchor="_Toc52139751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1.1.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ПОЯСНИТЕЛЬНАЯ ЗАПИСКА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instrText xml:space="preserve"> PAGEREF _Toc52139751 \h </w:instrText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>3</w:t>
            </w:r>
            <w:r w:rsidR="001E07C4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AB346D" w:rsidRPr="00DD15BB" w:rsidRDefault="00E70969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0" w:anchor="_Toc52139752" w:history="1"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1.2.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</w:rPr>
              <w:t>ЦЕЛЬ И ЗАДАЧИ ПРОГРАММЫ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5</w:t>
          </w:r>
        </w:p>
        <w:p w:rsidR="00AB346D" w:rsidRPr="00DD15BB" w:rsidRDefault="00E70969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1" w:anchor="_Toc52139753" w:history="1">
            <w:r w:rsidR="00AB346D" w:rsidRPr="00DD15BB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1.3.   СОДЕРЖАНИЕ ПРОГРАММЫ</w:t>
            </w:r>
            <w:r w:rsidR="00AB346D" w:rsidRPr="00DD15BB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DD15BB" w:rsidRPr="00DD15BB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6</w:t>
          </w:r>
        </w:p>
        <w:p w:rsidR="00AB346D" w:rsidRPr="004F29B2" w:rsidRDefault="00E70969" w:rsidP="00AB346D">
          <w:pPr>
            <w:pStyle w:val="21"/>
            <w:tabs>
              <w:tab w:val="left" w:pos="880"/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2" w:anchor="_Toc52139754" w:history="1"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1.4.</w:t>
            </w:r>
            <w:r w:rsidR="00AB346D" w:rsidRPr="004F29B2">
              <w:rPr>
                <w:rStyle w:val="aa"/>
                <w:rFonts w:ascii="Times New Roman" w:eastAsiaTheme="minorEastAsia" w:hAnsi="Times New Roman"/>
                <w:noProof/>
                <w:color w:val="auto"/>
                <w:sz w:val="24"/>
                <w:szCs w:val="24"/>
                <w:lang w:eastAsia="ru-RU"/>
              </w:rPr>
              <w:tab/>
            </w:r>
            <w:r w:rsidR="00AB346D" w:rsidRPr="004F29B2">
              <w:rPr>
                <w:rStyle w:val="aa"/>
                <w:rFonts w:ascii="Times New Roman" w:eastAsia="SimSun" w:hAnsi="Times New Roman"/>
                <w:noProof/>
                <w:color w:val="auto"/>
                <w:kern w:val="2"/>
                <w:sz w:val="24"/>
                <w:szCs w:val="24"/>
                <w:lang w:bidi="hi-IN"/>
              </w:rPr>
              <w:t>ПЛАНИРУЕМЫЕ РЕЗУЛЬТАТЫ</w:t>
            </w:r>
            <w:r w:rsidR="00AB346D" w:rsidRPr="004F29B2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6</w:t>
          </w:r>
        </w:p>
        <w:p w:rsidR="00AB346D" w:rsidRPr="00FA54C7" w:rsidRDefault="00E70969" w:rsidP="00AB346D">
          <w:pPr>
            <w:pStyle w:val="11"/>
            <w:tabs>
              <w:tab w:val="right" w:leader="dot" w:pos="9345"/>
            </w:tabs>
            <w:rPr>
              <w:noProof/>
            </w:rPr>
          </w:pPr>
          <w:hyperlink r:id="rId13" w:anchor="_Toc52139756" w:history="1">
            <w:r w:rsidR="00AB346D" w:rsidRPr="004F29B2">
              <w:rPr>
                <w:rStyle w:val="aa"/>
                <w:rFonts w:eastAsiaTheme="majorEastAsia"/>
                <w:noProof/>
                <w:color w:val="auto"/>
              </w:rPr>
              <w:t>РАЗДЕЛ №2 «КОМПЛЕКС ОРГАНИЗАЦИОННО-ПЕДАГОГИЧЕСКИХ УСЛОВИЙ, ВКЛЮЧАЮЩИЙ ФОРМЫ АТТЕСТАЦИИ»</w:t>
            </w:r>
            <w:r w:rsidR="00AB346D" w:rsidRPr="004F29B2">
              <w:rPr>
                <w:rStyle w:val="aa"/>
                <w:rFonts w:eastAsiaTheme="majorEastAsia"/>
                <w:noProof/>
                <w:webHidden/>
                <w:color w:val="auto"/>
              </w:rPr>
              <w:tab/>
            </w:r>
          </w:hyperlink>
          <w:r w:rsidR="00FB6CB6">
            <w:rPr>
              <w:rStyle w:val="aa"/>
              <w:rFonts w:eastAsiaTheme="majorEastAsia"/>
              <w:noProof/>
              <w:color w:val="auto"/>
              <w:u w:val="none"/>
            </w:rPr>
            <w:t>10</w:t>
          </w:r>
        </w:p>
        <w:p w:rsidR="00AB346D" w:rsidRPr="00FA54C7" w:rsidRDefault="00E70969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4" w:anchor="_Toc52139757" w:history="1"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2.1. КАЛЕНДАРНЫЙ УЧЕБНЫЙ ГРАФИК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10</w:t>
          </w:r>
        </w:p>
        <w:p w:rsidR="00AB346D" w:rsidRPr="00FA54C7" w:rsidRDefault="00E70969" w:rsidP="00AB346D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5" w:anchor="_Toc52139758" w:history="1"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2.2. УСЛОВИЯ РЕАЛИЗАЦИИ ПРОГРАММЫ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10</w:t>
          </w:r>
        </w:p>
        <w:p w:rsidR="00DD15BB" w:rsidRPr="00FA54C7" w:rsidRDefault="00E70969" w:rsidP="00DD15BB">
          <w:pPr>
            <w:pStyle w:val="21"/>
            <w:tabs>
              <w:tab w:val="right" w:leader="dot" w:pos="9345"/>
            </w:tabs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</w:pPr>
          <w:hyperlink r:id="rId16" w:anchor="_Toc52139758" w:history="1">
            <w:r w:rsidR="00DD15BB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2.3 КАДРОВОЕ ОБЕСПЕЧЕНИЕ</w:t>
            </w:r>
            <w:r w:rsidR="00DD15BB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11</w:t>
          </w:r>
        </w:p>
        <w:p w:rsidR="00AB346D" w:rsidRPr="00FA54C7" w:rsidRDefault="00E70969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7" w:anchor="_Toc52139759" w:history="1">
            <w:r w:rsidR="00FA54C7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 xml:space="preserve">2.4 </w:t>
            </w:r>
            <w:r w:rsidR="00AB346D" w:rsidRPr="00FA54C7">
              <w:rPr>
                <w:rStyle w:val="aa"/>
                <w:rFonts w:ascii="Times New Roman" w:hAnsi="Times New Roman"/>
                <w:noProof/>
                <w:color w:val="auto"/>
                <w:sz w:val="24"/>
                <w:szCs w:val="24"/>
                <w:u w:val="none"/>
              </w:rPr>
              <w:t>ФОРМЫ АТТЕСТАЦИИ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11</w:t>
          </w:r>
        </w:p>
        <w:p w:rsidR="00AB346D" w:rsidRPr="00FA54C7" w:rsidRDefault="00E70969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8" w:anchor="_Toc52139760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2.5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ОЦЕНОЧНЫЕ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11</w:t>
          </w:r>
        </w:p>
        <w:p w:rsidR="00AB346D" w:rsidRPr="00FA54C7" w:rsidRDefault="00E70969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19" w:anchor="_Toc52139761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2.6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МЕТОДИЧЕСКИЕ МАТЕРИАЛЫ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12</w:t>
          </w:r>
        </w:p>
        <w:p w:rsidR="00AB346D" w:rsidRPr="00FA54C7" w:rsidRDefault="00E70969" w:rsidP="00AB346D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r:id="rId20" w:anchor="_Toc52139762" w:history="1">
            <w:r w:rsidR="00FA54C7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 xml:space="preserve">2.7 </w:t>
            </w:r>
            <w:r w:rsidR="00AB346D" w:rsidRPr="00FA54C7">
              <w:rPr>
                <w:rStyle w:val="aa"/>
                <w:rFonts w:ascii="Times New Roman" w:eastAsiaTheme="minorHAnsi" w:hAnsi="Times New Roman"/>
                <w:noProof/>
                <w:color w:val="auto"/>
                <w:sz w:val="24"/>
                <w:szCs w:val="24"/>
                <w:u w:val="none"/>
              </w:rPr>
              <w:t>СПИСОК ЛИТЕРАТУРЫ</w:t>
            </w:r>
            <w:r w:rsidR="00AB346D" w:rsidRPr="00FA54C7">
              <w:rPr>
                <w:rStyle w:val="aa"/>
                <w:rFonts w:ascii="Times New Roman" w:hAnsi="Times New Roman"/>
                <w:noProof/>
                <w:webHidden/>
                <w:color w:val="auto"/>
                <w:sz w:val="24"/>
                <w:szCs w:val="24"/>
                <w:u w:val="none"/>
              </w:rPr>
              <w:tab/>
            </w:r>
          </w:hyperlink>
          <w:r w:rsidR="00FB6CB6">
            <w:rPr>
              <w:rStyle w:val="aa"/>
              <w:rFonts w:ascii="Times New Roman" w:hAnsi="Times New Roman"/>
              <w:noProof/>
              <w:color w:val="auto"/>
              <w:sz w:val="24"/>
              <w:szCs w:val="24"/>
              <w:u w:val="none"/>
            </w:rPr>
            <w:t>14</w:t>
          </w:r>
        </w:p>
        <w:p w:rsidR="00AB346D" w:rsidRPr="004F29B2" w:rsidRDefault="001E07C4" w:rsidP="00AB346D">
          <w:pPr>
            <w:rPr>
              <w:rFonts w:ascii="Times New Roman" w:hAnsi="Times New Roman" w:cs="Times New Roman"/>
              <w:sz w:val="24"/>
              <w:szCs w:val="24"/>
            </w:rPr>
          </w:pPr>
          <w:r w:rsidRPr="004F29B2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  <w:r w:rsidRPr="004F29B2">
        <w:rPr>
          <w:rFonts w:ascii="Times New Roman" w:hAnsi="Times New Roman" w:cs="Times New Roman"/>
          <w:sz w:val="24"/>
          <w:szCs w:val="24"/>
        </w:rPr>
        <w:br/>
      </w: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AB346D" w:rsidRPr="004F29B2" w:rsidRDefault="00AB346D" w:rsidP="00AB346D">
      <w:pPr>
        <w:rPr>
          <w:rFonts w:ascii="Times New Roman" w:hAnsi="Times New Roman" w:cs="Times New Roman"/>
          <w:sz w:val="24"/>
          <w:szCs w:val="24"/>
        </w:rPr>
      </w:pPr>
    </w:p>
    <w:p w:rsidR="004F0BF5" w:rsidRPr="004F29B2" w:rsidRDefault="004F0BF5" w:rsidP="004F0BF5">
      <w:pPr>
        <w:widowControl w:val="0"/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 w:bidi="ru-RU"/>
        </w:rPr>
      </w:pPr>
    </w:p>
    <w:p w:rsidR="004F0BF5" w:rsidRPr="004F29B2" w:rsidRDefault="004F0BF5" w:rsidP="004F0BF5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 w:bidi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pStyle w:val="a3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AF1B1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F1B18" w:rsidRPr="004F29B2" w:rsidRDefault="00AF1B18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346D" w:rsidRPr="004F29B2" w:rsidRDefault="00AB346D" w:rsidP="004F0BF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F0827" w:rsidRPr="00DD15BB" w:rsidRDefault="002F0827" w:rsidP="00DD15BB">
      <w:pPr>
        <w:pStyle w:val="1"/>
        <w:spacing w:line="276" w:lineRule="auto"/>
        <w:jc w:val="center"/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</w:pPr>
      <w:bookmarkStart w:id="0" w:name="_Toc5454411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lastRenderedPageBreak/>
        <w:t>Раздел 1 «КОМПЛЕКС ОСНОВНЫХ ХАРАКТЕРИСТИК ОБРАЗОВАНИЯ: ОБЪЕМ, СОДЕРЖАНИЕ, ПЛАНИРУЕМЫЕ РЕЗУЛЬТАТЫ»</w:t>
      </w:r>
      <w:bookmarkEnd w:id="0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 </w:t>
      </w:r>
    </w:p>
    <w:p w:rsidR="00123730" w:rsidRPr="00DD15BB" w:rsidRDefault="00123730" w:rsidP="00DD15BB">
      <w:pPr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AF1B18" w:rsidRPr="00DD15BB" w:rsidRDefault="00AF1B18" w:rsidP="00DD15BB">
      <w:pPr>
        <w:pStyle w:val="a3"/>
        <w:numPr>
          <w:ilvl w:val="1"/>
          <w:numId w:val="8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1B18" w:rsidRPr="00DD15BB" w:rsidRDefault="00CA1C76" w:rsidP="00125DB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 xml:space="preserve">НАПРАВЛЕННОСТЬ ПРОГРАММЫ: </w:t>
      </w:r>
      <w:r w:rsidRPr="00DD15BB">
        <w:rPr>
          <w:rFonts w:ascii="Times New Roman" w:hAnsi="Times New Roman" w:cs="Times New Roman"/>
          <w:sz w:val="24"/>
          <w:szCs w:val="24"/>
        </w:rPr>
        <w:t>техническая</w:t>
      </w:r>
    </w:p>
    <w:p w:rsidR="0084231B" w:rsidRDefault="00AF1B18" w:rsidP="00125DB3">
      <w:pPr>
        <w:pStyle w:val="a9"/>
        <w:shd w:val="clear" w:color="auto" w:fill="FFFFFF"/>
        <w:spacing w:before="0" w:beforeAutospacing="0" w:after="240" w:afterAutospacing="0"/>
        <w:ind w:firstLine="708"/>
        <w:rPr>
          <w:color w:val="000000"/>
        </w:rPr>
      </w:pPr>
      <w:r w:rsidRPr="00DD15BB">
        <w:rPr>
          <w:b/>
        </w:rPr>
        <w:t>АКТУАЛЬНОСТЬ ПРОГРАММЫ:</w:t>
      </w:r>
    </w:p>
    <w:p w:rsidR="0084231B" w:rsidRPr="00125DB3" w:rsidRDefault="0084231B" w:rsidP="00125DB3">
      <w:pPr>
        <w:pStyle w:val="a9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25DB3">
        <w:rPr>
          <w:color w:val="000000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</w:t>
      </w:r>
      <w:r w:rsidR="00125DB3" w:rsidRPr="00125DB3">
        <w:rPr>
          <w:color w:val="000000"/>
        </w:rPr>
        <w:t xml:space="preserve">зовательных стандартов. Занятия техническим </w:t>
      </w:r>
      <w:r w:rsidRPr="00125DB3">
        <w:rPr>
          <w:color w:val="000000"/>
        </w:rPr>
        <w:t>творчеством имеют огромное значение в становлении личности ребенка. Они способствуют раскрытию творческого потенциала личности, вносят вклад в процесс формирования эстетической культуры ребенка, его эмоциональной отзывчивости. Приобретая практич</w:t>
      </w:r>
      <w:r w:rsidR="00125DB3" w:rsidRPr="00125DB3">
        <w:rPr>
          <w:color w:val="000000"/>
        </w:rPr>
        <w:t xml:space="preserve">еские умения и навыки в области технического </w:t>
      </w:r>
      <w:r w:rsidRPr="00125DB3">
        <w:rPr>
          <w:color w:val="000000"/>
        </w:rPr>
        <w:t>творчества, дети получают возможность удовлетворить потребность в созидании, реализовать желание что-то создавать своими руками. Развитие творческих способностей, самостоятельности детей является в настоящее время одной из основных задач.</w:t>
      </w:r>
    </w:p>
    <w:p w:rsidR="00AF1B18" w:rsidRPr="00125DB3" w:rsidRDefault="00125DB3" w:rsidP="00125D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</w:rPr>
        <w:t>Актуальность предлагаемой программы состоит в том, что она позволяет раскрыть таланты учащихся, развить их физические и духовные возможности, научить их творчески мыслить, не отрываясь при этом от реальности, ограниченной применяемыми технологиями, инструментами и материалами. Также программа предусматривает доведение своих изделий до совершенства.</w:t>
      </w:r>
    </w:p>
    <w:p w:rsidR="00125DB3" w:rsidRDefault="00CC1037" w:rsidP="00125DB3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</w:pPr>
      <w:r w:rsidRPr="00DD15BB">
        <w:rPr>
          <w:b/>
        </w:rPr>
        <w:t>Педагогическая целесообразность</w:t>
      </w:r>
    </w:p>
    <w:p w:rsidR="00C13ECA" w:rsidRPr="00125DB3" w:rsidRDefault="00125DB3" w:rsidP="00125DB3">
      <w:pPr>
        <w:pStyle w:val="a9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000000"/>
        </w:rPr>
      </w:pPr>
      <w:r w:rsidRPr="00125DB3">
        <w:t xml:space="preserve">Данное направление накладывается на общеобразовательную область "Технология". С одной стороны, учащиеся связаны с различными видами техники: ручной инструмент, работа с чертежами, работа </w:t>
      </w:r>
      <w:r w:rsidRPr="00125DB3">
        <w:rPr>
          <w:lang w:val="en-US"/>
        </w:rPr>
        <w:t>c</w:t>
      </w:r>
      <w:r w:rsidRPr="00125DB3">
        <w:t xml:space="preserve"> электроинструментом, конструкторами </w:t>
      </w:r>
      <w:r w:rsidRPr="00125DB3">
        <w:rPr>
          <w:lang w:val="en-US"/>
        </w:rPr>
        <w:t>Lego</w:t>
      </w:r>
      <w:r w:rsidRPr="00125DB3">
        <w:t>. С другой стороны, это вид творчества, т.к. на любом этапе, в первую очередь, ставится задача сделать не просто пригодный для использования предмет, но и отвечающий эстетическим критериям. Здесь особую роль играет материал, из которого будет изготовлено будущее изделие. Система занятий создает условия для саморазвития ребенка, помогая ему познать свои индивидуальные задатки и склонности, а также реализовать их в приемлемой форме, полезной для него самого и общества.</w:t>
      </w:r>
    </w:p>
    <w:p w:rsidR="00C13ECA" w:rsidRPr="00DD15BB" w:rsidRDefault="00CC1037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Направленность образовательной программы: </w:t>
      </w:r>
      <w:r w:rsidR="00E70969" w:rsidRPr="00E709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техническая.</w:t>
      </w:r>
      <w:r w:rsidR="00E70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0969" w:rsidRPr="00E709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25DB3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«</w:t>
      </w:r>
      <w:r w:rsidR="00E7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сам</w:t>
      </w:r>
      <w:r w:rsidR="00125DB3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является общеобразовательной программой по предметной области «Технология».</w:t>
      </w:r>
    </w:p>
    <w:p w:rsidR="00125DB3" w:rsidRPr="00125DB3" w:rsidRDefault="00CC1037" w:rsidP="00125DB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</w:rPr>
        <w:t>программы состоит в том, что она направлена на комплексное изучение различных техник и технологий: начиная от простейших, таких как выпиливание, до изготовления сложных деталей при помощи специального инструмента. При этом, осваивая принципы изготовления крупных изделий, учащийся имеет возможность одновременно отрабатывать навыки и технологии, применяемые при изготовлении миниатюрных изделий.</w:t>
      </w:r>
    </w:p>
    <w:p w:rsidR="00AF1B18" w:rsidRPr="00DD15BB" w:rsidRDefault="00AF1B18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321E38" w:rsidP="00DD15B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lastRenderedPageBreak/>
        <w:t>Адресат программы</w:t>
      </w:r>
    </w:p>
    <w:p w:rsidR="00321E38" w:rsidRPr="00DD15BB" w:rsidRDefault="00321E38" w:rsidP="00DD15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6C1CA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рассчитана на обучение </w:t>
      </w:r>
      <w:r w:rsidR="00346A65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84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 до 13 </w:t>
      </w: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лет. В творческое объединение принимаются все желающие без специального отбора. Для успешной реализации программы целесообразно объединение обучающихся в учебные группы чи</w:t>
      </w:r>
      <w:r w:rsidR="00942B6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сленностью от 12 до 15 человек.</w:t>
      </w:r>
    </w:p>
    <w:p w:rsidR="00321E38" w:rsidRPr="00DD15BB" w:rsidRDefault="00321E38" w:rsidP="00DD15BB">
      <w:pPr>
        <w:pStyle w:val="a3"/>
        <w:spacing w:after="0"/>
        <w:ind w:left="36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13ECA" w:rsidRPr="00DD15BB" w:rsidRDefault="00C13ECA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Уровень программы</w:t>
      </w:r>
    </w:p>
    <w:p w:rsidR="002263E6" w:rsidRPr="00DD15BB" w:rsidRDefault="002F421E" w:rsidP="00DD15B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5BB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программа </w:t>
      </w:r>
      <w:r w:rsidRPr="00DD15BB">
        <w:rPr>
          <w:rFonts w:ascii="Times New Roman" w:hAnsi="Times New Roman" w:cs="Times New Roman"/>
          <w:i/>
          <w:sz w:val="24"/>
          <w:szCs w:val="24"/>
        </w:rPr>
        <w:t>базового уровня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, рассчитана на 68 </w:t>
      </w:r>
      <w:r w:rsidR="002F0827" w:rsidRPr="00DD15BB">
        <w:rPr>
          <w:rFonts w:ascii="Times New Roman" w:hAnsi="Times New Roman" w:cs="Times New Roman"/>
          <w:sz w:val="24"/>
          <w:szCs w:val="24"/>
        </w:rPr>
        <w:t xml:space="preserve">часов в год. </w:t>
      </w:r>
      <w:r w:rsidR="00FB6CB6">
        <w:rPr>
          <w:rFonts w:ascii="Times New Roman" w:hAnsi="Times New Roman" w:cs="Times New Roman"/>
          <w:sz w:val="24"/>
          <w:szCs w:val="24"/>
        </w:rPr>
        <w:t xml:space="preserve">Из них 21 час - теоретическая часть, 47 </w:t>
      </w:r>
      <w:r w:rsidRPr="00DD15BB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5659D8" w:rsidRPr="00DD15BB">
        <w:rPr>
          <w:rFonts w:ascii="Times New Roman" w:hAnsi="Times New Roman" w:cs="Times New Roman"/>
          <w:sz w:val="24"/>
          <w:szCs w:val="24"/>
        </w:rPr>
        <w:t>–</w:t>
      </w:r>
      <w:r w:rsidRPr="00DD15BB">
        <w:rPr>
          <w:rFonts w:ascii="Times New Roman" w:hAnsi="Times New Roman" w:cs="Times New Roman"/>
          <w:sz w:val="24"/>
          <w:szCs w:val="24"/>
        </w:rPr>
        <w:t xml:space="preserve"> практическая</w:t>
      </w:r>
      <w:r w:rsidR="005659D8" w:rsidRPr="00DD15BB">
        <w:rPr>
          <w:rFonts w:ascii="Times New Roman" w:hAnsi="Times New Roman" w:cs="Times New Roman"/>
          <w:sz w:val="24"/>
          <w:szCs w:val="24"/>
        </w:rPr>
        <w:t xml:space="preserve"> часть.</w:t>
      </w:r>
    </w:p>
    <w:p w:rsidR="0053103A" w:rsidRPr="00DD15BB" w:rsidRDefault="005659D8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Срок реализации прог</w:t>
      </w:r>
      <w:r w:rsidR="00942B6B" w:rsidRPr="00DD15BB">
        <w:rPr>
          <w:rFonts w:ascii="Times New Roman" w:hAnsi="Times New Roman" w:cs="Times New Roman"/>
          <w:sz w:val="24"/>
          <w:szCs w:val="24"/>
        </w:rPr>
        <w:t xml:space="preserve">раммы: 1 год. Время обучения: 2 </w:t>
      </w:r>
      <w:r w:rsidRPr="00DD15BB">
        <w:rPr>
          <w:rFonts w:ascii="Times New Roman" w:hAnsi="Times New Roman" w:cs="Times New Roman"/>
          <w:sz w:val="24"/>
          <w:szCs w:val="24"/>
        </w:rPr>
        <w:t>часа в неделю.</w:t>
      </w:r>
      <w:r w:rsidR="0053103A" w:rsidRPr="00DD15BB">
        <w:rPr>
          <w:rFonts w:ascii="Times New Roman" w:hAnsi="Times New Roman" w:cs="Times New Roman"/>
          <w:bCs/>
          <w:sz w:val="24"/>
          <w:szCs w:val="24"/>
        </w:rPr>
        <w:t xml:space="preserve"> Длительность занятий – 45 минут. </w:t>
      </w:r>
      <w:r w:rsidR="0053103A" w:rsidRPr="00DD15BB">
        <w:rPr>
          <w:rFonts w:ascii="Times New Roman" w:hAnsi="Times New Roman" w:cs="Times New Roman"/>
          <w:sz w:val="24"/>
          <w:szCs w:val="24"/>
        </w:rPr>
        <w:t xml:space="preserve">Процесс обучения осуществляется 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по учебно-тематическому плану, </w:t>
      </w:r>
      <w:r w:rsidR="0053103A" w:rsidRPr="00DD15BB">
        <w:rPr>
          <w:rFonts w:ascii="Times New Roman" w:hAnsi="Times New Roman" w:cs="Times New Roman"/>
          <w:sz w:val="24"/>
          <w:szCs w:val="24"/>
        </w:rPr>
        <w:t>определяющему количество и содержание образовательной деят</w:t>
      </w:r>
      <w:r w:rsidR="002263E6" w:rsidRPr="00DD15BB">
        <w:rPr>
          <w:rFonts w:ascii="Times New Roman" w:hAnsi="Times New Roman" w:cs="Times New Roman"/>
          <w:sz w:val="24"/>
          <w:szCs w:val="24"/>
        </w:rPr>
        <w:t xml:space="preserve">ельности в месяц, </w:t>
      </w:r>
      <w:r w:rsidR="0053103A" w:rsidRPr="00DD15BB">
        <w:rPr>
          <w:rFonts w:ascii="Times New Roman" w:hAnsi="Times New Roman" w:cs="Times New Roman"/>
          <w:sz w:val="24"/>
          <w:szCs w:val="24"/>
        </w:rPr>
        <w:t>по разработанным сюжетам.</w:t>
      </w:r>
    </w:p>
    <w:p w:rsidR="005659D8" w:rsidRPr="00DD15BB" w:rsidRDefault="005659D8" w:rsidP="00DD15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2F0827" w:rsidRPr="00DD15BB" w:rsidRDefault="002263E6" w:rsidP="00DD15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DD15BB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2F0827" w:rsidRPr="00DD15BB" w:rsidRDefault="002F0827" w:rsidP="00DD15B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D15BB">
        <w:rPr>
          <w:rFonts w:ascii="Times New Roman" w:hAnsi="Times New Roman" w:cs="Times New Roman"/>
          <w:sz w:val="24"/>
          <w:szCs w:val="24"/>
        </w:rPr>
        <w:t>- групповая.</w:t>
      </w:r>
    </w:p>
    <w:p w:rsidR="002F0827" w:rsidRPr="00DD15BB" w:rsidRDefault="002F0827" w:rsidP="00DD15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23DE" w:rsidRPr="00DD15BB" w:rsidRDefault="00C13ECA" w:rsidP="00DD15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</w:t>
      </w:r>
    </w:p>
    <w:p w:rsidR="00C13ECA" w:rsidRPr="00DD15BB" w:rsidRDefault="00CA1C76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раз в неделю: по 2 </w:t>
      </w:r>
      <w:r w:rsidR="009D23DE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часа;</w:t>
      </w:r>
    </w:p>
    <w:p w:rsidR="009D23DE" w:rsidRPr="00DD15BB" w:rsidRDefault="009D23DE" w:rsidP="00DD15BB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между занятиями 10 минут (продолжительность учебного занятия - 45 минут).</w:t>
      </w: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730" w:rsidRPr="00DD15BB" w:rsidRDefault="00123730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Pr="00DD15BB" w:rsidRDefault="00C13ECA" w:rsidP="00DD15BB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ECA" w:rsidRDefault="00C13ECA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B3" w:rsidRDefault="00125DB3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5DB3" w:rsidRPr="00DD15BB" w:rsidRDefault="00125DB3" w:rsidP="00DD15B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03A" w:rsidRPr="00DD15BB" w:rsidRDefault="0053103A" w:rsidP="00DD15BB">
      <w:pPr>
        <w:pStyle w:val="2"/>
        <w:keepLines w:val="0"/>
        <w:numPr>
          <w:ilvl w:val="1"/>
          <w:numId w:val="8"/>
        </w:numPr>
        <w:spacing w:before="240" w:after="6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1" w:name="_Toc54544115"/>
      <w:r w:rsidRPr="00DD15BB">
        <w:rPr>
          <w:rFonts w:ascii="Times New Roman" w:hAnsi="Times New Roman" w:cs="Times New Roman"/>
          <w:color w:val="auto"/>
          <w:sz w:val="24"/>
          <w:szCs w:val="24"/>
        </w:rPr>
        <w:lastRenderedPageBreak/>
        <w:t>ЦЕЛЬ И ЗАДАЧИ ПРОГРАММЫ</w:t>
      </w:r>
      <w:bookmarkEnd w:id="1"/>
    </w:p>
    <w:p w:rsidR="00AF1B18" w:rsidRPr="00125DB3" w:rsidRDefault="00AF1B18" w:rsidP="00125DB3">
      <w:pPr>
        <w:pStyle w:val="ae"/>
        <w:spacing w:after="0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A1C76" w:rsidRPr="00125D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Целью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программы является </w:t>
      </w:r>
      <w:r w:rsidR="00125DB3" w:rsidRPr="00125DB3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творческих способностей, обучающихся средствами технического моделирования и художественного труда. Цель находится в зоне ближайшего развития потенциала детей, проявляющих интерес к техническому моделированию. Достижение этой цели приводит к формированию устойчивого интереса, расширяет кругозор детей, развивает творческое мышление, формирует навыки самостоятельной работы.</w:t>
      </w:r>
    </w:p>
    <w:p w:rsidR="0053103A" w:rsidRPr="00DD15BB" w:rsidRDefault="0053103A" w:rsidP="00DD15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бучающие:</w:t>
      </w:r>
    </w:p>
    <w:p w:rsidR="00D41D61" w:rsidRDefault="00D41D61" w:rsidP="00D41D61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техническим терминам;</w:t>
      </w:r>
    </w:p>
    <w:p w:rsidR="00125DB3" w:rsidRPr="00D41D61" w:rsidRDefault="00D41D61" w:rsidP="00D41D61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DB3" w:rsidRP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детей основам конструирования;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умение и навык соединения деталей различными способами;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технологии изготовления моделей;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 учащихся умения применять получе</w:t>
      </w:r>
      <w:r w:rsid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знания на практике, в быту;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азвивающие: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эстетических чувств учащихся, эмоционально-ценностных ориентаций, приобщение учащихся к художественной культуре.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интереса, эмоционально-положительного отношения к художественно-ручному труду, готовности участвовать самому в создании поделок, отвечающих художественным требованиям (цвет, форма, композиция), а также умения довести начатое дело до конца.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образного мышления и творческого воображения, эстетического отношения к окружению своего быта.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целого комплекса качеств, присущих творческой личности: умственной активности, быстрой обучаемости, смекалке и изобретательности, стремлению добывать знания, необходимые для выполнения конкретной практической работы, самостоятельности в выборе и решении задачи, трудолюбия, способности увидеть и выделить общее, главное в работе.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произвольной ручной моторики.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креативного мышления.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 детской самостоятельности, познавательной активности, познавательной мотивации, интеллектуальных сп</w:t>
      </w:r>
      <w:r w:rsid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особностей учащихся, инициативы;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оспитательные: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коммуникативных качеств, культуры общения и поведения в социуме, эмоциональной отзывчивости и доброжелательности к людям.</w:t>
      </w:r>
    </w:p>
    <w:p w:rsidR="00125DB3" w:rsidRPr="00125DB3" w:rsidRDefault="00D41D61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</w:t>
      </w:r>
      <w:r w:rsidR="00125DB3"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гражданственности и любви к Родине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у каждого ребенка чувства собственного достоинства, самоуважения, стремления к активной деятельности и творчеству.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выработка настойчивости в достижении цели.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находчивости, смекалки, трудолюбия.</w:t>
      </w:r>
    </w:p>
    <w:p w:rsidR="00125DB3" w:rsidRPr="00125DB3" w:rsidRDefault="00125DB3" w:rsidP="00125DB3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воспитание дисциплинированности, аккуратности, бережливости.</w:t>
      </w:r>
    </w:p>
    <w:p w:rsidR="00D41D61" w:rsidRPr="00D41D61" w:rsidRDefault="00125DB3" w:rsidP="00D41D61">
      <w:pPr>
        <w:pStyle w:val="a3"/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5D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приобщение детей к деятельности по благоустройству и декоративному оформлению интерьера.</w:t>
      </w:r>
    </w:p>
    <w:p w:rsidR="0053103A" w:rsidRPr="00782729" w:rsidRDefault="0053103A" w:rsidP="00782729">
      <w:pPr>
        <w:pStyle w:val="2"/>
        <w:jc w:val="center"/>
        <w:rPr>
          <w:rFonts w:ascii="Times New Roman" w:eastAsia="SimSun" w:hAnsi="Times New Roman" w:cs="Times New Roman"/>
          <w:i/>
          <w:color w:val="auto"/>
          <w:sz w:val="24"/>
          <w:szCs w:val="24"/>
        </w:rPr>
      </w:pPr>
      <w:bookmarkStart w:id="2" w:name="_Toc475913502"/>
      <w:bookmarkStart w:id="3" w:name="_Toc54544116"/>
      <w:r w:rsidRPr="00782729">
        <w:rPr>
          <w:rFonts w:ascii="Times New Roman" w:hAnsi="Times New Roman" w:cs="Times New Roman"/>
          <w:color w:val="auto"/>
          <w:sz w:val="24"/>
          <w:szCs w:val="24"/>
        </w:rPr>
        <w:lastRenderedPageBreak/>
        <w:t>1.3. СОДЕРЖАНИЕ ПРОГРАММЫ</w:t>
      </w:r>
      <w:bookmarkEnd w:id="2"/>
      <w:bookmarkEnd w:id="3"/>
    </w:p>
    <w:p w:rsidR="00845A77" w:rsidRPr="00782729" w:rsidRDefault="00845A77" w:rsidP="0078272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61" w:rsidRPr="00782729" w:rsidRDefault="00F45113" w:rsidP="00782729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РАБОТА СО ШТАНГЕН</w:t>
      </w:r>
      <w:r w:rsidR="00D41D61" w:rsidRPr="00782729">
        <w:rPr>
          <w:rFonts w:ascii="Times New Roman" w:eastAsia="Calibri" w:hAnsi="Times New Roman" w:cs="Times New Roman"/>
          <w:b/>
          <w:sz w:val="24"/>
          <w:szCs w:val="24"/>
        </w:rPr>
        <w:t>ЦИРКУЛЕМ</w:t>
      </w:r>
      <w:r w:rsidR="00D41D61"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(6 ЧАСОВ)</w:t>
      </w:r>
    </w:p>
    <w:p w:rsidR="00D41D61" w:rsidRDefault="00F45113" w:rsidP="00782729">
      <w:pPr>
        <w:rPr>
          <w:rFonts w:ascii="Times New Roman" w:eastAsia="Calibri" w:hAnsi="Times New Roman" w:cs="Times New Roman"/>
          <w:sz w:val="24"/>
          <w:szCs w:val="24"/>
        </w:rPr>
      </w:pPr>
      <w:r w:rsidRPr="00F45113"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Правила пользования штанген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циркулем. </w:t>
      </w:r>
      <w:r w:rsidR="00D41D61" w:rsidRP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точности.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Точные измерения с использованием различных единиц. </w:t>
      </w:r>
    </w:p>
    <w:p w:rsidR="00F45113" w:rsidRPr="00F45113" w:rsidRDefault="00F45113" w:rsidP="0078272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45113"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F45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D61">
        <w:rPr>
          <w:rFonts w:ascii="Times New Roman" w:eastAsia="Calibri" w:hAnsi="Times New Roman" w:cs="Times New Roman"/>
          <w:sz w:val="24"/>
          <w:szCs w:val="24"/>
        </w:rPr>
        <w:t>Измерение деталей при помощи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штанген</w:t>
      </w:r>
      <w:r w:rsidRPr="00D41D61">
        <w:rPr>
          <w:rFonts w:ascii="Times New Roman" w:eastAsia="Calibri" w:hAnsi="Times New Roman" w:cs="Times New Roman"/>
          <w:sz w:val="24"/>
          <w:szCs w:val="24"/>
        </w:rPr>
        <w:t>циркуля</w:t>
      </w:r>
      <w:r w:rsidRPr="007827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 xml:space="preserve">МОДЕЛИРОВАНИЕ ПРИ ПОМОЩИ КОНСТРУКТОРА </w:t>
      </w:r>
      <w:r w:rsidRPr="00782729">
        <w:rPr>
          <w:rFonts w:ascii="Times New Roman" w:eastAsia="Calibri" w:hAnsi="Times New Roman" w:cs="Times New Roman"/>
          <w:b/>
          <w:sz w:val="24"/>
          <w:szCs w:val="24"/>
          <w:lang w:val="en-US"/>
        </w:rPr>
        <w:t>LEGO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(24 ЧАСА)</w:t>
      </w:r>
    </w:p>
    <w:p w:rsidR="00D41D61" w:rsidRDefault="00F45113" w:rsidP="00782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>Правила пользования констру</w:t>
      </w:r>
      <w:r w:rsidR="00D41D61" w:rsidRPr="00782729">
        <w:rPr>
          <w:rFonts w:ascii="Times New Roman" w:eastAsia="Calibri" w:hAnsi="Times New Roman" w:cs="Times New Roman"/>
          <w:sz w:val="24"/>
          <w:szCs w:val="24"/>
        </w:rPr>
        <w:t xml:space="preserve">ктором.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Технология сборки моделей автомобилей.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F45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изделий, </w:t>
      </w:r>
      <w:r w:rsidRPr="00D41D61">
        <w:rPr>
          <w:rFonts w:ascii="Times New Roman" w:eastAsia="Calibri" w:hAnsi="Times New Roman" w:cs="Times New Roman"/>
          <w:sz w:val="24"/>
          <w:szCs w:val="24"/>
        </w:rPr>
        <w:t xml:space="preserve">указанных в журнале </w:t>
      </w:r>
      <w:r w:rsidRPr="00D41D61">
        <w:rPr>
          <w:rFonts w:ascii="Times New Roman" w:eastAsia="Calibri" w:hAnsi="Times New Roman" w:cs="Times New Roman"/>
          <w:sz w:val="24"/>
          <w:szCs w:val="24"/>
          <w:lang w:val="en-US"/>
        </w:rPr>
        <w:t>Lego</w:t>
      </w:r>
      <w:r w:rsidRPr="00D41D61">
        <w:rPr>
          <w:rFonts w:ascii="Times New Roman" w:eastAsia="Calibri" w:hAnsi="Times New Roman" w:cs="Times New Roman"/>
          <w:sz w:val="24"/>
          <w:szCs w:val="24"/>
        </w:rPr>
        <w:t>. Самостоятельная разработка изделий без использования приводных механизмов.</w:t>
      </w:r>
      <w:r w:rsidRPr="00F45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D61">
        <w:rPr>
          <w:rFonts w:ascii="Times New Roman" w:eastAsia="Calibri" w:hAnsi="Times New Roman" w:cs="Times New Roman"/>
          <w:sz w:val="24"/>
          <w:szCs w:val="24"/>
        </w:rPr>
        <w:t>Самостоятельная разработка изделий с использованием приводных механизмов</w:t>
      </w:r>
      <w:r w:rsidRPr="007827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КЛЕЕВЫМ ПИСТОЛЕТОМ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(12 ЧАСОВ)</w:t>
      </w:r>
    </w:p>
    <w:p w:rsidR="00D41D61" w:rsidRDefault="00F45113" w:rsidP="0078272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принципы склеивания деталей. Особенности склеиван</w:t>
      </w:r>
      <w:r w:rsidR="00D41D61" w:rsidRPr="0078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деталей.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F4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8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Склеивание деталей </w:t>
      </w:r>
      <w:r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разных материалов</w:t>
      </w:r>
      <w:r w:rsidRPr="007827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РУЧНЫМ ЛОБЗИКОМ (6 ЧАСОВ)</w:t>
      </w:r>
    </w:p>
    <w:p w:rsidR="00D41D61" w:rsidRDefault="00F45113" w:rsidP="00782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принципы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ручным лобзиком. </w:t>
      </w:r>
      <w:r w:rsidR="00D41D61" w:rsidRPr="00D4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ручным лобзиком.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F45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D61">
        <w:rPr>
          <w:rFonts w:ascii="Times New Roman" w:eastAsia="Calibri" w:hAnsi="Times New Roman" w:cs="Times New Roman"/>
          <w:sz w:val="24"/>
          <w:szCs w:val="24"/>
        </w:rPr>
        <w:t>Работа с ручным лобзиком.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ЭЛЕКТРОЛОБЗИКОМ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</w:t>
      </w:r>
    </w:p>
    <w:p w:rsidR="00D41D61" w:rsidRDefault="00F45113" w:rsidP="007827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принципы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электролобзиком.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работы с электролобзиком. </w:t>
      </w:r>
    </w:p>
    <w:p w:rsidR="00F45113" w:rsidRPr="00D41D61" w:rsidRDefault="00F45113" w:rsidP="0078272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F45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D61">
        <w:rPr>
          <w:rFonts w:ascii="Times New Roman" w:eastAsia="Calibri" w:hAnsi="Times New Roman" w:cs="Times New Roman"/>
          <w:sz w:val="24"/>
          <w:szCs w:val="24"/>
        </w:rPr>
        <w:t>Работа эл</w:t>
      </w:r>
      <w:r>
        <w:rPr>
          <w:rFonts w:ascii="Times New Roman" w:eastAsia="Calibri" w:hAnsi="Times New Roman" w:cs="Times New Roman"/>
          <w:sz w:val="24"/>
          <w:szCs w:val="24"/>
        </w:rPr>
        <w:t>ектролобзиком.</w:t>
      </w:r>
    </w:p>
    <w:p w:rsidR="00D41D61" w:rsidRPr="00782729" w:rsidRDefault="00D41D61" w:rsidP="00782729">
      <w:pPr>
        <w:pStyle w:val="a3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РАБОТА С ШУРУПОВЕРТОМ</w:t>
      </w:r>
      <w:r w:rsidRPr="007827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(10 ЧАСОВ)</w:t>
      </w:r>
    </w:p>
    <w:p w:rsidR="00DD15BB" w:rsidRDefault="00F45113" w:rsidP="00FB6CB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Теория.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1D61"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Сверление деталей </w:t>
      </w:r>
      <w:proofErr w:type="spellStart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шуруповертом</w:t>
      </w:r>
      <w:proofErr w:type="spellEnd"/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Общие принципы </w:t>
      </w:r>
      <w:r w:rsidR="00D41D61" w:rsidRPr="00782729">
        <w:rPr>
          <w:rFonts w:ascii="Times New Roman" w:eastAsia="Calibri" w:hAnsi="Times New Roman" w:cs="Times New Roman"/>
          <w:sz w:val="24"/>
          <w:szCs w:val="24"/>
        </w:rPr>
        <w:t xml:space="preserve">работы с </w:t>
      </w:r>
      <w:proofErr w:type="spellStart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шуруповертом</w:t>
      </w:r>
      <w:proofErr w:type="spellEnd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.</w:t>
      </w:r>
      <w:r w:rsidR="00D41D61" w:rsidRPr="00D41D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Особенности </w:t>
      </w:r>
      <w:r w:rsidR="00D41D61" w:rsidRPr="00D41D61">
        <w:rPr>
          <w:rFonts w:ascii="Times New Roman" w:eastAsia="Calibri" w:hAnsi="Times New Roman" w:cs="Times New Roman"/>
          <w:sz w:val="24"/>
          <w:szCs w:val="24"/>
        </w:rPr>
        <w:t>работы с</w:t>
      </w:r>
      <w:r w:rsidR="00D41D61" w:rsidRPr="00782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41D61" w:rsidRPr="00D41D61">
        <w:rPr>
          <w:rFonts w:ascii="Times New Roman" w:eastAsia="Calibri" w:hAnsi="Times New Roman" w:cs="Times New Roman"/>
          <w:sz w:val="24"/>
          <w:szCs w:val="24"/>
        </w:rPr>
        <w:t>шуруповертом</w:t>
      </w:r>
      <w:proofErr w:type="spellEnd"/>
      <w:r w:rsidR="00D41D61" w:rsidRPr="00D41D61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F45113" w:rsidRDefault="00F45113" w:rsidP="00FB6C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Практика.</w:t>
      </w:r>
      <w:r w:rsidRPr="00F451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1D61">
        <w:rPr>
          <w:rFonts w:ascii="Times New Roman" w:eastAsia="Calibri" w:hAnsi="Times New Roman" w:cs="Times New Roman"/>
          <w:sz w:val="24"/>
          <w:szCs w:val="24"/>
        </w:rPr>
        <w:t xml:space="preserve">Работа с </w:t>
      </w:r>
      <w:proofErr w:type="spellStart"/>
      <w:r w:rsidRPr="00D41D61">
        <w:rPr>
          <w:rFonts w:ascii="Times New Roman" w:eastAsia="Calibri" w:hAnsi="Times New Roman" w:cs="Times New Roman"/>
          <w:sz w:val="24"/>
          <w:szCs w:val="24"/>
        </w:rPr>
        <w:t>шуруповертом</w:t>
      </w:r>
      <w:proofErr w:type="spellEnd"/>
      <w:r w:rsidRPr="00D41D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CB6" w:rsidRPr="00FB6CB6" w:rsidRDefault="00FB6CB6" w:rsidP="00FB6CB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729" w:rsidRPr="00133AD1" w:rsidRDefault="00533C11" w:rsidP="00133AD1">
      <w:pPr>
        <w:pStyle w:val="2"/>
        <w:keepLines w:val="0"/>
        <w:numPr>
          <w:ilvl w:val="1"/>
          <w:numId w:val="21"/>
        </w:numPr>
        <w:spacing w:before="240" w:after="60"/>
        <w:jc w:val="center"/>
        <w:rPr>
          <w:rFonts w:ascii="Times New Roman" w:eastAsia="SimSun" w:hAnsi="Times New Roman" w:cs="Times New Roman"/>
          <w:i/>
          <w:color w:val="auto"/>
          <w:kern w:val="2"/>
          <w:sz w:val="24"/>
          <w:szCs w:val="24"/>
          <w:lang w:bidi="hi-IN"/>
        </w:rPr>
      </w:pPr>
      <w:bookmarkStart w:id="4" w:name="_Toc52139754"/>
      <w:r w:rsidRPr="00DD15BB">
        <w:rPr>
          <w:rFonts w:ascii="Times New Roman" w:eastAsia="SimSun" w:hAnsi="Times New Roman" w:cs="Times New Roman"/>
          <w:color w:val="auto"/>
          <w:kern w:val="2"/>
          <w:sz w:val="24"/>
          <w:szCs w:val="24"/>
          <w:lang w:bidi="hi-IN"/>
        </w:rPr>
        <w:t>ПЛАНИРУЕМЫЕ РЕЗУЛЬТАТЫ</w:t>
      </w:r>
      <w:bookmarkEnd w:id="4"/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результаты: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настойчивость в достижении цели;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ответственное отношение к результату работы; 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устойчивый познавательный интерес к техническому творчеству;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навыки самостоятельной работы при выполнении творческих работ;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умение объективно оценивать степень усвоения изученного материала и результаты практической работы;</w:t>
      </w:r>
    </w:p>
    <w:p w:rsidR="00782729" w:rsidRPr="00782729" w:rsidRDefault="00782729" w:rsidP="00782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основы социально ценных, личностных и нравственных качеств: трудолюбие, организованность, инициативность, любознательность, потребность помогать другим, уважение к чужому труду и результатам труда.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82729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AD1">
        <w:rPr>
          <w:rFonts w:ascii="Times New Roman" w:eastAsia="Calibri" w:hAnsi="Times New Roman" w:cs="Times New Roman"/>
          <w:sz w:val="24"/>
          <w:szCs w:val="24"/>
        </w:rPr>
        <w:t xml:space="preserve">В результате обучения учащиеся </w:t>
      </w:r>
      <w:r w:rsidRPr="00782729">
        <w:rPr>
          <w:rFonts w:ascii="Times New Roman" w:eastAsia="Calibri" w:hAnsi="Times New Roman" w:cs="Times New Roman"/>
          <w:sz w:val="24"/>
          <w:szCs w:val="24"/>
        </w:rPr>
        <w:t>должны:</w:t>
      </w:r>
    </w:p>
    <w:p w:rsidR="00782729" w:rsidRPr="00782729" w:rsidRDefault="00782729" w:rsidP="00782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096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меть самостоятельно выполнять простые фигуры в техниках оригами, </w:t>
      </w:r>
      <w:proofErr w:type="spellStart"/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бумагопластики</w:t>
      </w:r>
      <w:proofErr w:type="spellEnd"/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2729" w:rsidRPr="00782729" w:rsidRDefault="00782729" w:rsidP="0078272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3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знания, умения и навыки </w:t>
      </w:r>
      <w:r w:rsidRPr="007827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видах технического творчества;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осуществлять поиск необходимой информации через справочную литературу, ИКТ;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использовать условные обозначения, принятые при изготовлении шаблонов, разверток простейших чертежей,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использовать условные обозначения в оригами;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использовать названия основных частей изготовляемых макетов и моделей;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осваивать технологии изготовления моделей по шаблонам, по разверткам;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осваивать особенности технологии аппликации, оригами, работы с бросовым материалом;</w:t>
      </w:r>
    </w:p>
    <w:p w:rsidR="00782729" w:rsidRP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развивать художественный вкус при оформлении моделей;</w:t>
      </w:r>
    </w:p>
    <w:p w:rsidR="00782729" w:rsidRDefault="00782729" w:rsidP="00782729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2729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82729">
        <w:rPr>
          <w:rFonts w:ascii="Times New Roman" w:eastAsia="Calibri" w:hAnsi="Times New Roman" w:cs="Times New Roman"/>
          <w:sz w:val="24"/>
          <w:szCs w:val="24"/>
        </w:rPr>
        <w:t xml:space="preserve"> развивать фантазию, логическое мышление при изготовлении моделей по собственному замыслу</w:t>
      </w:r>
      <w:r w:rsidRPr="007827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782729" w:rsidRPr="00DD15BB" w:rsidRDefault="00782729" w:rsidP="00782729">
      <w:pPr>
        <w:pStyle w:val="Default"/>
        <w:spacing w:line="276" w:lineRule="auto"/>
        <w:jc w:val="both"/>
        <w:rPr>
          <w:color w:val="auto"/>
        </w:rPr>
      </w:pPr>
      <w:r w:rsidRPr="00DD15BB">
        <w:rPr>
          <w:rFonts w:eastAsia="Times New Roman"/>
          <w:color w:val="auto"/>
          <w:lang w:eastAsia="ru-RU"/>
        </w:rPr>
        <w:t xml:space="preserve">   </w:t>
      </w:r>
      <w:r w:rsidRPr="00DD15BB">
        <w:rPr>
          <w:rFonts w:eastAsia="Times New Roman"/>
          <w:b/>
          <w:color w:val="auto"/>
          <w:lang w:eastAsia="ru-RU"/>
        </w:rPr>
        <w:t xml:space="preserve">     </w:t>
      </w:r>
      <w:proofErr w:type="spellStart"/>
      <w:r w:rsidRPr="00DD15BB">
        <w:rPr>
          <w:b/>
          <w:color w:val="auto"/>
        </w:rPr>
        <w:t>Метапредметными</w:t>
      </w:r>
      <w:proofErr w:type="spellEnd"/>
      <w:r w:rsidRPr="00DD15BB">
        <w:rPr>
          <w:color w:val="auto"/>
        </w:rPr>
        <w:t xml:space="preserve"> результатами программы</w:t>
      </w:r>
      <w:r>
        <w:rPr>
          <w:color w:val="auto"/>
        </w:rPr>
        <w:t xml:space="preserve"> «Сделай сам» </w:t>
      </w:r>
      <w:r w:rsidRPr="00DD15BB">
        <w:rPr>
          <w:color w:val="auto"/>
        </w:rPr>
        <w:t xml:space="preserve">является формирование следующих универсальных учебных действий (УУД): </w:t>
      </w:r>
    </w:p>
    <w:p w:rsidR="00782729" w:rsidRPr="00DD15BB" w:rsidRDefault="00782729" w:rsidP="00782729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1. Регулятивные УУД: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Определять и формулировать цель деятельности на занятии с помощью учителя, а далее самостоятельно.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Проговаривать последовательность действий.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 xml:space="preserve">Учить высказывать своё предположение (версию) на основе данного задания, учить работать по предложенному учителем плану, а в дальнейшем уметь самостоятельно планировать свою деятельность. </w:t>
      </w:r>
    </w:p>
    <w:p w:rsidR="00782729" w:rsidRPr="00DD15BB" w:rsidRDefault="00782729" w:rsidP="00782729">
      <w:pPr>
        <w:pStyle w:val="Default"/>
        <w:numPr>
          <w:ilvl w:val="0"/>
          <w:numId w:val="10"/>
        </w:numPr>
        <w:spacing w:line="276" w:lineRule="auto"/>
        <w:jc w:val="both"/>
        <w:rPr>
          <w:color w:val="auto"/>
        </w:rPr>
      </w:pPr>
      <w:r w:rsidRPr="00DD15BB">
        <w:rPr>
          <w:color w:val="auto"/>
        </w:rPr>
        <w:t>Учиться совместно с учителем и другими воспитанниками давать эмоциональную оценку деятельности на занятии.</w:t>
      </w:r>
    </w:p>
    <w:p w:rsidR="00782729" w:rsidRPr="00DD15BB" w:rsidRDefault="00782729" w:rsidP="00782729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 xml:space="preserve">2. Познавательные УУД: </w:t>
      </w:r>
    </w:p>
    <w:p w:rsidR="00782729" w:rsidRPr="00DD15BB" w:rsidRDefault="00782729" w:rsidP="00782729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осуществлять самоконтроль, самооценку и </w:t>
      </w:r>
      <w:proofErr w:type="spellStart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деятельности;</w:t>
      </w:r>
    </w:p>
    <w:p w:rsidR="00782729" w:rsidRPr="00DD15BB" w:rsidRDefault="00782729" w:rsidP="00782729">
      <w:pPr>
        <w:pStyle w:val="a3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заданий, применять метод информационного поиска, в том числе с помощью компьютерных средств;</w:t>
      </w:r>
    </w:p>
    <w:p w:rsidR="00782729" w:rsidRPr="00DD15BB" w:rsidRDefault="00782729" w:rsidP="00782729">
      <w:pPr>
        <w:pStyle w:val="a3"/>
        <w:numPr>
          <w:ilvl w:val="0"/>
          <w:numId w:val="13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эмоционально-положительного отношения к окружающему миру.</w:t>
      </w:r>
    </w:p>
    <w:p w:rsidR="00782729" w:rsidRPr="00DD15BB" w:rsidRDefault="00782729" w:rsidP="00782729">
      <w:pPr>
        <w:pStyle w:val="Default"/>
        <w:spacing w:line="276" w:lineRule="auto"/>
        <w:ind w:left="720"/>
        <w:jc w:val="both"/>
        <w:rPr>
          <w:color w:val="auto"/>
        </w:rPr>
      </w:pPr>
      <w:r w:rsidRPr="00DD15BB">
        <w:rPr>
          <w:b/>
          <w:bCs/>
          <w:i/>
          <w:iCs/>
          <w:color w:val="auto"/>
        </w:rPr>
        <w:t>3. Коммуникативные УУД</w:t>
      </w:r>
      <w:r w:rsidRPr="00DD15BB">
        <w:rPr>
          <w:i/>
          <w:iCs/>
          <w:color w:val="auto"/>
        </w:rPr>
        <w:t xml:space="preserve">: </w:t>
      </w:r>
    </w:p>
    <w:p w:rsidR="00782729" w:rsidRPr="00DD15BB" w:rsidRDefault="00782729" w:rsidP="00782729">
      <w:pPr>
        <w:pStyle w:val="a3"/>
        <w:numPr>
          <w:ilvl w:val="0"/>
          <w:numId w:val="14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собственное мнение и позицию;</w:t>
      </w:r>
    </w:p>
    <w:p w:rsidR="00B0688A" w:rsidRDefault="00782729" w:rsidP="00DD15BB">
      <w:pPr>
        <w:pStyle w:val="Default"/>
        <w:numPr>
          <w:ilvl w:val="0"/>
          <w:numId w:val="14"/>
        </w:numPr>
        <w:spacing w:after="14" w:line="276" w:lineRule="auto"/>
        <w:jc w:val="both"/>
        <w:rPr>
          <w:color w:val="auto"/>
        </w:rPr>
      </w:pPr>
      <w:r w:rsidRPr="00DD15BB">
        <w:rPr>
          <w:color w:val="auto"/>
        </w:rPr>
        <w:t>Развитие коммуникативных способностей, инициативности, толерантности, самостоятельности.</w:t>
      </w:r>
    </w:p>
    <w:p w:rsid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B0688A" w:rsidRPr="00B0688A" w:rsidRDefault="00B0688A" w:rsidP="00B0688A">
      <w:pPr>
        <w:pStyle w:val="Default"/>
        <w:spacing w:after="14" w:line="276" w:lineRule="auto"/>
        <w:jc w:val="both"/>
        <w:rPr>
          <w:color w:val="auto"/>
        </w:rPr>
      </w:pPr>
    </w:p>
    <w:p w:rsidR="005E4A60" w:rsidRPr="00DD15BB" w:rsidRDefault="005E4A60" w:rsidP="00DD15BB">
      <w:pPr>
        <w:pStyle w:val="a3"/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Учебно-тематический план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418"/>
        <w:gridCol w:w="992"/>
        <w:gridCol w:w="1134"/>
        <w:gridCol w:w="2126"/>
      </w:tblGrid>
      <w:tr w:rsidR="009715BA" w:rsidRPr="00DD15BB" w:rsidTr="005D5402">
        <w:trPr>
          <w:trHeight w:val="42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9715BA" w:rsidP="00DD15BB">
            <w:pPr>
              <w:spacing w:after="0"/>
              <w:ind w:right="24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ол-во</w:t>
            </w:r>
          </w:p>
          <w:p w:rsidR="009715BA" w:rsidRPr="00DD15BB" w:rsidRDefault="009715BA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94E" w:rsidRPr="00DD15BB" w:rsidRDefault="00436C09" w:rsidP="00DD15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9715BA" w:rsidRPr="00DD15BB" w:rsidTr="005D5402">
        <w:trPr>
          <w:trHeight w:val="19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5BA" w:rsidRPr="00DD15BB" w:rsidRDefault="009715BA" w:rsidP="00DD15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5BA" w:rsidRPr="00DD15BB" w:rsidRDefault="00436C09" w:rsidP="00DD15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  <w:r w:rsidR="009715BA" w:rsidRPr="00DD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BA" w:rsidRPr="00DD15BB" w:rsidRDefault="009715BA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A60" w:rsidRPr="00DD15BB" w:rsidTr="005D5402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F45113" w:rsidP="00DD15B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Работа со Штанген</w:t>
            </w:r>
            <w:r w:rsidR="00087C57" w:rsidRPr="005D5402">
              <w:rPr>
                <w:rFonts w:ascii="Times New Roman" w:eastAsia="Calibri" w:hAnsi="Times New Roman" w:cs="Times New Roman"/>
                <w:b/>
                <w:sz w:val="24"/>
              </w:rPr>
              <w:t>циркулем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087C57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C57" w:rsidRPr="00DD15BB" w:rsidTr="005D5402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087C57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F45113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Правила пользования Штанген</w:t>
            </w:r>
            <w:r w:rsidR="00087C57" w:rsidRPr="00570892">
              <w:rPr>
                <w:rFonts w:ascii="Times New Roman" w:hAnsi="Times New Roman"/>
                <w:sz w:val="24"/>
              </w:rPr>
              <w:t>циркулем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087C57" w:rsidP="00087C5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правилам ТБ</w:t>
            </w:r>
          </w:p>
        </w:tc>
      </w:tr>
      <w:tr w:rsidR="00087C57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5D5402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087C57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lang w:eastAsia="ru-RU"/>
              </w:rPr>
              <w:t>Настройка точности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087C57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5D5402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087C57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</w:rPr>
              <w:t>Точные измерения с использованием различных единиц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5D5402" w:rsidP="00087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087C57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C57" w:rsidRPr="00DD15BB" w:rsidRDefault="005D5402" w:rsidP="00087C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570892" w:rsidRDefault="00087C57" w:rsidP="00087C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</w:rPr>
              <w:t xml:space="preserve">Измерение деталей при помощи </w:t>
            </w:r>
            <w:r>
              <w:rPr>
                <w:rFonts w:ascii="Times New Roman" w:hAnsi="Times New Roman"/>
                <w:sz w:val="24"/>
              </w:rPr>
              <w:t>ш</w:t>
            </w:r>
            <w:r w:rsidR="00F45113">
              <w:rPr>
                <w:rFonts w:ascii="Times New Roman" w:hAnsi="Times New Roman"/>
                <w:sz w:val="24"/>
              </w:rPr>
              <w:t>танген</w:t>
            </w:r>
            <w:r w:rsidRPr="00570892">
              <w:rPr>
                <w:rFonts w:ascii="Times New Roman" w:hAnsi="Times New Roman"/>
                <w:sz w:val="24"/>
              </w:rPr>
              <w:t>циркул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087C57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C57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57" w:rsidRPr="00DD15BB" w:rsidRDefault="005D5402" w:rsidP="00087C5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 xml:space="preserve">Моделирование при помощи конструктора </w:t>
            </w:r>
            <w:r w:rsidRPr="005D54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57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Правила пользования конструктором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изделий, </w:t>
            </w:r>
            <w:r w:rsidRPr="00570892">
              <w:rPr>
                <w:rFonts w:ascii="Times New Roman" w:hAnsi="Times New Roman"/>
                <w:sz w:val="24"/>
                <w:szCs w:val="24"/>
              </w:rPr>
              <w:t xml:space="preserve">указанных в журнале </w:t>
            </w:r>
            <w:r w:rsidRPr="0057089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9E0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5402" w:rsidRPr="00DD15BB" w:rsidTr="005D5402">
        <w:trPr>
          <w:trHeight w:val="66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Самостоятельная разработка изделий без использования приводных механизмов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5D5402">
        <w:trPr>
          <w:trHeight w:val="5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9E0D4D" w:rsidRDefault="005D5402" w:rsidP="009E0D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Технология сборки моделей а</w:t>
            </w:r>
            <w:r w:rsidR="009E0D4D">
              <w:rPr>
                <w:rFonts w:ascii="Times New Roman" w:hAnsi="Times New Roman"/>
                <w:sz w:val="24"/>
                <w:szCs w:val="24"/>
              </w:rPr>
              <w:t>втомобилей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3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7089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92">
              <w:rPr>
                <w:rFonts w:ascii="Times New Roman" w:hAnsi="Times New Roman"/>
                <w:sz w:val="24"/>
                <w:szCs w:val="24"/>
              </w:rPr>
              <w:t>Самостоятельная разработка изделий с использованием приводных механизмов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9E0D4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Работа с клеевым пистолетом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5D5402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 xml:space="preserve">Общие принципы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склеивания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6001EE" w:rsidP="005D5402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 xml:space="preserve">Особенности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склеивания деталей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6001EE" w:rsidP="005D5402">
            <w:pPr>
              <w:tabs>
                <w:tab w:val="left" w:pos="187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5402" w:rsidRPr="00DD15BB" w:rsidTr="005D5402">
        <w:trPr>
          <w:trHeight w:val="69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32C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32CA7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Склеивание деталей из разных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9E0D4D">
        <w:trPr>
          <w:trHeight w:val="4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Работа с ручным 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5D5402" w:rsidP="009E0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D54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ind w:left="108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Общие принципы 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работы с ручным 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ind w:left="108"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>Работа с ручным 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9E0D4D">
        <w:trPr>
          <w:trHeight w:val="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Работа с электролобзиком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9E0D4D" w:rsidP="009E0D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Общие принципы 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работы с электролобзиком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B0688A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5D5402" w:rsidRPr="00DD15BB" w:rsidTr="009E0D4D">
        <w:trPr>
          <w:trHeight w:val="5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 xml:space="preserve"> с электролобзиком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9E0D4D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</w:p>
        </w:tc>
      </w:tr>
      <w:tr w:rsidR="005D5402" w:rsidRPr="00DD15BB" w:rsidTr="009E0D4D">
        <w:trPr>
          <w:trHeight w:val="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5D5402" w:rsidP="005D540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5402"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proofErr w:type="spellStart"/>
            <w:r w:rsidRPr="005D5402">
              <w:rPr>
                <w:rFonts w:ascii="Times New Roman" w:hAnsi="Times New Roman"/>
                <w:b/>
                <w:sz w:val="24"/>
                <w:szCs w:val="24"/>
              </w:rPr>
              <w:t>шуруповертом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5D5402" w:rsidRDefault="009E0D4D" w:rsidP="009E0D4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5D5402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5D5402" w:rsidP="005D54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Общие принципы </w:t>
            </w:r>
            <w:r w:rsidRPr="0070395B">
              <w:rPr>
                <w:rFonts w:ascii="Times New Roman" w:hAnsi="Times New Roman"/>
                <w:sz w:val="24"/>
                <w:szCs w:val="24"/>
              </w:rPr>
              <w:t>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395B">
              <w:rPr>
                <w:rFonts w:ascii="Times New Roman" w:hAnsi="Times New Roman"/>
                <w:sz w:val="24"/>
                <w:szCs w:val="24"/>
              </w:rPr>
              <w:t>шуруповертом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5D5402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39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B0688A" w:rsidP="00B06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Опрос по изученной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402" w:rsidRPr="00DD15BB" w:rsidTr="005D5402">
        <w:trPr>
          <w:trHeight w:val="6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70395B" w:rsidRDefault="005D5402" w:rsidP="005D5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95B">
              <w:rPr>
                <w:rFonts w:ascii="Times New Roman" w:hAnsi="Times New Roman"/>
                <w:sz w:val="24"/>
                <w:szCs w:val="24"/>
              </w:rPr>
              <w:t xml:space="preserve">Работа с </w:t>
            </w:r>
            <w:proofErr w:type="spellStart"/>
            <w:r w:rsidRPr="0070395B">
              <w:rPr>
                <w:rFonts w:ascii="Times New Roman" w:hAnsi="Times New Roman"/>
                <w:sz w:val="24"/>
                <w:szCs w:val="24"/>
              </w:rPr>
              <w:t>шуруповертом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5402" w:rsidRPr="0070395B" w:rsidRDefault="009E0D4D" w:rsidP="009E0D4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402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402" w:rsidRPr="00DD15BB" w:rsidRDefault="009E0D4D" w:rsidP="005D5402">
            <w:pPr>
              <w:tabs>
                <w:tab w:val="left" w:pos="13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Анализ выполненных работ</w:t>
            </w:r>
            <w:r w:rsidR="00FB6CB6">
              <w:rPr>
                <w:rFonts w:ascii="Times New Roman" w:hAnsi="Times New Roman" w:cs="Times New Roman"/>
                <w:sz w:val="24"/>
                <w:szCs w:val="24"/>
              </w:rPr>
              <w:t>. Защита проекта</w:t>
            </w:r>
          </w:p>
        </w:tc>
      </w:tr>
      <w:tr w:rsidR="005E4A60" w:rsidRPr="00DD15BB" w:rsidTr="005D5402">
        <w:trPr>
          <w:trHeight w:val="905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5E4A60" w:rsidP="00DD15B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0E3E19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5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A60" w:rsidRPr="00DD15BB" w:rsidRDefault="009E0D4D" w:rsidP="009E0D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A60" w:rsidRPr="00DD15BB" w:rsidRDefault="005E4A60" w:rsidP="00DD15BB">
            <w:pPr>
              <w:spacing w:after="0"/>
              <w:ind w:left="-439" w:right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5BB" w:rsidRDefault="00DD15BB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54544117"/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DD15BB" w:rsidRDefault="00DD15BB" w:rsidP="00DD15BB">
      <w:pPr>
        <w:rPr>
          <w:lang w:eastAsia="ar-SA"/>
        </w:rPr>
      </w:pPr>
    </w:p>
    <w:p w:rsidR="00FB6CB6" w:rsidRPr="00DD15BB" w:rsidRDefault="00FB6CB6" w:rsidP="00DD15BB">
      <w:pPr>
        <w:rPr>
          <w:lang w:eastAsia="ar-SA"/>
        </w:rPr>
      </w:pPr>
    </w:p>
    <w:p w:rsidR="00DF069E" w:rsidRPr="00DD15BB" w:rsidRDefault="00DF069E" w:rsidP="00DD15B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D15BB">
        <w:rPr>
          <w:rFonts w:ascii="Times New Roman" w:hAnsi="Times New Roman" w:cs="Times New Roman"/>
          <w:color w:val="auto"/>
          <w:sz w:val="24"/>
          <w:szCs w:val="24"/>
        </w:rPr>
        <w:lastRenderedPageBreak/>
        <w:t>РАЗДЕЛ №2 «КОМПЛЕКС ОРГАНИЗАЦИОННО-ПЕДАГОГИЧЕСКИХ УСЛОВИЙ, ВКЛЮЧАЮЩИЙ ФОРМЫ АТТЕСТАЦИИ»</w:t>
      </w:r>
      <w:bookmarkEnd w:id="5"/>
    </w:p>
    <w:p w:rsidR="00DF069E" w:rsidRPr="00DD15BB" w:rsidRDefault="00DF069E" w:rsidP="00DD15BB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bookmarkStart w:id="6" w:name="_Toc54544118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2.1. КАЛЕНДАРНЫЙ УЧЕБНЫЙ ГРАФИК</w:t>
      </w:r>
      <w:bookmarkEnd w:id="6"/>
    </w:p>
    <w:p w:rsidR="00DF069E" w:rsidRPr="00DD15BB" w:rsidRDefault="00DF069E" w:rsidP="00DD15BB">
      <w:pPr>
        <w:pStyle w:val="Default"/>
        <w:spacing w:line="276" w:lineRule="auto"/>
        <w:rPr>
          <w:b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984"/>
        <w:gridCol w:w="2694"/>
        <w:gridCol w:w="1099"/>
      </w:tblGrid>
      <w:tr w:rsidR="00DF069E" w:rsidRPr="00DD15BB" w:rsidTr="00272725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Календарный учебный график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Начало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 сентября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Окончание учебного года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 мая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Количество учебных недель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34 недели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октябрьские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05.10.2020-11.10.2020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ноябрьские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16.11.2020-22.11.2020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Зимние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январские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31.12.2021-10.01.2021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11 дней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февральские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22.02.2021-11.04.2021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Весенние каникулы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апрельские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05.04.2021-11.04.2021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6 дней</w:t>
            </w:r>
          </w:p>
        </w:tc>
      </w:tr>
      <w:tr w:rsidR="00DF069E" w:rsidRPr="00DD15BB" w:rsidTr="00272725"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Летние каникулы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01.06.2021-31.08.2021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  <w:tr w:rsidR="00DF069E" w:rsidRPr="00DD15BB" w:rsidTr="00272725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Сроки контрольных процедур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proofErr w:type="gramStart"/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</w:t>
            </w:r>
            <w:proofErr w:type="gramEnd"/>
            <w:r w:rsidRPr="00DD15BB">
              <w:rPr>
                <w:color w:val="auto"/>
              </w:rPr>
              <w:t>,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</w:tr>
      <w:tr w:rsidR="00DF069E" w:rsidRPr="00DD15BB" w:rsidTr="002727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9E" w:rsidRPr="00DD15BB" w:rsidRDefault="00DF069E" w:rsidP="00DD15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069E" w:rsidRPr="00DD15BB" w:rsidTr="0027272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center"/>
              <w:rPr>
                <w:b/>
                <w:color w:val="auto"/>
              </w:rPr>
            </w:pPr>
            <w:r w:rsidRPr="00DD15BB">
              <w:rPr>
                <w:b/>
                <w:color w:val="auto"/>
              </w:rPr>
              <w:t>Подведение итогов реализации программы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Вид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Промежуточный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Итоговый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Дата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в конце </w:t>
            </w:r>
            <w:r w:rsidRPr="00DD15BB">
              <w:rPr>
                <w:color w:val="auto"/>
                <w:lang w:val="en-US"/>
              </w:rPr>
              <w:t>I</w:t>
            </w:r>
            <w:r w:rsidRPr="00DD15BB">
              <w:rPr>
                <w:color w:val="auto"/>
              </w:rPr>
              <w:t>,</w:t>
            </w:r>
            <w:r w:rsidR="003A1832" w:rsidRPr="00DD15BB">
              <w:rPr>
                <w:color w:val="auto"/>
              </w:rPr>
              <w:t xml:space="preserve"> </w:t>
            </w:r>
            <w:r w:rsidRPr="00DD15BB">
              <w:rPr>
                <w:color w:val="auto"/>
                <w:lang w:val="en-US"/>
              </w:rPr>
              <w:t>II</w:t>
            </w:r>
            <w:r w:rsidRPr="00DD15BB">
              <w:rPr>
                <w:color w:val="auto"/>
              </w:rPr>
              <w:t>,</w:t>
            </w:r>
            <w:r w:rsidR="003A1832" w:rsidRPr="00DD15BB">
              <w:rPr>
                <w:color w:val="auto"/>
              </w:rPr>
              <w:t xml:space="preserve"> </w:t>
            </w:r>
            <w:r w:rsidRPr="00DD15BB">
              <w:rPr>
                <w:color w:val="auto"/>
                <w:lang w:val="en-US"/>
              </w:rPr>
              <w:t>III</w:t>
            </w:r>
            <w:r w:rsidRPr="00DD15BB">
              <w:rPr>
                <w:color w:val="auto"/>
              </w:rPr>
              <w:t xml:space="preserve"> триместра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в конце учебного года</w:t>
            </w:r>
          </w:p>
        </w:tc>
      </w:tr>
      <w:tr w:rsidR="00DF069E" w:rsidRPr="00DD15BB" w:rsidTr="0027272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Форма контроля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 xml:space="preserve">тестирование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9E" w:rsidRPr="00DD15BB" w:rsidRDefault="00DF069E" w:rsidP="00DD15BB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 w:rsidRPr="00DD15BB">
              <w:rPr>
                <w:color w:val="auto"/>
              </w:rPr>
              <w:t>защита итогового проекта</w:t>
            </w:r>
          </w:p>
        </w:tc>
      </w:tr>
    </w:tbl>
    <w:p w:rsidR="00DF069E" w:rsidRPr="00DD15BB" w:rsidRDefault="00DF069E" w:rsidP="00DD15BB">
      <w:pPr>
        <w:pStyle w:val="Default"/>
        <w:spacing w:line="276" w:lineRule="auto"/>
        <w:jc w:val="both"/>
        <w:rPr>
          <w:color w:val="auto"/>
        </w:rPr>
      </w:pPr>
    </w:p>
    <w:p w:rsidR="00DF069E" w:rsidRPr="00DD15BB" w:rsidRDefault="00DF069E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7" w:name="_Toc54544119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2.2. УСЛОВИЯ РЕАЛИЗАЦИИ ПРОГРАММЫ</w:t>
      </w:r>
      <w:bookmarkEnd w:id="7"/>
    </w:p>
    <w:p w:rsidR="00DF069E" w:rsidRPr="00DD15BB" w:rsidRDefault="00DF069E" w:rsidP="00FB6CB6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F6C15" w:rsidRPr="00FB6CB6" w:rsidRDefault="00DF6C15" w:rsidP="00FB6C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GoBack"/>
      <w:r w:rsidRPr="00FB6CB6">
        <w:rPr>
          <w:rFonts w:ascii="Times New Roman" w:hAnsi="Times New Roman" w:cs="Times New Roman"/>
          <w:sz w:val="24"/>
          <w:szCs w:val="24"/>
        </w:rPr>
        <w:t>Для проведения практических занятий по дополните</w:t>
      </w:r>
      <w:r w:rsidR="003A1832" w:rsidRPr="00FB6CB6">
        <w:rPr>
          <w:rFonts w:ascii="Times New Roman" w:hAnsi="Times New Roman" w:cs="Times New Roman"/>
          <w:sz w:val="24"/>
          <w:szCs w:val="24"/>
        </w:rPr>
        <w:t>льной общеразвивающей программе «</w:t>
      </w:r>
      <w:r w:rsidR="00A01F45">
        <w:rPr>
          <w:rFonts w:ascii="Times New Roman" w:hAnsi="Times New Roman" w:cs="Times New Roman"/>
          <w:sz w:val="24"/>
          <w:szCs w:val="24"/>
        </w:rPr>
        <w:t>Сделай сам</w:t>
      </w:r>
      <w:r w:rsidR="003A1832" w:rsidRPr="00FB6CB6">
        <w:rPr>
          <w:rFonts w:ascii="Times New Roman" w:hAnsi="Times New Roman" w:cs="Times New Roman"/>
          <w:sz w:val="24"/>
          <w:szCs w:val="24"/>
        </w:rPr>
        <w:t xml:space="preserve">» </w:t>
      </w:r>
      <w:r w:rsidRPr="00FB6CB6">
        <w:rPr>
          <w:rFonts w:ascii="Times New Roman" w:hAnsi="Times New Roman" w:cs="Times New Roman"/>
          <w:sz w:val="24"/>
          <w:szCs w:val="24"/>
        </w:rPr>
        <w:t>используется:</w:t>
      </w:r>
    </w:p>
    <w:p w:rsidR="00DF6C15" w:rsidRPr="00FB6CB6" w:rsidRDefault="00FC61D5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учебный кабинет;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6C1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арты</w:t>
      </w: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F6C1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тулья</w:t>
      </w: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F6C1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</w:t>
      </w: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61D5" w:rsidRPr="00FB6CB6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  <w:r w:rsidR="00FC61D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DF6C15" w:rsidP="00DD15BB">
      <w:pPr>
        <w:pStyle w:val="a3"/>
        <w:numPr>
          <w:ilvl w:val="0"/>
          <w:numId w:val="19"/>
        </w:numPr>
        <w:spacing w:after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объяснительно-иллюстративный материал</w:t>
      </w:r>
      <w:r w:rsidR="00FC61D5" w:rsidRPr="00FB6C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п</w:t>
      </w:r>
      <w:r w:rsidR="00DF6C15" w:rsidRPr="00FB6CB6">
        <w:rPr>
          <w:rFonts w:ascii="Times New Roman" w:hAnsi="Times New Roman" w:cs="Times New Roman"/>
          <w:sz w:val="24"/>
          <w:szCs w:val="24"/>
        </w:rPr>
        <w:t>роектор</w:t>
      </w:r>
      <w:r w:rsidRPr="00FB6CB6">
        <w:rPr>
          <w:rFonts w:ascii="Times New Roman" w:hAnsi="Times New Roman" w:cs="Times New Roman"/>
          <w:sz w:val="24"/>
          <w:szCs w:val="24"/>
        </w:rPr>
        <w:t>;</w:t>
      </w:r>
      <w:r w:rsidR="00DF6C15" w:rsidRPr="00FB6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C15" w:rsidRPr="00FB6CB6" w:rsidRDefault="00FC61D5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к</w:t>
      </w:r>
      <w:r w:rsidR="00DF6C15" w:rsidRPr="00FB6CB6">
        <w:rPr>
          <w:rFonts w:ascii="Times New Roman" w:hAnsi="Times New Roman" w:cs="Times New Roman"/>
          <w:sz w:val="24"/>
          <w:szCs w:val="24"/>
        </w:rPr>
        <w:t>омпьютер</w:t>
      </w:r>
      <w:r w:rsidR="003A1832" w:rsidRPr="00FB6CB6">
        <w:rPr>
          <w:rFonts w:ascii="Times New Roman" w:hAnsi="Times New Roman" w:cs="Times New Roman"/>
          <w:sz w:val="24"/>
          <w:szCs w:val="24"/>
        </w:rPr>
        <w:t>;</w:t>
      </w:r>
    </w:p>
    <w:p w:rsidR="00FB6CB6" w:rsidRPr="00FB6CB6" w:rsidRDefault="00F45113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штанген</w:t>
      </w:r>
      <w:r w:rsidR="00FB6CB6" w:rsidRPr="00FB6CB6">
        <w:rPr>
          <w:rFonts w:ascii="Times New Roman" w:hAnsi="Times New Roman" w:cs="Times New Roman"/>
          <w:sz w:val="24"/>
          <w:szCs w:val="24"/>
        </w:rPr>
        <w:t>циркуль;</w:t>
      </w:r>
    </w:p>
    <w:p w:rsidR="00FB6CB6" w:rsidRPr="00FB6CB6" w:rsidRDefault="00FB6CB6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 xml:space="preserve">конструктор </w:t>
      </w:r>
      <w:r w:rsidRPr="00FB6CB6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FB6CB6">
        <w:rPr>
          <w:rFonts w:ascii="Times New Roman" w:hAnsi="Times New Roman" w:cs="Times New Roman"/>
          <w:sz w:val="24"/>
          <w:szCs w:val="24"/>
        </w:rPr>
        <w:t>;</w:t>
      </w:r>
    </w:p>
    <w:p w:rsidR="00FB6CB6" w:rsidRPr="00FB6CB6" w:rsidRDefault="00FB6CB6" w:rsidP="00DD15BB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клеевой пистолет;</w:t>
      </w:r>
    </w:p>
    <w:p w:rsidR="00FB6CB6" w:rsidRPr="00FB6CB6" w:rsidRDefault="00FB6CB6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ручной лобзик;</w:t>
      </w:r>
    </w:p>
    <w:p w:rsidR="00FB6CB6" w:rsidRPr="00FB6CB6" w:rsidRDefault="00FB6CB6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электролобзик;</w:t>
      </w:r>
    </w:p>
    <w:p w:rsidR="00FB6CB6" w:rsidRPr="00FB6CB6" w:rsidRDefault="00FB6CB6" w:rsidP="00FB6CB6">
      <w:pPr>
        <w:pStyle w:val="a3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B6CB6">
        <w:rPr>
          <w:rFonts w:ascii="Times New Roman" w:hAnsi="Times New Roman" w:cs="Times New Roman"/>
          <w:sz w:val="24"/>
          <w:szCs w:val="24"/>
        </w:rPr>
        <w:t>шуруповерт.</w:t>
      </w:r>
    </w:p>
    <w:bookmarkEnd w:id="8"/>
    <w:p w:rsidR="00DF6C15" w:rsidRPr="00DD15BB" w:rsidRDefault="00DF6C15" w:rsidP="00DD15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D15B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2.3. </w:t>
      </w:r>
      <w:r w:rsidR="00FC61D5" w:rsidRPr="00DD15BB">
        <w:rPr>
          <w:rFonts w:ascii="Times New Roman" w:hAnsi="Times New Roman" w:cs="Times New Roman"/>
          <w:b/>
          <w:i/>
          <w:sz w:val="24"/>
          <w:szCs w:val="24"/>
        </w:rPr>
        <w:t>КАДРОВОЕ ОБЕСПЕЧЕНИЕ</w:t>
      </w:r>
    </w:p>
    <w:p w:rsidR="00DF6C15" w:rsidRPr="00DD15BB" w:rsidRDefault="00DF6C15" w:rsidP="00DD15BB">
      <w:pPr>
        <w:pStyle w:val="c51"/>
        <w:spacing w:line="276" w:lineRule="auto"/>
        <w:jc w:val="both"/>
      </w:pPr>
      <w:r w:rsidRPr="00DD15BB">
        <w:rPr>
          <w:rStyle w:val="c7"/>
        </w:rPr>
        <w:t>Педагог дополн</w:t>
      </w:r>
      <w:r w:rsidR="00FB6CB6">
        <w:rPr>
          <w:rStyle w:val="c7"/>
        </w:rPr>
        <w:t xml:space="preserve">ительного образования, имеющий </w:t>
      </w:r>
      <w:r w:rsidRPr="00DD15BB">
        <w:rPr>
          <w:rStyle w:val="c7"/>
        </w:rPr>
        <w:t>соответствующую квалификацию. Основные обязанности педагога дополнительного образования: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комплектует состав обучающихся детского объединения и принимает меры по его сохранению в течении срока обучения;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осуществляет реализацию дополнительной образовательной программы;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педагогически обоснованный выбор форм, средств и методов работы (обучения), исходя из психофизической целесообразности;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обеспечивает соблюдение прав и свобод обучающихся;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составляет планы и программы занятий, обеспечивает их выполнение; ведет установленную документацию и отчетность;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выявляет творческие способности обучающихся, способствует их развитию, формированию устойчивых профессиональных интересов и склонностей;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поддерживает одаренных и талантливых обучающихся, в том числе детей с ограниченными возможностями здоровья;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оказывает в пределах своей компетенции консультативную помощь родителям (лицам, их заменяющим), а также другим педагогическим работник</w:t>
      </w:r>
      <w:r w:rsidR="003A1832" w:rsidRPr="00DD15BB">
        <w:rPr>
          <w:rStyle w:val="c7"/>
          <w:rFonts w:ascii="Times New Roman" w:hAnsi="Times New Roman" w:cs="Times New Roman"/>
          <w:sz w:val="24"/>
          <w:szCs w:val="24"/>
        </w:rPr>
        <w:t>ам образовательного учреждения;</w:t>
      </w:r>
    </w:p>
    <w:p w:rsidR="00DF6C15" w:rsidRPr="00DD15BB" w:rsidRDefault="00DF6C15" w:rsidP="00DD15BB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</w:r>
    </w:p>
    <w:p w:rsidR="00DF6C15" w:rsidRPr="00FB6CB6" w:rsidRDefault="00DF6C15" w:rsidP="00FB6CB6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15BB">
        <w:rPr>
          <w:rStyle w:val="c7"/>
          <w:rFonts w:ascii="Times New Roman" w:hAnsi="Times New Roman" w:cs="Times New Roman"/>
          <w:sz w:val="24"/>
          <w:szCs w:val="24"/>
        </w:rPr>
        <w:t>проводит инструктаж обучающихся по безопасности труда на учебных занятиях.</w:t>
      </w:r>
    </w:p>
    <w:p w:rsidR="00A97B28" w:rsidRPr="00DD15BB" w:rsidRDefault="00FC61D5" w:rsidP="00DD15BB">
      <w:pPr>
        <w:pStyle w:val="2"/>
        <w:spacing w:before="0"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54544120"/>
      <w:r w:rsidRPr="00DD15BB">
        <w:rPr>
          <w:rFonts w:ascii="Times New Roman" w:hAnsi="Times New Roman" w:cs="Times New Roman"/>
          <w:i/>
          <w:color w:val="auto"/>
          <w:sz w:val="24"/>
          <w:szCs w:val="24"/>
        </w:rPr>
        <w:t>2.4</w:t>
      </w:r>
      <w:r w:rsidR="00A97B28" w:rsidRPr="00DD15BB">
        <w:rPr>
          <w:rFonts w:ascii="Times New Roman" w:hAnsi="Times New Roman" w:cs="Times New Roman"/>
          <w:i/>
          <w:color w:val="auto"/>
          <w:sz w:val="24"/>
          <w:szCs w:val="24"/>
        </w:rPr>
        <w:t>. ФОРМЫ АТТЕСТАЦИИ</w:t>
      </w:r>
      <w:bookmarkEnd w:id="9"/>
    </w:p>
    <w:p w:rsidR="00A97B28" w:rsidRPr="00DD15BB" w:rsidRDefault="00A97B28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 xml:space="preserve">В конце </w:t>
      </w:r>
      <w:r w:rsidRPr="00DD15BB">
        <w:rPr>
          <w:lang w:val="en-US"/>
        </w:rPr>
        <w:t>I</w:t>
      </w:r>
      <w:r w:rsidRPr="00DD15BB">
        <w:t xml:space="preserve">, </w:t>
      </w:r>
      <w:r w:rsidRPr="00DD15BB">
        <w:rPr>
          <w:lang w:val="en-US"/>
        </w:rPr>
        <w:t>II</w:t>
      </w:r>
      <w:r w:rsidRPr="00DD15BB">
        <w:t xml:space="preserve">, </w:t>
      </w:r>
      <w:r w:rsidRPr="00DD15BB">
        <w:rPr>
          <w:lang w:val="en-US"/>
        </w:rPr>
        <w:t>III</w:t>
      </w:r>
      <w:r w:rsidRPr="00DD15BB">
        <w:t xml:space="preserve"> триместра проводится промежуточная аттестация, в конце учебного года - итоговая аттестация. </w:t>
      </w:r>
    </w:p>
    <w:p w:rsidR="00A97B28" w:rsidRPr="00DD15BB" w:rsidRDefault="00A97B28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Промежуточная аттестация – форма оценки степени и уровня освоения детьми дополнительной общеобразовательной программы данного года обучения.</w:t>
      </w:r>
    </w:p>
    <w:p w:rsidR="003A1832" w:rsidRPr="00DD15BB" w:rsidRDefault="00A97B28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Итоговая аттестация – форма оценки степени и уровня освоения детьми дополнительной</w:t>
      </w:r>
      <w:r w:rsidR="003A1832" w:rsidRPr="00DD15BB">
        <w:t xml:space="preserve"> общеобразовательной программы.</w:t>
      </w:r>
    </w:p>
    <w:p w:rsidR="003A1832" w:rsidRPr="00DD15BB" w:rsidRDefault="008561C1" w:rsidP="00DD15BB">
      <w:pPr>
        <w:pStyle w:val="a9"/>
        <w:spacing w:after="0" w:afterAutospacing="0" w:line="276" w:lineRule="auto"/>
        <w:ind w:left="360"/>
        <w:jc w:val="both"/>
      </w:pPr>
      <w:r w:rsidRPr="00DD15BB">
        <w:t>Выявление результатов осуществляется:</w:t>
      </w:r>
    </w:p>
    <w:p w:rsidR="003A1832" w:rsidRPr="00DD15BB" w:rsidRDefault="008561C1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через отчетные просмотры законченных работ;</w:t>
      </w:r>
    </w:p>
    <w:p w:rsidR="008561C1" w:rsidRPr="00DD15BB" w:rsidRDefault="008561C1" w:rsidP="00DD15BB">
      <w:pPr>
        <w:pStyle w:val="a9"/>
        <w:spacing w:before="0" w:beforeAutospacing="0" w:after="0" w:afterAutospacing="0" w:line="276" w:lineRule="auto"/>
        <w:ind w:left="360"/>
        <w:jc w:val="both"/>
      </w:pPr>
      <w:r w:rsidRPr="00DD15BB">
        <w:t>отслеживание личностного развития детей методом наблюдения. </w:t>
      </w:r>
    </w:p>
    <w:p w:rsidR="009A1ABA" w:rsidRPr="00DD15BB" w:rsidRDefault="00FC61D5" w:rsidP="00DD15BB">
      <w:pPr>
        <w:pStyle w:val="2"/>
        <w:spacing w:before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0" w:name="_Toc54544121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2.5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ОЦЕНОЧНЫЕ МАТЕРИАЛЫ</w:t>
      </w:r>
      <w:bookmarkEnd w:id="10"/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t>Форма подведения промежуточной аттестации – тестирование. Критериями оценки результативности обучения являются уровень теоретической и п</w:t>
      </w:r>
      <w:r w:rsidR="003A1832" w:rsidRPr="00DD15BB">
        <w:t>рактической подготовки учащихся.</w:t>
      </w:r>
    </w:p>
    <w:p w:rsidR="009A1ABA" w:rsidRPr="00DD15BB" w:rsidRDefault="009A1ABA" w:rsidP="00DD15BB">
      <w:pPr>
        <w:pStyle w:val="a9"/>
        <w:spacing w:line="276" w:lineRule="auto"/>
        <w:ind w:firstLine="708"/>
        <w:jc w:val="both"/>
      </w:pPr>
      <w:r w:rsidRPr="00DD15BB">
        <w:t>Форма подведения итоговой аттестации – защита итогового проекта. Критериями оценки результативности обучения являются: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lastRenderedPageBreak/>
        <w:t xml:space="preserve">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предметных знаний и способов действий, проявляющаяся в умении раскрыть содержание работы.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целей. </w:t>
      </w:r>
    </w:p>
    <w:p w:rsidR="009A1ABA" w:rsidRPr="00DD15BB" w:rsidRDefault="009A1ABA" w:rsidP="00DD15BB">
      <w:pPr>
        <w:pStyle w:val="a3"/>
        <w:widowControl w:val="0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ru-RU" w:bidi="ru-RU"/>
        </w:rPr>
      </w:pPr>
      <w:r w:rsidRPr="00DD15BB">
        <w:rPr>
          <w:rFonts w:ascii="Times New Roman" w:hAnsi="Times New Roman" w:cs="Times New Roman"/>
          <w:iCs/>
          <w:sz w:val="24"/>
          <w:szCs w:val="24"/>
          <w:lang w:eastAsia="ru-RU" w:bidi="ru-RU"/>
        </w:rPr>
        <w:t xml:space="preserve">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 </w:t>
      </w:r>
    </w:p>
    <w:p w:rsidR="009A1ABA" w:rsidRPr="00DD15BB" w:rsidRDefault="00FC61D5" w:rsidP="00FA54C7">
      <w:pPr>
        <w:pStyle w:val="2"/>
        <w:spacing w:after="240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1" w:name="_Toc54544122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2.6</w:t>
      </w:r>
      <w:r w:rsidR="009A1ABA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МЕТОДИЧЕСКИЕ МАТЕРИАЛЫ</w:t>
      </w:r>
      <w:bookmarkEnd w:id="11"/>
    </w:p>
    <w:p w:rsidR="009A1ABA" w:rsidRPr="00DD15BB" w:rsidRDefault="00DA5775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занятий у детей воспитываются и нравственно-волевые качества: потребность доводить начатое дело до конца, сосредоточенно и целенаправленно заниматься, преодолевать трудности.</w:t>
      </w:r>
    </w:p>
    <w:p w:rsidR="009A1ABA" w:rsidRPr="00DD15BB" w:rsidRDefault="00DA5775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внимание при реализации программы должно уделяться повышению мотивации. Произведения, возникающие в этот момент в руках детей, невозможно сравнить с результатом рутинной работы.</w:t>
      </w:r>
    </w:p>
    <w:p w:rsidR="009A1ABA" w:rsidRPr="00DD15BB" w:rsidRDefault="0044757C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по программе используются:</w:t>
      </w:r>
    </w:p>
    <w:p w:rsidR="009A1ABA" w:rsidRPr="00DD15BB" w:rsidRDefault="00DA5775" w:rsidP="00DD15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формирования познавательного интереса. В начале занятия нужно заинтересовать учащихся, мотивировать на работу. Успешное обучение без мотивации невозможно. Нужно объяснить, для чего он бу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выполнять то или иное задание. Учащиеся вправе сами изменить мотивацию,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она совпадает с целью занятия.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таком состоянии легче усваиваются навыки и приемы работы, активизируется фантазия и изобретательность.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успешной мотивации важно показать ребенку значимость получаемых знаний и умений, возможность их применения в то</w:t>
      </w:r>
      <w:r w:rsidR="0044757C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или иной сфере. Это позволяет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интегрированные уроки. Творчество легко интегрируется практически со всеми предметами школьной программы.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поиска правильного решения. Учащихся нужно включать в активную самостоятельную познавательную деятельность. Оценивать и поддерживать на каждом этапе поиска.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осмысленного, целенаправленного наблюдения, нацеленного на решение определённых задач. Передавать инициативу в реализации отдельных этапов процесса работы. Не нужно требовать точного повторения работы, приветствуются отличия от образца и индивидуальность выполнения.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 переубеждения. Убеждать в успешности проделанной работы, если ребенок не доволен ею, находить лучшие ее стороны, помогать, поощрять.</w:t>
      </w:r>
    </w:p>
    <w:p w:rsidR="009A1ABA" w:rsidRPr="00DD15BB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проблемный метод обучения. Формировать у ребенка нестандартное мышление, лишённое стереотипов. Для этого перед учащимися ставится определенная творческая задача, а решение они 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найти сами. При затруднении нужно помочь наводящими вопросами, но постепенно добиваться самостоятельности в принятии решения.</w:t>
      </w:r>
    </w:p>
    <w:p w:rsidR="009A1ABA" w:rsidRDefault="00DA5775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 проектов, исследования. Привлекать детей к проектной и исследовательской деятельности, что позволяет расширить их знания и умения. Учит находить нужную </w:t>
      </w:r>
      <w:r w:rsidR="009A1ABA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в различных источниках, наблюдать, сопоставлять, делать предположения и выводы. Систематизирует полученные знания. Учит умению правильно оформить и донести до других свои знания при защите работы.</w:t>
      </w:r>
    </w:p>
    <w:p w:rsidR="00DD15BB" w:rsidRPr="00DD15BB" w:rsidRDefault="00DD15BB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D5" w:rsidRPr="00DD15BB" w:rsidRDefault="009A1ABA" w:rsidP="00DD15BB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Методы и формы работы</w:t>
      </w:r>
      <w:r w:rsidR="00FC61D5" w:rsidRPr="00DD15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беседы, оживляющие интерес и активизирующие внимание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демонстрация наглядных пособий, позволяющих конкретизировать учебный материал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организация выставок детских работ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создание и развитие детского коллектива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работа с родителями</w:t>
      </w:r>
      <w:r w:rsidR="003E3F0B"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организацию деятельности детей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фронтальный: одновременная работа со всеми учащимися;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коллективный: организация проблемно-поискового или творческого взаимодействия между всеми детьми;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индивидуально-фронтальный: чередование индивидуальной и фронтальных форм работы;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групповой: организация работы по группам (2-5 человек);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индивидуальный: индивидуальное выполнение заданий. Конкретные проявления определённого метода на практике – приём игры, упражнения, решение проблемных ситуаций, диалог, анализ, показ и просмотр иллюстраций, работа по образцу, тренинг.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Методы, обеспечивающие уровень деятельности на занятиях: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объяснительно-иллюстративный – дети воспринимают и усваивают готовую информацию;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репродуктивный – воспитанники воспроизводят полученные знания и освоенные способы деятельности;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частично-поисковый - участие детей в коллективном поиске, решение поставленной задачи совместно с педагогом;</w:t>
      </w:r>
    </w:p>
    <w:p w:rsidR="009A1ABA" w:rsidRPr="00DD15BB" w:rsidRDefault="009A1ABA" w:rsidP="00DD15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5BB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проектно-исследовательский – творческая работа детей.</w:t>
      </w:r>
    </w:p>
    <w:p w:rsidR="00AF1B18" w:rsidRPr="00DD15BB" w:rsidRDefault="00AF1B18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Pr="00DD15BB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29B2" w:rsidRDefault="004F29B2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BB" w:rsidRDefault="00DD15BB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4C7" w:rsidRDefault="00FA54C7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B6" w:rsidRDefault="00FB6CB6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CB6" w:rsidRPr="00DD15BB" w:rsidRDefault="00FB6CB6" w:rsidP="00DD15B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B18" w:rsidRPr="00DD15BB" w:rsidRDefault="00FC61D5" w:rsidP="00DD15BB">
      <w:pPr>
        <w:pStyle w:val="2"/>
        <w:jc w:val="center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bookmarkStart w:id="12" w:name="_Toc54544123"/>
      <w:r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lastRenderedPageBreak/>
        <w:t>2.7</w:t>
      </w:r>
      <w:r w:rsidR="003E3F0B" w:rsidRPr="00DD15BB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. СПИСОК ЛИТЕРАТУРЫ</w:t>
      </w:r>
      <w:bookmarkEnd w:id="12"/>
    </w:p>
    <w:p w:rsidR="00E86E14" w:rsidRDefault="00295136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21" w:history="1">
        <w:r w:rsidRPr="00D0274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https://instrumentiks.ru/sovety/kak-polzovatsya-shtangentsirkulem</w:t>
        </w:r>
      </w:hyperlink>
    </w:p>
    <w:p w:rsidR="00295136" w:rsidRDefault="00295136" w:rsidP="00DD15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2" w:history="1">
        <w:r w:rsidRPr="00D02747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https://parfenova-ds58-schel.edumsko.ru/folders/post/1681973</w:t>
        </w:r>
      </w:hyperlink>
    </w:p>
    <w:p w:rsidR="00295136" w:rsidRDefault="00295136" w:rsidP="00DD15BB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t xml:space="preserve">Каталог сайтов по робототехнике – полезный, качественный и наиболее полный сборник информации о робототехнике. [Электронный ресурс] — Режим доступа: свободный http://robotics. </w:t>
      </w:r>
      <w:proofErr w:type="spellStart"/>
      <w:r>
        <w:t>ru</w:t>
      </w:r>
      <w:proofErr w:type="spellEnd"/>
      <w:r>
        <w:t>/</w:t>
      </w:r>
    </w:p>
    <w:p w:rsidR="00295136" w:rsidRDefault="00295136" w:rsidP="00DD15BB">
      <w:pPr>
        <w:spacing w:after="0"/>
        <w:ind w:firstLine="709"/>
        <w:jc w:val="both"/>
      </w:pPr>
      <w:r>
        <w:t xml:space="preserve">4. </w:t>
      </w:r>
      <w:hyperlink r:id="rId23" w:history="1">
        <w:r w:rsidRPr="00D02747">
          <w:rPr>
            <w:rStyle w:val="aa"/>
          </w:rPr>
          <w:t>https://www.220-volt.ru/articles/tehnika-raboty-s-kleevym-pistoletom/?utm_referrer=https%3a%2f%2fyandex.ru%2f</w:t>
        </w:r>
      </w:hyperlink>
    </w:p>
    <w:p w:rsidR="00295136" w:rsidRDefault="00295136" w:rsidP="00DD15BB">
      <w:pPr>
        <w:spacing w:after="0"/>
        <w:ind w:firstLine="709"/>
        <w:jc w:val="both"/>
      </w:pPr>
      <w:r>
        <w:t xml:space="preserve">5. </w:t>
      </w:r>
      <w:hyperlink r:id="rId24" w:history="1">
        <w:r w:rsidRPr="00D02747">
          <w:rPr>
            <w:rStyle w:val="aa"/>
          </w:rPr>
          <w:t>https://studopedia.net/4_47112_pamyatka-po-rabote-s-ruchnim-lobzikom.html</w:t>
        </w:r>
      </w:hyperlink>
    </w:p>
    <w:p w:rsidR="00295136" w:rsidRDefault="00295136" w:rsidP="00DD15BB">
      <w:pPr>
        <w:spacing w:after="0"/>
        <w:ind w:firstLine="709"/>
        <w:jc w:val="both"/>
      </w:pPr>
      <w:r>
        <w:t xml:space="preserve">6. </w:t>
      </w:r>
      <w:hyperlink r:id="rId25" w:history="1">
        <w:r w:rsidRPr="00D02747">
          <w:rPr>
            <w:rStyle w:val="aa"/>
          </w:rPr>
          <w:t>http://instrent.ru/articles/tb_lobzik.php</w:t>
        </w:r>
      </w:hyperlink>
    </w:p>
    <w:p w:rsidR="00295136" w:rsidRDefault="00295136" w:rsidP="00DD15BB">
      <w:pPr>
        <w:spacing w:after="0"/>
        <w:ind w:firstLine="709"/>
        <w:jc w:val="both"/>
      </w:pPr>
      <w:r>
        <w:t>7.</w:t>
      </w:r>
      <w:r w:rsidRPr="00295136">
        <w:t xml:space="preserve"> </w:t>
      </w:r>
      <w:hyperlink r:id="rId26" w:history="1">
        <w:r w:rsidRPr="00D02747">
          <w:rPr>
            <w:rStyle w:val="aa"/>
          </w:rPr>
          <w:t>https://instrumentprokat.ru/instrykcii/makita-6317/</w:t>
        </w:r>
      </w:hyperlink>
    </w:p>
    <w:p w:rsidR="00B0688A" w:rsidRDefault="00B0688A" w:rsidP="0029513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P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6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88A" w:rsidRDefault="00B0688A" w:rsidP="00B0688A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0688A" w:rsidRDefault="00B0688A" w:rsidP="00B0688A">
      <w:p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Тестирование по теме «</w:t>
      </w:r>
      <w:r w:rsidRPr="00B0688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B06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конструирование»</w:t>
      </w:r>
    </w:p>
    <w:p w:rsidR="00B0688A" w:rsidRPr="00B0688A" w:rsidRDefault="00B0688A" w:rsidP="00B0688A">
      <w:pPr>
        <w:tabs>
          <w:tab w:val="left" w:pos="11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b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sz w:val="24"/>
          <w:szCs w:val="24"/>
        </w:rPr>
        <w:t>1. Как с датского "</w:t>
      </w:r>
      <w:proofErr w:type="spellStart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Leg</w:t>
      </w:r>
      <w:proofErr w:type="spellEnd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, </w:t>
      </w:r>
      <w:proofErr w:type="spellStart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Godt</w:t>
      </w:r>
      <w:proofErr w:type="spellEnd"/>
      <w:proofErr w:type="gramStart"/>
      <w:r w:rsidRPr="00B0688A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 xml:space="preserve">"  </w:t>
      </w:r>
      <w:r w:rsidRPr="00B0688A">
        <w:rPr>
          <w:rFonts w:ascii="Times New Roman" w:hAnsi="Times New Roman" w:cs="Times New Roman"/>
          <w:sz w:val="24"/>
          <w:szCs w:val="24"/>
        </w:rPr>
        <w:t>переводится</w:t>
      </w:r>
      <w:proofErr w:type="gramEnd"/>
      <w:r w:rsidRPr="00B0688A">
        <w:rPr>
          <w:rFonts w:ascii="Times New Roman" w:hAnsi="Times New Roman" w:cs="Times New Roman"/>
          <w:sz w:val="24"/>
          <w:szCs w:val="24"/>
        </w:rPr>
        <w:t xml:space="preserve"> слово </w:t>
      </w: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LEGO?</w:t>
      </w:r>
    </w:p>
    <w:p w:rsidR="00B0688A" w:rsidRPr="00B0688A" w:rsidRDefault="00B0688A" w:rsidP="00B068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игра, удовольствие</w:t>
      </w:r>
    </w:p>
    <w:p w:rsidR="00B0688A" w:rsidRPr="00B0688A" w:rsidRDefault="00B0688A" w:rsidP="00B068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кирпичики, строить</w:t>
      </w:r>
    </w:p>
    <w:p w:rsidR="00B0688A" w:rsidRPr="00B0688A" w:rsidRDefault="00B0688A" w:rsidP="00B0688A">
      <w:pPr>
        <w:pStyle w:val="a3"/>
        <w:numPr>
          <w:ilvl w:val="0"/>
          <w:numId w:val="29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детали, конструировать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2. Что такое </w:t>
      </w:r>
      <w:proofErr w:type="spellStart"/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Lego</w:t>
      </w:r>
      <w:proofErr w:type="spellEnd"/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серии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игрушек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представляющие собой наборы деталей для сборки и моделирования разнообразных предметов.</w:t>
      </w:r>
    </w:p>
    <w:p w:rsidR="00B0688A" w:rsidRPr="00B0688A" w:rsidRDefault="00B0688A" w:rsidP="00B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программа, включающая в себя необходимые инструменты для создания компьютерных игр.</w:t>
      </w:r>
    </w:p>
    <w:p w:rsidR="00B0688A" w:rsidRPr="00B0688A" w:rsidRDefault="00B0688A" w:rsidP="00B0688A">
      <w:pPr>
        <w:pStyle w:val="a3"/>
        <w:numPr>
          <w:ilvl w:val="0"/>
          <w:numId w:val="30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инженерная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специальность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 xml:space="preserve">3. Что такое </w:t>
      </w:r>
      <w:proofErr w:type="spellStart"/>
      <w:proofErr w:type="gram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Legoland</w:t>
      </w:r>
      <w:proofErr w:type="spellEnd"/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  <w:proofErr w:type="gramEnd"/>
    </w:p>
    <w:p w:rsidR="00B0688A" w:rsidRPr="00B0688A" w:rsidRDefault="00B0688A" w:rsidP="00B068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полуостров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Европе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разделяет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Балтийское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и 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Северное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моря.</w:t>
      </w:r>
    </w:p>
    <w:p w:rsidR="00B0688A" w:rsidRPr="00B0688A" w:rsidRDefault="00B0688A" w:rsidP="00B068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город, полностью построенный из конструктора LEGO.</w:t>
      </w:r>
    </w:p>
    <w:p w:rsidR="00B0688A" w:rsidRPr="00B0688A" w:rsidRDefault="00B0688A" w:rsidP="00B0688A">
      <w:pPr>
        <w:pStyle w:val="a3"/>
        <w:numPr>
          <w:ilvl w:val="0"/>
          <w:numId w:val="31"/>
        </w:numPr>
        <w:spacing w:after="0"/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второй по величине город в муниципалитете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proofErr w:type="spell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Биллунн</w:t>
      </w:r>
      <w:proofErr w:type="spellEnd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находится в южной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Ютландии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Дания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B0688A" w:rsidRPr="00B0688A" w:rsidRDefault="00B0688A" w:rsidP="00B0688A">
      <w:pPr>
        <w:spacing w:after="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4. В какой стране был построен самый первый и самый большой </w:t>
      </w:r>
      <w:proofErr w:type="spellStart"/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Legoland</w:t>
      </w:r>
      <w:proofErr w:type="spellEnd"/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2"/>
        </w:numPr>
        <w:spacing w:after="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Франция</w:t>
      </w:r>
    </w:p>
    <w:p w:rsidR="00B0688A" w:rsidRPr="00B0688A" w:rsidRDefault="00B0688A" w:rsidP="00B0688A">
      <w:pPr>
        <w:pStyle w:val="a3"/>
        <w:numPr>
          <w:ilvl w:val="0"/>
          <w:numId w:val="32"/>
        </w:numPr>
        <w:spacing w:after="0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Великобритания</w:t>
      </w:r>
    </w:p>
    <w:p w:rsidR="00B0688A" w:rsidRPr="00B0688A" w:rsidRDefault="00B0688A" w:rsidP="00B0688A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Дания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5. Как называется деталь - основа наборов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Lego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конструктор</w:t>
      </w:r>
    </w:p>
    <w:p w:rsidR="00B0688A" w:rsidRPr="00B0688A" w:rsidRDefault="00B0688A" w:rsidP="00B068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кирпичик</w:t>
      </w:r>
    </w:p>
    <w:p w:rsidR="00B0688A" w:rsidRPr="00B0688A" w:rsidRDefault="00B0688A" w:rsidP="00B0688A">
      <w:pPr>
        <w:pStyle w:val="a3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элемент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6. С помощью чего соединяются между собой детали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шипы и трубка</w:t>
      </w:r>
    </w:p>
    <w:p w:rsidR="00B0688A" w:rsidRPr="00B0688A" w:rsidRDefault="00B0688A" w:rsidP="00B068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болтики и гайки</w:t>
      </w:r>
    </w:p>
    <w:p w:rsidR="00B0688A" w:rsidRPr="00B0688A" w:rsidRDefault="00B0688A" w:rsidP="00B0688A">
      <w:pPr>
        <w:pStyle w:val="a3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88A">
        <w:rPr>
          <w:rFonts w:ascii="Times New Roman" w:hAnsi="Times New Roman" w:cs="Times New Roman"/>
          <w:sz w:val="24"/>
          <w:szCs w:val="24"/>
        </w:rPr>
        <w:t>саморезы</w:t>
      </w:r>
      <w:proofErr w:type="spellEnd"/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7. Кто был основателем компании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Оле </w:t>
      </w:r>
      <w:proofErr w:type="spell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Кирк</w:t>
      </w:r>
      <w:proofErr w:type="spellEnd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Кристиансен</w:t>
      </w:r>
      <w:proofErr w:type="spellEnd"/>
    </w:p>
    <w:p w:rsidR="00B0688A" w:rsidRPr="00B0688A" w:rsidRDefault="00B0688A" w:rsidP="00B0688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>Йорген</w:t>
      </w:r>
      <w:proofErr w:type="spellEnd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 xml:space="preserve"> Виг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>Кнудсторп</w:t>
      </w:r>
      <w:proofErr w:type="spellEnd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 xml:space="preserve"> </w:t>
      </w:r>
    </w:p>
    <w:p w:rsidR="00B0688A" w:rsidRPr="00B0688A" w:rsidRDefault="00B0688A" w:rsidP="00B0688A">
      <w:pPr>
        <w:pStyle w:val="a3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 xml:space="preserve">Нильс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9F9F9"/>
        </w:rPr>
        <w:t>Якобсен</w:t>
      </w:r>
      <w:proofErr w:type="spellEnd"/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8. Из какого материала были изготовлены самые первые детали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Метал</w:t>
      </w:r>
    </w:p>
    <w:p w:rsidR="00B0688A" w:rsidRPr="00B0688A" w:rsidRDefault="00B0688A" w:rsidP="00B0688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Пластик</w:t>
      </w:r>
    </w:p>
    <w:p w:rsidR="00B0688A" w:rsidRPr="00B0688A" w:rsidRDefault="00B0688A" w:rsidP="00B0688A">
      <w:pPr>
        <w:pStyle w:val="a3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Дерево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9. </w:t>
      </w: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 декабре 2013 года было завершено строительство и произведён запуск полноразмерного ...</w:t>
      </w:r>
    </w:p>
    <w:p w:rsidR="00B0688A" w:rsidRPr="00B0688A" w:rsidRDefault="00B0688A" w:rsidP="00B0688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самолета из деталей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Лего</w:t>
      </w:r>
      <w:proofErr w:type="spellEnd"/>
    </w:p>
    <w:p w:rsidR="00B0688A" w:rsidRPr="00B0688A" w:rsidRDefault="00B0688A" w:rsidP="00B0688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автомобиля из деталей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Лего</w:t>
      </w:r>
      <w:proofErr w:type="spellEnd"/>
    </w:p>
    <w:p w:rsidR="00B0688A" w:rsidRPr="00B0688A" w:rsidRDefault="00B0688A" w:rsidP="00B0688A">
      <w:pPr>
        <w:pStyle w:val="a3"/>
        <w:numPr>
          <w:ilvl w:val="0"/>
          <w:numId w:val="37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танка из деталей </w:t>
      </w:r>
      <w:proofErr w:type="spellStart"/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Лего</w:t>
      </w:r>
      <w:proofErr w:type="spellEnd"/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10. Что такое LEGO DUPLO?</w:t>
      </w:r>
    </w:p>
    <w:p w:rsidR="00B0688A" w:rsidRPr="00B0688A" w:rsidRDefault="00B0688A" w:rsidP="00B0688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наборы для малышей от нескольких месяцев.</w:t>
      </w:r>
      <w:r w:rsidRPr="00B0688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B0688A" w:rsidRPr="00B0688A" w:rsidRDefault="00B0688A" w:rsidP="00B0688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lastRenderedPageBreak/>
        <w:t>наборы из простых блоков, которые в два раза больше обычных, стандартных блоков конструктора LEGO и предназначены для детей младшего возраста.</w:t>
      </w:r>
    </w:p>
    <w:p w:rsidR="00B0688A" w:rsidRPr="00B0688A" w:rsidRDefault="00B0688A" w:rsidP="00B0688A">
      <w:pPr>
        <w:pStyle w:val="a3"/>
        <w:numPr>
          <w:ilvl w:val="0"/>
          <w:numId w:val="38"/>
        </w:numPr>
        <w:spacing w:after="0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стандартные наборы кубиков, модели домов, автомобилей.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11. Что такое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688A">
        <w:rPr>
          <w:rFonts w:ascii="Times New Roman" w:hAnsi="Times New Roman" w:cs="Times New Roman"/>
          <w:sz w:val="24"/>
          <w:szCs w:val="24"/>
          <w:shd w:val="clear" w:color="auto" w:fill="FFFFFF"/>
        </w:rPr>
        <w:t>Mindstorms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068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программируемые роботы.</w:t>
      </w:r>
    </w:p>
    <w:p w:rsidR="00B0688A" w:rsidRPr="00B0688A" w:rsidRDefault="00B0688A" w:rsidP="00B0688A">
      <w:pPr>
        <w:pStyle w:val="a3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B0688A"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  <w:t>большие модели поездов и станций.</w:t>
      </w:r>
    </w:p>
    <w:p w:rsidR="00B0688A" w:rsidRPr="00B0688A" w:rsidRDefault="00B0688A" w:rsidP="00B0688A">
      <w:pPr>
        <w:pStyle w:val="a3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серия о пиратах, противостоящих королевским солдатам.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 xml:space="preserve">12. В каком году был построен первый </w:t>
      </w:r>
      <w:proofErr w:type="spellStart"/>
      <w:r w:rsidRPr="00B0688A">
        <w:rPr>
          <w:rFonts w:ascii="Times New Roman" w:hAnsi="Times New Roman" w:cs="Times New Roman"/>
          <w:sz w:val="24"/>
          <w:szCs w:val="24"/>
        </w:rPr>
        <w:t>Леголэнд</w:t>
      </w:r>
      <w:proofErr w:type="spellEnd"/>
      <w:r w:rsidRPr="00B0688A">
        <w:rPr>
          <w:rFonts w:ascii="Times New Roman" w:hAnsi="Times New Roman" w:cs="Times New Roman"/>
          <w:sz w:val="24"/>
          <w:szCs w:val="24"/>
        </w:rPr>
        <w:t>?</w:t>
      </w:r>
    </w:p>
    <w:p w:rsidR="00B0688A" w:rsidRPr="00B0688A" w:rsidRDefault="00B0688A" w:rsidP="00B0688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1968 год</w:t>
      </w:r>
    </w:p>
    <w:p w:rsidR="00B0688A" w:rsidRPr="00B0688A" w:rsidRDefault="00B0688A" w:rsidP="00B0688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1954 год</w:t>
      </w:r>
    </w:p>
    <w:p w:rsidR="00B0688A" w:rsidRDefault="00B0688A" w:rsidP="00B0688A">
      <w:pPr>
        <w:pStyle w:val="a3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88A">
        <w:rPr>
          <w:rFonts w:ascii="Times New Roman" w:hAnsi="Times New Roman" w:cs="Times New Roman"/>
          <w:sz w:val="24"/>
          <w:szCs w:val="24"/>
        </w:rPr>
        <w:t>1993 год</w:t>
      </w:r>
    </w:p>
    <w:p w:rsid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Тестирование по теме </w:t>
      </w:r>
      <w:r w:rsidRPr="00B0688A">
        <w:rPr>
          <w:rFonts w:ascii="Times New Roman" w:hAnsi="Times New Roman" w:cs="Times New Roman"/>
          <w:b/>
          <w:sz w:val="24"/>
          <w:szCs w:val="24"/>
        </w:rPr>
        <w:t>«Работа с клеем»</w:t>
      </w:r>
    </w:p>
    <w:p w:rsidR="00B0688A" w:rsidRDefault="00B0688A" w:rsidP="00B0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Соединение деталей из древесины клеем.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1.Допишите предложение. Клей - это вязкое липкое _________, которое наносится на склеиваемые пове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рхности и хорошо </w:t>
      </w: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прилипает к ним.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вещество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соединение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наполнение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Найдите соответствие. Клеи бывают: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натуральные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синтетические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 казеиновый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2) ПВА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3) Момент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4) столярный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5) Универсальный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Укажите правильный порядок. Чтобы склеить детали, необходимо: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обозначить или определить места нанесения клея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соединить детали и зажать при помощи струбцины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перемешать клей, очистить поверхности от пыли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г) удалить излишки клея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д) кистью нанести клей тонким слоем на обе склеиваемые поверхности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е) выполнить зачистку клеевого шва через сутки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Выберите правильный ответ. Во время закрепления склеиваемых деталей струбциной, чтобы не повредить изделие, необходимо: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подкладывать деревянный брусок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б) оборачивать </w:t>
      </w: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детали бумагой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струбцина устанавливается прямо на детали</w:t>
      </w:r>
    </w:p>
    <w:p w:rsid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5. Выберите неправильный ответ. Во время работы с клеем необходимо: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проветривать помещение</w:t>
      </w: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использовать подкладную доску</w:t>
      </w:r>
    </w:p>
    <w:p w:rsid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в) наносить клей или размазывать пальцем</w:t>
      </w:r>
    </w:p>
    <w:p w:rsidR="00B0688A" w:rsidRDefault="00B0688A" w:rsidP="00B0688A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68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Тестирование по теме «Работа с лобзиком»</w:t>
      </w:r>
    </w:p>
    <w:p w:rsidR="00B0688A" w:rsidRPr="00B0688A" w:rsidRDefault="00B0688A" w:rsidP="00B0688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1. Найдите верный ответ. Лобзик применяется для: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для продольного пиления древесины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для поперечного пиления древесины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для фигурного выпиливания изделий из тонкой древесины или фанеры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2. Найдите верный ответ. Полотно в лобзике устанавливают: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с наклоном зубьев в сторону ручки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с наклоном зубьев в противоположную сторону от ручки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направление наклона зубьев не имеет значения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3. Найдите верный ответ. Выпиливание лобзиком выполняют: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на верстаке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на коленях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на выпиловочном столике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4. Выберите правильный ответ. Для выпиливания внутренних контуров необходимо: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проткнуть шилом отверстие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просверлить отверстие диаметром 3 мм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пробить отверстие гвоздём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5. Найдите неверное утверждение. При выпиливании лобзиком необходимо: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а) надёжно закреплять полотно в лобзике, выпиловочный столик на верстаке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б) для увеличения скорости пиления делать рывки лобзиком</w:t>
      </w:r>
    </w:p>
    <w:p w:rsidR="00B0688A" w:rsidRPr="00B0688A" w:rsidRDefault="00B0688A" w:rsidP="00B0688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688A">
        <w:rPr>
          <w:rFonts w:ascii="Times New Roman" w:hAnsi="Times New Roman" w:cs="Times New Roman"/>
          <w:color w:val="000000"/>
          <w:sz w:val="24"/>
          <w:szCs w:val="24"/>
        </w:rPr>
        <w:t>   в) не располагать руку удерживающую деталь вблизи места пиления</w:t>
      </w:r>
    </w:p>
    <w:p w:rsidR="00B0688A" w:rsidRDefault="00B0688A" w:rsidP="00B068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88A" w:rsidRPr="00B0688A" w:rsidRDefault="00B0688A" w:rsidP="00B0688A">
      <w:pPr>
        <w:tabs>
          <w:tab w:val="left" w:pos="117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688A" w:rsidRPr="00B0688A" w:rsidSect="002F421E">
      <w:footerReference w:type="default" r:id="rId2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72" w:rsidRDefault="00A71872" w:rsidP="00C4298A">
      <w:pPr>
        <w:spacing w:after="0" w:line="240" w:lineRule="auto"/>
      </w:pPr>
      <w:r>
        <w:separator/>
      </w:r>
    </w:p>
  </w:endnote>
  <w:endnote w:type="continuationSeparator" w:id="0">
    <w:p w:rsidR="00A71872" w:rsidRDefault="00A71872" w:rsidP="00C4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58230"/>
      <w:docPartObj>
        <w:docPartGallery w:val="Page Numbers (Bottom of Page)"/>
        <w:docPartUnique/>
      </w:docPartObj>
    </w:sdtPr>
    <w:sdtContent>
      <w:p w:rsidR="00E70969" w:rsidRDefault="00E7096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F4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70969" w:rsidRDefault="00E709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72" w:rsidRDefault="00A71872" w:rsidP="00C4298A">
      <w:pPr>
        <w:spacing w:after="0" w:line="240" w:lineRule="auto"/>
      </w:pPr>
      <w:r>
        <w:separator/>
      </w:r>
    </w:p>
  </w:footnote>
  <w:footnote w:type="continuationSeparator" w:id="0">
    <w:p w:rsidR="00A71872" w:rsidRDefault="00A71872" w:rsidP="00C42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7272"/>
    <w:multiLevelType w:val="hybridMultilevel"/>
    <w:tmpl w:val="A8B0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1760A"/>
    <w:multiLevelType w:val="hybridMultilevel"/>
    <w:tmpl w:val="7E2E4F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2102"/>
    <w:multiLevelType w:val="multilevel"/>
    <w:tmpl w:val="1A0C91F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3560A6"/>
    <w:multiLevelType w:val="hybridMultilevel"/>
    <w:tmpl w:val="2C60B27A"/>
    <w:lvl w:ilvl="0" w:tplc="8242A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5B36"/>
    <w:multiLevelType w:val="hybridMultilevel"/>
    <w:tmpl w:val="BC06A5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528F5"/>
    <w:multiLevelType w:val="hybridMultilevel"/>
    <w:tmpl w:val="D8CEEC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5A6C"/>
    <w:multiLevelType w:val="multilevel"/>
    <w:tmpl w:val="39EEDB1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12DA6999"/>
    <w:multiLevelType w:val="hybridMultilevel"/>
    <w:tmpl w:val="B9ACA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 w15:restartNumberingAfterBreak="0">
    <w:nsid w:val="1D2539ED"/>
    <w:multiLevelType w:val="multilevel"/>
    <w:tmpl w:val="EC9A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C638A7"/>
    <w:multiLevelType w:val="hybridMultilevel"/>
    <w:tmpl w:val="51C4492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50F25"/>
    <w:multiLevelType w:val="hybridMultilevel"/>
    <w:tmpl w:val="75B4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6824"/>
    <w:multiLevelType w:val="multilevel"/>
    <w:tmpl w:val="F038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B53C8"/>
    <w:multiLevelType w:val="hybridMultilevel"/>
    <w:tmpl w:val="E924B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E836AD"/>
    <w:multiLevelType w:val="multilevel"/>
    <w:tmpl w:val="A3BA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FB168A"/>
    <w:multiLevelType w:val="hybridMultilevel"/>
    <w:tmpl w:val="CFF45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06F7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E62E6D"/>
    <w:multiLevelType w:val="multilevel"/>
    <w:tmpl w:val="9D8A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E64066"/>
    <w:multiLevelType w:val="multilevel"/>
    <w:tmpl w:val="7422DB8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AF57DA"/>
    <w:multiLevelType w:val="hybridMultilevel"/>
    <w:tmpl w:val="2AE4F0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CB61A2"/>
    <w:multiLevelType w:val="hybridMultilevel"/>
    <w:tmpl w:val="A1AEFEEA"/>
    <w:lvl w:ilvl="0" w:tplc="8FE60DD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6E5ADD"/>
    <w:multiLevelType w:val="multilevel"/>
    <w:tmpl w:val="5082F9B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ED1BBC"/>
    <w:multiLevelType w:val="multilevel"/>
    <w:tmpl w:val="9A92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2B48D6"/>
    <w:multiLevelType w:val="hybridMultilevel"/>
    <w:tmpl w:val="1CFEAB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7602D"/>
    <w:multiLevelType w:val="hybridMultilevel"/>
    <w:tmpl w:val="F6BAFA2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0E7054"/>
    <w:multiLevelType w:val="multilevel"/>
    <w:tmpl w:val="453A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D77A95"/>
    <w:multiLevelType w:val="hybridMultilevel"/>
    <w:tmpl w:val="0B90F5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46A81"/>
    <w:multiLevelType w:val="hybridMultilevel"/>
    <w:tmpl w:val="4AF4C6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84C48"/>
    <w:multiLevelType w:val="hybridMultilevel"/>
    <w:tmpl w:val="470E3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A01370"/>
    <w:multiLevelType w:val="multilevel"/>
    <w:tmpl w:val="E78C6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F4262"/>
    <w:multiLevelType w:val="multilevel"/>
    <w:tmpl w:val="E8862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30" w15:restartNumberingAfterBreak="0">
    <w:nsid w:val="52EF5A83"/>
    <w:multiLevelType w:val="multilevel"/>
    <w:tmpl w:val="4734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156C08"/>
    <w:multiLevelType w:val="hybridMultilevel"/>
    <w:tmpl w:val="878A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82508"/>
    <w:multiLevelType w:val="multilevel"/>
    <w:tmpl w:val="DDE66794"/>
    <w:lvl w:ilvl="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inorBidi" w:hint="default"/>
        <w:i/>
        <w:sz w:val="26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Theme="minorHAnsi" w:hAnsiTheme="minorHAnsi" w:cstheme="minorBidi" w:hint="default"/>
        <w:i/>
        <w:sz w:val="26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Theme="minorHAnsi" w:hAnsiTheme="minorHAnsi" w:cstheme="minorBidi" w:hint="default"/>
        <w:i/>
        <w:sz w:val="26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Theme="minorHAnsi" w:hAnsiTheme="minorHAnsi" w:cstheme="minorBidi" w:hint="default"/>
        <w:i/>
        <w:sz w:val="26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asciiTheme="minorHAnsi" w:hAnsiTheme="minorHAnsi" w:cstheme="minorBidi" w:hint="default"/>
        <w:i/>
        <w:sz w:val="26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Theme="minorHAnsi" w:hAnsiTheme="minorHAnsi" w:cstheme="minorBidi" w:hint="default"/>
        <w:i/>
        <w:sz w:val="26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Theme="minorHAnsi" w:hAnsiTheme="minorHAnsi" w:cstheme="minorBidi" w:hint="default"/>
        <w:i/>
        <w:sz w:val="26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asciiTheme="minorHAnsi" w:hAnsiTheme="minorHAnsi" w:cstheme="minorBidi" w:hint="default"/>
        <w:i/>
        <w:sz w:val="26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Theme="minorHAnsi" w:hAnsiTheme="minorHAnsi" w:cstheme="minorBidi" w:hint="default"/>
        <w:i/>
        <w:sz w:val="26"/>
      </w:rPr>
    </w:lvl>
  </w:abstractNum>
  <w:abstractNum w:abstractNumId="33" w15:restartNumberingAfterBreak="0">
    <w:nsid w:val="64525FA9"/>
    <w:multiLevelType w:val="hybridMultilevel"/>
    <w:tmpl w:val="59CE9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52FFB"/>
    <w:multiLevelType w:val="hybridMultilevel"/>
    <w:tmpl w:val="F9640416"/>
    <w:lvl w:ilvl="0" w:tplc="1102BF6A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84EA214">
      <w:numFmt w:val="bullet"/>
      <w:lvlText w:val="•"/>
      <w:lvlJc w:val="left"/>
      <w:pPr>
        <w:ind w:left="1086" w:hanging="164"/>
      </w:pPr>
      <w:rPr>
        <w:rFonts w:hint="default"/>
        <w:lang w:val="ru-RU" w:eastAsia="ru-RU" w:bidi="ru-RU"/>
      </w:rPr>
    </w:lvl>
    <w:lvl w:ilvl="2" w:tplc="694C057E">
      <w:numFmt w:val="bullet"/>
      <w:lvlText w:val="•"/>
      <w:lvlJc w:val="left"/>
      <w:pPr>
        <w:ind w:left="2073" w:hanging="164"/>
      </w:pPr>
      <w:rPr>
        <w:rFonts w:hint="default"/>
        <w:lang w:val="ru-RU" w:eastAsia="ru-RU" w:bidi="ru-RU"/>
      </w:rPr>
    </w:lvl>
    <w:lvl w:ilvl="3" w:tplc="160629FA">
      <w:numFmt w:val="bullet"/>
      <w:lvlText w:val="•"/>
      <w:lvlJc w:val="left"/>
      <w:pPr>
        <w:ind w:left="3059" w:hanging="164"/>
      </w:pPr>
      <w:rPr>
        <w:rFonts w:hint="default"/>
        <w:lang w:val="ru-RU" w:eastAsia="ru-RU" w:bidi="ru-RU"/>
      </w:rPr>
    </w:lvl>
    <w:lvl w:ilvl="4" w:tplc="DD50E444">
      <w:numFmt w:val="bullet"/>
      <w:lvlText w:val="•"/>
      <w:lvlJc w:val="left"/>
      <w:pPr>
        <w:ind w:left="4046" w:hanging="164"/>
      </w:pPr>
      <w:rPr>
        <w:rFonts w:hint="default"/>
        <w:lang w:val="ru-RU" w:eastAsia="ru-RU" w:bidi="ru-RU"/>
      </w:rPr>
    </w:lvl>
    <w:lvl w:ilvl="5" w:tplc="BBD21146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2714A098">
      <w:numFmt w:val="bullet"/>
      <w:lvlText w:val="•"/>
      <w:lvlJc w:val="left"/>
      <w:pPr>
        <w:ind w:left="6019" w:hanging="164"/>
      </w:pPr>
      <w:rPr>
        <w:rFonts w:hint="default"/>
        <w:lang w:val="ru-RU" w:eastAsia="ru-RU" w:bidi="ru-RU"/>
      </w:rPr>
    </w:lvl>
    <w:lvl w:ilvl="7" w:tplc="94A27C20">
      <w:numFmt w:val="bullet"/>
      <w:lvlText w:val="•"/>
      <w:lvlJc w:val="left"/>
      <w:pPr>
        <w:ind w:left="7006" w:hanging="164"/>
      </w:pPr>
      <w:rPr>
        <w:rFonts w:hint="default"/>
        <w:lang w:val="ru-RU" w:eastAsia="ru-RU" w:bidi="ru-RU"/>
      </w:rPr>
    </w:lvl>
    <w:lvl w:ilvl="8" w:tplc="47BEA9A0">
      <w:numFmt w:val="bullet"/>
      <w:lvlText w:val="•"/>
      <w:lvlJc w:val="left"/>
      <w:pPr>
        <w:ind w:left="7993" w:hanging="164"/>
      </w:pPr>
      <w:rPr>
        <w:rFonts w:hint="default"/>
        <w:lang w:val="ru-RU" w:eastAsia="ru-RU" w:bidi="ru-RU"/>
      </w:rPr>
    </w:lvl>
  </w:abstractNum>
  <w:abstractNum w:abstractNumId="35" w15:restartNumberingAfterBreak="0">
    <w:nsid w:val="65511D59"/>
    <w:multiLevelType w:val="hybridMultilevel"/>
    <w:tmpl w:val="4048575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ED2140"/>
    <w:multiLevelType w:val="hybridMultilevel"/>
    <w:tmpl w:val="85A2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31FA1"/>
    <w:multiLevelType w:val="hybridMultilevel"/>
    <w:tmpl w:val="1E3EA40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CC0808"/>
    <w:multiLevelType w:val="multilevel"/>
    <w:tmpl w:val="A7D87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38"/>
  </w:num>
  <w:num w:numId="4">
    <w:abstractNumId w:val="30"/>
  </w:num>
  <w:num w:numId="5">
    <w:abstractNumId w:val="20"/>
  </w:num>
  <w:num w:numId="6">
    <w:abstractNumId w:val="3"/>
  </w:num>
  <w:num w:numId="7">
    <w:abstractNumId w:val="19"/>
  </w:num>
  <w:num w:numId="8">
    <w:abstractNumId w:val="3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</w:num>
  <w:num w:numId="13">
    <w:abstractNumId w:val="36"/>
  </w:num>
  <w:num w:numId="14">
    <w:abstractNumId w:val="31"/>
  </w:num>
  <w:num w:numId="15">
    <w:abstractNumId w:val="7"/>
  </w:num>
  <w:num w:numId="16">
    <w:abstractNumId w:val="27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9"/>
  </w:num>
  <w:num w:numId="21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8"/>
  </w:num>
  <w:num w:numId="24">
    <w:abstractNumId w:val="24"/>
  </w:num>
  <w:num w:numId="25">
    <w:abstractNumId w:val="2"/>
  </w:num>
  <w:num w:numId="26">
    <w:abstractNumId w:val="17"/>
  </w:num>
  <w:num w:numId="27">
    <w:abstractNumId w:val="34"/>
  </w:num>
  <w:num w:numId="28">
    <w:abstractNumId w:val="12"/>
  </w:num>
  <w:num w:numId="29">
    <w:abstractNumId w:val="37"/>
  </w:num>
  <w:num w:numId="30">
    <w:abstractNumId w:val="23"/>
  </w:num>
  <w:num w:numId="31">
    <w:abstractNumId w:val="18"/>
  </w:num>
  <w:num w:numId="32">
    <w:abstractNumId w:val="10"/>
  </w:num>
  <w:num w:numId="33">
    <w:abstractNumId w:val="22"/>
  </w:num>
  <w:num w:numId="34">
    <w:abstractNumId w:val="26"/>
  </w:num>
  <w:num w:numId="35">
    <w:abstractNumId w:val="5"/>
  </w:num>
  <w:num w:numId="36">
    <w:abstractNumId w:val="33"/>
  </w:num>
  <w:num w:numId="37">
    <w:abstractNumId w:val="25"/>
  </w:num>
  <w:num w:numId="38">
    <w:abstractNumId w:val="1"/>
  </w:num>
  <w:num w:numId="39">
    <w:abstractNumId w:val="3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B18"/>
    <w:rsid w:val="00037099"/>
    <w:rsid w:val="00087C57"/>
    <w:rsid w:val="000A4859"/>
    <w:rsid w:val="000E3E19"/>
    <w:rsid w:val="00123730"/>
    <w:rsid w:val="00125DB3"/>
    <w:rsid w:val="00133AD1"/>
    <w:rsid w:val="001C3207"/>
    <w:rsid w:val="001E07C4"/>
    <w:rsid w:val="001F089E"/>
    <w:rsid w:val="002063A2"/>
    <w:rsid w:val="002256BA"/>
    <w:rsid w:val="002263E6"/>
    <w:rsid w:val="0023197E"/>
    <w:rsid w:val="00272371"/>
    <w:rsid w:val="00272725"/>
    <w:rsid w:val="00295136"/>
    <w:rsid w:val="002F0827"/>
    <w:rsid w:val="002F421E"/>
    <w:rsid w:val="002F664B"/>
    <w:rsid w:val="00321E38"/>
    <w:rsid w:val="003400CD"/>
    <w:rsid w:val="00346A65"/>
    <w:rsid w:val="003A1832"/>
    <w:rsid w:val="003D5BC2"/>
    <w:rsid w:val="003E3F0B"/>
    <w:rsid w:val="00415C6A"/>
    <w:rsid w:val="00436C09"/>
    <w:rsid w:val="0044757C"/>
    <w:rsid w:val="004A65AC"/>
    <w:rsid w:val="004F0BF5"/>
    <w:rsid w:val="004F29B2"/>
    <w:rsid w:val="0053103A"/>
    <w:rsid w:val="00533C11"/>
    <w:rsid w:val="005659D8"/>
    <w:rsid w:val="00571192"/>
    <w:rsid w:val="00585F90"/>
    <w:rsid w:val="005B18E4"/>
    <w:rsid w:val="005D5402"/>
    <w:rsid w:val="005E4A60"/>
    <w:rsid w:val="006001EE"/>
    <w:rsid w:val="00681E53"/>
    <w:rsid w:val="006C1CAA"/>
    <w:rsid w:val="00714748"/>
    <w:rsid w:val="00782729"/>
    <w:rsid w:val="007D08DA"/>
    <w:rsid w:val="007F4582"/>
    <w:rsid w:val="008335E7"/>
    <w:rsid w:val="0084231B"/>
    <w:rsid w:val="00845A77"/>
    <w:rsid w:val="008561C1"/>
    <w:rsid w:val="008A6473"/>
    <w:rsid w:val="008E03FC"/>
    <w:rsid w:val="00942B6B"/>
    <w:rsid w:val="009715BA"/>
    <w:rsid w:val="009A1ABA"/>
    <w:rsid w:val="009D23DE"/>
    <w:rsid w:val="009E0D4D"/>
    <w:rsid w:val="00A01F45"/>
    <w:rsid w:val="00A44117"/>
    <w:rsid w:val="00A71872"/>
    <w:rsid w:val="00A73A5C"/>
    <w:rsid w:val="00A97B28"/>
    <w:rsid w:val="00AB346D"/>
    <w:rsid w:val="00AF1B18"/>
    <w:rsid w:val="00B0688A"/>
    <w:rsid w:val="00B07BEE"/>
    <w:rsid w:val="00B3194E"/>
    <w:rsid w:val="00B924C2"/>
    <w:rsid w:val="00BA13BD"/>
    <w:rsid w:val="00C13ECA"/>
    <w:rsid w:val="00C4298A"/>
    <w:rsid w:val="00CA1C76"/>
    <w:rsid w:val="00CC1037"/>
    <w:rsid w:val="00CF0B14"/>
    <w:rsid w:val="00D16BB7"/>
    <w:rsid w:val="00D254C6"/>
    <w:rsid w:val="00D41D61"/>
    <w:rsid w:val="00D768FE"/>
    <w:rsid w:val="00DA5775"/>
    <w:rsid w:val="00DD15BB"/>
    <w:rsid w:val="00DD2685"/>
    <w:rsid w:val="00DE7E86"/>
    <w:rsid w:val="00DF069E"/>
    <w:rsid w:val="00DF6C15"/>
    <w:rsid w:val="00E0758D"/>
    <w:rsid w:val="00E30894"/>
    <w:rsid w:val="00E54701"/>
    <w:rsid w:val="00E70969"/>
    <w:rsid w:val="00E86E14"/>
    <w:rsid w:val="00F45113"/>
    <w:rsid w:val="00F67267"/>
    <w:rsid w:val="00F703A7"/>
    <w:rsid w:val="00FA19C2"/>
    <w:rsid w:val="00FA54C7"/>
    <w:rsid w:val="00FB6CB6"/>
    <w:rsid w:val="00FC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A69524-A393-481D-90F2-18A101DE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B18"/>
  </w:style>
  <w:style w:type="paragraph" w:styleId="1">
    <w:name w:val="heading 1"/>
    <w:basedOn w:val="a"/>
    <w:next w:val="a"/>
    <w:link w:val="10"/>
    <w:uiPriority w:val="9"/>
    <w:qFormat/>
    <w:rsid w:val="002F082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310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F1B1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qFormat/>
    <w:rsid w:val="00AF1B1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F1B1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1B1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1B18"/>
    <w:pPr>
      <w:ind w:left="720"/>
      <w:contextualSpacing/>
    </w:pPr>
  </w:style>
  <w:style w:type="table" w:styleId="a4">
    <w:name w:val="Table Grid"/>
    <w:basedOn w:val="a1"/>
    <w:uiPriority w:val="59"/>
    <w:rsid w:val="00AF1B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1B18"/>
  </w:style>
  <w:style w:type="paragraph" w:styleId="a7">
    <w:name w:val="footer"/>
    <w:basedOn w:val="a"/>
    <w:link w:val="a8"/>
    <w:uiPriority w:val="99"/>
    <w:unhideWhenUsed/>
    <w:rsid w:val="00AF1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1B18"/>
  </w:style>
  <w:style w:type="character" w:customStyle="1" w:styleId="10">
    <w:name w:val="Заголовок 1 Знак"/>
    <w:basedOn w:val="a0"/>
    <w:link w:val="1"/>
    <w:uiPriority w:val="9"/>
    <w:rsid w:val="002F0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310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uiPriority w:val="99"/>
    <w:semiHidden/>
    <w:rsid w:val="0058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1">
    <w:name w:val="c51"/>
    <w:basedOn w:val="a"/>
    <w:uiPriority w:val="99"/>
    <w:semiHidden/>
    <w:rsid w:val="00DF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6C15"/>
  </w:style>
  <w:style w:type="paragraph" w:styleId="a9">
    <w:name w:val="Normal (Web)"/>
    <w:basedOn w:val="a"/>
    <w:uiPriority w:val="99"/>
    <w:unhideWhenUsed/>
    <w:rsid w:val="00A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B346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AB346D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AB346D"/>
    <w:pPr>
      <w:ind w:left="220"/>
    </w:pPr>
    <w:rPr>
      <w:rFonts w:ascii="Calibri" w:eastAsia="Calibri" w:hAnsi="Calibri" w:cs="Times New Roman"/>
    </w:rPr>
  </w:style>
  <w:style w:type="paragraph" w:styleId="ab">
    <w:name w:val="TOC Heading"/>
    <w:basedOn w:val="1"/>
    <w:next w:val="a"/>
    <w:uiPriority w:val="39"/>
    <w:unhideWhenUsed/>
    <w:qFormat/>
    <w:rsid w:val="00AB346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B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346D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CA1C7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A1C76"/>
  </w:style>
  <w:style w:type="paragraph" w:styleId="af0">
    <w:name w:val="No Spacing"/>
    <w:link w:val="af1"/>
    <w:uiPriority w:val="99"/>
    <w:qFormat/>
    <w:rsid w:val="007827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782729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B06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3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8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6" Type="http://schemas.openxmlformats.org/officeDocument/2006/relationships/hyperlink" Target="https://instrumentprokat.ru/instrykcii/makita-6317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strumentiks.ru/sovety/kak-polzovatsya-shtangentsirkulem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7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5" Type="http://schemas.openxmlformats.org/officeDocument/2006/relationships/hyperlink" Target="http://instrent.ru/articles/tb_lobzik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4" Type="http://schemas.openxmlformats.org/officeDocument/2006/relationships/hyperlink" Target="https://studopedia.net/4_47112_pamyatka-po-rabote-s-ruchnim-lobzikom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3" Type="http://schemas.openxmlformats.org/officeDocument/2006/relationships/hyperlink" Target="https://www.220-volt.ru/articles/tehnika-raboty-s-kleevym-pistoletom/?utm_referrer=https%3a%2f%2fyandex.ru%2f" TargetMode="External"/><Relationship Id="rId28" Type="http://schemas.openxmlformats.org/officeDocument/2006/relationships/fontTable" Target="fontTable.xml"/><Relationship Id="rId10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14" Type="http://schemas.openxmlformats.org/officeDocument/2006/relationships/hyperlink" Target="file:///\\Comp-teacher\mail\&#1055;&#1054;&#1063;&#1058;&#1040;\&#1048;&#1079;&#1084;&#1072;&#1081;&#1083;&#1086;&#1074;&#1072;_&#1053;&#1042;\&#1087;&#1088;&#1086;&#1075;&#1088;&#1072;&#1084;&#1084;&#1072;%20&#1069;&#1085;&#1076;&#1096;&#1087;&#1080;&#1083;&#1100;%20&#8212;%20&#1082;&#1086;&#1087;&#1080;&#1103;.docx" TargetMode="External"/><Relationship Id="rId22" Type="http://schemas.openxmlformats.org/officeDocument/2006/relationships/hyperlink" Target="https://parfenova-ds58-schel.edumsko.ru/folders/post/1681973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A895-B7AB-44EF-B2C7-9D5D7379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Тьютор-2016</dc:creator>
  <cp:keywords/>
  <cp:lastModifiedBy>user</cp:lastModifiedBy>
  <cp:revision>11</cp:revision>
  <dcterms:created xsi:type="dcterms:W3CDTF">2020-11-08T10:03:00Z</dcterms:created>
  <dcterms:modified xsi:type="dcterms:W3CDTF">2020-11-11T13:09:00Z</dcterms:modified>
</cp:coreProperties>
</file>