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29" w:rsidRDefault="00364029" w:rsidP="00364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F0B94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еречень оборудования и средств обучения </w:t>
      </w:r>
    </w:p>
    <w:p w:rsidR="00501588" w:rsidRDefault="002F0B94" w:rsidP="0036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36402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86B0F">
        <w:rPr>
          <w:rFonts w:ascii="Times New Roman" w:hAnsi="Times New Roman" w:cs="Times New Roman"/>
          <w:b/>
          <w:sz w:val="28"/>
          <w:szCs w:val="28"/>
        </w:rPr>
        <w:t>образования цифрового и гуман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итарного профилей «Точка роста» </w:t>
      </w:r>
    </w:p>
    <w:p w:rsidR="00364029" w:rsidRDefault="00364029" w:rsidP="00364029">
      <w:pPr>
        <w:spacing w:after="0" w:line="240" w:lineRule="auto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3457"/>
        <w:gridCol w:w="7947"/>
        <w:gridCol w:w="1255"/>
        <w:gridCol w:w="1054"/>
      </w:tblGrid>
      <w:tr w:rsidR="002F0B94" w:rsidRPr="00E86B0F" w:rsidTr="002F0B94">
        <w:trPr>
          <w:trHeight w:val="315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2F0B94" w:rsidRPr="00E86B0F" w:rsidTr="00E4757A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0B94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2F0B94" w:rsidRPr="00E86B0F" w:rsidRDefault="002F0B94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2F0B94" w:rsidRPr="00E86B0F" w:rsidTr="002F0B94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Default="002F0B94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2F0B94" w:rsidRPr="00E86B0F" w:rsidTr="002F0B94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F0B94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Default="002F0B94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А4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94" w:rsidRPr="00E86B0F" w:rsidRDefault="002F0B94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029" w:rsidRPr="00E86B0F" w:rsidTr="00364029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29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</w:t>
            </w:r>
            <w:r w:rsidR="006707EC" w:rsidRPr="006707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4029" w:rsidRPr="00E86B0F" w:rsidTr="00E4757A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364029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364029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029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4029" w:rsidRPr="00E86B0F" w:rsidTr="002F0B94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64029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364029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4029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4029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64029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камень,металл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дерево 3-10 мм)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029" w:rsidRPr="00E86B0F" w:rsidRDefault="00364029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A41ACF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с комплектом запасных стержней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6707EC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Электрогравер</w:t>
            </w:r>
            <w:proofErr w:type="spellEnd"/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364029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Pr="00364029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029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механики, кинематики, динамики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</w:t>
            </w:r>
            <w:r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07EC" w:rsidRPr="00E86B0F" w:rsidTr="00A41ACF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07EC" w:rsidRPr="00E86B0F" w:rsidTr="00E4757A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07EC" w:rsidRPr="00E86B0F" w:rsidTr="00E4757A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364029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6707E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  <w:bookmarkStart w:id="0" w:name="_GoBack"/>
            <w:bookmarkEnd w:id="0"/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E4757A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2F0B94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07EC" w:rsidRPr="00E86B0F" w:rsidTr="002F0B94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6707EC" w:rsidRPr="00E86B0F" w:rsidTr="002F0B94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07EC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штук), мебель для проектной зоны, мебель для шахматной зоны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EC" w:rsidRPr="00E86B0F" w:rsidRDefault="006707EC" w:rsidP="0067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F0B94" w:rsidRDefault="002F0B94"/>
    <w:sectPr w:rsidR="002F0B94" w:rsidSect="002F0B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4"/>
    <w:rsid w:val="002F0B94"/>
    <w:rsid w:val="00364029"/>
    <w:rsid w:val="004E5C93"/>
    <w:rsid w:val="00501588"/>
    <w:rsid w:val="006707EC"/>
    <w:rsid w:val="00A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47500D-08E2-4779-9488-9CFA64DA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</cp:revision>
  <dcterms:created xsi:type="dcterms:W3CDTF">2021-10-15T10:48:00Z</dcterms:created>
  <dcterms:modified xsi:type="dcterms:W3CDTF">2021-10-15T10:52:00Z</dcterms:modified>
</cp:coreProperties>
</file>