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33" w:rsidRPr="00A621AC" w:rsidRDefault="00BA0D33" w:rsidP="00BA0D33">
      <w:pPr>
        <w:pStyle w:val="Default"/>
        <w:jc w:val="center"/>
        <w:rPr>
          <w:b/>
          <w:bCs/>
        </w:rPr>
      </w:pPr>
      <w:r w:rsidRPr="00A621AC">
        <w:rPr>
          <w:b/>
          <w:bCs/>
        </w:rPr>
        <w:t xml:space="preserve">Аннотация </w:t>
      </w:r>
    </w:p>
    <w:p w:rsidR="00BA0D33" w:rsidRPr="00A621AC" w:rsidRDefault="00A621AC" w:rsidP="00A621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1AC">
        <w:rPr>
          <w:rFonts w:ascii="Times New Roman" w:hAnsi="Times New Roman" w:cs="Times New Roman"/>
          <w:b/>
          <w:bCs/>
          <w:sz w:val="24"/>
          <w:szCs w:val="24"/>
        </w:rPr>
        <w:t>к дополнительной общеобразовательной (</w:t>
      </w:r>
      <w:proofErr w:type="spellStart"/>
      <w:r w:rsidRPr="00A621AC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Pr="00A621AC">
        <w:rPr>
          <w:rFonts w:ascii="Times New Roman" w:hAnsi="Times New Roman" w:cs="Times New Roman"/>
          <w:b/>
          <w:bCs/>
          <w:sz w:val="24"/>
          <w:szCs w:val="24"/>
        </w:rPr>
        <w:t>) программе технической направленности «</w:t>
      </w:r>
      <w:r w:rsidR="0014461F">
        <w:rPr>
          <w:rFonts w:ascii="Times New Roman" w:hAnsi="Times New Roman" w:cs="Times New Roman"/>
          <w:b/>
          <w:bCs/>
          <w:sz w:val="24"/>
          <w:szCs w:val="24"/>
        </w:rPr>
        <w:t>Разработка приложений виртуальной и дополненной реальности</w:t>
      </w:r>
      <w:r w:rsidRPr="00A621A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A0D33" w:rsidRPr="00A62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341D" w:rsidRPr="0014461F" w:rsidRDefault="0083341D" w:rsidP="001B21BC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14461F" w:rsidRPr="0014461F">
        <w:rPr>
          <w:rFonts w:ascii="Times New Roman" w:hAnsi="Times New Roman" w:cs="Times New Roman"/>
          <w:sz w:val="24"/>
          <w:szCs w:val="24"/>
        </w:rPr>
        <w:t>знакомство с виртуальной, дополненной и смешанной реальностями, их особенностями и возможностями, выявлению возможных способов применения, а также определения наиболее интересных направлений для дальнейшего углубления</w:t>
      </w:r>
      <w:r w:rsidRPr="0014461F">
        <w:rPr>
          <w:rFonts w:ascii="Times New Roman" w:hAnsi="Times New Roman" w:cs="Times New Roman"/>
          <w:sz w:val="24"/>
          <w:szCs w:val="24"/>
        </w:rPr>
        <w:t>.</w:t>
      </w:r>
    </w:p>
    <w:p w:rsidR="0014461F" w:rsidRPr="0014461F" w:rsidRDefault="0014461F" w:rsidP="0014461F">
      <w:pPr>
        <w:pStyle w:val="a6"/>
        <w:spacing w:line="276" w:lineRule="auto"/>
        <w:ind w:firstLine="708"/>
        <w:jc w:val="both"/>
      </w:pPr>
      <w:r w:rsidRPr="0014461F">
        <w:rPr>
          <w:b/>
        </w:rPr>
        <w:t xml:space="preserve">Цель </w:t>
      </w:r>
      <w:r w:rsidRPr="0014461F">
        <w:t xml:space="preserve">– создание условий для выявления </w:t>
      </w:r>
      <w:r w:rsidRPr="0014461F">
        <w:rPr>
          <w:shd w:val="clear" w:color="auto" w:fill="FFFFFF"/>
        </w:rPr>
        <w:t>и развития</w:t>
      </w:r>
      <w:r w:rsidRPr="0014461F">
        <w:t xml:space="preserve"> творческих способностей обучаемых, формирование уникальных компетенций по работе с VR/AR-технологиями и их применение в работе над проектами.</w:t>
      </w:r>
    </w:p>
    <w:p w:rsidR="0014461F" w:rsidRPr="0014461F" w:rsidRDefault="0014461F" w:rsidP="001446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446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4461F" w:rsidRPr="0014461F" w:rsidRDefault="0014461F" w:rsidP="0014461F">
      <w:pPr>
        <w:tabs>
          <w:tab w:val="left" w:pos="540"/>
        </w:tabs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61F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14461F" w:rsidRPr="0014461F" w:rsidRDefault="0014461F" w:rsidP="0014461F">
      <w:pPr>
        <w:pStyle w:val="11"/>
        <w:numPr>
          <w:ilvl w:val="0"/>
          <w:numId w:val="7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14461F">
        <w:rPr>
          <w:sz w:val="24"/>
          <w:szCs w:val="24"/>
        </w:rPr>
        <w:t xml:space="preserve"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</w:t>
      </w:r>
      <w:proofErr w:type="spellStart"/>
      <w:r w:rsidRPr="0014461F">
        <w:rPr>
          <w:sz w:val="24"/>
          <w:szCs w:val="24"/>
        </w:rPr>
        <w:t>трекинг</w:t>
      </w:r>
      <w:proofErr w:type="spellEnd"/>
      <w:r w:rsidRPr="0014461F">
        <w:rPr>
          <w:sz w:val="24"/>
          <w:szCs w:val="24"/>
        </w:rPr>
        <w:t xml:space="preserve"> реальных объектов, интерфейс, полигональное моделирование;</w:t>
      </w:r>
    </w:p>
    <w:p w:rsidR="0014461F" w:rsidRPr="0014461F" w:rsidRDefault="0014461F" w:rsidP="0014461F">
      <w:pPr>
        <w:pStyle w:val="11"/>
        <w:numPr>
          <w:ilvl w:val="0"/>
          <w:numId w:val="7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14461F">
        <w:rPr>
          <w:sz w:val="24"/>
          <w:szCs w:val="24"/>
        </w:rPr>
        <w:t>сформировать базовые навыки работы в программах для разработки приложений с виртуальной и дополненной реальностью;</w:t>
      </w:r>
    </w:p>
    <w:p w:rsidR="0014461F" w:rsidRPr="0014461F" w:rsidRDefault="0014461F" w:rsidP="0014461F">
      <w:pPr>
        <w:pStyle w:val="11"/>
        <w:numPr>
          <w:ilvl w:val="0"/>
          <w:numId w:val="7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14461F">
        <w:rPr>
          <w:sz w:val="24"/>
          <w:szCs w:val="24"/>
        </w:rPr>
        <w:t>сформировать базовые навыки работы в программах для трёхмерного моделирования;</w:t>
      </w:r>
    </w:p>
    <w:p w:rsidR="0014461F" w:rsidRPr="0014461F" w:rsidRDefault="0014461F" w:rsidP="0014461F">
      <w:pPr>
        <w:pStyle w:val="11"/>
        <w:numPr>
          <w:ilvl w:val="0"/>
          <w:numId w:val="7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14461F">
        <w:rPr>
          <w:sz w:val="24"/>
          <w:szCs w:val="24"/>
        </w:rPr>
        <w:t xml:space="preserve">научить использовать и адаптировать трёхмерные модели, находящиеся в открытом доступе, для задач кейса; </w:t>
      </w:r>
    </w:p>
    <w:p w:rsidR="0014461F" w:rsidRPr="0014461F" w:rsidRDefault="0014461F" w:rsidP="0014461F">
      <w:pPr>
        <w:pStyle w:val="11"/>
        <w:numPr>
          <w:ilvl w:val="0"/>
          <w:numId w:val="7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14461F">
        <w:rPr>
          <w:sz w:val="24"/>
          <w:szCs w:val="24"/>
        </w:rPr>
        <w:t>сформировать базовые навыки работы в программах для разработки графических интерфейсов;</w:t>
      </w:r>
    </w:p>
    <w:p w:rsidR="0014461F" w:rsidRPr="0014461F" w:rsidRDefault="0014461F" w:rsidP="0014461F">
      <w:pPr>
        <w:pStyle w:val="11"/>
        <w:numPr>
          <w:ilvl w:val="0"/>
          <w:numId w:val="7"/>
        </w:numPr>
        <w:tabs>
          <w:tab w:val="left" w:pos="540"/>
        </w:tabs>
        <w:spacing w:line="276" w:lineRule="auto"/>
        <w:rPr>
          <w:sz w:val="24"/>
          <w:szCs w:val="24"/>
        </w:rPr>
      </w:pPr>
      <w:r w:rsidRPr="0014461F"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14461F" w:rsidRPr="0014461F" w:rsidRDefault="0014461F" w:rsidP="0014461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61F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</w:p>
    <w:p w:rsidR="0014461F" w:rsidRPr="0014461F" w:rsidRDefault="0014461F" w:rsidP="0014461F">
      <w:pPr>
        <w:numPr>
          <w:ilvl w:val="0"/>
          <w:numId w:val="8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 xml:space="preserve">формировать 4K-компетенции (критическое мышление, </w:t>
      </w:r>
      <w:proofErr w:type="spellStart"/>
      <w:r w:rsidRPr="0014461F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14461F">
        <w:rPr>
          <w:rFonts w:ascii="Times New Roman" w:hAnsi="Times New Roman" w:cs="Times New Roman"/>
          <w:sz w:val="24"/>
          <w:szCs w:val="24"/>
        </w:rPr>
        <w:t xml:space="preserve"> мышление, коммуникация, кооперация);</w:t>
      </w:r>
    </w:p>
    <w:p w:rsidR="0014461F" w:rsidRPr="0014461F" w:rsidRDefault="0014461F" w:rsidP="0014461F">
      <w:pPr>
        <w:numPr>
          <w:ilvl w:val="0"/>
          <w:numId w:val="8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способствовать расширению словарного запаса;</w:t>
      </w:r>
    </w:p>
    <w:p w:rsidR="0014461F" w:rsidRPr="0014461F" w:rsidRDefault="0014461F" w:rsidP="0014461F">
      <w:pPr>
        <w:numPr>
          <w:ilvl w:val="0"/>
          <w:numId w:val="8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14461F" w:rsidRPr="0014461F" w:rsidRDefault="0014461F" w:rsidP="0014461F">
      <w:pPr>
        <w:numPr>
          <w:ilvl w:val="0"/>
          <w:numId w:val="8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способствовать развитию алгоритмического мышления;</w:t>
      </w:r>
    </w:p>
    <w:p w:rsidR="0014461F" w:rsidRPr="0014461F" w:rsidRDefault="0014461F" w:rsidP="0014461F">
      <w:pPr>
        <w:numPr>
          <w:ilvl w:val="0"/>
          <w:numId w:val="8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способствовать формированию интереса к техническим знаниям;</w:t>
      </w:r>
    </w:p>
    <w:p w:rsidR="0014461F" w:rsidRPr="0014461F" w:rsidRDefault="0014461F" w:rsidP="0014461F">
      <w:pPr>
        <w:numPr>
          <w:ilvl w:val="0"/>
          <w:numId w:val="8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14461F" w:rsidRPr="0014461F" w:rsidRDefault="0014461F" w:rsidP="0014461F">
      <w:pPr>
        <w:numPr>
          <w:ilvl w:val="0"/>
          <w:numId w:val="8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14461F" w:rsidRPr="0014461F" w:rsidRDefault="0014461F" w:rsidP="0014461F">
      <w:pPr>
        <w:numPr>
          <w:ilvl w:val="0"/>
          <w:numId w:val="8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сформировать умение выступать публично с докладами, презентациями.</w:t>
      </w:r>
    </w:p>
    <w:p w:rsidR="0014461F" w:rsidRPr="0014461F" w:rsidRDefault="0014461F" w:rsidP="0014461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4461F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14461F" w:rsidRPr="0014461F" w:rsidRDefault="0014461F" w:rsidP="00144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воспитывать аккуратность и дисциплинированность при выполнении работы;</w:t>
      </w:r>
    </w:p>
    <w:p w:rsidR="0014461F" w:rsidRPr="0014461F" w:rsidRDefault="0014461F" w:rsidP="00144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14461F" w:rsidRPr="0014461F" w:rsidRDefault="0014461F" w:rsidP="00144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14461F" w:rsidRPr="0014461F" w:rsidRDefault="0014461F" w:rsidP="00144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воспитывать трудолюбие, уважение к труду;</w:t>
      </w:r>
    </w:p>
    <w:p w:rsidR="0014461F" w:rsidRPr="0014461F" w:rsidRDefault="0014461F" w:rsidP="00144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lastRenderedPageBreak/>
        <w:t>формировать чувство коллективизма и взаимопомощи;</w:t>
      </w:r>
    </w:p>
    <w:p w:rsidR="0083341D" w:rsidRPr="0014461F" w:rsidRDefault="0014461F" w:rsidP="0014461F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</w:t>
      </w:r>
      <w:proofErr w:type="spellStart"/>
      <w:r w:rsidRPr="0014461F">
        <w:rPr>
          <w:rFonts w:ascii="Times New Roman" w:hAnsi="Times New Roman" w:cs="Times New Roman"/>
          <w:sz w:val="24"/>
          <w:szCs w:val="24"/>
        </w:rPr>
        <w:t>ИТ-отрасли</w:t>
      </w:r>
      <w:proofErr w:type="spellEnd"/>
      <w:r w:rsidRPr="0014461F">
        <w:rPr>
          <w:rFonts w:ascii="Times New Roman" w:hAnsi="Times New Roman" w:cs="Times New Roman"/>
          <w:sz w:val="24"/>
          <w:szCs w:val="24"/>
        </w:rPr>
        <w:t>.</w:t>
      </w:r>
    </w:p>
    <w:p w:rsidR="0014461F" w:rsidRPr="0014461F" w:rsidRDefault="0014461F" w:rsidP="001446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61F">
        <w:rPr>
          <w:rFonts w:ascii="Times New Roman" w:hAnsi="Times New Roman" w:cs="Times New Roman"/>
          <w:sz w:val="24"/>
          <w:szCs w:val="24"/>
        </w:rPr>
        <w:t>Программа рассчитана на обучающихся 11-13 лет.</w:t>
      </w:r>
      <w:proofErr w:type="gramEnd"/>
      <w:r w:rsidRPr="0014461F">
        <w:rPr>
          <w:rFonts w:ascii="Times New Roman" w:hAnsi="Times New Roman" w:cs="Times New Roman"/>
          <w:sz w:val="24"/>
          <w:szCs w:val="24"/>
        </w:rPr>
        <w:t xml:space="preserve"> В объединение по интересам принимаются все желающие без специального отбора. Количество человек в группе – 15.</w:t>
      </w:r>
    </w:p>
    <w:p w:rsidR="0014461F" w:rsidRPr="0014461F" w:rsidRDefault="0014461F" w:rsidP="0014461F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bCs/>
          <w:sz w:val="24"/>
          <w:szCs w:val="24"/>
        </w:rPr>
        <w:t xml:space="preserve">Данный курс рассчитан на 68 часа в год, по 2 часа в неделю. Длительность занятий – 45 минут. </w:t>
      </w:r>
      <w:r w:rsidRPr="0014461F">
        <w:rPr>
          <w:rFonts w:ascii="Times New Roman" w:hAnsi="Times New Roman" w:cs="Times New Roman"/>
          <w:sz w:val="24"/>
          <w:szCs w:val="24"/>
        </w:rPr>
        <w:t>Процесс обучения осуществляется по учебно-тематическому плану,  определяющему количество и содержание образовательной деятельности в месяц (6-8 занятий),  по разработанным сюжетам.</w:t>
      </w:r>
    </w:p>
    <w:p w:rsidR="0014461F" w:rsidRPr="0014461F" w:rsidRDefault="0014461F" w:rsidP="001446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61F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14461F" w:rsidRPr="0014461F" w:rsidRDefault="0014461F" w:rsidP="0014461F">
      <w:pPr>
        <w:jc w:val="both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14461F" w:rsidRPr="0014461F" w:rsidRDefault="0014461F" w:rsidP="0014461F">
      <w:pPr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</w:t>
      </w:r>
      <w:r w:rsidRPr="0014461F">
        <w:rPr>
          <w:rFonts w:ascii="Times New Roman" w:hAnsi="Times New Roman" w:cs="Times New Roman"/>
          <w:sz w:val="24"/>
          <w:szCs w:val="24"/>
        </w:rPr>
        <w:t xml:space="preserve"> учащихся:</w:t>
      </w:r>
    </w:p>
    <w:p w:rsidR="0014461F" w:rsidRPr="0014461F" w:rsidRDefault="0014461F" w:rsidP="0014461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- индивидуально-групповая;</w:t>
      </w:r>
    </w:p>
    <w:p w:rsidR="0014461F" w:rsidRPr="0014461F" w:rsidRDefault="0014461F" w:rsidP="0014461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- индивидуальная;</w:t>
      </w:r>
    </w:p>
    <w:p w:rsidR="0014461F" w:rsidRPr="0014461F" w:rsidRDefault="0014461F" w:rsidP="0014461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4461F">
        <w:rPr>
          <w:rFonts w:ascii="Times New Roman" w:hAnsi="Times New Roman" w:cs="Times New Roman"/>
          <w:sz w:val="24"/>
          <w:szCs w:val="24"/>
        </w:rPr>
        <w:t>- групповая.</w:t>
      </w:r>
    </w:p>
    <w:p w:rsidR="0014461F" w:rsidRPr="0014461F" w:rsidRDefault="0014461F" w:rsidP="0014461F">
      <w:pPr>
        <w:pStyle w:val="Default"/>
        <w:jc w:val="both"/>
      </w:pPr>
    </w:p>
    <w:p w:rsidR="00A621AC" w:rsidRPr="0014461F" w:rsidRDefault="0014461F" w:rsidP="0014461F">
      <w:pPr>
        <w:pStyle w:val="Default"/>
        <w:spacing w:line="276" w:lineRule="auto"/>
        <w:jc w:val="both"/>
      </w:pPr>
      <w:r w:rsidRPr="0014461F">
        <w:rPr>
          <w:b/>
        </w:rPr>
        <w:t>Режим занятий:</w:t>
      </w:r>
      <w:r w:rsidRPr="0014461F">
        <w:t xml:space="preserve"> 68 часов в год, 2 часа в неделю, по 2 часа в день продолжительностью 45 минут каждое занятие.</w:t>
      </w:r>
    </w:p>
    <w:p w:rsidR="00515507" w:rsidRPr="00A621AC" w:rsidRDefault="00515507" w:rsidP="008334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15507" w:rsidRPr="00A621AC" w:rsidSect="00A621A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B40"/>
    <w:multiLevelType w:val="hybridMultilevel"/>
    <w:tmpl w:val="EB0C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727E7B"/>
    <w:multiLevelType w:val="hybridMultilevel"/>
    <w:tmpl w:val="98580614"/>
    <w:lvl w:ilvl="0" w:tplc="41802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F779C0"/>
    <w:multiLevelType w:val="multilevel"/>
    <w:tmpl w:val="F98AE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6421BC"/>
    <w:multiLevelType w:val="hybridMultilevel"/>
    <w:tmpl w:val="D6AA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E6F1D"/>
    <w:multiLevelType w:val="hybridMultilevel"/>
    <w:tmpl w:val="F8EE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B407D8"/>
    <w:multiLevelType w:val="hybridMultilevel"/>
    <w:tmpl w:val="1A3E1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C2468F5"/>
    <w:multiLevelType w:val="hybridMultilevel"/>
    <w:tmpl w:val="8CB8F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AC3DC3"/>
    <w:multiLevelType w:val="hybridMultilevel"/>
    <w:tmpl w:val="252A1E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752257CF"/>
    <w:multiLevelType w:val="hybridMultilevel"/>
    <w:tmpl w:val="BCB857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2EFEA">
      <w:start w:val="1"/>
      <w:numFmt w:val="bullet"/>
      <w:lvlText w:val=""/>
      <w:lvlJc w:val="left"/>
      <w:pPr>
        <w:tabs>
          <w:tab w:val="num" w:pos="1257"/>
        </w:tabs>
        <w:ind w:left="1127" w:firstLine="133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A0D33"/>
    <w:rsid w:val="0014461F"/>
    <w:rsid w:val="001857A3"/>
    <w:rsid w:val="001B21BC"/>
    <w:rsid w:val="00296BC7"/>
    <w:rsid w:val="00515507"/>
    <w:rsid w:val="006914FA"/>
    <w:rsid w:val="0083341D"/>
    <w:rsid w:val="00A621AC"/>
    <w:rsid w:val="00BA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C7"/>
  </w:style>
  <w:style w:type="paragraph" w:styleId="1">
    <w:name w:val="heading 1"/>
    <w:basedOn w:val="a"/>
    <w:next w:val="a"/>
    <w:link w:val="10"/>
    <w:uiPriority w:val="9"/>
    <w:qFormat/>
    <w:rsid w:val="00A621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D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A0D3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Zag11">
    <w:name w:val="Zag_11"/>
    <w:rsid w:val="00BA0D33"/>
  </w:style>
  <w:style w:type="character" w:styleId="a4">
    <w:name w:val="Strong"/>
    <w:qFormat/>
    <w:rsid w:val="00BA0D33"/>
    <w:rPr>
      <w:rFonts w:cs="Times New Roman"/>
      <w:b/>
      <w:bCs/>
    </w:rPr>
  </w:style>
  <w:style w:type="character" w:styleId="a5">
    <w:name w:val="Emphasis"/>
    <w:qFormat/>
    <w:rsid w:val="00BA0D33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A62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62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1446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46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14461F"/>
    <w:pPr>
      <w:widowControl w:val="0"/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2021-10-15T09:31:00Z</cp:lastPrinted>
  <dcterms:created xsi:type="dcterms:W3CDTF">2017-11-30T08:10:00Z</dcterms:created>
  <dcterms:modified xsi:type="dcterms:W3CDTF">2021-10-15T09:53:00Z</dcterms:modified>
</cp:coreProperties>
</file>