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6F3" w:rsidRPr="00706711" w:rsidRDefault="001A66F3" w:rsidP="001A66F3">
      <w:pPr>
        <w:spacing w:after="0" w:line="240" w:lineRule="auto"/>
        <w:jc w:val="center"/>
        <w:rPr>
          <w:rFonts w:ascii="Times New Roman" w:hAnsi="Times New Roman" w:cs="Times New Roman"/>
          <w:smallCaps/>
          <w:sz w:val="18"/>
          <w:szCs w:val="18"/>
          <w:lang w:eastAsia="ru-RU"/>
        </w:rPr>
      </w:pPr>
      <w:r w:rsidRPr="00706711">
        <w:rPr>
          <w:rFonts w:ascii="Times New Roman" w:hAnsi="Times New Roman" w:cs="Times New Roman"/>
          <w:smallCaps/>
          <w:sz w:val="18"/>
          <w:szCs w:val="18"/>
          <w:lang w:eastAsia="ru-RU"/>
        </w:rPr>
        <w:t>Управление образования администрации Старооскольского городского округа Белгородской области</w:t>
      </w:r>
    </w:p>
    <w:p w:rsidR="001A66F3" w:rsidRPr="00804151" w:rsidRDefault="001A66F3" w:rsidP="001A66F3">
      <w:pPr>
        <w:spacing w:after="0" w:line="240" w:lineRule="auto"/>
        <w:jc w:val="center"/>
        <w:rPr>
          <w:rFonts w:ascii="Times New Roman" w:hAnsi="Times New Roman" w:cs="Times New Roman"/>
          <w:b/>
          <w:sz w:val="16"/>
          <w:szCs w:val="16"/>
          <w:lang w:eastAsia="ru-RU"/>
        </w:rPr>
      </w:pPr>
    </w:p>
    <w:p w:rsidR="001A66F3" w:rsidRPr="00804151" w:rsidRDefault="001A66F3" w:rsidP="001A66F3">
      <w:pPr>
        <w:spacing w:after="0" w:line="240" w:lineRule="auto"/>
        <w:jc w:val="center"/>
        <w:rPr>
          <w:rFonts w:ascii="Times New Roman" w:hAnsi="Times New Roman" w:cs="Times New Roman"/>
          <w:b/>
          <w:sz w:val="24"/>
          <w:szCs w:val="24"/>
          <w:lang w:eastAsia="ru-RU"/>
        </w:rPr>
      </w:pPr>
      <w:r w:rsidRPr="00804151">
        <w:rPr>
          <w:rFonts w:ascii="Times New Roman" w:hAnsi="Times New Roman" w:cs="Times New Roman"/>
          <w:b/>
          <w:sz w:val="24"/>
          <w:szCs w:val="24"/>
          <w:lang w:eastAsia="ru-RU"/>
        </w:rPr>
        <w:t xml:space="preserve">Муниципальное </w:t>
      </w:r>
      <w:r>
        <w:rPr>
          <w:rFonts w:ascii="Times New Roman" w:hAnsi="Times New Roman" w:cs="Times New Roman"/>
          <w:b/>
          <w:sz w:val="24"/>
          <w:szCs w:val="24"/>
          <w:lang w:eastAsia="ru-RU"/>
        </w:rPr>
        <w:t xml:space="preserve">бюджетное </w:t>
      </w:r>
      <w:r w:rsidRPr="00804151">
        <w:rPr>
          <w:rFonts w:ascii="Times New Roman" w:hAnsi="Times New Roman" w:cs="Times New Roman"/>
          <w:b/>
          <w:sz w:val="24"/>
          <w:szCs w:val="24"/>
          <w:lang w:eastAsia="ru-RU"/>
        </w:rPr>
        <w:t>общеобразовательное учреждение</w:t>
      </w:r>
    </w:p>
    <w:p w:rsidR="001A66F3" w:rsidRPr="00234759" w:rsidRDefault="00234759" w:rsidP="00234759">
      <w:pPr>
        <w:spacing w:after="0" w:line="240" w:lineRule="auto"/>
        <w:jc w:val="center"/>
        <w:rPr>
          <w:rFonts w:ascii="Times New Roman" w:hAnsi="Times New Roman" w:cs="Times New Roman"/>
          <w:b/>
          <w:smallCaps/>
          <w:sz w:val="24"/>
          <w:szCs w:val="28"/>
          <w:lang w:eastAsia="ru-RU"/>
        </w:rPr>
      </w:pPr>
      <w:r w:rsidRPr="00234759">
        <w:rPr>
          <w:rFonts w:ascii="Times New Roman" w:hAnsi="Times New Roman" w:cs="Times New Roman"/>
          <w:b/>
          <w:smallCaps/>
          <w:sz w:val="24"/>
          <w:szCs w:val="28"/>
          <w:lang w:eastAsia="ru-RU"/>
        </w:rPr>
        <w:t>«Образовательный комплекс «Озе</w:t>
      </w:r>
      <w:r w:rsidR="001A66F3" w:rsidRPr="00234759">
        <w:rPr>
          <w:rFonts w:ascii="Times New Roman" w:hAnsi="Times New Roman" w:cs="Times New Roman"/>
          <w:b/>
          <w:smallCaps/>
          <w:sz w:val="24"/>
          <w:szCs w:val="28"/>
          <w:lang w:eastAsia="ru-RU"/>
        </w:rPr>
        <w:t>рки»</w:t>
      </w:r>
      <w:r>
        <w:rPr>
          <w:rFonts w:ascii="Times New Roman" w:hAnsi="Times New Roman" w:cs="Times New Roman"/>
          <w:b/>
          <w:smallCaps/>
          <w:sz w:val="24"/>
          <w:szCs w:val="28"/>
          <w:lang w:eastAsia="ru-RU"/>
        </w:rPr>
        <w:t xml:space="preserve"> </w:t>
      </w:r>
      <w:r w:rsidRPr="00234759">
        <w:rPr>
          <w:rFonts w:ascii="Times New Roman" w:hAnsi="Times New Roman" w:cs="Times New Roman"/>
          <w:b/>
          <w:smallCaps/>
          <w:szCs w:val="24"/>
          <w:lang w:eastAsia="ru-RU"/>
        </w:rPr>
        <w:t xml:space="preserve">имени </w:t>
      </w:r>
      <w:r w:rsidRPr="00234759">
        <w:rPr>
          <w:rFonts w:ascii="Times New Roman" w:hAnsi="Times New Roman" w:cs="Times New Roman"/>
          <w:b/>
          <w:smallCaps/>
          <w:sz w:val="24"/>
          <w:szCs w:val="28"/>
          <w:lang w:eastAsia="ru-RU"/>
        </w:rPr>
        <w:t>М.</w:t>
      </w:r>
      <w:r>
        <w:rPr>
          <w:rFonts w:ascii="Times New Roman" w:hAnsi="Times New Roman" w:cs="Times New Roman"/>
          <w:b/>
          <w:smallCaps/>
          <w:sz w:val="24"/>
          <w:szCs w:val="28"/>
          <w:lang w:eastAsia="ru-RU"/>
        </w:rPr>
        <w:t xml:space="preserve"> </w:t>
      </w:r>
      <w:r w:rsidRPr="00234759">
        <w:rPr>
          <w:rFonts w:ascii="Times New Roman" w:hAnsi="Times New Roman" w:cs="Times New Roman"/>
          <w:b/>
          <w:smallCaps/>
          <w:sz w:val="24"/>
          <w:szCs w:val="28"/>
          <w:lang w:eastAsia="ru-RU"/>
        </w:rPr>
        <w:t>И.</w:t>
      </w:r>
      <w:r>
        <w:rPr>
          <w:rFonts w:ascii="Times New Roman" w:hAnsi="Times New Roman" w:cs="Times New Roman"/>
          <w:b/>
          <w:smallCaps/>
          <w:sz w:val="24"/>
          <w:szCs w:val="28"/>
          <w:lang w:eastAsia="ru-RU"/>
        </w:rPr>
        <w:t xml:space="preserve"> </w:t>
      </w:r>
      <w:r w:rsidRPr="00234759">
        <w:rPr>
          <w:rFonts w:ascii="Times New Roman" w:hAnsi="Times New Roman" w:cs="Times New Roman"/>
          <w:b/>
          <w:smallCaps/>
          <w:sz w:val="24"/>
          <w:szCs w:val="28"/>
          <w:lang w:eastAsia="ru-RU"/>
        </w:rPr>
        <w:t>Бесхмельницына</w:t>
      </w:r>
      <w:r w:rsidR="001A66F3" w:rsidRPr="00234759">
        <w:rPr>
          <w:rFonts w:ascii="Times New Roman" w:hAnsi="Times New Roman" w:cs="Times New Roman"/>
          <w:b/>
          <w:smallCaps/>
          <w:sz w:val="24"/>
          <w:szCs w:val="28"/>
          <w:lang w:eastAsia="ru-RU"/>
        </w:rPr>
        <w:t>»</w:t>
      </w:r>
    </w:p>
    <w:p w:rsidR="001A66F3" w:rsidRPr="00234759" w:rsidRDefault="001A66F3" w:rsidP="001A66F3">
      <w:pPr>
        <w:pBdr>
          <w:bottom w:val="single" w:sz="12" w:space="1" w:color="auto"/>
        </w:pBdr>
        <w:spacing w:after="0" w:line="240" w:lineRule="auto"/>
        <w:jc w:val="center"/>
        <w:rPr>
          <w:rFonts w:ascii="Times New Roman" w:hAnsi="Times New Roman" w:cs="Times New Roman"/>
          <w:b/>
          <w:smallCaps/>
          <w:sz w:val="24"/>
          <w:szCs w:val="28"/>
          <w:lang w:eastAsia="ru-RU"/>
        </w:rPr>
      </w:pPr>
      <w:r w:rsidRPr="00234759">
        <w:rPr>
          <w:rFonts w:ascii="Times New Roman" w:hAnsi="Times New Roman" w:cs="Times New Roman"/>
          <w:b/>
          <w:smallCaps/>
          <w:sz w:val="24"/>
          <w:szCs w:val="28"/>
          <w:lang w:eastAsia="ru-RU"/>
        </w:rPr>
        <w:t>(М</w:t>
      </w:r>
      <w:r w:rsidR="00234759" w:rsidRPr="00234759">
        <w:rPr>
          <w:rFonts w:ascii="Times New Roman" w:hAnsi="Times New Roman" w:cs="Times New Roman"/>
          <w:b/>
          <w:smallCaps/>
          <w:sz w:val="24"/>
          <w:szCs w:val="28"/>
          <w:lang w:eastAsia="ru-RU"/>
        </w:rPr>
        <w:t>БОУ «ОК «Озе</w:t>
      </w:r>
      <w:r w:rsidRPr="00234759">
        <w:rPr>
          <w:rFonts w:ascii="Times New Roman" w:hAnsi="Times New Roman" w:cs="Times New Roman"/>
          <w:b/>
          <w:smallCaps/>
          <w:sz w:val="24"/>
          <w:szCs w:val="28"/>
          <w:lang w:eastAsia="ru-RU"/>
        </w:rPr>
        <w:t>рки»</w:t>
      </w:r>
      <w:r w:rsidR="00234759">
        <w:rPr>
          <w:rFonts w:ascii="Times New Roman" w:hAnsi="Times New Roman" w:cs="Times New Roman"/>
          <w:b/>
          <w:smallCaps/>
          <w:sz w:val="24"/>
          <w:szCs w:val="28"/>
          <w:lang w:eastAsia="ru-RU"/>
        </w:rPr>
        <w:t xml:space="preserve"> </w:t>
      </w:r>
      <w:r w:rsidR="00234759" w:rsidRPr="00234759">
        <w:rPr>
          <w:rFonts w:ascii="Times New Roman" w:hAnsi="Times New Roman" w:cs="Times New Roman"/>
          <w:b/>
          <w:smallCaps/>
          <w:szCs w:val="24"/>
          <w:lang w:eastAsia="ru-RU"/>
        </w:rPr>
        <w:t>имени</w:t>
      </w:r>
      <w:r w:rsidR="00234759" w:rsidRPr="00234759">
        <w:rPr>
          <w:rFonts w:ascii="Times New Roman" w:hAnsi="Times New Roman" w:cs="Times New Roman"/>
          <w:b/>
          <w:smallCaps/>
          <w:sz w:val="24"/>
          <w:szCs w:val="28"/>
          <w:lang w:eastAsia="ru-RU"/>
        </w:rPr>
        <w:t xml:space="preserve"> М.</w:t>
      </w:r>
      <w:r w:rsidR="00234759">
        <w:rPr>
          <w:rFonts w:ascii="Times New Roman" w:hAnsi="Times New Roman" w:cs="Times New Roman"/>
          <w:b/>
          <w:smallCaps/>
          <w:sz w:val="24"/>
          <w:szCs w:val="28"/>
          <w:lang w:eastAsia="ru-RU"/>
        </w:rPr>
        <w:t xml:space="preserve"> </w:t>
      </w:r>
      <w:r w:rsidR="00234759" w:rsidRPr="00234759">
        <w:rPr>
          <w:rFonts w:ascii="Times New Roman" w:hAnsi="Times New Roman" w:cs="Times New Roman"/>
          <w:b/>
          <w:smallCaps/>
          <w:sz w:val="24"/>
          <w:szCs w:val="28"/>
          <w:lang w:eastAsia="ru-RU"/>
        </w:rPr>
        <w:t>И.</w:t>
      </w:r>
      <w:r w:rsidR="00234759">
        <w:rPr>
          <w:rFonts w:ascii="Times New Roman" w:hAnsi="Times New Roman" w:cs="Times New Roman"/>
          <w:b/>
          <w:smallCaps/>
          <w:sz w:val="24"/>
          <w:szCs w:val="28"/>
          <w:lang w:eastAsia="ru-RU"/>
        </w:rPr>
        <w:t xml:space="preserve"> </w:t>
      </w:r>
      <w:r w:rsidR="00234759" w:rsidRPr="00234759">
        <w:rPr>
          <w:rFonts w:ascii="Times New Roman" w:hAnsi="Times New Roman" w:cs="Times New Roman"/>
          <w:b/>
          <w:smallCaps/>
          <w:sz w:val="24"/>
          <w:szCs w:val="28"/>
          <w:lang w:eastAsia="ru-RU"/>
        </w:rPr>
        <w:t>Бесхмельницына</w:t>
      </w:r>
      <w:r w:rsidRPr="00234759">
        <w:rPr>
          <w:rFonts w:ascii="Times New Roman" w:hAnsi="Times New Roman" w:cs="Times New Roman"/>
          <w:b/>
          <w:smallCaps/>
          <w:sz w:val="24"/>
          <w:szCs w:val="28"/>
          <w:lang w:eastAsia="ru-RU"/>
        </w:rPr>
        <w:t>)</w:t>
      </w:r>
    </w:p>
    <w:tbl>
      <w:tblPr>
        <w:tblW w:w="5000" w:type="pct"/>
        <w:tblLook w:val="01E0"/>
      </w:tblPr>
      <w:tblGrid>
        <w:gridCol w:w="3043"/>
        <w:gridCol w:w="3046"/>
        <w:gridCol w:w="3046"/>
      </w:tblGrid>
      <w:tr w:rsidR="001A66F3" w:rsidRPr="00CE4610" w:rsidTr="000407F1">
        <w:trPr>
          <w:trHeight w:val="1975"/>
        </w:trPr>
        <w:tc>
          <w:tcPr>
            <w:tcW w:w="1666" w:type="pct"/>
            <w:tcMar>
              <w:top w:w="0" w:type="dxa"/>
              <w:left w:w="28" w:type="dxa"/>
              <w:bottom w:w="0" w:type="dxa"/>
              <w:right w:w="28" w:type="dxa"/>
            </w:tcMar>
            <w:hideMark/>
          </w:tcPr>
          <w:p w:rsidR="001A66F3" w:rsidRPr="00706711" w:rsidRDefault="001A66F3" w:rsidP="000407F1">
            <w:pPr>
              <w:tabs>
                <w:tab w:val="left" w:pos="9288"/>
              </w:tabs>
              <w:spacing w:after="0" w:line="240" w:lineRule="auto"/>
              <w:rPr>
                <w:rFonts w:ascii="Times New Roman" w:eastAsia="Calibri" w:hAnsi="Times New Roman" w:cs="Times New Roman"/>
                <w:sz w:val="20"/>
                <w:szCs w:val="20"/>
              </w:rPr>
            </w:pPr>
            <w:r w:rsidRPr="00706711">
              <w:rPr>
                <w:rFonts w:ascii="Times New Roman" w:eastAsia="Calibri" w:hAnsi="Times New Roman" w:cs="Times New Roman"/>
                <w:sz w:val="20"/>
                <w:szCs w:val="20"/>
              </w:rPr>
              <w:t>РАССМОТРЕНА</w:t>
            </w:r>
          </w:p>
          <w:p w:rsidR="001A66F3" w:rsidRPr="00706711" w:rsidRDefault="001A66F3" w:rsidP="000407F1">
            <w:pPr>
              <w:tabs>
                <w:tab w:val="left" w:pos="9288"/>
              </w:tabs>
              <w:spacing w:after="0" w:line="240" w:lineRule="auto"/>
              <w:rPr>
                <w:rFonts w:ascii="Times New Roman" w:eastAsia="Calibri" w:hAnsi="Times New Roman" w:cs="Times New Roman"/>
                <w:sz w:val="20"/>
                <w:szCs w:val="20"/>
              </w:rPr>
            </w:pPr>
            <w:r w:rsidRPr="00706711">
              <w:rPr>
                <w:rFonts w:ascii="Times New Roman" w:eastAsia="Calibri" w:hAnsi="Times New Roman" w:cs="Times New Roman"/>
                <w:sz w:val="20"/>
                <w:szCs w:val="20"/>
              </w:rPr>
              <w:t>на заседании методического объединения учителей основного общего образования</w:t>
            </w:r>
          </w:p>
          <w:p w:rsidR="001A66F3" w:rsidRPr="00706711" w:rsidRDefault="00234759" w:rsidP="000407F1">
            <w:pPr>
              <w:tabs>
                <w:tab w:val="left" w:pos="9288"/>
              </w:tabs>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(Протокол от 31</w:t>
            </w:r>
            <w:r w:rsidR="00E61793">
              <w:rPr>
                <w:rFonts w:ascii="Times New Roman" w:eastAsia="Calibri" w:hAnsi="Times New Roman" w:cs="Times New Roman"/>
                <w:sz w:val="20"/>
                <w:szCs w:val="20"/>
              </w:rPr>
              <w:t>.08.2021</w:t>
            </w:r>
            <w:r w:rsidR="001A66F3">
              <w:rPr>
                <w:rFonts w:ascii="Times New Roman" w:eastAsia="Calibri" w:hAnsi="Times New Roman" w:cs="Times New Roman"/>
                <w:sz w:val="20"/>
                <w:szCs w:val="20"/>
              </w:rPr>
              <w:t>. № 1</w:t>
            </w:r>
            <w:r w:rsidR="001A66F3" w:rsidRPr="00706711">
              <w:rPr>
                <w:rFonts w:ascii="Times New Roman" w:eastAsia="Calibri" w:hAnsi="Times New Roman" w:cs="Times New Roman"/>
                <w:sz w:val="20"/>
                <w:szCs w:val="20"/>
              </w:rPr>
              <w:t>)</w:t>
            </w:r>
          </w:p>
        </w:tc>
        <w:tc>
          <w:tcPr>
            <w:tcW w:w="1667" w:type="pct"/>
            <w:tcMar>
              <w:top w:w="0" w:type="dxa"/>
              <w:left w:w="28" w:type="dxa"/>
              <w:bottom w:w="0" w:type="dxa"/>
              <w:right w:w="28" w:type="dxa"/>
            </w:tcMar>
            <w:hideMark/>
          </w:tcPr>
          <w:p w:rsidR="001A66F3" w:rsidRPr="00706711" w:rsidRDefault="001A66F3" w:rsidP="000407F1">
            <w:pPr>
              <w:tabs>
                <w:tab w:val="left" w:pos="9288"/>
              </w:tabs>
              <w:spacing w:after="0" w:line="240" w:lineRule="auto"/>
              <w:rPr>
                <w:rFonts w:ascii="Times New Roman" w:eastAsia="Calibri" w:hAnsi="Times New Roman" w:cs="Times New Roman"/>
                <w:sz w:val="20"/>
                <w:szCs w:val="20"/>
              </w:rPr>
            </w:pPr>
            <w:r w:rsidRPr="00706711">
              <w:rPr>
                <w:rFonts w:ascii="Times New Roman" w:eastAsia="Calibri" w:hAnsi="Times New Roman" w:cs="Times New Roman"/>
                <w:sz w:val="20"/>
                <w:szCs w:val="20"/>
              </w:rPr>
              <w:t>РАССМОТРЕНА</w:t>
            </w:r>
          </w:p>
          <w:p w:rsidR="001A66F3" w:rsidRPr="00706711" w:rsidRDefault="001A66F3" w:rsidP="000407F1">
            <w:pPr>
              <w:tabs>
                <w:tab w:val="left" w:pos="9288"/>
              </w:tabs>
              <w:spacing w:after="0" w:line="240" w:lineRule="auto"/>
              <w:rPr>
                <w:rFonts w:ascii="Times New Roman" w:eastAsia="Calibri" w:hAnsi="Times New Roman" w:cs="Times New Roman"/>
                <w:sz w:val="20"/>
                <w:szCs w:val="20"/>
              </w:rPr>
            </w:pPr>
            <w:r w:rsidRPr="00706711">
              <w:rPr>
                <w:rFonts w:ascii="Times New Roman" w:eastAsia="Calibri" w:hAnsi="Times New Roman" w:cs="Times New Roman"/>
                <w:sz w:val="20"/>
                <w:szCs w:val="20"/>
              </w:rPr>
              <w:t>на заседании педагогического совета</w:t>
            </w:r>
          </w:p>
          <w:p w:rsidR="001A66F3" w:rsidRPr="00706711" w:rsidRDefault="00234759" w:rsidP="000407F1">
            <w:pPr>
              <w:tabs>
                <w:tab w:val="left" w:pos="9288"/>
              </w:tabs>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(Протокол от 31</w:t>
            </w:r>
            <w:r w:rsidR="00E61793">
              <w:rPr>
                <w:rFonts w:ascii="Times New Roman" w:eastAsia="Calibri" w:hAnsi="Times New Roman" w:cs="Times New Roman"/>
                <w:sz w:val="20"/>
                <w:szCs w:val="20"/>
              </w:rPr>
              <w:t>.08.2021</w:t>
            </w:r>
            <w:r w:rsidR="001A66F3">
              <w:rPr>
                <w:rFonts w:ascii="Times New Roman" w:eastAsia="Calibri" w:hAnsi="Times New Roman" w:cs="Times New Roman"/>
                <w:sz w:val="20"/>
                <w:szCs w:val="20"/>
              </w:rPr>
              <w:t>. № 1</w:t>
            </w:r>
            <w:r w:rsidR="001A66F3" w:rsidRPr="00706711">
              <w:rPr>
                <w:rFonts w:ascii="Times New Roman" w:eastAsia="Calibri" w:hAnsi="Times New Roman" w:cs="Times New Roman"/>
                <w:sz w:val="20"/>
                <w:szCs w:val="20"/>
              </w:rPr>
              <w:t>)</w:t>
            </w:r>
          </w:p>
        </w:tc>
        <w:tc>
          <w:tcPr>
            <w:tcW w:w="1667" w:type="pct"/>
            <w:tcMar>
              <w:top w:w="0" w:type="dxa"/>
              <w:left w:w="28" w:type="dxa"/>
              <w:bottom w:w="0" w:type="dxa"/>
              <w:right w:w="28" w:type="dxa"/>
            </w:tcMar>
            <w:hideMark/>
          </w:tcPr>
          <w:p w:rsidR="001A66F3" w:rsidRPr="00706711" w:rsidRDefault="001A66F3" w:rsidP="000407F1">
            <w:pPr>
              <w:tabs>
                <w:tab w:val="left" w:pos="9288"/>
              </w:tabs>
              <w:spacing w:after="0" w:line="240" w:lineRule="auto"/>
              <w:rPr>
                <w:rFonts w:ascii="Times New Roman" w:eastAsia="Calibri" w:hAnsi="Times New Roman" w:cs="Times New Roman"/>
                <w:sz w:val="20"/>
                <w:szCs w:val="20"/>
              </w:rPr>
            </w:pPr>
            <w:r w:rsidRPr="00706711">
              <w:rPr>
                <w:rFonts w:ascii="Times New Roman" w:eastAsia="Calibri" w:hAnsi="Times New Roman" w:cs="Times New Roman"/>
                <w:sz w:val="20"/>
                <w:szCs w:val="20"/>
              </w:rPr>
              <w:t>УТВЕРЖДЕНА</w:t>
            </w:r>
          </w:p>
          <w:p w:rsidR="001A66F3" w:rsidRPr="00706711" w:rsidRDefault="001A66F3" w:rsidP="000407F1">
            <w:pPr>
              <w:tabs>
                <w:tab w:val="left" w:pos="9288"/>
              </w:tabs>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приказ</w:t>
            </w:r>
            <w:r w:rsidR="00234759">
              <w:rPr>
                <w:rFonts w:ascii="Times New Roman" w:eastAsia="Calibri" w:hAnsi="Times New Roman" w:cs="Times New Roman"/>
                <w:sz w:val="20"/>
                <w:szCs w:val="20"/>
              </w:rPr>
              <w:t>ом директора школы</w:t>
            </w:r>
            <w:r w:rsidR="00234759">
              <w:rPr>
                <w:rFonts w:ascii="Times New Roman" w:eastAsia="Calibri" w:hAnsi="Times New Roman" w:cs="Times New Roman"/>
                <w:sz w:val="20"/>
                <w:szCs w:val="20"/>
              </w:rPr>
              <w:br/>
              <w:t>от 31</w:t>
            </w:r>
            <w:r w:rsidR="008E6CF4">
              <w:rPr>
                <w:rFonts w:ascii="Times New Roman" w:eastAsia="Calibri" w:hAnsi="Times New Roman" w:cs="Times New Roman"/>
                <w:sz w:val="20"/>
                <w:szCs w:val="20"/>
              </w:rPr>
              <w:t>.08.2019</w:t>
            </w:r>
            <w:r w:rsidRPr="00706711">
              <w:rPr>
                <w:rFonts w:ascii="Times New Roman" w:eastAsia="Calibri" w:hAnsi="Times New Roman" w:cs="Times New Roman"/>
                <w:sz w:val="20"/>
                <w:szCs w:val="20"/>
              </w:rPr>
              <w:t xml:space="preserve">. № </w:t>
            </w:r>
            <w:r w:rsidR="003C3CCD">
              <w:rPr>
                <w:rFonts w:ascii="Times New Roman" w:eastAsia="Calibri" w:hAnsi="Times New Roman" w:cs="Times New Roman"/>
                <w:sz w:val="20"/>
                <w:szCs w:val="20"/>
              </w:rPr>
              <w:t>1</w:t>
            </w:r>
            <w:r w:rsidR="00E61793">
              <w:rPr>
                <w:rFonts w:ascii="Times New Roman" w:eastAsia="Calibri" w:hAnsi="Times New Roman" w:cs="Times New Roman"/>
                <w:sz w:val="20"/>
                <w:szCs w:val="20"/>
              </w:rPr>
              <w:t>71</w:t>
            </w:r>
          </w:p>
        </w:tc>
      </w:tr>
    </w:tbl>
    <w:p w:rsidR="001A66F3" w:rsidRDefault="001A66F3" w:rsidP="001A66F3">
      <w:pPr>
        <w:rPr>
          <w:rFonts w:ascii="Times New Roman" w:hAnsi="Times New Roman"/>
          <w:b/>
          <w:sz w:val="32"/>
          <w:szCs w:val="32"/>
        </w:rPr>
      </w:pPr>
    </w:p>
    <w:p w:rsidR="001A66F3" w:rsidRPr="005E7BAC" w:rsidRDefault="001A66F3" w:rsidP="001A66F3">
      <w:pPr>
        <w:ind w:left="4536" w:firstLine="420"/>
        <w:rPr>
          <w:rFonts w:ascii="Times New Roman" w:eastAsia="Calibri" w:hAnsi="Times New Roman" w:cs="Times New Roman"/>
          <w:sz w:val="28"/>
          <w:szCs w:val="28"/>
        </w:rPr>
      </w:pPr>
      <w:r w:rsidRPr="005E7BAC">
        <w:rPr>
          <w:rFonts w:ascii="Times New Roman" w:eastAsia="Calibri" w:hAnsi="Times New Roman" w:cs="Times New Roman"/>
          <w:sz w:val="28"/>
          <w:szCs w:val="28"/>
        </w:rPr>
        <w:t>ПРИЛОЖЕНИЕ</w:t>
      </w:r>
    </w:p>
    <w:p w:rsidR="001A66F3" w:rsidRPr="00B245A2" w:rsidRDefault="001A66F3" w:rsidP="001A66F3">
      <w:pPr>
        <w:spacing w:after="0" w:line="240" w:lineRule="auto"/>
        <w:ind w:left="4956" w:firstLine="6"/>
        <w:jc w:val="both"/>
        <w:rPr>
          <w:rFonts w:ascii="Times New Roman" w:eastAsia="Calibri" w:hAnsi="Times New Roman" w:cs="Times New Roman"/>
          <w:sz w:val="28"/>
          <w:szCs w:val="28"/>
        </w:rPr>
      </w:pPr>
      <w:r w:rsidRPr="00B245A2">
        <w:rPr>
          <w:rFonts w:ascii="Times New Roman" w:eastAsia="Calibri" w:hAnsi="Times New Roman" w:cs="Times New Roman"/>
          <w:sz w:val="28"/>
          <w:szCs w:val="28"/>
        </w:rPr>
        <w:t>к основной образовательной программе основного общего образования</w:t>
      </w:r>
    </w:p>
    <w:p w:rsidR="009C75BE" w:rsidRDefault="009C75BE" w:rsidP="00234759">
      <w:pPr>
        <w:rPr>
          <w:rFonts w:ascii="Times New Roman" w:eastAsia="Calibri" w:hAnsi="Times New Roman" w:cs="Times New Roman"/>
          <w:b/>
          <w:sz w:val="52"/>
          <w:szCs w:val="52"/>
        </w:rPr>
      </w:pPr>
    </w:p>
    <w:p w:rsidR="001A66F3" w:rsidRPr="005E7BAC" w:rsidRDefault="001A66F3" w:rsidP="001A66F3">
      <w:pPr>
        <w:jc w:val="center"/>
        <w:rPr>
          <w:rFonts w:ascii="Times New Roman" w:eastAsia="Calibri" w:hAnsi="Times New Roman" w:cs="Times New Roman"/>
          <w:b/>
          <w:sz w:val="52"/>
          <w:szCs w:val="52"/>
        </w:rPr>
      </w:pPr>
      <w:r w:rsidRPr="005E7BAC">
        <w:rPr>
          <w:rFonts w:ascii="Times New Roman" w:eastAsia="Calibri" w:hAnsi="Times New Roman" w:cs="Times New Roman"/>
          <w:b/>
          <w:sz w:val="52"/>
          <w:szCs w:val="52"/>
        </w:rPr>
        <w:t>РАБОЧАЯ ПРОГРАММА</w:t>
      </w:r>
    </w:p>
    <w:p w:rsidR="001A66F3" w:rsidRPr="005E7BAC" w:rsidRDefault="001A66F3" w:rsidP="001A66F3">
      <w:pPr>
        <w:jc w:val="center"/>
        <w:rPr>
          <w:rFonts w:ascii="Times New Roman" w:eastAsia="Calibri" w:hAnsi="Times New Roman" w:cs="Times New Roman"/>
          <w:b/>
          <w:bCs/>
          <w:iCs/>
          <w:sz w:val="52"/>
          <w:szCs w:val="52"/>
        </w:rPr>
      </w:pPr>
      <w:r w:rsidRPr="005E7BAC">
        <w:rPr>
          <w:rFonts w:ascii="Times New Roman" w:eastAsia="Calibri" w:hAnsi="Times New Roman" w:cs="Times New Roman"/>
          <w:b/>
          <w:bCs/>
          <w:iCs/>
          <w:sz w:val="52"/>
          <w:szCs w:val="52"/>
        </w:rPr>
        <w:t>по истории</w:t>
      </w:r>
    </w:p>
    <w:p w:rsidR="001A66F3" w:rsidRDefault="001A66F3" w:rsidP="001A66F3">
      <w:pPr>
        <w:spacing w:after="0" w:line="240" w:lineRule="auto"/>
        <w:ind w:left="5664" w:hanging="561"/>
        <w:rPr>
          <w:rFonts w:ascii="Times New Roman" w:eastAsia="Calibri" w:hAnsi="Times New Roman" w:cs="Times New Roman"/>
          <w:b/>
          <w:sz w:val="28"/>
          <w:szCs w:val="28"/>
        </w:rPr>
      </w:pPr>
    </w:p>
    <w:p w:rsidR="001A66F3" w:rsidRDefault="001A66F3" w:rsidP="001A66F3">
      <w:pPr>
        <w:spacing w:after="0" w:line="240" w:lineRule="auto"/>
        <w:ind w:left="5664" w:hanging="561"/>
        <w:rPr>
          <w:rFonts w:ascii="Times New Roman" w:eastAsia="Calibri" w:hAnsi="Times New Roman" w:cs="Times New Roman"/>
          <w:b/>
          <w:sz w:val="28"/>
          <w:szCs w:val="28"/>
        </w:rPr>
      </w:pPr>
    </w:p>
    <w:p w:rsidR="001A66F3" w:rsidRDefault="001A66F3" w:rsidP="001A66F3">
      <w:pPr>
        <w:spacing w:after="0" w:line="240" w:lineRule="auto"/>
        <w:ind w:left="5664" w:hanging="561"/>
        <w:rPr>
          <w:rFonts w:ascii="Times New Roman" w:eastAsia="Calibri" w:hAnsi="Times New Roman" w:cs="Times New Roman"/>
          <w:b/>
          <w:sz w:val="28"/>
          <w:szCs w:val="28"/>
        </w:rPr>
      </w:pPr>
    </w:p>
    <w:p w:rsidR="001A66F3" w:rsidRDefault="001A66F3" w:rsidP="001A66F3">
      <w:pPr>
        <w:spacing w:after="0" w:line="240" w:lineRule="auto"/>
        <w:ind w:left="5664" w:hanging="561"/>
        <w:rPr>
          <w:rFonts w:ascii="Times New Roman" w:eastAsia="Calibri" w:hAnsi="Times New Roman" w:cs="Times New Roman"/>
          <w:b/>
          <w:sz w:val="28"/>
          <w:szCs w:val="28"/>
        </w:rPr>
      </w:pPr>
    </w:p>
    <w:p w:rsidR="001A66F3" w:rsidRDefault="001A66F3" w:rsidP="001A66F3">
      <w:pPr>
        <w:spacing w:after="0" w:line="240" w:lineRule="auto"/>
        <w:ind w:left="5664" w:hanging="561"/>
        <w:rPr>
          <w:rFonts w:ascii="Times New Roman" w:eastAsia="Calibri" w:hAnsi="Times New Roman" w:cs="Times New Roman"/>
          <w:sz w:val="28"/>
          <w:szCs w:val="28"/>
        </w:rPr>
      </w:pPr>
      <w:r w:rsidRPr="001E152B">
        <w:rPr>
          <w:rFonts w:ascii="Times New Roman" w:eastAsia="Calibri" w:hAnsi="Times New Roman" w:cs="Times New Roman"/>
          <w:b/>
          <w:sz w:val="28"/>
          <w:szCs w:val="28"/>
        </w:rPr>
        <w:t>Составитель:</w:t>
      </w:r>
      <w:r w:rsidRPr="001E152B">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Шакалова </w:t>
      </w:r>
    </w:p>
    <w:p w:rsidR="001A66F3" w:rsidRPr="001E152B" w:rsidRDefault="001A66F3" w:rsidP="001A66F3">
      <w:pPr>
        <w:spacing w:after="0" w:line="240" w:lineRule="auto"/>
        <w:ind w:left="5103"/>
        <w:rPr>
          <w:rFonts w:ascii="Times New Roman" w:eastAsia="Calibri" w:hAnsi="Times New Roman" w:cs="Times New Roman"/>
          <w:sz w:val="28"/>
          <w:szCs w:val="28"/>
        </w:rPr>
      </w:pPr>
      <w:r>
        <w:rPr>
          <w:rFonts w:ascii="Times New Roman" w:eastAsia="Calibri" w:hAnsi="Times New Roman" w:cs="Times New Roman"/>
          <w:sz w:val="28"/>
          <w:szCs w:val="28"/>
        </w:rPr>
        <w:t>Валентина  Ивановна</w:t>
      </w:r>
    </w:p>
    <w:p w:rsidR="001A66F3" w:rsidRDefault="001A66F3" w:rsidP="00A92709">
      <w:pPr>
        <w:spacing w:after="0" w:line="240" w:lineRule="auto"/>
        <w:rPr>
          <w:rFonts w:eastAsia="Calibri"/>
        </w:rPr>
      </w:pPr>
    </w:p>
    <w:p w:rsidR="00234759" w:rsidRDefault="00234759" w:rsidP="00A92709">
      <w:pPr>
        <w:spacing w:after="0" w:line="240" w:lineRule="auto"/>
        <w:rPr>
          <w:rFonts w:eastAsia="Calibri"/>
        </w:rPr>
      </w:pPr>
    </w:p>
    <w:p w:rsidR="00234759" w:rsidRDefault="00234759" w:rsidP="00A92709">
      <w:pPr>
        <w:spacing w:after="0" w:line="240" w:lineRule="auto"/>
        <w:rPr>
          <w:rFonts w:eastAsia="Calibri"/>
        </w:rPr>
      </w:pPr>
    </w:p>
    <w:p w:rsidR="001A66F3" w:rsidRDefault="001A66F3" w:rsidP="001A66F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 Озёрки</w:t>
      </w:r>
    </w:p>
    <w:p w:rsidR="001A66F3" w:rsidRDefault="001A66F3" w:rsidP="001A66F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Старооскольский городской округ</w:t>
      </w:r>
    </w:p>
    <w:p w:rsidR="006E1B10" w:rsidRDefault="00E61793" w:rsidP="006E1B1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2021</w:t>
      </w:r>
    </w:p>
    <w:p w:rsidR="00234759" w:rsidRDefault="00234759" w:rsidP="006E1B10">
      <w:pPr>
        <w:spacing w:after="0" w:line="240" w:lineRule="auto"/>
        <w:jc w:val="center"/>
        <w:rPr>
          <w:rFonts w:ascii="Times New Roman" w:hAnsi="Times New Roman" w:cs="Times New Roman"/>
          <w:b/>
          <w:sz w:val="28"/>
          <w:szCs w:val="28"/>
        </w:rPr>
      </w:pPr>
    </w:p>
    <w:p w:rsidR="009C75BE" w:rsidRDefault="009C75BE" w:rsidP="006E1B10">
      <w:pPr>
        <w:spacing w:after="0" w:line="240" w:lineRule="auto"/>
        <w:jc w:val="center"/>
        <w:rPr>
          <w:rFonts w:ascii="Times New Roman" w:hAnsi="Times New Roman" w:cs="Times New Roman"/>
          <w:b/>
          <w:sz w:val="28"/>
          <w:szCs w:val="28"/>
        </w:rPr>
      </w:pPr>
    </w:p>
    <w:p w:rsidR="0013244E" w:rsidRDefault="000E7343" w:rsidP="00B754EE">
      <w:pPr>
        <w:spacing w:after="0" w:line="240" w:lineRule="auto"/>
        <w:jc w:val="center"/>
        <w:rPr>
          <w:rFonts w:ascii="Times New Roman" w:eastAsia="Calibri" w:hAnsi="Times New Roman" w:cs="Times New Roman"/>
          <w:sz w:val="24"/>
          <w:szCs w:val="24"/>
        </w:rPr>
      </w:pPr>
      <w:r w:rsidRPr="00B245A2">
        <w:rPr>
          <w:rFonts w:ascii="Times New Roman" w:hAnsi="Times New Roman" w:cs="Times New Roman"/>
          <w:b/>
          <w:sz w:val="28"/>
          <w:szCs w:val="28"/>
        </w:rPr>
        <w:lastRenderedPageBreak/>
        <w:t>ПОЯСНИТЕЛЬНАЯ ЗАПИСКА</w:t>
      </w:r>
      <w:r w:rsidR="0013244E" w:rsidRPr="0013244E">
        <w:rPr>
          <w:rFonts w:ascii="Times New Roman" w:eastAsia="Calibri" w:hAnsi="Times New Roman" w:cs="Times New Roman"/>
          <w:sz w:val="24"/>
          <w:szCs w:val="24"/>
        </w:rPr>
        <w:t xml:space="preserve"> </w:t>
      </w:r>
    </w:p>
    <w:p w:rsidR="000B5F09" w:rsidRPr="00E61793" w:rsidRDefault="00E61793" w:rsidP="00B754EE">
      <w:pPr>
        <w:spacing w:after="0" w:line="240" w:lineRule="auto"/>
        <w:jc w:val="both"/>
        <w:rPr>
          <w:rFonts w:ascii="Times New Roman" w:hAnsi="Times New Roman" w:cs="Times New Roman"/>
          <w:b/>
          <w:sz w:val="24"/>
          <w:szCs w:val="24"/>
        </w:rPr>
      </w:pPr>
      <w:r>
        <w:rPr>
          <w:rFonts w:ascii="Times New Roman" w:hAnsi="Times New Roman" w:cs="Times New Roman"/>
          <w:sz w:val="28"/>
          <w:szCs w:val="28"/>
        </w:rPr>
        <w:t xml:space="preserve">    </w:t>
      </w:r>
      <w:r w:rsidR="000B5F09" w:rsidRPr="00B245A2">
        <w:rPr>
          <w:rFonts w:ascii="Times New Roman" w:hAnsi="Times New Roman" w:cs="Times New Roman"/>
          <w:sz w:val="28"/>
          <w:szCs w:val="28"/>
        </w:rPr>
        <w:t xml:space="preserve">Рабочая  </w:t>
      </w:r>
      <w:r w:rsidR="000B5F09" w:rsidRPr="00E61793">
        <w:rPr>
          <w:rFonts w:ascii="Times New Roman" w:hAnsi="Times New Roman" w:cs="Times New Roman"/>
          <w:sz w:val="24"/>
          <w:szCs w:val="24"/>
        </w:rPr>
        <w:t>программа  предназначена для изуче</w:t>
      </w:r>
      <w:r w:rsidRPr="00E61793">
        <w:rPr>
          <w:rFonts w:ascii="Times New Roman" w:hAnsi="Times New Roman" w:cs="Times New Roman"/>
          <w:sz w:val="24"/>
          <w:szCs w:val="24"/>
        </w:rPr>
        <w:t xml:space="preserve">ния   истории в основной школе </w:t>
      </w:r>
      <w:r w:rsidR="000B5F09" w:rsidRPr="00E61793">
        <w:rPr>
          <w:rFonts w:ascii="Times New Roman" w:hAnsi="Times New Roman" w:cs="Times New Roman"/>
          <w:sz w:val="24"/>
          <w:szCs w:val="24"/>
        </w:rPr>
        <w:t xml:space="preserve">(5-9 классы), </w:t>
      </w:r>
      <w:r w:rsidR="000B5F09" w:rsidRPr="00E61793">
        <w:rPr>
          <w:rFonts w:ascii="Times New Roman" w:hAnsi="Times New Roman" w:cs="Times New Roman"/>
          <w:b/>
          <w:sz w:val="24"/>
          <w:szCs w:val="24"/>
        </w:rPr>
        <w:t xml:space="preserve">соответствует Федеральному государственному образовательному стандарту </w:t>
      </w:r>
      <w:r w:rsidR="00ED5B21" w:rsidRPr="00E61793">
        <w:rPr>
          <w:rFonts w:ascii="Times New Roman" w:hAnsi="Times New Roman" w:cs="Times New Roman"/>
          <w:b/>
          <w:sz w:val="24"/>
          <w:szCs w:val="24"/>
        </w:rPr>
        <w:t>ООО</w:t>
      </w:r>
      <w:r w:rsidR="00ED5B21" w:rsidRPr="00E61793">
        <w:rPr>
          <w:rFonts w:ascii="Times New Roman" w:hAnsi="Times New Roman" w:cs="Times New Roman"/>
          <w:sz w:val="24"/>
          <w:szCs w:val="24"/>
        </w:rPr>
        <w:t xml:space="preserve">, </w:t>
      </w:r>
      <w:r w:rsidR="00CA7F1D" w:rsidRPr="00E61793">
        <w:rPr>
          <w:rFonts w:ascii="Times New Roman" w:hAnsi="Times New Roman" w:cs="Times New Roman"/>
          <w:sz w:val="24"/>
          <w:szCs w:val="24"/>
        </w:rPr>
        <w:t>Концепции нового учебно-методического комплекса по отечественной истории, историко-культурному стандарту.</w:t>
      </w:r>
    </w:p>
    <w:p w:rsidR="000B5F09" w:rsidRPr="00E61793" w:rsidRDefault="000B5F09" w:rsidP="00B754EE">
      <w:pPr>
        <w:spacing w:after="0" w:line="240" w:lineRule="auto"/>
        <w:jc w:val="both"/>
        <w:rPr>
          <w:rFonts w:ascii="Times New Roman" w:hAnsi="Times New Roman" w:cs="Times New Roman"/>
          <w:sz w:val="24"/>
          <w:szCs w:val="24"/>
        </w:rPr>
      </w:pPr>
      <w:r w:rsidRPr="00E61793">
        <w:rPr>
          <w:rFonts w:ascii="Times New Roman" w:hAnsi="Times New Roman" w:cs="Times New Roman"/>
          <w:sz w:val="24"/>
          <w:szCs w:val="24"/>
        </w:rPr>
        <w:t>Сроки реализации программы</w:t>
      </w:r>
      <w:r w:rsidR="0070697A" w:rsidRPr="00E61793">
        <w:rPr>
          <w:rFonts w:ascii="Times New Roman" w:hAnsi="Times New Roman" w:cs="Times New Roman"/>
          <w:sz w:val="24"/>
          <w:szCs w:val="24"/>
        </w:rPr>
        <w:t>: 5 лет</w:t>
      </w:r>
    </w:p>
    <w:p w:rsidR="000B5F09" w:rsidRPr="00E61793" w:rsidRDefault="000B5F09" w:rsidP="00B754EE">
      <w:pPr>
        <w:spacing w:after="0" w:line="240" w:lineRule="auto"/>
        <w:jc w:val="both"/>
        <w:rPr>
          <w:rFonts w:ascii="Times New Roman" w:hAnsi="Times New Roman" w:cs="Times New Roman"/>
          <w:sz w:val="24"/>
          <w:szCs w:val="24"/>
        </w:rPr>
      </w:pPr>
      <w:r w:rsidRPr="00E61793">
        <w:rPr>
          <w:rFonts w:ascii="Times New Roman" w:hAnsi="Times New Roman" w:cs="Times New Roman"/>
          <w:sz w:val="24"/>
          <w:szCs w:val="24"/>
        </w:rPr>
        <w:t>В основу программы заложено два курса: «История России» (40 час</w:t>
      </w:r>
      <w:r w:rsidR="00041B0E" w:rsidRPr="00E61793">
        <w:rPr>
          <w:rFonts w:ascii="Times New Roman" w:hAnsi="Times New Roman" w:cs="Times New Roman"/>
          <w:sz w:val="24"/>
          <w:szCs w:val="24"/>
        </w:rPr>
        <w:t xml:space="preserve"> в год</w:t>
      </w:r>
      <w:r w:rsidR="00BD05ED" w:rsidRPr="00E61793">
        <w:rPr>
          <w:rFonts w:ascii="Times New Roman" w:hAnsi="Times New Roman" w:cs="Times New Roman"/>
          <w:sz w:val="24"/>
          <w:szCs w:val="24"/>
        </w:rPr>
        <w:t>) и «Всеобщая история» (28</w:t>
      </w:r>
      <w:r w:rsidRPr="00E61793">
        <w:rPr>
          <w:rFonts w:ascii="Times New Roman" w:hAnsi="Times New Roman" w:cs="Times New Roman"/>
          <w:sz w:val="24"/>
          <w:szCs w:val="24"/>
        </w:rPr>
        <w:t xml:space="preserve"> час</w:t>
      </w:r>
      <w:r w:rsidR="00041B0E" w:rsidRPr="00E61793">
        <w:rPr>
          <w:rFonts w:ascii="Times New Roman" w:hAnsi="Times New Roman" w:cs="Times New Roman"/>
          <w:sz w:val="24"/>
          <w:szCs w:val="24"/>
        </w:rPr>
        <w:t xml:space="preserve"> в год</w:t>
      </w:r>
      <w:r w:rsidRPr="00E61793">
        <w:rPr>
          <w:rFonts w:ascii="Times New Roman" w:hAnsi="Times New Roman" w:cs="Times New Roman"/>
          <w:sz w:val="24"/>
          <w:szCs w:val="24"/>
        </w:rPr>
        <w:t>).</w:t>
      </w:r>
    </w:p>
    <w:p w:rsidR="00CF0790" w:rsidRPr="00E61793" w:rsidRDefault="00A92709" w:rsidP="00B754EE">
      <w:pPr>
        <w:pStyle w:val="a5"/>
        <w:jc w:val="both"/>
        <w:rPr>
          <w:szCs w:val="24"/>
        </w:rPr>
      </w:pPr>
      <w:r w:rsidRPr="00E61793">
        <w:rPr>
          <w:szCs w:val="24"/>
        </w:rPr>
        <w:t xml:space="preserve"> </w:t>
      </w:r>
      <w:r w:rsidR="00E61793" w:rsidRPr="00E61793">
        <w:rPr>
          <w:szCs w:val="24"/>
        </w:rPr>
        <w:tab/>
      </w:r>
      <w:r w:rsidR="00E61793" w:rsidRPr="00E61793">
        <w:rPr>
          <w:szCs w:val="24"/>
        </w:rPr>
        <w:tab/>
      </w:r>
      <w:r w:rsidR="000B5F09" w:rsidRPr="00E61793">
        <w:rPr>
          <w:szCs w:val="24"/>
        </w:rPr>
        <w:t xml:space="preserve">В рамках курса  «Истории России» </w:t>
      </w:r>
      <w:r w:rsidR="002C3FF6" w:rsidRPr="00E61793">
        <w:rPr>
          <w:szCs w:val="24"/>
        </w:rPr>
        <w:t>рабочая</w:t>
      </w:r>
      <w:r w:rsidR="000B5F09" w:rsidRPr="00E61793">
        <w:rPr>
          <w:szCs w:val="24"/>
        </w:rPr>
        <w:t xml:space="preserve"> прогр</w:t>
      </w:r>
      <w:r w:rsidR="002C3FF6" w:rsidRPr="00E61793">
        <w:rPr>
          <w:szCs w:val="24"/>
        </w:rPr>
        <w:t>амма разработана на основе учебной  программы</w:t>
      </w:r>
      <w:r w:rsidR="000B5F09" w:rsidRPr="00E61793">
        <w:rPr>
          <w:szCs w:val="24"/>
        </w:rPr>
        <w:t xml:space="preserve">: История России.6-9 классы  / авт.-сост. </w:t>
      </w:r>
      <w:r w:rsidR="002C3FF6" w:rsidRPr="00E61793">
        <w:rPr>
          <w:szCs w:val="24"/>
        </w:rPr>
        <w:t xml:space="preserve">Л.Н.Алексашкина, Н.И.Ворожейкина, В.Н.Захаров, П.В.Лукин, К.А.Соловьё, А.П.Шевырёв, </w:t>
      </w:r>
      <w:r w:rsidR="00CF0790" w:rsidRPr="00E61793">
        <w:rPr>
          <w:szCs w:val="24"/>
        </w:rPr>
        <w:t xml:space="preserve">предметная линия учебников   </w:t>
      </w:r>
      <w:r w:rsidR="00CF0790" w:rsidRPr="00E61793">
        <w:rPr>
          <w:rFonts w:eastAsia="Gabriola"/>
          <w:szCs w:val="24"/>
        </w:rPr>
        <w:t>Е.В. Пчелова, П.В. Лукина, В.Н. Захарова, К.А. Соловьёва, А.П. Шевырёва</w:t>
      </w:r>
      <w:r w:rsidR="00CF0790" w:rsidRPr="00E61793">
        <w:rPr>
          <w:szCs w:val="24"/>
        </w:rPr>
        <w:t xml:space="preserve"> </w:t>
      </w:r>
      <w:r w:rsidR="00BD05ED" w:rsidRPr="00E61793">
        <w:rPr>
          <w:szCs w:val="24"/>
        </w:rPr>
        <w:t>в основной школе (6-9 к</w:t>
      </w:r>
      <w:r w:rsidR="00CF0790" w:rsidRPr="00E61793">
        <w:rPr>
          <w:szCs w:val="24"/>
        </w:rPr>
        <w:t>лассы)</w:t>
      </w:r>
      <w:r w:rsidR="006B30CA" w:rsidRPr="00E61793">
        <w:rPr>
          <w:szCs w:val="24"/>
        </w:rPr>
        <w:t xml:space="preserve"> М. «Русское слово</w:t>
      </w:r>
      <w:r w:rsidR="003D4C3B">
        <w:rPr>
          <w:szCs w:val="24"/>
        </w:rPr>
        <w:t>», 2020</w:t>
      </w:r>
      <w:r w:rsidR="000B5F09" w:rsidRPr="00E61793">
        <w:rPr>
          <w:szCs w:val="24"/>
        </w:rPr>
        <w:t>, рекомендованн</w:t>
      </w:r>
      <w:r w:rsidR="000337E7">
        <w:rPr>
          <w:szCs w:val="24"/>
        </w:rPr>
        <w:t xml:space="preserve">ой Департаментом основного общего </w:t>
      </w:r>
      <w:r w:rsidR="000B5F09" w:rsidRPr="00E61793">
        <w:rPr>
          <w:szCs w:val="24"/>
        </w:rPr>
        <w:t xml:space="preserve"> образования Министерства образования Российской Федерации, реализуется по УМК  </w:t>
      </w:r>
      <w:r w:rsidR="00CF0790" w:rsidRPr="00E61793">
        <w:rPr>
          <w:szCs w:val="24"/>
        </w:rPr>
        <w:t xml:space="preserve">Л. А. Пашкина предметная линия учебников   </w:t>
      </w:r>
      <w:r w:rsidR="00CF0790" w:rsidRPr="00E61793">
        <w:rPr>
          <w:rFonts w:eastAsia="Gabriola"/>
          <w:szCs w:val="24"/>
        </w:rPr>
        <w:t>Е.В. Пчелова, П.В. Лукина, В.Н. Захарова, К.А. Соловьёва, А.П. Шевырёва</w:t>
      </w:r>
      <w:r w:rsidR="002C3FF6" w:rsidRPr="00E61793">
        <w:rPr>
          <w:szCs w:val="24"/>
        </w:rPr>
        <w:t>.</w:t>
      </w:r>
    </w:p>
    <w:p w:rsidR="000B5F09" w:rsidRPr="00E61793" w:rsidRDefault="000B5F09" w:rsidP="00B754EE">
      <w:pPr>
        <w:pStyle w:val="a5"/>
        <w:jc w:val="both"/>
        <w:rPr>
          <w:szCs w:val="24"/>
        </w:rPr>
      </w:pPr>
      <w:r w:rsidRPr="00E61793">
        <w:rPr>
          <w:szCs w:val="24"/>
        </w:rPr>
        <w:t>История России. 6 класс</w:t>
      </w:r>
    </w:p>
    <w:p w:rsidR="000B5F09" w:rsidRPr="00E61793" w:rsidRDefault="000B5F09" w:rsidP="00B754EE">
      <w:pPr>
        <w:spacing w:after="0" w:line="240" w:lineRule="auto"/>
        <w:rPr>
          <w:rFonts w:ascii="Times New Roman" w:hAnsi="Times New Roman" w:cs="Times New Roman"/>
          <w:sz w:val="24"/>
          <w:szCs w:val="24"/>
        </w:rPr>
      </w:pPr>
      <w:r w:rsidRPr="00E61793">
        <w:rPr>
          <w:rFonts w:ascii="Times New Roman" w:hAnsi="Times New Roman" w:cs="Times New Roman"/>
          <w:sz w:val="24"/>
          <w:szCs w:val="24"/>
        </w:rPr>
        <w:t>Ист</w:t>
      </w:r>
      <w:r w:rsidR="00B9360E" w:rsidRPr="00E61793">
        <w:rPr>
          <w:rFonts w:ascii="Times New Roman" w:hAnsi="Times New Roman" w:cs="Times New Roman"/>
          <w:sz w:val="24"/>
          <w:szCs w:val="24"/>
        </w:rPr>
        <w:t>ория России</w:t>
      </w:r>
      <w:r w:rsidRPr="00E61793">
        <w:rPr>
          <w:rFonts w:ascii="Times New Roman" w:hAnsi="Times New Roman" w:cs="Times New Roman"/>
          <w:sz w:val="24"/>
          <w:szCs w:val="24"/>
        </w:rPr>
        <w:t>.7 класс</w:t>
      </w:r>
    </w:p>
    <w:p w:rsidR="000B5F09" w:rsidRPr="00E61793" w:rsidRDefault="00B9360E" w:rsidP="00B754EE">
      <w:pPr>
        <w:spacing w:after="0" w:line="240" w:lineRule="auto"/>
        <w:rPr>
          <w:rFonts w:ascii="Times New Roman" w:hAnsi="Times New Roman" w:cs="Times New Roman"/>
          <w:sz w:val="24"/>
          <w:szCs w:val="24"/>
        </w:rPr>
      </w:pPr>
      <w:r w:rsidRPr="00E61793">
        <w:rPr>
          <w:rFonts w:ascii="Times New Roman" w:hAnsi="Times New Roman" w:cs="Times New Roman"/>
          <w:sz w:val="24"/>
          <w:szCs w:val="24"/>
        </w:rPr>
        <w:t>История России.</w:t>
      </w:r>
      <w:r w:rsidR="000B5F09" w:rsidRPr="00E61793">
        <w:rPr>
          <w:rFonts w:ascii="Times New Roman" w:hAnsi="Times New Roman" w:cs="Times New Roman"/>
          <w:sz w:val="24"/>
          <w:szCs w:val="24"/>
        </w:rPr>
        <w:t>8 класс</w:t>
      </w:r>
    </w:p>
    <w:p w:rsidR="000B5F09" w:rsidRPr="00E61793" w:rsidRDefault="00B9360E" w:rsidP="00B754EE">
      <w:pPr>
        <w:spacing w:after="0" w:line="240" w:lineRule="auto"/>
        <w:rPr>
          <w:rFonts w:ascii="Times New Roman" w:hAnsi="Times New Roman" w:cs="Times New Roman"/>
          <w:sz w:val="24"/>
          <w:szCs w:val="24"/>
        </w:rPr>
      </w:pPr>
      <w:r w:rsidRPr="00E61793">
        <w:rPr>
          <w:rFonts w:ascii="Times New Roman" w:hAnsi="Times New Roman" w:cs="Times New Roman"/>
          <w:sz w:val="24"/>
          <w:szCs w:val="24"/>
        </w:rPr>
        <w:t>История России.</w:t>
      </w:r>
      <w:r w:rsidR="000B5F09" w:rsidRPr="00E61793">
        <w:rPr>
          <w:rFonts w:ascii="Times New Roman" w:hAnsi="Times New Roman" w:cs="Times New Roman"/>
          <w:sz w:val="24"/>
          <w:szCs w:val="24"/>
        </w:rPr>
        <w:t>9 класс</w:t>
      </w:r>
    </w:p>
    <w:p w:rsidR="00E61793" w:rsidRPr="00E61793" w:rsidRDefault="000B5F09" w:rsidP="00B754EE">
      <w:pPr>
        <w:spacing w:after="0" w:line="240" w:lineRule="auto"/>
        <w:rPr>
          <w:rFonts w:ascii="Times New Roman" w:hAnsi="Times New Roman" w:cs="Times New Roman"/>
          <w:sz w:val="24"/>
          <w:szCs w:val="24"/>
          <w:lang w:eastAsia="ru-RU"/>
        </w:rPr>
      </w:pPr>
      <w:r w:rsidRPr="00E61793">
        <w:rPr>
          <w:rFonts w:ascii="Times New Roman" w:hAnsi="Times New Roman" w:cs="Times New Roman"/>
          <w:b/>
          <w:sz w:val="24"/>
          <w:szCs w:val="24"/>
        </w:rPr>
        <w:t>Относительно курса «Всеобщая история»</w:t>
      </w:r>
      <w:r w:rsidRPr="00E61793">
        <w:rPr>
          <w:rFonts w:ascii="Times New Roman" w:hAnsi="Times New Roman" w:cs="Times New Roman"/>
          <w:sz w:val="24"/>
          <w:szCs w:val="24"/>
        </w:rPr>
        <w:t xml:space="preserve"> </w:t>
      </w:r>
      <w:r w:rsidR="009273ED" w:rsidRPr="00E61793">
        <w:rPr>
          <w:rFonts w:ascii="Times New Roman" w:hAnsi="Times New Roman" w:cs="Times New Roman"/>
          <w:sz w:val="24"/>
          <w:szCs w:val="24"/>
        </w:rPr>
        <w:t xml:space="preserve">рабочая </w:t>
      </w:r>
      <w:r w:rsidRPr="00E61793">
        <w:rPr>
          <w:rFonts w:ascii="Times New Roman" w:hAnsi="Times New Roman" w:cs="Times New Roman"/>
          <w:sz w:val="24"/>
          <w:szCs w:val="24"/>
        </w:rPr>
        <w:t xml:space="preserve">программа </w:t>
      </w:r>
      <w:r w:rsidR="006B30CA" w:rsidRPr="00E61793">
        <w:rPr>
          <w:rFonts w:ascii="Times New Roman" w:hAnsi="Times New Roman" w:cs="Times New Roman"/>
          <w:sz w:val="24"/>
          <w:szCs w:val="24"/>
        </w:rPr>
        <w:t>разработана на основе учебных программ:</w:t>
      </w:r>
      <w:r w:rsidR="006B30CA" w:rsidRPr="00E61793">
        <w:rPr>
          <w:rFonts w:ascii="Times New Roman" w:hAnsi="Times New Roman" w:cs="Times New Roman"/>
          <w:sz w:val="24"/>
          <w:szCs w:val="24"/>
          <w:lang w:eastAsia="ru-RU"/>
        </w:rPr>
        <w:t xml:space="preserve"> </w:t>
      </w:r>
      <w:r w:rsidR="0084393F" w:rsidRPr="00E61793">
        <w:rPr>
          <w:rFonts w:ascii="Times New Roman" w:hAnsi="Times New Roman" w:cs="Times New Roman"/>
          <w:sz w:val="24"/>
          <w:szCs w:val="24"/>
          <w:lang w:eastAsia="ru-RU"/>
        </w:rPr>
        <w:t>к учебнику</w:t>
      </w:r>
      <w:r w:rsidR="006E5D64" w:rsidRPr="00E61793">
        <w:rPr>
          <w:rFonts w:ascii="Times New Roman" w:hAnsi="Times New Roman" w:cs="Times New Roman"/>
          <w:sz w:val="24"/>
          <w:szCs w:val="24"/>
          <w:lang w:eastAsia="ru-RU"/>
        </w:rPr>
        <w:t xml:space="preserve"> 5 класса,</w:t>
      </w:r>
      <w:r w:rsidR="0084393F" w:rsidRPr="00E61793">
        <w:rPr>
          <w:rFonts w:ascii="Times New Roman" w:hAnsi="Times New Roman" w:cs="Times New Roman"/>
          <w:sz w:val="24"/>
          <w:szCs w:val="24"/>
          <w:lang w:eastAsia="ru-RU"/>
        </w:rPr>
        <w:t xml:space="preserve"> В.О. Никишина, А.В. Стрелкова, О.В.Томашевича, Ф.А. Михайловского под редакцией С.П. Карпова,</w:t>
      </w:r>
      <w:r w:rsidR="006B30CA" w:rsidRPr="00E61793">
        <w:rPr>
          <w:rFonts w:ascii="Times New Roman" w:hAnsi="Times New Roman" w:cs="Times New Roman"/>
          <w:bCs/>
          <w:sz w:val="24"/>
          <w:szCs w:val="24"/>
        </w:rPr>
        <w:t>«Всеобщая история. История Древнего мира»</w:t>
      </w:r>
      <w:r w:rsidR="0084393F" w:rsidRPr="00E61793">
        <w:rPr>
          <w:rFonts w:ascii="Times New Roman" w:hAnsi="Times New Roman" w:cs="Times New Roman"/>
          <w:sz w:val="24"/>
          <w:szCs w:val="24"/>
        </w:rPr>
        <w:t>, Т.Д. Стецюра</w:t>
      </w:r>
      <w:r w:rsidR="00E61793" w:rsidRPr="00E61793">
        <w:rPr>
          <w:rFonts w:ascii="Times New Roman" w:hAnsi="Times New Roman" w:cs="Times New Roman"/>
          <w:sz w:val="24"/>
          <w:szCs w:val="24"/>
        </w:rPr>
        <w:t xml:space="preserve"> </w:t>
      </w:r>
      <w:r w:rsidR="0084393F" w:rsidRPr="00E61793">
        <w:rPr>
          <w:rFonts w:ascii="Times New Roman" w:hAnsi="Times New Roman" w:cs="Times New Roman"/>
          <w:sz w:val="24"/>
          <w:szCs w:val="24"/>
          <w:lang w:eastAsia="ru-RU"/>
        </w:rPr>
        <w:t>М. «Русское слово», 2018;</w:t>
      </w:r>
    </w:p>
    <w:p w:rsidR="006E5D64" w:rsidRPr="00E61793" w:rsidRDefault="0084393F" w:rsidP="00B754EE">
      <w:pPr>
        <w:spacing w:after="0" w:line="240" w:lineRule="auto"/>
        <w:rPr>
          <w:rFonts w:ascii="Times New Roman" w:hAnsi="Times New Roman" w:cs="Times New Roman"/>
          <w:sz w:val="24"/>
          <w:szCs w:val="24"/>
        </w:rPr>
      </w:pPr>
      <w:r w:rsidRPr="00E61793">
        <w:rPr>
          <w:rFonts w:ascii="Times New Roman" w:hAnsi="Times New Roman" w:cs="Times New Roman"/>
          <w:sz w:val="24"/>
          <w:szCs w:val="24"/>
          <w:lang w:eastAsia="ru-RU"/>
        </w:rPr>
        <w:t>к учебнику</w:t>
      </w:r>
      <w:r w:rsidR="006E5D64" w:rsidRPr="00E61793">
        <w:rPr>
          <w:rFonts w:ascii="Times New Roman" w:hAnsi="Times New Roman" w:cs="Times New Roman"/>
          <w:sz w:val="24"/>
          <w:szCs w:val="24"/>
          <w:lang w:eastAsia="ru-RU"/>
        </w:rPr>
        <w:t xml:space="preserve"> 6 класса</w:t>
      </w:r>
      <w:r w:rsidRPr="00E61793">
        <w:rPr>
          <w:rFonts w:ascii="Times New Roman" w:hAnsi="Times New Roman" w:cs="Times New Roman"/>
          <w:sz w:val="24"/>
          <w:szCs w:val="24"/>
          <w:lang w:eastAsia="ru-RU"/>
        </w:rPr>
        <w:t xml:space="preserve"> </w:t>
      </w:r>
      <w:r w:rsidR="006E5D64" w:rsidRPr="00E61793">
        <w:rPr>
          <w:rFonts w:ascii="Times New Roman" w:hAnsi="Times New Roman" w:cs="Times New Roman"/>
          <w:sz w:val="24"/>
          <w:szCs w:val="24"/>
          <w:lang w:eastAsia="ru-RU"/>
        </w:rPr>
        <w:t>М.А. Бойцова, Р.М.</w:t>
      </w:r>
      <w:r w:rsidRPr="00E61793">
        <w:rPr>
          <w:rFonts w:ascii="Times New Roman" w:hAnsi="Times New Roman" w:cs="Times New Roman"/>
          <w:sz w:val="24"/>
          <w:szCs w:val="24"/>
          <w:lang w:eastAsia="ru-RU"/>
        </w:rPr>
        <w:t xml:space="preserve">Шукурова под редакцией С.П. Карпова </w:t>
      </w:r>
      <w:r w:rsidRPr="00E61793">
        <w:rPr>
          <w:rFonts w:ascii="Times New Roman" w:hAnsi="Times New Roman" w:cs="Times New Roman"/>
          <w:bCs/>
          <w:sz w:val="24"/>
          <w:szCs w:val="24"/>
        </w:rPr>
        <w:t xml:space="preserve">«Всеобщая история. История Средних веков», </w:t>
      </w:r>
      <w:r w:rsidRPr="00E61793">
        <w:rPr>
          <w:rFonts w:ascii="Times New Roman" w:hAnsi="Times New Roman" w:cs="Times New Roman"/>
          <w:sz w:val="24"/>
          <w:szCs w:val="24"/>
        </w:rPr>
        <w:t>Т.Д. Стецюра</w:t>
      </w:r>
      <w:r w:rsidRPr="00E61793">
        <w:rPr>
          <w:rFonts w:ascii="Times New Roman" w:hAnsi="Times New Roman" w:cs="Times New Roman"/>
          <w:bCs/>
          <w:sz w:val="24"/>
          <w:szCs w:val="24"/>
        </w:rPr>
        <w:t xml:space="preserve"> </w:t>
      </w:r>
      <w:r w:rsidRPr="00E61793">
        <w:rPr>
          <w:rFonts w:ascii="Times New Roman" w:hAnsi="Times New Roman" w:cs="Times New Roman"/>
          <w:sz w:val="24"/>
          <w:szCs w:val="24"/>
          <w:lang w:eastAsia="ru-RU"/>
        </w:rPr>
        <w:t xml:space="preserve"> , М. «Русское слово», 2018;</w:t>
      </w:r>
      <w:r w:rsidRPr="00E61793">
        <w:rPr>
          <w:rFonts w:ascii="Times New Roman" w:hAnsi="Times New Roman" w:cs="Times New Roman"/>
          <w:bCs/>
          <w:sz w:val="24"/>
          <w:szCs w:val="24"/>
        </w:rPr>
        <w:t xml:space="preserve"> к учебнику</w:t>
      </w:r>
      <w:r w:rsidR="006E5D64" w:rsidRPr="00E61793">
        <w:rPr>
          <w:rFonts w:ascii="Times New Roman" w:hAnsi="Times New Roman" w:cs="Times New Roman"/>
          <w:bCs/>
          <w:sz w:val="24"/>
          <w:szCs w:val="24"/>
        </w:rPr>
        <w:t xml:space="preserve"> 7 класса</w:t>
      </w:r>
      <w:r w:rsidRPr="00E61793">
        <w:rPr>
          <w:rFonts w:ascii="Times New Roman" w:hAnsi="Times New Roman" w:cs="Times New Roman"/>
          <w:bCs/>
          <w:sz w:val="24"/>
          <w:szCs w:val="24"/>
        </w:rPr>
        <w:t xml:space="preserve"> </w:t>
      </w:r>
      <w:r w:rsidRPr="00E61793">
        <w:rPr>
          <w:rFonts w:ascii="Times New Roman" w:hAnsi="Times New Roman" w:cs="Times New Roman"/>
          <w:sz w:val="24"/>
          <w:szCs w:val="24"/>
          <w:lang w:eastAsia="ru-RU"/>
        </w:rPr>
        <w:t>О.В. Дмитриевой</w:t>
      </w:r>
      <w:r w:rsidR="006E5D64" w:rsidRPr="00E61793">
        <w:rPr>
          <w:rFonts w:ascii="Times New Roman" w:hAnsi="Times New Roman" w:cs="Times New Roman"/>
          <w:sz w:val="24"/>
          <w:szCs w:val="24"/>
          <w:lang w:eastAsia="ru-RU"/>
        </w:rPr>
        <w:t xml:space="preserve"> </w:t>
      </w:r>
      <w:r w:rsidRPr="00E61793">
        <w:rPr>
          <w:rFonts w:ascii="Times New Roman" w:hAnsi="Times New Roman" w:cs="Times New Roman"/>
          <w:sz w:val="24"/>
          <w:szCs w:val="24"/>
          <w:lang w:eastAsia="ru-RU"/>
        </w:rPr>
        <w:t xml:space="preserve">под редакцией С.П. Карпова, </w:t>
      </w:r>
      <w:r w:rsidRPr="00E61793">
        <w:rPr>
          <w:rFonts w:ascii="Times New Roman" w:hAnsi="Times New Roman" w:cs="Times New Roman"/>
          <w:bCs/>
          <w:sz w:val="24"/>
          <w:szCs w:val="24"/>
        </w:rPr>
        <w:t xml:space="preserve">«Всеобщая история. История Нового времени. Конец XV – XVII век», </w:t>
      </w:r>
      <w:r w:rsidRPr="00E61793">
        <w:rPr>
          <w:rFonts w:ascii="Times New Roman" w:hAnsi="Times New Roman" w:cs="Times New Roman"/>
          <w:sz w:val="24"/>
          <w:szCs w:val="24"/>
        </w:rPr>
        <w:t>Т.Д. Стецюра,</w:t>
      </w:r>
      <w:r w:rsidRPr="00E61793">
        <w:rPr>
          <w:rFonts w:ascii="Times New Roman" w:hAnsi="Times New Roman" w:cs="Times New Roman"/>
          <w:bCs/>
          <w:sz w:val="24"/>
          <w:szCs w:val="24"/>
        </w:rPr>
        <w:t xml:space="preserve"> </w:t>
      </w:r>
      <w:r w:rsidRPr="00E61793">
        <w:rPr>
          <w:rFonts w:ascii="Times New Roman" w:hAnsi="Times New Roman" w:cs="Times New Roman"/>
          <w:sz w:val="24"/>
          <w:szCs w:val="24"/>
          <w:lang w:eastAsia="ru-RU"/>
        </w:rPr>
        <w:t xml:space="preserve">М. «Русское слово», 2018; </w:t>
      </w:r>
      <w:r w:rsidRPr="00E61793">
        <w:rPr>
          <w:rFonts w:ascii="Times New Roman" w:hAnsi="Times New Roman" w:cs="Times New Roman"/>
          <w:sz w:val="24"/>
          <w:szCs w:val="24"/>
        </w:rPr>
        <w:t>к учебнику</w:t>
      </w:r>
      <w:r w:rsidR="006E5D64" w:rsidRPr="00E61793">
        <w:rPr>
          <w:rFonts w:ascii="Times New Roman" w:hAnsi="Times New Roman" w:cs="Times New Roman"/>
          <w:sz w:val="24"/>
          <w:szCs w:val="24"/>
        </w:rPr>
        <w:t xml:space="preserve"> 8 класса</w:t>
      </w:r>
      <w:r w:rsidR="006E5D64" w:rsidRPr="00E61793">
        <w:rPr>
          <w:rFonts w:ascii="Times New Roman" w:hAnsi="Times New Roman" w:cs="Times New Roman"/>
          <w:sz w:val="24"/>
          <w:szCs w:val="24"/>
          <w:lang w:eastAsia="ru-RU"/>
        </w:rPr>
        <w:t xml:space="preserve"> </w:t>
      </w:r>
      <w:r w:rsidRPr="00E61793">
        <w:rPr>
          <w:rFonts w:ascii="Times New Roman" w:hAnsi="Times New Roman" w:cs="Times New Roman"/>
          <w:sz w:val="24"/>
          <w:szCs w:val="24"/>
          <w:lang w:eastAsia="ru-RU"/>
        </w:rPr>
        <w:t>Н.В. Загладина, Л.С. Белоусова, Л.А. Пименовой</w:t>
      </w:r>
      <w:r w:rsidR="006E5D64" w:rsidRPr="00E61793">
        <w:rPr>
          <w:rFonts w:ascii="Times New Roman" w:hAnsi="Times New Roman" w:cs="Times New Roman"/>
          <w:sz w:val="24"/>
          <w:szCs w:val="24"/>
          <w:lang w:eastAsia="ru-RU"/>
        </w:rPr>
        <w:t xml:space="preserve"> </w:t>
      </w:r>
      <w:r w:rsidRPr="00E61793">
        <w:rPr>
          <w:rFonts w:ascii="Times New Roman" w:hAnsi="Times New Roman" w:cs="Times New Roman"/>
          <w:sz w:val="24"/>
          <w:szCs w:val="24"/>
          <w:lang w:eastAsia="ru-RU"/>
        </w:rPr>
        <w:t>под редакцией С.П. Карпова</w:t>
      </w:r>
      <w:r w:rsidR="006E5D64" w:rsidRPr="00E61793">
        <w:rPr>
          <w:rFonts w:ascii="Times New Roman" w:hAnsi="Times New Roman" w:cs="Times New Roman"/>
          <w:sz w:val="24"/>
          <w:szCs w:val="24"/>
          <w:lang w:eastAsia="ru-RU"/>
        </w:rPr>
        <w:t xml:space="preserve"> </w:t>
      </w:r>
      <w:r w:rsidRPr="00E61793">
        <w:rPr>
          <w:rFonts w:ascii="Times New Roman" w:hAnsi="Times New Roman" w:cs="Times New Roman"/>
          <w:bCs/>
          <w:sz w:val="24"/>
          <w:szCs w:val="24"/>
        </w:rPr>
        <w:t>«Всеобщая история. История Нового времени.</w:t>
      </w:r>
      <w:r w:rsidR="006E5D64" w:rsidRPr="00E61793">
        <w:rPr>
          <w:rFonts w:ascii="Times New Roman" w:hAnsi="Times New Roman" w:cs="Times New Roman"/>
          <w:bCs/>
          <w:sz w:val="24"/>
          <w:szCs w:val="24"/>
        </w:rPr>
        <w:t xml:space="preserve"> </w:t>
      </w:r>
      <w:r w:rsidRPr="00E61793">
        <w:rPr>
          <w:rFonts w:ascii="Times New Roman" w:hAnsi="Times New Roman" w:cs="Times New Roman"/>
          <w:bCs/>
          <w:sz w:val="24"/>
          <w:szCs w:val="24"/>
        </w:rPr>
        <w:t>XVIII век»</w:t>
      </w:r>
      <w:r w:rsidR="006E5D64" w:rsidRPr="00E61793">
        <w:rPr>
          <w:rFonts w:ascii="Times New Roman" w:hAnsi="Times New Roman" w:cs="Times New Roman"/>
          <w:bCs/>
          <w:sz w:val="24"/>
          <w:szCs w:val="24"/>
        </w:rPr>
        <w:t xml:space="preserve">, </w:t>
      </w:r>
      <w:r w:rsidR="006E5D64" w:rsidRPr="00E61793">
        <w:rPr>
          <w:rFonts w:ascii="Times New Roman" w:hAnsi="Times New Roman" w:cs="Times New Roman"/>
          <w:sz w:val="24"/>
          <w:szCs w:val="24"/>
        </w:rPr>
        <w:t>Т.Д. Стецюра,</w:t>
      </w:r>
      <w:r w:rsidR="006E5D64" w:rsidRPr="00E61793">
        <w:rPr>
          <w:rFonts w:ascii="Times New Roman" w:hAnsi="Times New Roman" w:cs="Times New Roman"/>
          <w:bCs/>
          <w:sz w:val="24"/>
          <w:szCs w:val="24"/>
        </w:rPr>
        <w:t xml:space="preserve"> </w:t>
      </w:r>
      <w:r w:rsidR="006E5D64" w:rsidRPr="00E61793">
        <w:rPr>
          <w:rFonts w:ascii="Times New Roman" w:hAnsi="Times New Roman" w:cs="Times New Roman"/>
          <w:sz w:val="24"/>
          <w:szCs w:val="24"/>
          <w:lang w:eastAsia="ru-RU"/>
        </w:rPr>
        <w:t xml:space="preserve">М.«Русское слово», 2018; </w:t>
      </w:r>
      <w:r w:rsidR="006E5D64" w:rsidRPr="00E61793">
        <w:rPr>
          <w:rFonts w:ascii="Times New Roman" w:hAnsi="Times New Roman" w:cs="Times New Roman"/>
          <w:sz w:val="24"/>
          <w:szCs w:val="24"/>
        </w:rPr>
        <w:t xml:space="preserve">к учебнику 9 класса </w:t>
      </w:r>
      <w:r w:rsidR="006E5D64" w:rsidRPr="00E61793">
        <w:rPr>
          <w:rFonts w:ascii="Times New Roman" w:hAnsi="Times New Roman" w:cs="Times New Roman"/>
          <w:sz w:val="24"/>
          <w:szCs w:val="24"/>
          <w:lang w:eastAsia="ru-RU"/>
        </w:rPr>
        <w:t xml:space="preserve">Н.В. Загладина, Л.С. Белоусова под редакцией С.П. Карпова </w:t>
      </w:r>
      <w:r w:rsidR="006E5D64" w:rsidRPr="00E61793">
        <w:rPr>
          <w:rFonts w:ascii="Times New Roman" w:hAnsi="Times New Roman" w:cs="Times New Roman"/>
          <w:bCs/>
          <w:sz w:val="24"/>
          <w:szCs w:val="24"/>
        </w:rPr>
        <w:t>«Всеобщая история. История Нового времени.</w:t>
      </w:r>
      <w:r w:rsidR="006E5D64" w:rsidRPr="00E61793">
        <w:rPr>
          <w:rFonts w:ascii="Times New Roman" w:hAnsi="Times New Roman" w:cs="Times New Roman"/>
          <w:sz w:val="24"/>
          <w:szCs w:val="24"/>
          <w:lang w:eastAsia="ru-RU"/>
        </w:rPr>
        <w:t xml:space="preserve"> </w:t>
      </w:r>
      <w:r w:rsidR="006E5D64" w:rsidRPr="00E61793">
        <w:rPr>
          <w:rFonts w:ascii="Times New Roman" w:hAnsi="Times New Roman" w:cs="Times New Roman"/>
          <w:bCs/>
          <w:sz w:val="24"/>
          <w:szCs w:val="24"/>
        </w:rPr>
        <w:t>1801–1914»</w:t>
      </w:r>
      <w:r w:rsidR="001E1885" w:rsidRPr="00E61793">
        <w:rPr>
          <w:rFonts w:ascii="Times New Roman" w:hAnsi="Times New Roman" w:cs="Times New Roman"/>
          <w:bCs/>
          <w:sz w:val="24"/>
          <w:szCs w:val="24"/>
        </w:rPr>
        <w:t xml:space="preserve">, </w:t>
      </w:r>
      <w:r w:rsidR="001E1885" w:rsidRPr="00E61793">
        <w:rPr>
          <w:rFonts w:ascii="Times New Roman" w:hAnsi="Times New Roman" w:cs="Times New Roman"/>
          <w:sz w:val="24"/>
          <w:szCs w:val="24"/>
        </w:rPr>
        <w:t>Т.Д. Стецюра,</w:t>
      </w:r>
      <w:r w:rsidR="001E1885" w:rsidRPr="00E61793">
        <w:rPr>
          <w:rFonts w:ascii="Times New Roman" w:hAnsi="Times New Roman" w:cs="Times New Roman"/>
          <w:bCs/>
          <w:sz w:val="24"/>
          <w:szCs w:val="24"/>
        </w:rPr>
        <w:t xml:space="preserve"> </w:t>
      </w:r>
      <w:r w:rsidR="001E1885" w:rsidRPr="00E61793">
        <w:rPr>
          <w:rFonts w:ascii="Times New Roman" w:hAnsi="Times New Roman" w:cs="Times New Roman"/>
          <w:sz w:val="24"/>
          <w:szCs w:val="24"/>
          <w:lang w:eastAsia="ru-RU"/>
        </w:rPr>
        <w:t>М.«Русское слово», 2018.</w:t>
      </w:r>
    </w:p>
    <w:p w:rsidR="009273ED" w:rsidRPr="00E61793" w:rsidRDefault="009273ED" w:rsidP="00B754EE">
      <w:pPr>
        <w:pStyle w:val="Default"/>
        <w:rPr>
          <w:rFonts w:eastAsia="Calibri"/>
        </w:rPr>
      </w:pPr>
    </w:p>
    <w:p w:rsidR="000E7343" w:rsidRPr="00E61793" w:rsidRDefault="000827F4" w:rsidP="00B754EE">
      <w:pPr>
        <w:spacing w:after="0" w:line="240" w:lineRule="auto"/>
        <w:jc w:val="both"/>
        <w:rPr>
          <w:rFonts w:ascii="Times New Roman" w:hAnsi="Times New Roman" w:cs="Times New Roman"/>
          <w:sz w:val="24"/>
          <w:szCs w:val="24"/>
        </w:rPr>
      </w:pPr>
      <w:r w:rsidRPr="00E61793">
        <w:rPr>
          <w:rFonts w:ascii="Times New Roman" w:hAnsi="Times New Roman" w:cs="Times New Roman"/>
          <w:b/>
          <w:sz w:val="24"/>
          <w:szCs w:val="24"/>
        </w:rPr>
        <w:t>Главные</w:t>
      </w:r>
      <w:r w:rsidR="000E7343" w:rsidRPr="00E61793">
        <w:rPr>
          <w:rFonts w:ascii="Times New Roman" w:hAnsi="Times New Roman" w:cs="Times New Roman"/>
          <w:b/>
          <w:sz w:val="24"/>
          <w:szCs w:val="24"/>
        </w:rPr>
        <w:t xml:space="preserve"> цел</w:t>
      </w:r>
      <w:r w:rsidRPr="00E61793">
        <w:rPr>
          <w:rFonts w:ascii="Times New Roman" w:hAnsi="Times New Roman" w:cs="Times New Roman"/>
          <w:b/>
          <w:sz w:val="24"/>
          <w:szCs w:val="24"/>
        </w:rPr>
        <w:t>и и задачи</w:t>
      </w:r>
      <w:r w:rsidR="000E7343" w:rsidRPr="00E61793">
        <w:rPr>
          <w:rFonts w:ascii="Times New Roman" w:hAnsi="Times New Roman" w:cs="Times New Roman"/>
          <w:sz w:val="24"/>
          <w:szCs w:val="24"/>
        </w:rPr>
        <w:t xml:space="preserve"> изучения истории в основной школе – образование, развитие и воспитание личности школьника,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 активно и творчески применяющего исторические знания в учебной и социальной деятельности. Вклад основной школы в достижения этой цели состоит в базовой исторической подготовке  и социализации учащихся.</w:t>
      </w:r>
    </w:p>
    <w:p w:rsidR="000E7343" w:rsidRPr="00E61793" w:rsidRDefault="000E7343" w:rsidP="00B754EE">
      <w:pPr>
        <w:spacing w:after="0" w:line="240" w:lineRule="auto"/>
        <w:jc w:val="both"/>
        <w:rPr>
          <w:rFonts w:ascii="Times New Roman" w:hAnsi="Times New Roman" w:cs="Times New Roman"/>
          <w:sz w:val="24"/>
          <w:szCs w:val="24"/>
        </w:rPr>
      </w:pPr>
      <w:r w:rsidRPr="00E61793">
        <w:rPr>
          <w:rFonts w:ascii="Times New Roman" w:hAnsi="Times New Roman" w:cs="Times New Roman"/>
          <w:sz w:val="24"/>
          <w:szCs w:val="24"/>
        </w:rPr>
        <w:t xml:space="preserve">Рабочая программа предполагает изучение курсов всеобщей истории в 5-9 классах общеобразовательной школы. Содержание рабочей программы соответствует требованиям к структуре, результатам усвоения основных образовательных программ </w:t>
      </w:r>
      <w:r w:rsidRPr="00E61793">
        <w:rPr>
          <w:rFonts w:ascii="Times New Roman" w:hAnsi="Times New Roman" w:cs="Times New Roman"/>
          <w:sz w:val="24"/>
          <w:szCs w:val="24"/>
        </w:rPr>
        <w:lastRenderedPageBreak/>
        <w:t>федерального государственного образовательного стандарта второго поколения среднего (полного) общего образования.</w:t>
      </w:r>
    </w:p>
    <w:p w:rsidR="000E7343" w:rsidRPr="00E61793" w:rsidRDefault="000E7343" w:rsidP="00B754EE">
      <w:pPr>
        <w:spacing w:after="0" w:line="240" w:lineRule="auto"/>
        <w:jc w:val="both"/>
        <w:rPr>
          <w:rFonts w:ascii="Times New Roman" w:hAnsi="Times New Roman" w:cs="Times New Roman"/>
          <w:sz w:val="24"/>
          <w:szCs w:val="24"/>
        </w:rPr>
      </w:pPr>
      <w:r w:rsidRPr="00E61793">
        <w:rPr>
          <w:rFonts w:ascii="Times New Roman" w:hAnsi="Times New Roman" w:cs="Times New Roman"/>
          <w:sz w:val="24"/>
          <w:szCs w:val="24"/>
        </w:rPr>
        <w:t xml:space="preserve">Рабочая программа конкретизирует содержание предметных тем образовательного стандарта, предполагает оптимальное распределение учебных часов по разделам курсов: «История Древнего мира» (5 класс), «История Средних веков» (6 класс), </w:t>
      </w:r>
      <w:r w:rsidR="0063602A" w:rsidRPr="00E61793">
        <w:rPr>
          <w:rFonts w:ascii="Times New Roman" w:hAnsi="Times New Roman" w:cs="Times New Roman"/>
          <w:sz w:val="24"/>
          <w:szCs w:val="24"/>
        </w:rPr>
        <w:t>«История Нового времени» (7-8 классы), «Новейшая история» (9 класс), определяет последовательность изучения тем и разделов учебного предмета с учетом внутрипредметных и межпредметных связей, возрастных особенностей учащихся.</w:t>
      </w:r>
    </w:p>
    <w:p w:rsidR="000E7343" w:rsidRPr="00E61793" w:rsidRDefault="000E7343" w:rsidP="00B754EE">
      <w:pPr>
        <w:spacing w:after="0" w:line="240" w:lineRule="auto"/>
        <w:jc w:val="both"/>
        <w:rPr>
          <w:rFonts w:ascii="Times New Roman" w:hAnsi="Times New Roman" w:cs="Times New Roman"/>
          <w:sz w:val="24"/>
          <w:szCs w:val="24"/>
        </w:rPr>
      </w:pPr>
      <w:r w:rsidRPr="00E61793">
        <w:rPr>
          <w:rFonts w:ascii="Times New Roman" w:hAnsi="Times New Roman" w:cs="Times New Roman"/>
          <w:sz w:val="24"/>
          <w:szCs w:val="24"/>
        </w:rPr>
        <w:t>Цель изучения курса «История Древнего мира»:</w:t>
      </w:r>
      <w:r w:rsidR="001A66F3" w:rsidRPr="00E61793">
        <w:rPr>
          <w:rFonts w:ascii="Times New Roman" w:hAnsi="Times New Roman" w:cs="Times New Roman"/>
          <w:sz w:val="24"/>
          <w:szCs w:val="24"/>
        </w:rPr>
        <w:t xml:space="preserve"> о</w:t>
      </w:r>
      <w:r w:rsidRPr="00E61793">
        <w:rPr>
          <w:rFonts w:ascii="Times New Roman" w:hAnsi="Times New Roman" w:cs="Times New Roman"/>
          <w:sz w:val="24"/>
          <w:szCs w:val="24"/>
        </w:rPr>
        <w:t>своение значимости периода древности, Античности в истории народов Европы, Азии, и России в частности, а также их места в мировой цивилизации.</w:t>
      </w:r>
    </w:p>
    <w:p w:rsidR="0063602A" w:rsidRPr="00E61793" w:rsidRDefault="0063602A" w:rsidP="00B754EE">
      <w:pPr>
        <w:spacing w:after="0" w:line="240" w:lineRule="auto"/>
        <w:jc w:val="both"/>
        <w:rPr>
          <w:rFonts w:ascii="Times New Roman" w:hAnsi="Times New Roman" w:cs="Times New Roman"/>
          <w:sz w:val="24"/>
          <w:szCs w:val="24"/>
        </w:rPr>
      </w:pPr>
      <w:r w:rsidRPr="00E61793">
        <w:rPr>
          <w:rFonts w:ascii="Times New Roman" w:hAnsi="Times New Roman" w:cs="Times New Roman"/>
          <w:sz w:val="24"/>
          <w:szCs w:val="24"/>
        </w:rPr>
        <w:t>Цель изучения курса «История Средних веков»: освоения значимости периода феодализма в истории  народов Европы, Азии, и России в частности, а также их места в истории мировой цивилизации.</w:t>
      </w:r>
    </w:p>
    <w:p w:rsidR="00CC618A" w:rsidRPr="00E61793" w:rsidRDefault="0063602A" w:rsidP="00B754EE">
      <w:pPr>
        <w:spacing w:after="0" w:line="240" w:lineRule="auto"/>
        <w:jc w:val="both"/>
        <w:rPr>
          <w:rFonts w:ascii="Times New Roman" w:hAnsi="Times New Roman" w:cs="Times New Roman"/>
          <w:sz w:val="24"/>
          <w:szCs w:val="24"/>
        </w:rPr>
      </w:pPr>
      <w:r w:rsidRPr="00E61793">
        <w:rPr>
          <w:rFonts w:ascii="Times New Roman" w:hAnsi="Times New Roman" w:cs="Times New Roman"/>
          <w:sz w:val="24"/>
          <w:szCs w:val="24"/>
        </w:rPr>
        <w:t>Цель</w:t>
      </w:r>
      <w:r w:rsidR="00CC618A" w:rsidRPr="00E61793">
        <w:rPr>
          <w:rFonts w:ascii="Times New Roman" w:hAnsi="Times New Roman" w:cs="Times New Roman"/>
          <w:sz w:val="24"/>
          <w:szCs w:val="24"/>
        </w:rPr>
        <w:t xml:space="preserve"> изучения курса «История Нового времени»:</w:t>
      </w:r>
      <w:r w:rsidR="001A66F3" w:rsidRPr="00E61793">
        <w:rPr>
          <w:rFonts w:ascii="Times New Roman" w:hAnsi="Times New Roman" w:cs="Times New Roman"/>
          <w:sz w:val="24"/>
          <w:szCs w:val="24"/>
        </w:rPr>
        <w:t xml:space="preserve"> </w:t>
      </w:r>
      <w:r w:rsidR="00CC618A" w:rsidRPr="00E61793">
        <w:rPr>
          <w:rFonts w:ascii="Times New Roman" w:hAnsi="Times New Roman" w:cs="Times New Roman"/>
          <w:sz w:val="24"/>
          <w:szCs w:val="24"/>
        </w:rPr>
        <w:t>усвоение значимости периода зарождения, становления и развития идей гуманизма, демократии, ценности прав и свобод человека, законности; появления и развития капиталистических отношений  и их качественного образования в истории стран  и народов Европы, Азии, и России в частности, а также их места в истории мировой цивилизации.</w:t>
      </w:r>
    </w:p>
    <w:p w:rsidR="00CC618A" w:rsidRPr="00E61793" w:rsidRDefault="00CC618A" w:rsidP="00B754EE">
      <w:pPr>
        <w:spacing w:after="0" w:line="240" w:lineRule="auto"/>
        <w:jc w:val="both"/>
        <w:rPr>
          <w:rFonts w:ascii="Times New Roman" w:hAnsi="Times New Roman" w:cs="Times New Roman"/>
          <w:sz w:val="24"/>
          <w:szCs w:val="24"/>
        </w:rPr>
      </w:pPr>
      <w:r w:rsidRPr="00E61793">
        <w:rPr>
          <w:rFonts w:ascii="Times New Roman" w:hAnsi="Times New Roman" w:cs="Times New Roman"/>
          <w:sz w:val="24"/>
          <w:szCs w:val="24"/>
        </w:rPr>
        <w:t>Цель изучения курса «Новейшая история»:</w:t>
      </w:r>
      <w:r w:rsidR="001A66F3" w:rsidRPr="00E61793">
        <w:rPr>
          <w:rFonts w:ascii="Times New Roman" w:hAnsi="Times New Roman" w:cs="Times New Roman"/>
          <w:sz w:val="24"/>
          <w:szCs w:val="24"/>
        </w:rPr>
        <w:t xml:space="preserve"> </w:t>
      </w:r>
      <w:r w:rsidRPr="00E61793">
        <w:rPr>
          <w:rFonts w:ascii="Times New Roman" w:hAnsi="Times New Roman" w:cs="Times New Roman"/>
          <w:sz w:val="24"/>
          <w:szCs w:val="24"/>
        </w:rPr>
        <w:t>усвоение знаний о важнейших событиях, процессах всеобщей истории в их взаимосвязи и хронологической преемственности с российской истории.</w:t>
      </w:r>
    </w:p>
    <w:p w:rsidR="00226052" w:rsidRPr="00E61793" w:rsidRDefault="00226052" w:rsidP="00B754EE">
      <w:pPr>
        <w:spacing w:after="0" w:line="240" w:lineRule="auto"/>
        <w:jc w:val="both"/>
        <w:rPr>
          <w:rFonts w:ascii="Times New Roman" w:hAnsi="Times New Roman" w:cs="Times New Roman"/>
          <w:sz w:val="24"/>
          <w:szCs w:val="24"/>
        </w:rPr>
      </w:pPr>
      <w:r w:rsidRPr="00E61793">
        <w:rPr>
          <w:rFonts w:ascii="Times New Roman" w:hAnsi="Times New Roman" w:cs="Times New Roman"/>
          <w:sz w:val="24"/>
          <w:szCs w:val="24"/>
        </w:rPr>
        <w:t xml:space="preserve"> Цель изучения истории России в 6 классе:</w:t>
      </w:r>
      <w:r w:rsidR="001A66F3" w:rsidRPr="00E61793">
        <w:rPr>
          <w:rFonts w:ascii="Times New Roman" w:hAnsi="Times New Roman" w:cs="Times New Roman"/>
          <w:sz w:val="24"/>
          <w:szCs w:val="24"/>
        </w:rPr>
        <w:t xml:space="preserve"> </w:t>
      </w:r>
      <w:r w:rsidRPr="00E61793">
        <w:rPr>
          <w:rFonts w:ascii="Times New Roman" w:hAnsi="Times New Roman" w:cs="Times New Roman"/>
          <w:sz w:val="24"/>
          <w:szCs w:val="24"/>
        </w:rPr>
        <w:t>формирование первичных ориентиров для этнонациональной и культурнрой самоидентификации на основе усвоения исторического опыта народов истории России; овладение основными знаниями по истории Рос</w:t>
      </w:r>
      <w:r w:rsidR="00B9360E" w:rsidRPr="00E61793">
        <w:rPr>
          <w:rFonts w:ascii="Times New Roman" w:hAnsi="Times New Roman" w:cs="Times New Roman"/>
          <w:sz w:val="24"/>
          <w:szCs w:val="24"/>
        </w:rPr>
        <w:t>сии с древнейших времен до конца</w:t>
      </w:r>
      <w:r w:rsidRPr="00E61793">
        <w:rPr>
          <w:rFonts w:ascii="Times New Roman" w:hAnsi="Times New Roman" w:cs="Times New Roman"/>
          <w:sz w:val="24"/>
          <w:szCs w:val="24"/>
        </w:rPr>
        <w:t xml:space="preserve"> </w:t>
      </w:r>
      <w:r w:rsidR="00B9360E" w:rsidRPr="00E61793">
        <w:rPr>
          <w:rFonts w:ascii="Times New Roman" w:hAnsi="Times New Roman" w:cs="Times New Roman"/>
          <w:sz w:val="24"/>
          <w:szCs w:val="24"/>
          <w:lang w:val="en-US"/>
        </w:rPr>
        <w:t>XV</w:t>
      </w:r>
      <w:r w:rsidRPr="00E61793">
        <w:rPr>
          <w:rFonts w:ascii="Times New Roman" w:hAnsi="Times New Roman" w:cs="Times New Roman"/>
          <w:sz w:val="24"/>
          <w:szCs w:val="24"/>
        </w:rPr>
        <w:t xml:space="preserve"> века, понимание ими места и роли Древней, Новгородской, Владимиро-Суздальской и Московской Руси во всемирно - историческом процессе. Значение наследия этого периода для современного общества.</w:t>
      </w:r>
    </w:p>
    <w:p w:rsidR="00226052" w:rsidRPr="00E61793" w:rsidRDefault="00226052" w:rsidP="00B754EE">
      <w:pPr>
        <w:spacing w:after="0" w:line="240" w:lineRule="auto"/>
        <w:jc w:val="both"/>
        <w:rPr>
          <w:rFonts w:ascii="Times New Roman" w:hAnsi="Times New Roman" w:cs="Times New Roman"/>
          <w:sz w:val="24"/>
          <w:szCs w:val="24"/>
        </w:rPr>
      </w:pPr>
      <w:r w:rsidRPr="00E61793">
        <w:rPr>
          <w:rFonts w:ascii="Times New Roman" w:hAnsi="Times New Roman" w:cs="Times New Roman"/>
          <w:sz w:val="24"/>
          <w:szCs w:val="24"/>
        </w:rPr>
        <w:t>Цель изучения истории России в 7 классе:</w:t>
      </w:r>
      <w:r w:rsidR="001A66F3" w:rsidRPr="00E61793">
        <w:rPr>
          <w:rFonts w:ascii="Times New Roman" w:hAnsi="Times New Roman" w:cs="Times New Roman"/>
          <w:sz w:val="24"/>
          <w:szCs w:val="24"/>
        </w:rPr>
        <w:t xml:space="preserve"> </w:t>
      </w:r>
      <w:r w:rsidRPr="00E61793">
        <w:rPr>
          <w:rFonts w:ascii="Times New Roman" w:hAnsi="Times New Roman" w:cs="Times New Roman"/>
          <w:sz w:val="24"/>
          <w:szCs w:val="24"/>
        </w:rPr>
        <w:t>продолжение формирования ориентиров для этнонациональной и культурной самоидентификации на основе усвоения исторического опыта России</w:t>
      </w:r>
      <w:r w:rsidR="007C223F" w:rsidRPr="00E61793">
        <w:rPr>
          <w:rFonts w:ascii="Times New Roman" w:hAnsi="Times New Roman" w:cs="Times New Roman"/>
          <w:sz w:val="24"/>
          <w:szCs w:val="24"/>
        </w:rPr>
        <w:t xml:space="preserve">; овладение учащимися основными знаниями по истории России </w:t>
      </w:r>
      <w:r w:rsidR="00B9360E" w:rsidRPr="00E61793">
        <w:rPr>
          <w:rFonts w:ascii="Times New Roman" w:hAnsi="Times New Roman" w:cs="Times New Roman"/>
          <w:sz w:val="24"/>
          <w:szCs w:val="24"/>
          <w:lang w:val="en-US"/>
        </w:rPr>
        <w:t>XVI</w:t>
      </w:r>
      <w:r w:rsidR="007C223F" w:rsidRPr="00E61793">
        <w:rPr>
          <w:rFonts w:ascii="Times New Roman" w:hAnsi="Times New Roman" w:cs="Times New Roman"/>
          <w:sz w:val="24"/>
          <w:szCs w:val="24"/>
        </w:rPr>
        <w:t>-</w:t>
      </w:r>
      <w:r w:rsidR="00B9360E" w:rsidRPr="00E61793">
        <w:rPr>
          <w:rFonts w:ascii="Times New Roman" w:hAnsi="Times New Roman" w:cs="Times New Roman"/>
          <w:sz w:val="24"/>
          <w:szCs w:val="24"/>
          <w:lang w:val="en-US"/>
        </w:rPr>
        <w:t>XVII</w:t>
      </w:r>
      <w:r w:rsidR="007C223F" w:rsidRPr="00E61793">
        <w:rPr>
          <w:rFonts w:ascii="Times New Roman" w:hAnsi="Times New Roman" w:cs="Times New Roman"/>
          <w:sz w:val="24"/>
          <w:szCs w:val="24"/>
        </w:rPr>
        <w:t xml:space="preserve"> веков, понимание ими м</w:t>
      </w:r>
      <w:r w:rsidR="00B9360E" w:rsidRPr="00E61793">
        <w:rPr>
          <w:rFonts w:ascii="Times New Roman" w:hAnsi="Times New Roman" w:cs="Times New Roman"/>
          <w:sz w:val="24"/>
          <w:szCs w:val="24"/>
        </w:rPr>
        <w:t xml:space="preserve">еста и роли Московского царства </w:t>
      </w:r>
      <w:r w:rsidR="00B9360E" w:rsidRPr="00E61793">
        <w:rPr>
          <w:rFonts w:ascii="Times New Roman" w:hAnsi="Times New Roman" w:cs="Times New Roman"/>
          <w:sz w:val="24"/>
          <w:szCs w:val="24"/>
          <w:lang w:val="en-US"/>
        </w:rPr>
        <w:t>XVII</w:t>
      </w:r>
      <w:r w:rsidR="007C223F" w:rsidRPr="00E61793">
        <w:rPr>
          <w:rFonts w:ascii="Times New Roman" w:hAnsi="Times New Roman" w:cs="Times New Roman"/>
          <w:sz w:val="24"/>
          <w:szCs w:val="24"/>
        </w:rPr>
        <w:t xml:space="preserve"> в. Во всемирно-историческом процессе, значения наследия этих периодов для современного общества.</w:t>
      </w:r>
    </w:p>
    <w:p w:rsidR="007C223F" w:rsidRPr="00E61793" w:rsidRDefault="007C223F" w:rsidP="00B754EE">
      <w:pPr>
        <w:spacing w:after="0" w:line="240" w:lineRule="auto"/>
        <w:jc w:val="both"/>
        <w:rPr>
          <w:rFonts w:ascii="Times New Roman" w:hAnsi="Times New Roman" w:cs="Times New Roman"/>
          <w:sz w:val="24"/>
          <w:szCs w:val="24"/>
        </w:rPr>
      </w:pPr>
      <w:r w:rsidRPr="00E61793">
        <w:rPr>
          <w:rFonts w:ascii="Times New Roman" w:hAnsi="Times New Roman" w:cs="Times New Roman"/>
          <w:sz w:val="24"/>
          <w:szCs w:val="24"/>
        </w:rPr>
        <w:t>Цель изучения истории России в 8 классе:</w:t>
      </w:r>
      <w:r w:rsidR="001A66F3" w:rsidRPr="00E61793">
        <w:rPr>
          <w:rFonts w:ascii="Times New Roman" w:hAnsi="Times New Roman" w:cs="Times New Roman"/>
          <w:sz w:val="24"/>
          <w:szCs w:val="24"/>
        </w:rPr>
        <w:t xml:space="preserve"> </w:t>
      </w:r>
      <w:r w:rsidRPr="00E61793">
        <w:rPr>
          <w:rFonts w:ascii="Times New Roman" w:hAnsi="Times New Roman" w:cs="Times New Roman"/>
          <w:sz w:val="24"/>
          <w:szCs w:val="24"/>
        </w:rPr>
        <w:t xml:space="preserve">формирование первичных ориентиров для гражданской самоидентификации на основе усвоения исторического опыта народов России; овладение учащимися основными знаниями по истории России </w:t>
      </w:r>
      <w:r w:rsidR="00B9360E" w:rsidRPr="00E61793">
        <w:rPr>
          <w:rFonts w:ascii="Times New Roman" w:hAnsi="Times New Roman" w:cs="Times New Roman"/>
          <w:sz w:val="24"/>
          <w:szCs w:val="24"/>
        </w:rPr>
        <w:t xml:space="preserve">конца </w:t>
      </w:r>
      <w:r w:rsidR="00B9360E" w:rsidRPr="00E61793">
        <w:rPr>
          <w:rFonts w:ascii="Times New Roman" w:hAnsi="Times New Roman" w:cs="Times New Roman"/>
          <w:sz w:val="24"/>
          <w:szCs w:val="24"/>
          <w:lang w:val="en-US"/>
        </w:rPr>
        <w:t>XVII</w:t>
      </w:r>
      <w:r w:rsidR="00B9360E" w:rsidRPr="00E61793">
        <w:rPr>
          <w:rFonts w:ascii="Times New Roman" w:hAnsi="Times New Roman" w:cs="Times New Roman"/>
          <w:sz w:val="24"/>
          <w:szCs w:val="24"/>
        </w:rPr>
        <w:t>-</w:t>
      </w:r>
      <w:r w:rsidR="00B9360E" w:rsidRPr="00E61793">
        <w:rPr>
          <w:rFonts w:ascii="Times New Roman" w:hAnsi="Times New Roman" w:cs="Times New Roman"/>
          <w:sz w:val="24"/>
          <w:szCs w:val="24"/>
          <w:lang w:val="en-US"/>
        </w:rPr>
        <w:t>XVIII</w:t>
      </w:r>
      <w:r w:rsidR="00937686" w:rsidRPr="00E61793">
        <w:rPr>
          <w:rFonts w:ascii="Times New Roman" w:hAnsi="Times New Roman" w:cs="Times New Roman"/>
          <w:sz w:val="24"/>
          <w:szCs w:val="24"/>
        </w:rPr>
        <w:t xml:space="preserve"> веков</w:t>
      </w:r>
      <w:r w:rsidRPr="00E61793">
        <w:rPr>
          <w:rFonts w:ascii="Times New Roman" w:hAnsi="Times New Roman" w:cs="Times New Roman"/>
          <w:sz w:val="24"/>
          <w:szCs w:val="24"/>
        </w:rPr>
        <w:t>, понимание ими места и роли Российской империи во всемирно-историческом процессе, значения наследия этого периода для современного общества</w:t>
      </w:r>
    </w:p>
    <w:p w:rsidR="00135811" w:rsidRPr="00E61793" w:rsidRDefault="00135811" w:rsidP="00B754EE">
      <w:pPr>
        <w:spacing w:after="0" w:line="240" w:lineRule="auto"/>
        <w:jc w:val="both"/>
        <w:rPr>
          <w:rFonts w:ascii="Times New Roman" w:hAnsi="Times New Roman" w:cs="Times New Roman"/>
          <w:sz w:val="24"/>
          <w:szCs w:val="24"/>
        </w:rPr>
      </w:pPr>
      <w:r w:rsidRPr="00E61793">
        <w:rPr>
          <w:rFonts w:ascii="Times New Roman" w:hAnsi="Times New Roman" w:cs="Times New Roman"/>
          <w:sz w:val="24"/>
          <w:szCs w:val="24"/>
        </w:rPr>
        <w:t>Цель изучения истории России в 9 классе:</w:t>
      </w:r>
      <w:r w:rsidR="001A66F3" w:rsidRPr="00E61793">
        <w:rPr>
          <w:rFonts w:ascii="Times New Roman" w:hAnsi="Times New Roman" w:cs="Times New Roman"/>
          <w:sz w:val="24"/>
          <w:szCs w:val="24"/>
        </w:rPr>
        <w:t xml:space="preserve"> </w:t>
      </w:r>
      <w:r w:rsidRPr="00E61793">
        <w:rPr>
          <w:rFonts w:ascii="Times New Roman" w:hAnsi="Times New Roman" w:cs="Times New Roman"/>
          <w:sz w:val="24"/>
          <w:szCs w:val="24"/>
        </w:rPr>
        <w:t xml:space="preserve">завершение формирования ориентиров для гражданской, этнонациональной, социальной и культурной самоидентификации в современном мире; овладение основными знаниями по истории России </w:t>
      </w:r>
      <w:r w:rsidRPr="00E61793">
        <w:rPr>
          <w:rFonts w:ascii="Times New Roman" w:hAnsi="Times New Roman" w:cs="Times New Roman"/>
          <w:sz w:val="24"/>
          <w:szCs w:val="24"/>
          <w:lang w:val="en-US"/>
        </w:rPr>
        <w:t>X</w:t>
      </w:r>
      <w:r w:rsidR="00937686" w:rsidRPr="00E61793">
        <w:rPr>
          <w:rFonts w:ascii="Times New Roman" w:hAnsi="Times New Roman" w:cs="Times New Roman"/>
          <w:sz w:val="24"/>
          <w:szCs w:val="24"/>
          <w:lang w:val="en-US"/>
        </w:rPr>
        <w:t>I</w:t>
      </w:r>
      <w:r w:rsidRPr="00E61793">
        <w:rPr>
          <w:rFonts w:ascii="Times New Roman" w:hAnsi="Times New Roman" w:cs="Times New Roman"/>
          <w:sz w:val="24"/>
          <w:szCs w:val="24"/>
          <w:lang w:val="en-US"/>
        </w:rPr>
        <w:t>X</w:t>
      </w:r>
      <w:r w:rsidRPr="00E61793">
        <w:rPr>
          <w:rFonts w:ascii="Times New Roman" w:hAnsi="Times New Roman" w:cs="Times New Roman"/>
          <w:sz w:val="24"/>
          <w:szCs w:val="24"/>
        </w:rPr>
        <w:t>-</w:t>
      </w:r>
      <w:r w:rsidR="00937686" w:rsidRPr="00E61793">
        <w:rPr>
          <w:rFonts w:ascii="Times New Roman" w:hAnsi="Times New Roman" w:cs="Times New Roman"/>
          <w:sz w:val="24"/>
          <w:szCs w:val="24"/>
        </w:rPr>
        <w:t xml:space="preserve">начале </w:t>
      </w:r>
      <w:r w:rsidR="00937686" w:rsidRPr="00E61793">
        <w:rPr>
          <w:rFonts w:ascii="Times New Roman" w:hAnsi="Times New Roman" w:cs="Times New Roman"/>
          <w:sz w:val="24"/>
          <w:szCs w:val="24"/>
          <w:lang w:val="en-US"/>
        </w:rPr>
        <w:t>XX</w:t>
      </w:r>
      <w:r w:rsidRPr="00E61793">
        <w:rPr>
          <w:rFonts w:ascii="Times New Roman" w:hAnsi="Times New Roman" w:cs="Times New Roman"/>
          <w:sz w:val="24"/>
          <w:szCs w:val="24"/>
        </w:rPr>
        <w:t>в., понимание ими места и роли России во всемирно-историческом процессе.</w:t>
      </w:r>
    </w:p>
    <w:p w:rsidR="000407F1" w:rsidRPr="00E61793" w:rsidRDefault="000407F1" w:rsidP="00B754EE">
      <w:pPr>
        <w:widowControl w:val="0"/>
        <w:shd w:val="clear" w:color="auto" w:fill="FFFFFF"/>
        <w:tabs>
          <w:tab w:val="left" w:pos="907"/>
        </w:tabs>
        <w:autoSpaceDE w:val="0"/>
        <w:autoSpaceDN w:val="0"/>
        <w:adjustRightInd w:val="0"/>
        <w:spacing w:after="0" w:line="240" w:lineRule="auto"/>
        <w:jc w:val="both"/>
        <w:rPr>
          <w:rFonts w:ascii="Times New Roman" w:hAnsi="Times New Roman" w:cs="Times New Roman"/>
          <w:b/>
          <w:sz w:val="24"/>
          <w:szCs w:val="24"/>
        </w:rPr>
      </w:pPr>
    </w:p>
    <w:p w:rsidR="000F62EA" w:rsidRPr="00E61793" w:rsidRDefault="000F62EA" w:rsidP="00B754EE">
      <w:pPr>
        <w:widowControl w:val="0"/>
        <w:shd w:val="clear" w:color="auto" w:fill="FFFFFF"/>
        <w:tabs>
          <w:tab w:val="left" w:pos="907"/>
        </w:tabs>
        <w:autoSpaceDE w:val="0"/>
        <w:autoSpaceDN w:val="0"/>
        <w:adjustRightInd w:val="0"/>
        <w:spacing w:after="0" w:line="240" w:lineRule="auto"/>
        <w:jc w:val="center"/>
        <w:rPr>
          <w:rFonts w:ascii="Times New Roman" w:hAnsi="Times New Roman" w:cs="Times New Roman"/>
          <w:b/>
          <w:sz w:val="24"/>
          <w:szCs w:val="24"/>
        </w:rPr>
      </w:pPr>
      <w:r w:rsidRPr="00E61793">
        <w:rPr>
          <w:rFonts w:ascii="Times New Roman" w:hAnsi="Times New Roman" w:cs="Times New Roman"/>
          <w:b/>
          <w:sz w:val="24"/>
          <w:szCs w:val="24"/>
        </w:rPr>
        <w:t>ПЛАНИРУЕМЫЕ РЕЗУЛЬТАТЫ ОСВОЕНИЯ УЧЕБНОГО ПРЕДМЕТА, КУРСА</w:t>
      </w:r>
    </w:p>
    <w:p w:rsidR="00E61793" w:rsidRPr="00E61793" w:rsidRDefault="00E61793" w:rsidP="00B754EE">
      <w:pPr>
        <w:spacing w:after="160" w:line="259" w:lineRule="auto"/>
        <w:jc w:val="center"/>
        <w:rPr>
          <w:rStyle w:val="CharAttribute0"/>
          <w:rFonts w:eastAsia="Batang" w:cs="Times New Roman"/>
          <w:b/>
          <w:i/>
          <w:sz w:val="24"/>
          <w:szCs w:val="24"/>
        </w:rPr>
      </w:pPr>
      <w:r w:rsidRPr="00E61793">
        <w:rPr>
          <w:rStyle w:val="CharAttribute0"/>
          <w:rFonts w:eastAsia="Batang" w:cs="Times New Roman"/>
          <w:b/>
          <w:i/>
          <w:sz w:val="24"/>
          <w:szCs w:val="24"/>
        </w:rPr>
        <w:lastRenderedPageBreak/>
        <w:t>Достижение личностных результатов</w:t>
      </w:r>
    </w:p>
    <w:p w:rsidR="00E61793" w:rsidRPr="00E61793" w:rsidRDefault="00E61793" w:rsidP="00B754EE">
      <w:pPr>
        <w:ind w:firstLine="560"/>
        <w:rPr>
          <w:rFonts w:ascii="Times New Roman" w:hAnsi="Times New Roman" w:cs="Times New Roman"/>
          <w:sz w:val="24"/>
          <w:szCs w:val="24"/>
        </w:rPr>
      </w:pPr>
      <w:r w:rsidRPr="00E61793">
        <w:rPr>
          <w:rFonts w:ascii="Times New Roman" w:hAnsi="Times New Roman" w:cs="Times New Roman"/>
          <w:sz w:val="24"/>
          <w:szCs w:val="24"/>
        </w:rPr>
        <w:t>Обучающиеся вводятся в контекст современной культуры, порождающий такие новообразования в структуре личности, как:</w:t>
      </w:r>
    </w:p>
    <w:p w:rsidR="00E61793" w:rsidRPr="00E61793" w:rsidRDefault="00E61793" w:rsidP="00B754EE">
      <w:pPr>
        <w:pStyle w:val="a6"/>
        <w:numPr>
          <w:ilvl w:val="0"/>
          <w:numId w:val="7"/>
        </w:numPr>
        <w:suppressAutoHyphens/>
        <w:overflowPunct w:val="0"/>
        <w:ind w:left="0"/>
        <w:jc w:val="both"/>
        <w:textAlignment w:val="baseline"/>
        <w:rPr>
          <w:rFonts w:ascii="Times New Roman" w:hAnsi="Times New Roman" w:cs="Times New Roman"/>
          <w:sz w:val="24"/>
          <w:szCs w:val="24"/>
        </w:rPr>
      </w:pPr>
      <w:r w:rsidRPr="00E61793">
        <w:rPr>
          <w:rFonts w:ascii="Times New Roman" w:hAnsi="Times New Roman" w:cs="Times New Roman"/>
          <w:sz w:val="24"/>
          <w:szCs w:val="24"/>
        </w:rPr>
        <w:t>Осознание этнической принадлежности, знание истории, языка, культуры своего народа, своего края, основ культурного наследия народов России и человечества</w:t>
      </w:r>
    </w:p>
    <w:p w:rsidR="00E61793" w:rsidRPr="00E61793" w:rsidRDefault="00E61793" w:rsidP="00B754EE">
      <w:pPr>
        <w:pStyle w:val="a6"/>
        <w:numPr>
          <w:ilvl w:val="0"/>
          <w:numId w:val="7"/>
        </w:numPr>
        <w:suppressAutoHyphens/>
        <w:overflowPunct w:val="0"/>
        <w:ind w:left="0"/>
        <w:jc w:val="both"/>
        <w:textAlignment w:val="baseline"/>
        <w:rPr>
          <w:rFonts w:ascii="Times New Roman" w:hAnsi="Times New Roman" w:cs="Times New Roman"/>
          <w:sz w:val="24"/>
          <w:szCs w:val="24"/>
        </w:rPr>
      </w:pPr>
      <w:r w:rsidRPr="00E61793">
        <w:rPr>
          <w:rFonts w:ascii="Times New Roman" w:hAnsi="Times New Roman" w:cs="Times New Roman"/>
          <w:sz w:val="24"/>
          <w:szCs w:val="24"/>
        </w:rPr>
        <w:t>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E61793" w:rsidRPr="00E61793" w:rsidRDefault="00E61793" w:rsidP="00B754EE">
      <w:pPr>
        <w:pStyle w:val="a6"/>
        <w:numPr>
          <w:ilvl w:val="0"/>
          <w:numId w:val="7"/>
        </w:numPr>
        <w:suppressAutoHyphens/>
        <w:overflowPunct w:val="0"/>
        <w:ind w:left="0"/>
        <w:jc w:val="both"/>
        <w:textAlignment w:val="baseline"/>
        <w:rPr>
          <w:rFonts w:ascii="Times New Roman" w:hAnsi="Times New Roman" w:cs="Times New Roman"/>
          <w:sz w:val="24"/>
          <w:szCs w:val="24"/>
        </w:rPr>
      </w:pPr>
      <w:r w:rsidRPr="00E61793">
        <w:rPr>
          <w:rFonts w:ascii="Times New Roman" w:hAnsi="Times New Roman" w:cs="Times New Roman"/>
          <w:sz w:val="24"/>
          <w:szCs w:val="24"/>
        </w:rPr>
        <w:t>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E61793" w:rsidRPr="00E61793" w:rsidRDefault="00E61793" w:rsidP="00B754EE">
      <w:pPr>
        <w:pStyle w:val="a6"/>
        <w:numPr>
          <w:ilvl w:val="0"/>
          <w:numId w:val="7"/>
        </w:numPr>
        <w:suppressAutoHyphens/>
        <w:overflowPunct w:val="0"/>
        <w:ind w:left="0"/>
        <w:jc w:val="both"/>
        <w:textAlignment w:val="baseline"/>
        <w:rPr>
          <w:rFonts w:ascii="Times New Roman" w:hAnsi="Times New Roman" w:cs="Times New Roman"/>
          <w:sz w:val="24"/>
          <w:szCs w:val="24"/>
        </w:rPr>
      </w:pPr>
      <w:r w:rsidRPr="00E61793">
        <w:rPr>
          <w:rFonts w:ascii="Times New Roman" w:hAnsi="Times New Roman" w:cs="Times New Roman"/>
          <w:sz w:val="24"/>
          <w:szCs w:val="24"/>
        </w:rPr>
        <w:t>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E61793" w:rsidRPr="00E61793" w:rsidRDefault="00E61793" w:rsidP="00B754EE">
      <w:pPr>
        <w:pStyle w:val="a6"/>
        <w:numPr>
          <w:ilvl w:val="0"/>
          <w:numId w:val="7"/>
        </w:numPr>
        <w:suppressAutoHyphens/>
        <w:overflowPunct w:val="0"/>
        <w:ind w:left="0"/>
        <w:jc w:val="both"/>
        <w:textAlignment w:val="baseline"/>
        <w:rPr>
          <w:rFonts w:ascii="Times New Roman" w:hAnsi="Times New Roman" w:cs="Times New Roman"/>
          <w:sz w:val="24"/>
          <w:szCs w:val="24"/>
        </w:rPr>
      </w:pPr>
      <w:r w:rsidRPr="00E61793">
        <w:rPr>
          <w:rFonts w:ascii="Times New Roman" w:hAnsi="Times New Roman" w:cs="Times New Roman"/>
          <w:sz w:val="24"/>
          <w:szCs w:val="24"/>
        </w:rPr>
        <w:t>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E61793" w:rsidRPr="00E61793" w:rsidRDefault="00E61793" w:rsidP="00B754EE">
      <w:pPr>
        <w:pStyle w:val="a6"/>
        <w:numPr>
          <w:ilvl w:val="0"/>
          <w:numId w:val="7"/>
        </w:numPr>
        <w:suppressAutoHyphens/>
        <w:overflowPunct w:val="0"/>
        <w:ind w:left="0"/>
        <w:jc w:val="both"/>
        <w:textAlignment w:val="baseline"/>
        <w:rPr>
          <w:rFonts w:ascii="Times New Roman" w:hAnsi="Times New Roman" w:cs="Times New Roman"/>
          <w:sz w:val="24"/>
          <w:szCs w:val="24"/>
        </w:rPr>
      </w:pPr>
      <w:r w:rsidRPr="00E61793">
        <w:rPr>
          <w:rFonts w:ascii="Times New Roman" w:hAnsi="Times New Roman" w:cs="Times New Roman"/>
          <w:sz w:val="24"/>
          <w:szCs w:val="24"/>
        </w:rPr>
        <w:t>Осознанное, уважительное и доброжелательное отношение к другому человеку, его мнению, мировоззрению, культуре, языку, вере, гражданской позиции.</w:t>
      </w:r>
    </w:p>
    <w:p w:rsidR="00E61793" w:rsidRPr="00E61793" w:rsidRDefault="00E61793" w:rsidP="00B754EE">
      <w:pPr>
        <w:pStyle w:val="a6"/>
        <w:numPr>
          <w:ilvl w:val="0"/>
          <w:numId w:val="7"/>
        </w:numPr>
        <w:suppressAutoHyphens/>
        <w:overflowPunct w:val="0"/>
        <w:ind w:left="0"/>
        <w:jc w:val="both"/>
        <w:textAlignment w:val="baseline"/>
        <w:rPr>
          <w:rFonts w:ascii="Times New Roman" w:hAnsi="Times New Roman" w:cs="Times New Roman"/>
          <w:sz w:val="24"/>
          <w:szCs w:val="24"/>
        </w:rPr>
      </w:pPr>
      <w:r w:rsidRPr="00E61793">
        <w:rPr>
          <w:rFonts w:ascii="Times New Roman" w:hAnsi="Times New Roman" w:cs="Times New Roman"/>
          <w:sz w:val="24"/>
          <w:szCs w:val="24"/>
        </w:rPr>
        <w:t>Освоенность социальных норм, правил поведения, ролей и форм социальной жизни в группах и сообществах.</w:t>
      </w:r>
    </w:p>
    <w:p w:rsidR="00E61793" w:rsidRPr="00E61793" w:rsidRDefault="00E61793" w:rsidP="00B754EE">
      <w:pPr>
        <w:pStyle w:val="a6"/>
        <w:numPr>
          <w:ilvl w:val="0"/>
          <w:numId w:val="7"/>
        </w:numPr>
        <w:suppressAutoHyphens/>
        <w:overflowPunct w:val="0"/>
        <w:ind w:left="0"/>
        <w:jc w:val="both"/>
        <w:textAlignment w:val="baseline"/>
        <w:rPr>
          <w:rFonts w:ascii="Times New Roman" w:hAnsi="Times New Roman" w:cs="Times New Roman"/>
          <w:sz w:val="24"/>
          <w:szCs w:val="24"/>
        </w:rPr>
      </w:pPr>
      <w:r w:rsidRPr="00E61793">
        <w:rPr>
          <w:rFonts w:ascii="Times New Roman" w:hAnsi="Times New Roman" w:cs="Times New Roman"/>
          <w:sz w:val="24"/>
          <w:szCs w:val="24"/>
        </w:rPr>
        <w:t>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E61793" w:rsidRPr="00E61793" w:rsidRDefault="00E61793" w:rsidP="00B754EE">
      <w:pPr>
        <w:pStyle w:val="a6"/>
        <w:numPr>
          <w:ilvl w:val="0"/>
          <w:numId w:val="7"/>
        </w:numPr>
        <w:suppressAutoHyphens/>
        <w:overflowPunct w:val="0"/>
        <w:ind w:left="0"/>
        <w:jc w:val="both"/>
        <w:textAlignment w:val="baseline"/>
        <w:rPr>
          <w:rFonts w:ascii="Times New Roman" w:hAnsi="Times New Roman" w:cs="Times New Roman"/>
          <w:sz w:val="24"/>
          <w:szCs w:val="24"/>
        </w:rPr>
      </w:pPr>
      <w:r w:rsidRPr="00E61793">
        <w:rPr>
          <w:rFonts w:ascii="Times New Roman" w:hAnsi="Times New Roman" w:cs="Times New Roman"/>
          <w:sz w:val="24"/>
          <w:szCs w:val="24"/>
        </w:rPr>
        <w:t>Развитость эстетического сознания через освоение художественного наследия народов России и мира, творческой деятельности эстетического характера.</w:t>
      </w:r>
    </w:p>
    <w:p w:rsidR="00E61793" w:rsidRPr="00E61793" w:rsidRDefault="00E61793" w:rsidP="00B754EE">
      <w:pPr>
        <w:pStyle w:val="a6"/>
        <w:numPr>
          <w:ilvl w:val="0"/>
          <w:numId w:val="7"/>
        </w:numPr>
        <w:suppressAutoHyphens/>
        <w:overflowPunct w:val="0"/>
        <w:ind w:left="0"/>
        <w:jc w:val="both"/>
        <w:textAlignment w:val="baseline"/>
        <w:rPr>
          <w:rFonts w:ascii="Times New Roman" w:hAnsi="Times New Roman" w:cs="Times New Roman"/>
          <w:sz w:val="24"/>
          <w:szCs w:val="24"/>
        </w:rPr>
      </w:pPr>
      <w:r w:rsidRPr="00E61793">
        <w:rPr>
          <w:rFonts w:ascii="Times New Roman" w:hAnsi="Times New Roman" w:cs="Times New Roman"/>
          <w:sz w:val="24"/>
          <w:szCs w:val="24"/>
        </w:rPr>
        <w:t>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w:t>
      </w:r>
    </w:p>
    <w:p w:rsidR="00E61793" w:rsidRPr="00E61793" w:rsidRDefault="00E61793" w:rsidP="00B754EE">
      <w:pPr>
        <w:widowControl w:val="0"/>
        <w:shd w:val="clear" w:color="auto" w:fill="FFFFFF"/>
        <w:tabs>
          <w:tab w:val="left" w:pos="907"/>
        </w:tabs>
        <w:autoSpaceDE w:val="0"/>
        <w:autoSpaceDN w:val="0"/>
        <w:adjustRightInd w:val="0"/>
        <w:spacing w:after="0" w:line="240" w:lineRule="auto"/>
        <w:jc w:val="center"/>
        <w:rPr>
          <w:rFonts w:ascii="Times New Roman" w:hAnsi="Times New Roman" w:cs="Times New Roman"/>
          <w:b/>
          <w:sz w:val="24"/>
          <w:szCs w:val="24"/>
        </w:rPr>
      </w:pPr>
    </w:p>
    <w:p w:rsidR="000407F1" w:rsidRPr="00E61793" w:rsidRDefault="000407F1" w:rsidP="00B754EE">
      <w:pPr>
        <w:spacing w:after="0" w:line="240" w:lineRule="auto"/>
        <w:jc w:val="both"/>
        <w:rPr>
          <w:rFonts w:ascii="Times New Roman" w:hAnsi="Times New Roman" w:cs="Times New Roman"/>
          <w:i/>
          <w:sz w:val="24"/>
          <w:szCs w:val="24"/>
        </w:rPr>
      </w:pPr>
      <w:r w:rsidRPr="00E61793">
        <w:rPr>
          <w:rFonts w:ascii="Times New Roman" w:hAnsi="Times New Roman" w:cs="Times New Roman"/>
          <w:i/>
          <w:sz w:val="24"/>
          <w:szCs w:val="24"/>
        </w:rPr>
        <w:t>История Древнего мира (5 класс)</w:t>
      </w:r>
    </w:p>
    <w:p w:rsidR="000407F1" w:rsidRPr="00E61793" w:rsidRDefault="000407F1" w:rsidP="00B754EE">
      <w:pPr>
        <w:spacing w:after="0" w:line="240" w:lineRule="auto"/>
        <w:jc w:val="both"/>
        <w:rPr>
          <w:rFonts w:ascii="Times New Roman" w:hAnsi="Times New Roman" w:cs="Times New Roman"/>
          <w:sz w:val="24"/>
          <w:szCs w:val="24"/>
        </w:rPr>
      </w:pPr>
      <w:r w:rsidRPr="00E61793">
        <w:rPr>
          <w:rFonts w:ascii="Times New Roman" w:hAnsi="Times New Roman" w:cs="Times New Roman"/>
          <w:sz w:val="24"/>
          <w:szCs w:val="24"/>
        </w:rPr>
        <w:t>Выпускник научится:</w:t>
      </w:r>
    </w:p>
    <w:p w:rsidR="000407F1" w:rsidRPr="00E61793" w:rsidRDefault="000407F1" w:rsidP="00B754EE">
      <w:pPr>
        <w:widowControl w:val="0"/>
        <w:numPr>
          <w:ilvl w:val="1"/>
          <w:numId w:val="1"/>
        </w:numPr>
        <w:suppressAutoHyphens/>
        <w:spacing w:after="0" w:line="240" w:lineRule="auto"/>
        <w:ind w:left="0" w:firstLine="0"/>
        <w:jc w:val="both"/>
        <w:rPr>
          <w:rFonts w:ascii="Times New Roman" w:hAnsi="Times New Roman" w:cs="Times New Roman"/>
          <w:sz w:val="24"/>
          <w:szCs w:val="24"/>
        </w:rPr>
      </w:pPr>
      <w:r w:rsidRPr="00E61793">
        <w:rPr>
          <w:rFonts w:ascii="Times New Roman" w:hAnsi="Times New Roman" w:cs="Times New Roman"/>
          <w:sz w:val="24"/>
          <w:szCs w:val="24"/>
        </w:rPr>
        <w:t>определять место исторических событий во времени, объяснять смысл основных хронологических понятий, терминов (тысячелетие, век, до нашей эры, нашей эры);</w:t>
      </w:r>
    </w:p>
    <w:p w:rsidR="000407F1" w:rsidRPr="00E61793" w:rsidRDefault="000407F1" w:rsidP="00B754EE">
      <w:pPr>
        <w:widowControl w:val="0"/>
        <w:numPr>
          <w:ilvl w:val="1"/>
          <w:numId w:val="1"/>
        </w:numPr>
        <w:suppressAutoHyphens/>
        <w:spacing w:after="0" w:line="240" w:lineRule="auto"/>
        <w:ind w:left="0" w:firstLine="0"/>
        <w:jc w:val="both"/>
        <w:rPr>
          <w:rFonts w:ascii="Times New Roman" w:hAnsi="Times New Roman" w:cs="Times New Roman"/>
          <w:sz w:val="24"/>
          <w:szCs w:val="24"/>
        </w:rPr>
      </w:pPr>
      <w:r w:rsidRPr="00E61793">
        <w:rPr>
          <w:rFonts w:ascii="Times New Roman" w:hAnsi="Times New Roman" w:cs="Times New Roman"/>
          <w:sz w:val="24"/>
          <w:szCs w:val="24"/>
        </w:rPr>
        <w:t>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0407F1" w:rsidRPr="00E61793" w:rsidRDefault="000407F1" w:rsidP="00B754EE">
      <w:pPr>
        <w:widowControl w:val="0"/>
        <w:numPr>
          <w:ilvl w:val="1"/>
          <w:numId w:val="1"/>
        </w:numPr>
        <w:suppressAutoHyphens/>
        <w:spacing w:after="0" w:line="240" w:lineRule="auto"/>
        <w:ind w:left="0" w:firstLine="0"/>
        <w:jc w:val="both"/>
        <w:rPr>
          <w:rFonts w:ascii="Times New Roman" w:hAnsi="Times New Roman" w:cs="Times New Roman"/>
          <w:sz w:val="24"/>
          <w:szCs w:val="24"/>
        </w:rPr>
      </w:pPr>
      <w:r w:rsidRPr="00E61793">
        <w:rPr>
          <w:rFonts w:ascii="Times New Roman" w:hAnsi="Times New Roman" w:cs="Times New Roman"/>
          <w:sz w:val="24"/>
          <w:szCs w:val="24"/>
        </w:rPr>
        <w:t xml:space="preserve">проводить поиск информации в отрывках исторических текстов, материальных </w:t>
      </w:r>
      <w:r w:rsidRPr="00E61793">
        <w:rPr>
          <w:rFonts w:ascii="Times New Roman" w:hAnsi="Times New Roman" w:cs="Times New Roman"/>
          <w:sz w:val="24"/>
          <w:szCs w:val="24"/>
        </w:rPr>
        <w:lastRenderedPageBreak/>
        <w:t>памятниках Древнего мира;</w:t>
      </w:r>
    </w:p>
    <w:p w:rsidR="000407F1" w:rsidRPr="00E61793" w:rsidRDefault="000407F1" w:rsidP="00B754EE">
      <w:pPr>
        <w:widowControl w:val="0"/>
        <w:numPr>
          <w:ilvl w:val="1"/>
          <w:numId w:val="1"/>
        </w:numPr>
        <w:suppressAutoHyphens/>
        <w:spacing w:after="0" w:line="240" w:lineRule="auto"/>
        <w:ind w:left="0" w:firstLine="0"/>
        <w:jc w:val="both"/>
        <w:rPr>
          <w:rFonts w:ascii="Times New Roman" w:hAnsi="Times New Roman" w:cs="Times New Roman"/>
          <w:sz w:val="24"/>
          <w:szCs w:val="24"/>
        </w:rPr>
      </w:pPr>
      <w:r w:rsidRPr="00E61793">
        <w:rPr>
          <w:rFonts w:ascii="Times New Roman" w:hAnsi="Times New Roman" w:cs="Times New Roman"/>
          <w:sz w:val="24"/>
          <w:szCs w:val="24"/>
        </w:rPr>
        <w:t>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0407F1" w:rsidRPr="00E61793" w:rsidRDefault="000407F1" w:rsidP="00B754EE">
      <w:pPr>
        <w:widowControl w:val="0"/>
        <w:numPr>
          <w:ilvl w:val="1"/>
          <w:numId w:val="1"/>
        </w:numPr>
        <w:suppressAutoHyphens/>
        <w:spacing w:after="0" w:line="240" w:lineRule="auto"/>
        <w:ind w:left="0" w:firstLine="0"/>
        <w:jc w:val="both"/>
        <w:rPr>
          <w:rFonts w:ascii="Times New Roman" w:hAnsi="Times New Roman" w:cs="Times New Roman"/>
          <w:sz w:val="24"/>
          <w:szCs w:val="24"/>
        </w:rPr>
      </w:pPr>
      <w:r w:rsidRPr="00E61793">
        <w:rPr>
          <w:rFonts w:ascii="Times New Roman" w:hAnsi="Times New Roman" w:cs="Times New Roman"/>
          <w:sz w:val="24"/>
          <w:szCs w:val="24"/>
        </w:rPr>
        <w:t>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0407F1" w:rsidRPr="00E61793" w:rsidRDefault="000407F1" w:rsidP="00B754EE">
      <w:pPr>
        <w:widowControl w:val="0"/>
        <w:numPr>
          <w:ilvl w:val="1"/>
          <w:numId w:val="1"/>
        </w:numPr>
        <w:suppressAutoHyphens/>
        <w:spacing w:after="0" w:line="240" w:lineRule="auto"/>
        <w:ind w:left="0" w:firstLine="0"/>
        <w:jc w:val="both"/>
        <w:rPr>
          <w:rFonts w:ascii="Times New Roman" w:hAnsi="Times New Roman" w:cs="Times New Roman"/>
          <w:sz w:val="24"/>
          <w:szCs w:val="24"/>
        </w:rPr>
      </w:pPr>
      <w:r w:rsidRPr="00E61793">
        <w:rPr>
          <w:rFonts w:ascii="Times New Roman" w:hAnsi="Times New Roman" w:cs="Times New Roman"/>
          <w:sz w:val="24"/>
          <w:szCs w:val="24"/>
        </w:rPr>
        <w:t>объяснять, 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0407F1" w:rsidRPr="00E61793" w:rsidRDefault="000407F1" w:rsidP="00B754EE">
      <w:pPr>
        <w:widowControl w:val="0"/>
        <w:numPr>
          <w:ilvl w:val="1"/>
          <w:numId w:val="1"/>
        </w:numPr>
        <w:suppressAutoHyphens/>
        <w:spacing w:after="0" w:line="240" w:lineRule="auto"/>
        <w:ind w:left="0" w:firstLine="0"/>
        <w:jc w:val="both"/>
        <w:rPr>
          <w:rFonts w:ascii="Times New Roman" w:hAnsi="Times New Roman" w:cs="Times New Roman"/>
          <w:sz w:val="24"/>
          <w:szCs w:val="24"/>
        </w:rPr>
      </w:pPr>
      <w:r w:rsidRPr="00E61793">
        <w:rPr>
          <w:rFonts w:ascii="Times New Roman" w:hAnsi="Times New Roman" w:cs="Times New Roman"/>
          <w:sz w:val="24"/>
          <w:szCs w:val="24"/>
        </w:rPr>
        <w:t>давать оценку наиболее значительным событиям и личностям древней истории.</w:t>
      </w:r>
    </w:p>
    <w:p w:rsidR="000407F1" w:rsidRPr="00E61793" w:rsidRDefault="000407F1" w:rsidP="00B754EE">
      <w:pPr>
        <w:spacing w:after="0" w:line="240" w:lineRule="auto"/>
        <w:jc w:val="both"/>
        <w:rPr>
          <w:rFonts w:ascii="Times New Roman" w:hAnsi="Times New Roman" w:cs="Times New Roman"/>
          <w:sz w:val="24"/>
          <w:szCs w:val="24"/>
        </w:rPr>
      </w:pPr>
      <w:r w:rsidRPr="00E61793">
        <w:rPr>
          <w:rFonts w:ascii="Times New Roman" w:hAnsi="Times New Roman" w:cs="Times New Roman"/>
          <w:sz w:val="24"/>
          <w:szCs w:val="24"/>
        </w:rPr>
        <w:t>Выпускник получит возможность научиться:</w:t>
      </w:r>
    </w:p>
    <w:p w:rsidR="000407F1" w:rsidRPr="00E61793" w:rsidRDefault="000407F1" w:rsidP="00B754EE">
      <w:pPr>
        <w:widowControl w:val="0"/>
        <w:numPr>
          <w:ilvl w:val="1"/>
          <w:numId w:val="2"/>
        </w:numPr>
        <w:suppressAutoHyphens/>
        <w:spacing w:after="0" w:line="240" w:lineRule="auto"/>
        <w:ind w:left="0" w:firstLine="0"/>
        <w:jc w:val="both"/>
        <w:rPr>
          <w:rFonts w:ascii="Times New Roman" w:hAnsi="Times New Roman" w:cs="Times New Roman"/>
          <w:sz w:val="24"/>
          <w:szCs w:val="24"/>
        </w:rPr>
      </w:pPr>
      <w:r w:rsidRPr="00E61793">
        <w:rPr>
          <w:rFonts w:ascii="Times New Roman" w:hAnsi="Times New Roman" w:cs="Times New Roman"/>
          <w:sz w:val="24"/>
          <w:szCs w:val="24"/>
        </w:rPr>
        <w:t>давать характеристику общественного строя древних государств;</w:t>
      </w:r>
    </w:p>
    <w:p w:rsidR="000407F1" w:rsidRPr="00E61793" w:rsidRDefault="000407F1" w:rsidP="00B754EE">
      <w:pPr>
        <w:widowControl w:val="0"/>
        <w:numPr>
          <w:ilvl w:val="1"/>
          <w:numId w:val="2"/>
        </w:numPr>
        <w:suppressAutoHyphens/>
        <w:spacing w:after="0" w:line="240" w:lineRule="auto"/>
        <w:ind w:left="0" w:firstLine="0"/>
        <w:jc w:val="both"/>
        <w:rPr>
          <w:rFonts w:ascii="Times New Roman" w:hAnsi="Times New Roman" w:cs="Times New Roman"/>
          <w:sz w:val="24"/>
          <w:szCs w:val="24"/>
        </w:rPr>
      </w:pPr>
      <w:r w:rsidRPr="00E61793">
        <w:rPr>
          <w:rFonts w:ascii="Times New Roman" w:hAnsi="Times New Roman" w:cs="Times New Roman"/>
          <w:sz w:val="24"/>
          <w:szCs w:val="24"/>
        </w:rPr>
        <w:t>сопоставлять свидетельства различных исторических источников, выявляя в них общее и различия;</w:t>
      </w:r>
    </w:p>
    <w:p w:rsidR="000407F1" w:rsidRPr="00E61793" w:rsidRDefault="000407F1" w:rsidP="00B754EE">
      <w:pPr>
        <w:widowControl w:val="0"/>
        <w:numPr>
          <w:ilvl w:val="1"/>
          <w:numId w:val="2"/>
        </w:numPr>
        <w:suppressAutoHyphens/>
        <w:spacing w:after="0" w:line="240" w:lineRule="auto"/>
        <w:ind w:left="0" w:firstLine="0"/>
        <w:jc w:val="both"/>
        <w:rPr>
          <w:rFonts w:ascii="Times New Roman" w:hAnsi="Times New Roman" w:cs="Times New Roman"/>
          <w:sz w:val="24"/>
          <w:szCs w:val="24"/>
        </w:rPr>
      </w:pPr>
      <w:r w:rsidRPr="00E61793">
        <w:rPr>
          <w:rFonts w:ascii="Times New Roman" w:hAnsi="Times New Roman" w:cs="Times New Roman"/>
          <w:sz w:val="24"/>
          <w:szCs w:val="24"/>
        </w:rPr>
        <w:t>видеть проявления влияния античного искусства в окружающей среде;</w:t>
      </w:r>
    </w:p>
    <w:p w:rsidR="000407F1" w:rsidRPr="00E61793" w:rsidRDefault="000407F1" w:rsidP="00B754EE">
      <w:pPr>
        <w:widowControl w:val="0"/>
        <w:numPr>
          <w:ilvl w:val="1"/>
          <w:numId w:val="2"/>
        </w:numPr>
        <w:suppressAutoHyphens/>
        <w:spacing w:after="0" w:line="240" w:lineRule="auto"/>
        <w:ind w:left="0" w:firstLine="0"/>
        <w:jc w:val="both"/>
        <w:rPr>
          <w:rFonts w:ascii="Times New Roman" w:hAnsi="Times New Roman" w:cs="Times New Roman"/>
          <w:sz w:val="24"/>
          <w:szCs w:val="24"/>
        </w:rPr>
      </w:pPr>
      <w:r w:rsidRPr="00E61793">
        <w:rPr>
          <w:rFonts w:ascii="Times New Roman" w:hAnsi="Times New Roman" w:cs="Times New Roman"/>
          <w:sz w:val="24"/>
          <w:szCs w:val="24"/>
        </w:rPr>
        <w:t>высказывать суждения о значении и месте исторического и культурного наследия древних обществ в мировой истории.</w:t>
      </w:r>
    </w:p>
    <w:p w:rsidR="000407F1" w:rsidRPr="00E61793" w:rsidRDefault="000407F1" w:rsidP="00B754EE">
      <w:pPr>
        <w:spacing w:after="0" w:line="240" w:lineRule="auto"/>
        <w:jc w:val="both"/>
        <w:rPr>
          <w:rFonts w:ascii="Times New Roman" w:hAnsi="Times New Roman" w:cs="Times New Roman"/>
          <w:i/>
          <w:sz w:val="24"/>
          <w:szCs w:val="24"/>
        </w:rPr>
      </w:pPr>
      <w:r w:rsidRPr="00E61793">
        <w:rPr>
          <w:rFonts w:ascii="Times New Roman" w:hAnsi="Times New Roman" w:cs="Times New Roman"/>
          <w:i/>
          <w:sz w:val="24"/>
          <w:szCs w:val="24"/>
        </w:rPr>
        <w:t>История Средних веков. От Древней Руси к Российскому государству (VIII –XV вв.) (6 класс)</w:t>
      </w:r>
    </w:p>
    <w:p w:rsidR="000407F1" w:rsidRPr="00E61793" w:rsidRDefault="000407F1" w:rsidP="00B754EE">
      <w:pPr>
        <w:spacing w:after="0" w:line="240" w:lineRule="auto"/>
        <w:jc w:val="both"/>
        <w:rPr>
          <w:rFonts w:ascii="Times New Roman" w:hAnsi="Times New Roman" w:cs="Times New Roman"/>
          <w:sz w:val="24"/>
          <w:szCs w:val="24"/>
        </w:rPr>
      </w:pPr>
      <w:r w:rsidRPr="00E61793">
        <w:rPr>
          <w:rFonts w:ascii="Times New Roman" w:hAnsi="Times New Roman" w:cs="Times New Roman"/>
          <w:sz w:val="24"/>
          <w:szCs w:val="24"/>
        </w:rPr>
        <w:t>Выпускник научится:</w:t>
      </w:r>
    </w:p>
    <w:p w:rsidR="000407F1" w:rsidRPr="00E61793" w:rsidRDefault="000407F1" w:rsidP="00B754EE">
      <w:pPr>
        <w:widowControl w:val="0"/>
        <w:numPr>
          <w:ilvl w:val="0"/>
          <w:numId w:val="3"/>
        </w:numPr>
        <w:suppressAutoHyphens/>
        <w:spacing w:after="0" w:line="240" w:lineRule="auto"/>
        <w:ind w:left="0" w:firstLine="0"/>
        <w:jc w:val="both"/>
        <w:rPr>
          <w:rFonts w:ascii="Times New Roman" w:hAnsi="Times New Roman" w:cs="Times New Roman"/>
          <w:sz w:val="24"/>
          <w:szCs w:val="24"/>
        </w:rPr>
      </w:pPr>
      <w:r w:rsidRPr="00E61793">
        <w:rPr>
          <w:rFonts w:ascii="Times New Roman" w:hAnsi="Times New Roman" w:cs="Times New Roman"/>
          <w:sz w:val="24"/>
          <w:szCs w:val="24"/>
        </w:rPr>
        <w:t>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0407F1" w:rsidRPr="00E61793" w:rsidRDefault="000407F1" w:rsidP="00B754EE">
      <w:pPr>
        <w:widowControl w:val="0"/>
        <w:numPr>
          <w:ilvl w:val="0"/>
          <w:numId w:val="3"/>
        </w:numPr>
        <w:suppressAutoHyphens/>
        <w:spacing w:after="0" w:line="240" w:lineRule="auto"/>
        <w:ind w:left="0" w:firstLine="0"/>
        <w:jc w:val="both"/>
        <w:rPr>
          <w:rFonts w:ascii="Times New Roman" w:hAnsi="Times New Roman" w:cs="Times New Roman"/>
          <w:sz w:val="24"/>
          <w:szCs w:val="24"/>
        </w:rPr>
      </w:pPr>
      <w:r w:rsidRPr="00E61793">
        <w:rPr>
          <w:rFonts w:ascii="Times New Roman" w:hAnsi="Times New Roman" w:cs="Times New Roman"/>
          <w:sz w:val="24"/>
          <w:szCs w:val="24"/>
        </w:rPr>
        <w:t>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0407F1" w:rsidRPr="00E61793" w:rsidRDefault="000407F1" w:rsidP="00B754EE">
      <w:pPr>
        <w:widowControl w:val="0"/>
        <w:numPr>
          <w:ilvl w:val="0"/>
          <w:numId w:val="3"/>
        </w:numPr>
        <w:suppressAutoHyphens/>
        <w:spacing w:after="0" w:line="240" w:lineRule="auto"/>
        <w:ind w:left="0" w:firstLine="0"/>
        <w:jc w:val="both"/>
        <w:rPr>
          <w:rFonts w:ascii="Times New Roman" w:hAnsi="Times New Roman" w:cs="Times New Roman"/>
          <w:sz w:val="24"/>
          <w:szCs w:val="24"/>
        </w:rPr>
      </w:pPr>
      <w:r w:rsidRPr="00E61793">
        <w:rPr>
          <w:rFonts w:ascii="Times New Roman" w:hAnsi="Times New Roman" w:cs="Times New Roman"/>
          <w:sz w:val="24"/>
          <w:szCs w:val="24"/>
        </w:rPr>
        <w:t>проводить поиск информации в исторических текстах, материальных исторических памятниках Средневековья;</w:t>
      </w:r>
    </w:p>
    <w:p w:rsidR="000407F1" w:rsidRPr="00E61793" w:rsidRDefault="000407F1" w:rsidP="00B754EE">
      <w:pPr>
        <w:widowControl w:val="0"/>
        <w:numPr>
          <w:ilvl w:val="0"/>
          <w:numId w:val="3"/>
        </w:numPr>
        <w:suppressAutoHyphens/>
        <w:spacing w:after="0" w:line="240" w:lineRule="auto"/>
        <w:ind w:left="0" w:firstLine="0"/>
        <w:jc w:val="both"/>
        <w:rPr>
          <w:rFonts w:ascii="Times New Roman" w:hAnsi="Times New Roman" w:cs="Times New Roman"/>
          <w:sz w:val="24"/>
          <w:szCs w:val="24"/>
        </w:rPr>
      </w:pPr>
      <w:r w:rsidRPr="00E61793">
        <w:rPr>
          <w:rFonts w:ascii="Times New Roman" w:hAnsi="Times New Roman" w:cs="Times New Roman"/>
          <w:sz w:val="24"/>
          <w:szCs w:val="24"/>
        </w:rPr>
        <w:t>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0407F1" w:rsidRPr="00E61793" w:rsidRDefault="000407F1" w:rsidP="00B754EE">
      <w:pPr>
        <w:widowControl w:val="0"/>
        <w:numPr>
          <w:ilvl w:val="0"/>
          <w:numId w:val="3"/>
        </w:numPr>
        <w:suppressAutoHyphens/>
        <w:spacing w:after="0" w:line="240" w:lineRule="auto"/>
        <w:ind w:left="0" w:firstLine="0"/>
        <w:jc w:val="both"/>
        <w:rPr>
          <w:rFonts w:ascii="Times New Roman" w:hAnsi="Times New Roman" w:cs="Times New Roman"/>
          <w:sz w:val="24"/>
          <w:szCs w:val="24"/>
        </w:rPr>
      </w:pPr>
      <w:r w:rsidRPr="00E61793">
        <w:rPr>
          <w:rFonts w:ascii="Times New Roman" w:hAnsi="Times New Roman" w:cs="Times New Roman"/>
          <w:sz w:val="24"/>
          <w:szCs w:val="24"/>
        </w:rPr>
        <w:t>раскрывать характерные, существенные черты: а) экономических и социальных отношений,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0407F1" w:rsidRPr="00E61793" w:rsidRDefault="000407F1" w:rsidP="00B754EE">
      <w:pPr>
        <w:widowControl w:val="0"/>
        <w:numPr>
          <w:ilvl w:val="0"/>
          <w:numId w:val="3"/>
        </w:numPr>
        <w:suppressAutoHyphens/>
        <w:spacing w:after="0" w:line="240" w:lineRule="auto"/>
        <w:ind w:left="0" w:firstLine="0"/>
        <w:jc w:val="both"/>
        <w:rPr>
          <w:rFonts w:ascii="Times New Roman" w:hAnsi="Times New Roman" w:cs="Times New Roman"/>
          <w:sz w:val="24"/>
          <w:szCs w:val="24"/>
        </w:rPr>
      </w:pPr>
      <w:r w:rsidRPr="00E61793">
        <w:rPr>
          <w:rFonts w:ascii="Times New Roman" w:hAnsi="Times New Roman" w:cs="Times New Roman"/>
          <w:sz w:val="24"/>
          <w:szCs w:val="24"/>
        </w:rPr>
        <w:t>объяснять причины и следствия ключевых событий отечественной и всеобщей истории Средних веков;</w:t>
      </w:r>
    </w:p>
    <w:p w:rsidR="000407F1" w:rsidRPr="00E61793" w:rsidRDefault="000407F1" w:rsidP="00B754EE">
      <w:pPr>
        <w:widowControl w:val="0"/>
        <w:numPr>
          <w:ilvl w:val="0"/>
          <w:numId w:val="3"/>
        </w:numPr>
        <w:suppressAutoHyphens/>
        <w:spacing w:after="0" w:line="240" w:lineRule="auto"/>
        <w:ind w:left="0" w:firstLine="0"/>
        <w:jc w:val="both"/>
        <w:rPr>
          <w:rFonts w:ascii="Times New Roman" w:hAnsi="Times New Roman" w:cs="Times New Roman"/>
          <w:sz w:val="24"/>
          <w:szCs w:val="24"/>
        </w:rPr>
      </w:pPr>
      <w:r w:rsidRPr="00E61793">
        <w:rPr>
          <w:rFonts w:ascii="Times New Roman" w:hAnsi="Times New Roman" w:cs="Times New Roman"/>
          <w:sz w:val="24"/>
          <w:szCs w:val="24"/>
        </w:rPr>
        <w:t>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0407F1" w:rsidRPr="00E61793" w:rsidRDefault="000407F1" w:rsidP="00B754EE">
      <w:pPr>
        <w:widowControl w:val="0"/>
        <w:numPr>
          <w:ilvl w:val="0"/>
          <w:numId w:val="3"/>
        </w:numPr>
        <w:suppressAutoHyphens/>
        <w:spacing w:after="0" w:line="240" w:lineRule="auto"/>
        <w:ind w:left="0" w:firstLine="0"/>
        <w:jc w:val="both"/>
        <w:rPr>
          <w:rFonts w:ascii="Times New Roman" w:hAnsi="Times New Roman" w:cs="Times New Roman"/>
          <w:sz w:val="24"/>
          <w:szCs w:val="24"/>
        </w:rPr>
      </w:pPr>
      <w:r w:rsidRPr="00E61793">
        <w:rPr>
          <w:rFonts w:ascii="Times New Roman" w:hAnsi="Times New Roman" w:cs="Times New Roman"/>
          <w:sz w:val="24"/>
          <w:szCs w:val="24"/>
        </w:rPr>
        <w:t xml:space="preserve">давать оценку событиям и личностям отечественной и всеобщей истории </w:t>
      </w:r>
      <w:r w:rsidRPr="00E61793">
        <w:rPr>
          <w:rFonts w:ascii="Times New Roman" w:hAnsi="Times New Roman" w:cs="Times New Roman"/>
          <w:sz w:val="24"/>
          <w:szCs w:val="24"/>
        </w:rPr>
        <w:lastRenderedPageBreak/>
        <w:t>Средних веков.</w:t>
      </w:r>
    </w:p>
    <w:p w:rsidR="000407F1" w:rsidRPr="00E61793" w:rsidRDefault="000407F1" w:rsidP="00B754EE">
      <w:pPr>
        <w:spacing w:after="0" w:line="240" w:lineRule="auto"/>
        <w:jc w:val="both"/>
        <w:rPr>
          <w:rFonts w:ascii="Times New Roman" w:hAnsi="Times New Roman" w:cs="Times New Roman"/>
          <w:sz w:val="24"/>
          <w:szCs w:val="24"/>
        </w:rPr>
      </w:pPr>
      <w:r w:rsidRPr="00E61793">
        <w:rPr>
          <w:rFonts w:ascii="Times New Roman" w:hAnsi="Times New Roman" w:cs="Times New Roman"/>
          <w:sz w:val="24"/>
          <w:szCs w:val="24"/>
        </w:rPr>
        <w:t>Выпускник получит возможность научиться:</w:t>
      </w:r>
    </w:p>
    <w:p w:rsidR="000407F1" w:rsidRPr="00E61793" w:rsidRDefault="000407F1" w:rsidP="00B754EE">
      <w:pPr>
        <w:widowControl w:val="0"/>
        <w:numPr>
          <w:ilvl w:val="0"/>
          <w:numId w:val="4"/>
        </w:numPr>
        <w:suppressAutoHyphens/>
        <w:spacing w:after="0" w:line="240" w:lineRule="auto"/>
        <w:ind w:left="0" w:firstLine="0"/>
        <w:jc w:val="both"/>
        <w:rPr>
          <w:rFonts w:ascii="Times New Roman" w:hAnsi="Times New Roman" w:cs="Times New Roman"/>
          <w:sz w:val="24"/>
          <w:szCs w:val="24"/>
        </w:rPr>
      </w:pPr>
      <w:r w:rsidRPr="00E61793">
        <w:rPr>
          <w:rFonts w:ascii="Times New Roman" w:hAnsi="Times New Roman" w:cs="Times New Roman"/>
          <w:sz w:val="24"/>
          <w:szCs w:val="24"/>
        </w:rPr>
        <w:t>давать сопоставительную характеристику политического устройства государств Средневековья (Русь, Запад, Восток);</w:t>
      </w:r>
    </w:p>
    <w:p w:rsidR="000407F1" w:rsidRPr="00E61793" w:rsidRDefault="000407F1" w:rsidP="00B754EE">
      <w:pPr>
        <w:widowControl w:val="0"/>
        <w:numPr>
          <w:ilvl w:val="0"/>
          <w:numId w:val="4"/>
        </w:numPr>
        <w:suppressAutoHyphens/>
        <w:spacing w:after="0" w:line="240" w:lineRule="auto"/>
        <w:ind w:left="0" w:firstLine="0"/>
        <w:jc w:val="both"/>
        <w:rPr>
          <w:rFonts w:ascii="Times New Roman" w:hAnsi="Times New Roman" w:cs="Times New Roman"/>
          <w:sz w:val="24"/>
          <w:szCs w:val="24"/>
        </w:rPr>
      </w:pPr>
      <w:r w:rsidRPr="00E61793">
        <w:rPr>
          <w:rFonts w:ascii="Times New Roman" w:hAnsi="Times New Roman" w:cs="Times New Roman"/>
          <w:sz w:val="24"/>
          <w:szCs w:val="24"/>
        </w:rPr>
        <w:t>сравнивать свидетельства различных исторических источников, выявляя в них общее и различия;</w:t>
      </w:r>
    </w:p>
    <w:p w:rsidR="000407F1" w:rsidRPr="00E61793" w:rsidRDefault="000407F1" w:rsidP="00B754EE">
      <w:pPr>
        <w:widowControl w:val="0"/>
        <w:numPr>
          <w:ilvl w:val="0"/>
          <w:numId w:val="4"/>
        </w:numPr>
        <w:suppressAutoHyphens/>
        <w:spacing w:after="0" w:line="240" w:lineRule="auto"/>
        <w:ind w:left="0" w:firstLine="0"/>
        <w:jc w:val="both"/>
        <w:rPr>
          <w:rFonts w:ascii="Times New Roman" w:hAnsi="Times New Roman" w:cs="Times New Roman"/>
          <w:sz w:val="24"/>
          <w:szCs w:val="24"/>
        </w:rPr>
      </w:pPr>
      <w:r w:rsidRPr="00E61793">
        <w:rPr>
          <w:rFonts w:ascii="Times New Roman" w:hAnsi="Times New Roman" w:cs="Times New Roman"/>
          <w:sz w:val="24"/>
          <w:szCs w:val="24"/>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w:t>
      </w:r>
    </w:p>
    <w:p w:rsidR="000407F1" w:rsidRPr="00E61793" w:rsidRDefault="000407F1" w:rsidP="00B754EE">
      <w:pPr>
        <w:spacing w:after="0" w:line="240" w:lineRule="auto"/>
        <w:jc w:val="both"/>
        <w:rPr>
          <w:rFonts w:ascii="Times New Roman" w:hAnsi="Times New Roman" w:cs="Times New Roman"/>
          <w:i/>
          <w:sz w:val="24"/>
          <w:szCs w:val="24"/>
        </w:rPr>
      </w:pPr>
      <w:r w:rsidRPr="00E61793">
        <w:rPr>
          <w:rFonts w:ascii="Times New Roman" w:hAnsi="Times New Roman" w:cs="Times New Roman"/>
          <w:i/>
          <w:sz w:val="24"/>
          <w:szCs w:val="24"/>
        </w:rPr>
        <w:t>История Нового времени. Россия в XVI – ХIХ веках (7–9 класс)</w:t>
      </w:r>
    </w:p>
    <w:p w:rsidR="000407F1" w:rsidRPr="00E61793" w:rsidRDefault="000407F1" w:rsidP="00B754EE">
      <w:pPr>
        <w:spacing w:after="0" w:line="240" w:lineRule="auto"/>
        <w:jc w:val="both"/>
        <w:rPr>
          <w:rFonts w:ascii="Times New Roman" w:hAnsi="Times New Roman" w:cs="Times New Roman"/>
          <w:sz w:val="24"/>
          <w:szCs w:val="24"/>
        </w:rPr>
      </w:pPr>
      <w:r w:rsidRPr="00E61793">
        <w:rPr>
          <w:rFonts w:ascii="Times New Roman" w:hAnsi="Times New Roman" w:cs="Times New Roman"/>
          <w:sz w:val="24"/>
          <w:szCs w:val="24"/>
        </w:rPr>
        <w:t>Выпускник научится:</w:t>
      </w:r>
    </w:p>
    <w:p w:rsidR="000407F1" w:rsidRPr="00E61793" w:rsidRDefault="000407F1" w:rsidP="00B754EE">
      <w:pPr>
        <w:widowControl w:val="0"/>
        <w:numPr>
          <w:ilvl w:val="0"/>
          <w:numId w:val="5"/>
        </w:numPr>
        <w:suppressAutoHyphens/>
        <w:spacing w:after="0" w:line="240" w:lineRule="auto"/>
        <w:ind w:left="0" w:firstLine="0"/>
        <w:jc w:val="both"/>
        <w:rPr>
          <w:rFonts w:ascii="Times New Roman" w:hAnsi="Times New Roman" w:cs="Times New Roman"/>
          <w:sz w:val="24"/>
          <w:szCs w:val="24"/>
        </w:rPr>
      </w:pPr>
      <w:r w:rsidRPr="00E61793">
        <w:rPr>
          <w:rFonts w:ascii="Times New Roman" w:hAnsi="Times New Roman" w:cs="Times New Roman"/>
          <w:sz w:val="24"/>
          <w:szCs w:val="24"/>
        </w:rPr>
        <w:t>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0407F1" w:rsidRPr="00E61793" w:rsidRDefault="000407F1" w:rsidP="00B754EE">
      <w:pPr>
        <w:widowControl w:val="0"/>
        <w:numPr>
          <w:ilvl w:val="0"/>
          <w:numId w:val="5"/>
        </w:numPr>
        <w:suppressAutoHyphens/>
        <w:spacing w:after="0" w:line="240" w:lineRule="auto"/>
        <w:ind w:left="0" w:firstLine="0"/>
        <w:jc w:val="both"/>
        <w:rPr>
          <w:rFonts w:ascii="Times New Roman" w:hAnsi="Times New Roman" w:cs="Times New Roman"/>
          <w:sz w:val="24"/>
          <w:szCs w:val="24"/>
        </w:rPr>
      </w:pPr>
      <w:r w:rsidRPr="00E61793">
        <w:rPr>
          <w:rFonts w:ascii="Times New Roman" w:hAnsi="Times New Roman" w:cs="Times New Roman"/>
          <w:sz w:val="24"/>
          <w:szCs w:val="24"/>
        </w:rPr>
        <w:t>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0407F1" w:rsidRPr="00E61793" w:rsidRDefault="000407F1" w:rsidP="00B754EE">
      <w:pPr>
        <w:widowControl w:val="0"/>
        <w:numPr>
          <w:ilvl w:val="0"/>
          <w:numId w:val="5"/>
        </w:numPr>
        <w:suppressAutoHyphens/>
        <w:spacing w:after="0" w:line="240" w:lineRule="auto"/>
        <w:ind w:left="0" w:firstLine="0"/>
        <w:jc w:val="both"/>
        <w:rPr>
          <w:rFonts w:ascii="Times New Roman" w:hAnsi="Times New Roman" w:cs="Times New Roman"/>
          <w:sz w:val="24"/>
          <w:szCs w:val="24"/>
        </w:rPr>
      </w:pPr>
      <w:r w:rsidRPr="00E61793">
        <w:rPr>
          <w:rFonts w:ascii="Times New Roman" w:hAnsi="Times New Roman" w:cs="Times New Roman"/>
          <w:sz w:val="24"/>
          <w:szCs w:val="24"/>
        </w:rPr>
        <w:t xml:space="preserve">анализировать информацию различных источников по отечественной и всеобщей истории Нового времени; </w:t>
      </w:r>
    </w:p>
    <w:p w:rsidR="000407F1" w:rsidRPr="00E61793" w:rsidRDefault="000407F1" w:rsidP="00B754EE">
      <w:pPr>
        <w:widowControl w:val="0"/>
        <w:numPr>
          <w:ilvl w:val="0"/>
          <w:numId w:val="5"/>
        </w:numPr>
        <w:suppressAutoHyphens/>
        <w:spacing w:after="0" w:line="240" w:lineRule="auto"/>
        <w:ind w:left="0" w:firstLine="0"/>
        <w:jc w:val="both"/>
        <w:rPr>
          <w:rFonts w:ascii="Times New Roman" w:hAnsi="Times New Roman" w:cs="Times New Roman"/>
          <w:sz w:val="24"/>
          <w:szCs w:val="24"/>
        </w:rPr>
      </w:pPr>
      <w:r w:rsidRPr="00E61793">
        <w:rPr>
          <w:rFonts w:ascii="Times New Roman" w:hAnsi="Times New Roman" w:cs="Times New Roman"/>
          <w:sz w:val="24"/>
          <w:szCs w:val="24"/>
        </w:rPr>
        <w:t>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0407F1" w:rsidRPr="00E61793" w:rsidRDefault="000407F1" w:rsidP="00B754EE">
      <w:pPr>
        <w:widowControl w:val="0"/>
        <w:numPr>
          <w:ilvl w:val="0"/>
          <w:numId w:val="5"/>
        </w:numPr>
        <w:suppressAutoHyphens/>
        <w:spacing w:after="0" w:line="240" w:lineRule="auto"/>
        <w:ind w:left="0" w:firstLine="0"/>
        <w:jc w:val="both"/>
        <w:rPr>
          <w:rFonts w:ascii="Times New Roman" w:hAnsi="Times New Roman" w:cs="Times New Roman"/>
          <w:sz w:val="24"/>
          <w:szCs w:val="24"/>
        </w:rPr>
      </w:pPr>
      <w:r w:rsidRPr="00E61793">
        <w:rPr>
          <w:rFonts w:ascii="Times New Roman" w:hAnsi="Times New Roman" w:cs="Times New Roman"/>
          <w:sz w:val="24"/>
          <w:szCs w:val="24"/>
        </w:rPr>
        <w:t>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0407F1" w:rsidRPr="00E61793" w:rsidRDefault="000407F1" w:rsidP="00B754EE">
      <w:pPr>
        <w:widowControl w:val="0"/>
        <w:numPr>
          <w:ilvl w:val="0"/>
          <w:numId w:val="5"/>
        </w:numPr>
        <w:suppressAutoHyphens/>
        <w:spacing w:after="0" w:line="240" w:lineRule="auto"/>
        <w:ind w:left="0" w:firstLine="0"/>
        <w:jc w:val="both"/>
        <w:rPr>
          <w:rFonts w:ascii="Times New Roman" w:hAnsi="Times New Roman" w:cs="Times New Roman"/>
          <w:sz w:val="24"/>
          <w:szCs w:val="24"/>
        </w:rPr>
      </w:pPr>
      <w:r w:rsidRPr="00E61793">
        <w:rPr>
          <w:rFonts w:ascii="Times New Roman" w:hAnsi="Times New Roman" w:cs="Times New Roman"/>
          <w:sz w:val="24"/>
          <w:szCs w:val="24"/>
        </w:rPr>
        <w:t>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0407F1" w:rsidRPr="00E61793" w:rsidRDefault="000407F1" w:rsidP="00B754EE">
      <w:pPr>
        <w:widowControl w:val="0"/>
        <w:numPr>
          <w:ilvl w:val="0"/>
          <w:numId w:val="5"/>
        </w:numPr>
        <w:suppressAutoHyphens/>
        <w:spacing w:after="0" w:line="240" w:lineRule="auto"/>
        <w:ind w:left="0" w:firstLine="0"/>
        <w:jc w:val="both"/>
        <w:rPr>
          <w:rFonts w:ascii="Times New Roman" w:hAnsi="Times New Roman" w:cs="Times New Roman"/>
          <w:sz w:val="24"/>
          <w:szCs w:val="24"/>
        </w:rPr>
      </w:pPr>
      <w:r w:rsidRPr="00E61793">
        <w:rPr>
          <w:rFonts w:ascii="Times New Roman" w:hAnsi="Times New Roman" w:cs="Times New Roman"/>
          <w:sz w:val="24"/>
          <w:szCs w:val="24"/>
        </w:rPr>
        <w:t>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0407F1" w:rsidRPr="00E61793" w:rsidRDefault="000407F1" w:rsidP="00B754EE">
      <w:pPr>
        <w:widowControl w:val="0"/>
        <w:numPr>
          <w:ilvl w:val="0"/>
          <w:numId w:val="5"/>
        </w:numPr>
        <w:suppressAutoHyphens/>
        <w:spacing w:after="0" w:line="240" w:lineRule="auto"/>
        <w:ind w:left="0" w:firstLine="0"/>
        <w:jc w:val="both"/>
        <w:rPr>
          <w:rFonts w:ascii="Times New Roman" w:hAnsi="Times New Roman" w:cs="Times New Roman"/>
          <w:sz w:val="24"/>
          <w:szCs w:val="24"/>
        </w:rPr>
      </w:pPr>
      <w:r w:rsidRPr="00E61793">
        <w:rPr>
          <w:rFonts w:ascii="Times New Roman" w:hAnsi="Times New Roman" w:cs="Times New Roman"/>
          <w:sz w:val="24"/>
          <w:szCs w:val="24"/>
        </w:rPr>
        <w:t>сопоставлять развитие России и других стран в Новое время, сравнивать исторические ситуации и события;</w:t>
      </w:r>
    </w:p>
    <w:p w:rsidR="000407F1" w:rsidRPr="00E61793" w:rsidRDefault="000407F1" w:rsidP="00B754EE">
      <w:pPr>
        <w:widowControl w:val="0"/>
        <w:numPr>
          <w:ilvl w:val="0"/>
          <w:numId w:val="5"/>
        </w:numPr>
        <w:suppressAutoHyphens/>
        <w:spacing w:after="0" w:line="240" w:lineRule="auto"/>
        <w:ind w:left="0" w:firstLine="0"/>
        <w:jc w:val="both"/>
        <w:rPr>
          <w:rFonts w:ascii="Times New Roman" w:hAnsi="Times New Roman" w:cs="Times New Roman"/>
          <w:sz w:val="24"/>
          <w:szCs w:val="24"/>
        </w:rPr>
      </w:pPr>
      <w:r w:rsidRPr="00E61793">
        <w:rPr>
          <w:rFonts w:ascii="Times New Roman" w:hAnsi="Times New Roman" w:cs="Times New Roman"/>
          <w:sz w:val="24"/>
          <w:szCs w:val="24"/>
        </w:rPr>
        <w:t>давать оценку событиям и личностям отечественной и всеобщей истории Нового времени.</w:t>
      </w:r>
    </w:p>
    <w:p w:rsidR="000407F1" w:rsidRPr="00E61793" w:rsidRDefault="000407F1" w:rsidP="00B754EE">
      <w:pPr>
        <w:spacing w:after="0" w:line="240" w:lineRule="auto"/>
        <w:jc w:val="both"/>
        <w:rPr>
          <w:rFonts w:ascii="Times New Roman" w:hAnsi="Times New Roman" w:cs="Times New Roman"/>
          <w:sz w:val="24"/>
          <w:szCs w:val="24"/>
        </w:rPr>
      </w:pPr>
      <w:r w:rsidRPr="00E61793">
        <w:rPr>
          <w:rFonts w:ascii="Times New Roman" w:hAnsi="Times New Roman" w:cs="Times New Roman"/>
          <w:sz w:val="24"/>
          <w:szCs w:val="24"/>
        </w:rPr>
        <w:t>Выпускник получит возможность научиться:</w:t>
      </w:r>
    </w:p>
    <w:p w:rsidR="000407F1" w:rsidRPr="00E61793" w:rsidRDefault="000407F1" w:rsidP="00B754EE">
      <w:pPr>
        <w:widowControl w:val="0"/>
        <w:numPr>
          <w:ilvl w:val="0"/>
          <w:numId w:val="6"/>
        </w:numPr>
        <w:suppressAutoHyphens/>
        <w:spacing w:after="0" w:line="240" w:lineRule="auto"/>
        <w:ind w:left="0" w:firstLine="0"/>
        <w:jc w:val="both"/>
        <w:rPr>
          <w:rFonts w:ascii="Times New Roman" w:hAnsi="Times New Roman" w:cs="Times New Roman"/>
          <w:sz w:val="24"/>
          <w:szCs w:val="24"/>
        </w:rPr>
      </w:pPr>
      <w:r w:rsidRPr="00E61793">
        <w:rPr>
          <w:rFonts w:ascii="Times New Roman" w:hAnsi="Times New Roman" w:cs="Times New Roman"/>
          <w:sz w:val="24"/>
          <w:szCs w:val="24"/>
        </w:rPr>
        <w:t>используя историческую карту, характеризовать социально-экономическое и политическое развитие России, других государств в Новое время;</w:t>
      </w:r>
    </w:p>
    <w:p w:rsidR="000407F1" w:rsidRPr="00E61793" w:rsidRDefault="000407F1" w:rsidP="00B754EE">
      <w:pPr>
        <w:widowControl w:val="0"/>
        <w:numPr>
          <w:ilvl w:val="0"/>
          <w:numId w:val="6"/>
        </w:numPr>
        <w:suppressAutoHyphens/>
        <w:spacing w:after="0" w:line="240" w:lineRule="auto"/>
        <w:ind w:left="0" w:firstLine="0"/>
        <w:jc w:val="both"/>
        <w:rPr>
          <w:rFonts w:ascii="Times New Roman" w:hAnsi="Times New Roman" w:cs="Times New Roman"/>
          <w:sz w:val="24"/>
          <w:szCs w:val="24"/>
        </w:rPr>
      </w:pPr>
      <w:r w:rsidRPr="00E61793">
        <w:rPr>
          <w:rFonts w:ascii="Times New Roman" w:hAnsi="Times New Roman" w:cs="Times New Roman"/>
          <w:sz w:val="24"/>
          <w:szCs w:val="24"/>
        </w:rPr>
        <w:t xml:space="preserve">использовать элементы источниковедческого анализа при работе с </w:t>
      </w:r>
      <w:r w:rsidRPr="00E61793">
        <w:rPr>
          <w:rFonts w:ascii="Times New Roman" w:hAnsi="Times New Roman" w:cs="Times New Roman"/>
          <w:sz w:val="24"/>
          <w:szCs w:val="24"/>
        </w:rPr>
        <w:lastRenderedPageBreak/>
        <w:t>историческими материалами (определение принадлежности и достоверности источника, позиций автора и др.);</w:t>
      </w:r>
    </w:p>
    <w:p w:rsidR="000407F1" w:rsidRPr="00E61793" w:rsidRDefault="000407F1" w:rsidP="00B754EE">
      <w:pPr>
        <w:widowControl w:val="0"/>
        <w:numPr>
          <w:ilvl w:val="0"/>
          <w:numId w:val="6"/>
        </w:numPr>
        <w:suppressAutoHyphens/>
        <w:spacing w:after="0" w:line="240" w:lineRule="auto"/>
        <w:ind w:left="0" w:firstLine="0"/>
        <w:jc w:val="both"/>
        <w:rPr>
          <w:rFonts w:ascii="Times New Roman" w:hAnsi="Times New Roman" w:cs="Times New Roman"/>
          <w:sz w:val="24"/>
          <w:szCs w:val="24"/>
        </w:rPr>
      </w:pPr>
      <w:r w:rsidRPr="00E61793">
        <w:rPr>
          <w:rFonts w:ascii="Times New Roman" w:hAnsi="Times New Roman" w:cs="Times New Roman"/>
          <w:sz w:val="24"/>
          <w:szCs w:val="24"/>
        </w:rPr>
        <w:t xml:space="preserve">сравнивать развитие России и других стран в Новое время, объяснять, в чем заключались общие черты и особенности; </w:t>
      </w:r>
    </w:p>
    <w:p w:rsidR="00A92709" w:rsidRPr="00E61793" w:rsidRDefault="000407F1" w:rsidP="00B754EE">
      <w:pPr>
        <w:widowControl w:val="0"/>
        <w:numPr>
          <w:ilvl w:val="0"/>
          <w:numId w:val="6"/>
        </w:numPr>
        <w:suppressAutoHyphens/>
        <w:spacing w:after="0" w:line="240" w:lineRule="auto"/>
        <w:ind w:left="0" w:firstLine="0"/>
        <w:jc w:val="both"/>
        <w:rPr>
          <w:rFonts w:ascii="Times New Roman" w:hAnsi="Times New Roman" w:cs="Times New Roman"/>
          <w:sz w:val="24"/>
          <w:szCs w:val="24"/>
        </w:rPr>
      </w:pPr>
      <w:r w:rsidRPr="00E61793">
        <w:rPr>
          <w:rFonts w:ascii="Times New Roman" w:hAnsi="Times New Roman" w:cs="Times New Roman"/>
          <w:sz w:val="24"/>
          <w:szCs w:val="24"/>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6E1B10" w:rsidRDefault="006E1B10" w:rsidP="00B754EE">
      <w:pPr>
        <w:pStyle w:val="a3"/>
        <w:spacing w:after="0" w:line="240" w:lineRule="auto"/>
        <w:ind w:left="0" w:right="-968"/>
        <w:rPr>
          <w:rFonts w:ascii="Times New Roman" w:hAnsi="Times New Roman" w:cs="Times New Roman"/>
          <w:b/>
          <w:sz w:val="24"/>
          <w:szCs w:val="24"/>
        </w:rPr>
      </w:pPr>
    </w:p>
    <w:p w:rsidR="00CC34D4" w:rsidRDefault="00CC34D4" w:rsidP="00B754EE">
      <w:pPr>
        <w:pStyle w:val="a3"/>
        <w:spacing w:after="0" w:line="240" w:lineRule="auto"/>
        <w:ind w:left="0" w:right="-968"/>
        <w:rPr>
          <w:rFonts w:ascii="Times New Roman" w:hAnsi="Times New Roman" w:cs="Times New Roman"/>
          <w:b/>
          <w:sz w:val="24"/>
          <w:szCs w:val="24"/>
        </w:rPr>
      </w:pPr>
    </w:p>
    <w:p w:rsidR="00A92709" w:rsidRPr="00E61793" w:rsidRDefault="000827F4" w:rsidP="00B754EE">
      <w:pPr>
        <w:pStyle w:val="a3"/>
        <w:spacing w:after="0" w:line="240" w:lineRule="auto"/>
        <w:ind w:left="0" w:right="-968"/>
        <w:rPr>
          <w:rFonts w:ascii="Times New Roman" w:hAnsi="Times New Roman" w:cs="Times New Roman"/>
          <w:b/>
          <w:sz w:val="24"/>
          <w:szCs w:val="24"/>
        </w:rPr>
      </w:pPr>
      <w:r w:rsidRPr="00E61793">
        <w:rPr>
          <w:rFonts w:ascii="Times New Roman" w:hAnsi="Times New Roman" w:cs="Times New Roman"/>
          <w:b/>
          <w:sz w:val="24"/>
          <w:szCs w:val="24"/>
        </w:rPr>
        <w:t>СОДЕРЖАНИЕ УЧЕБНОГО ПРЕДМЕТА, КУРСА</w:t>
      </w:r>
    </w:p>
    <w:p w:rsidR="00594722" w:rsidRPr="00E61793" w:rsidRDefault="00594722" w:rsidP="00B754EE">
      <w:pPr>
        <w:pStyle w:val="a3"/>
        <w:spacing w:after="0" w:line="240" w:lineRule="auto"/>
        <w:ind w:left="0" w:right="-968"/>
        <w:rPr>
          <w:rFonts w:ascii="Times New Roman" w:hAnsi="Times New Roman" w:cs="Times New Roman"/>
          <w:b/>
          <w:sz w:val="24"/>
          <w:szCs w:val="24"/>
        </w:rPr>
      </w:pPr>
      <w:r w:rsidRPr="00E61793">
        <w:rPr>
          <w:rFonts w:ascii="Times New Roman" w:hAnsi="Times New Roman" w:cs="Times New Roman"/>
          <w:b/>
          <w:sz w:val="24"/>
          <w:szCs w:val="24"/>
        </w:rPr>
        <w:t>История Древнего мира</w:t>
      </w:r>
      <w:r w:rsidR="00BF460B" w:rsidRPr="00E61793">
        <w:rPr>
          <w:rFonts w:ascii="Times New Roman" w:hAnsi="Times New Roman" w:cs="Times New Roman"/>
          <w:b/>
          <w:sz w:val="24"/>
          <w:szCs w:val="24"/>
        </w:rPr>
        <w:t xml:space="preserve">   5 класс</w:t>
      </w:r>
    </w:p>
    <w:p w:rsidR="00F65339" w:rsidRPr="00E61793" w:rsidRDefault="000F5507" w:rsidP="00B754EE">
      <w:pPr>
        <w:pStyle w:val="5"/>
        <w:spacing w:before="0" w:line="240" w:lineRule="auto"/>
        <w:ind w:right="2695"/>
        <w:rPr>
          <w:rFonts w:ascii="Times New Roman" w:hAnsi="Times New Roman" w:cs="Times New Roman"/>
          <w:b/>
          <w:color w:val="auto"/>
          <w:spacing w:val="-8"/>
          <w:w w:val="90"/>
          <w:sz w:val="24"/>
          <w:szCs w:val="24"/>
        </w:rPr>
      </w:pPr>
      <w:r w:rsidRPr="00E61793">
        <w:rPr>
          <w:rFonts w:ascii="Times New Roman" w:hAnsi="Times New Roman" w:cs="Times New Roman"/>
          <w:b/>
          <w:color w:val="auto"/>
          <w:w w:val="90"/>
          <w:sz w:val="24"/>
          <w:szCs w:val="24"/>
        </w:rPr>
        <w:t xml:space="preserve">Введение (2 </w:t>
      </w:r>
      <w:r w:rsidRPr="00E61793">
        <w:rPr>
          <w:rFonts w:ascii="Times New Roman" w:hAnsi="Times New Roman" w:cs="Times New Roman"/>
          <w:b/>
          <w:color w:val="auto"/>
          <w:spacing w:val="-8"/>
          <w:w w:val="90"/>
          <w:sz w:val="24"/>
          <w:szCs w:val="24"/>
        </w:rPr>
        <w:t xml:space="preserve">ч) </w:t>
      </w:r>
    </w:p>
    <w:p w:rsidR="000F5507" w:rsidRPr="00E61793" w:rsidRDefault="000F5507" w:rsidP="002D5397">
      <w:pPr>
        <w:pStyle w:val="5"/>
        <w:spacing w:before="0" w:line="240" w:lineRule="auto"/>
        <w:ind w:right="2695"/>
        <w:rPr>
          <w:rFonts w:ascii="Times New Roman" w:hAnsi="Times New Roman" w:cs="Times New Roman"/>
          <w:i/>
          <w:color w:val="auto"/>
          <w:sz w:val="24"/>
          <w:szCs w:val="24"/>
        </w:rPr>
      </w:pPr>
      <w:r w:rsidRPr="00E61793">
        <w:rPr>
          <w:rFonts w:ascii="Times New Roman" w:hAnsi="Times New Roman" w:cs="Times New Roman"/>
          <w:i/>
          <w:color w:val="auto"/>
          <w:spacing w:val="-5"/>
          <w:sz w:val="24"/>
          <w:szCs w:val="24"/>
        </w:rPr>
        <w:t>Тема</w:t>
      </w:r>
      <w:r w:rsidRPr="00E61793">
        <w:rPr>
          <w:rFonts w:ascii="Times New Roman" w:hAnsi="Times New Roman" w:cs="Times New Roman"/>
          <w:i/>
          <w:color w:val="auto"/>
          <w:spacing w:val="-15"/>
          <w:sz w:val="24"/>
          <w:szCs w:val="24"/>
        </w:rPr>
        <w:t xml:space="preserve"> </w:t>
      </w:r>
      <w:r w:rsidRPr="00E61793">
        <w:rPr>
          <w:rFonts w:ascii="Times New Roman" w:hAnsi="Times New Roman" w:cs="Times New Roman"/>
          <w:i/>
          <w:color w:val="auto"/>
          <w:sz w:val="24"/>
          <w:szCs w:val="24"/>
        </w:rPr>
        <w:t>1.</w:t>
      </w:r>
      <w:r w:rsidRPr="00E61793">
        <w:rPr>
          <w:rFonts w:ascii="Times New Roman" w:hAnsi="Times New Roman" w:cs="Times New Roman"/>
          <w:i/>
          <w:color w:val="auto"/>
          <w:spacing w:val="-15"/>
          <w:sz w:val="24"/>
          <w:szCs w:val="24"/>
        </w:rPr>
        <w:t xml:space="preserve"> </w:t>
      </w:r>
      <w:r w:rsidRPr="00E61793">
        <w:rPr>
          <w:rFonts w:ascii="Times New Roman" w:hAnsi="Times New Roman" w:cs="Times New Roman"/>
          <w:i/>
          <w:color w:val="auto"/>
          <w:sz w:val="24"/>
          <w:szCs w:val="24"/>
        </w:rPr>
        <w:t>Что</w:t>
      </w:r>
      <w:r w:rsidRPr="00E61793">
        <w:rPr>
          <w:rFonts w:ascii="Times New Roman" w:hAnsi="Times New Roman" w:cs="Times New Roman"/>
          <w:i/>
          <w:color w:val="auto"/>
          <w:spacing w:val="-14"/>
          <w:sz w:val="24"/>
          <w:szCs w:val="24"/>
        </w:rPr>
        <w:t xml:space="preserve"> </w:t>
      </w:r>
      <w:r w:rsidRPr="00E61793">
        <w:rPr>
          <w:rFonts w:ascii="Times New Roman" w:hAnsi="Times New Roman" w:cs="Times New Roman"/>
          <w:i/>
          <w:color w:val="auto"/>
          <w:sz w:val="24"/>
          <w:szCs w:val="24"/>
        </w:rPr>
        <w:t>изучает</w:t>
      </w:r>
      <w:r w:rsidRPr="00E61793">
        <w:rPr>
          <w:rFonts w:ascii="Times New Roman" w:hAnsi="Times New Roman" w:cs="Times New Roman"/>
          <w:i/>
          <w:color w:val="auto"/>
          <w:spacing w:val="-15"/>
          <w:sz w:val="24"/>
          <w:szCs w:val="24"/>
        </w:rPr>
        <w:t xml:space="preserve"> </w:t>
      </w:r>
      <w:r w:rsidRPr="00E61793">
        <w:rPr>
          <w:rFonts w:ascii="Times New Roman" w:hAnsi="Times New Roman" w:cs="Times New Roman"/>
          <w:i/>
          <w:color w:val="auto"/>
          <w:sz w:val="24"/>
          <w:szCs w:val="24"/>
        </w:rPr>
        <w:t>история</w:t>
      </w:r>
      <w:r w:rsidRPr="00E61793">
        <w:rPr>
          <w:rFonts w:ascii="Times New Roman" w:hAnsi="Times New Roman" w:cs="Times New Roman"/>
          <w:i/>
          <w:color w:val="auto"/>
          <w:spacing w:val="-14"/>
          <w:sz w:val="24"/>
          <w:szCs w:val="24"/>
        </w:rPr>
        <w:t xml:space="preserve"> </w:t>
      </w:r>
      <w:r w:rsidRPr="00E61793">
        <w:rPr>
          <w:rFonts w:ascii="Times New Roman" w:hAnsi="Times New Roman" w:cs="Times New Roman"/>
          <w:i/>
          <w:color w:val="auto"/>
          <w:sz w:val="24"/>
          <w:szCs w:val="24"/>
        </w:rPr>
        <w:t>(1</w:t>
      </w:r>
      <w:r w:rsidRPr="00E61793">
        <w:rPr>
          <w:rFonts w:ascii="Times New Roman" w:hAnsi="Times New Roman" w:cs="Times New Roman"/>
          <w:i/>
          <w:color w:val="auto"/>
          <w:spacing w:val="-15"/>
          <w:sz w:val="24"/>
          <w:szCs w:val="24"/>
        </w:rPr>
        <w:t xml:space="preserve"> </w:t>
      </w:r>
      <w:r w:rsidRPr="00E61793">
        <w:rPr>
          <w:rFonts w:ascii="Times New Roman" w:hAnsi="Times New Roman" w:cs="Times New Roman"/>
          <w:i/>
          <w:color w:val="auto"/>
          <w:sz w:val="24"/>
          <w:szCs w:val="24"/>
        </w:rPr>
        <w:t>ч)</w:t>
      </w:r>
    </w:p>
    <w:p w:rsidR="000F5507" w:rsidRPr="00E61793" w:rsidRDefault="000F5507" w:rsidP="002D5397">
      <w:pPr>
        <w:pStyle w:val="af0"/>
        <w:ind w:left="0" w:firstLine="0"/>
        <w:rPr>
          <w:rFonts w:ascii="Times New Roman" w:hAnsi="Times New Roman" w:cs="Times New Roman"/>
          <w:sz w:val="24"/>
          <w:szCs w:val="24"/>
          <w:lang w:val="ru-RU"/>
        </w:rPr>
      </w:pPr>
      <w:r w:rsidRPr="00E61793">
        <w:rPr>
          <w:rFonts w:ascii="Times New Roman" w:hAnsi="Times New Roman" w:cs="Times New Roman"/>
          <w:sz w:val="24"/>
          <w:szCs w:val="24"/>
          <w:lang w:val="ru-RU"/>
        </w:rPr>
        <w:t>Место</w:t>
      </w:r>
      <w:r w:rsidRPr="00E61793">
        <w:rPr>
          <w:rFonts w:ascii="Times New Roman" w:hAnsi="Times New Roman" w:cs="Times New Roman"/>
          <w:spacing w:val="-13"/>
          <w:sz w:val="24"/>
          <w:szCs w:val="24"/>
          <w:lang w:val="ru-RU"/>
        </w:rPr>
        <w:t xml:space="preserve"> </w:t>
      </w:r>
      <w:r w:rsidRPr="00E61793">
        <w:rPr>
          <w:rFonts w:ascii="Times New Roman" w:hAnsi="Times New Roman" w:cs="Times New Roman"/>
          <w:sz w:val="24"/>
          <w:szCs w:val="24"/>
          <w:lang w:val="ru-RU"/>
        </w:rPr>
        <w:t>истории</w:t>
      </w:r>
      <w:r w:rsidRPr="00E61793">
        <w:rPr>
          <w:rFonts w:ascii="Times New Roman" w:hAnsi="Times New Roman" w:cs="Times New Roman"/>
          <w:spacing w:val="-13"/>
          <w:sz w:val="24"/>
          <w:szCs w:val="24"/>
          <w:lang w:val="ru-RU"/>
        </w:rPr>
        <w:t xml:space="preserve"> </w:t>
      </w:r>
      <w:r w:rsidRPr="00E61793">
        <w:rPr>
          <w:rFonts w:ascii="Times New Roman" w:hAnsi="Times New Roman" w:cs="Times New Roman"/>
          <w:sz w:val="24"/>
          <w:szCs w:val="24"/>
          <w:lang w:val="ru-RU"/>
        </w:rPr>
        <w:t>Древнего</w:t>
      </w:r>
      <w:r w:rsidRPr="00E61793">
        <w:rPr>
          <w:rFonts w:ascii="Times New Roman" w:hAnsi="Times New Roman" w:cs="Times New Roman"/>
          <w:spacing w:val="-13"/>
          <w:sz w:val="24"/>
          <w:szCs w:val="24"/>
          <w:lang w:val="ru-RU"/>
        </w:rPr>
        <w:t xml:space="preserve"> </w:t>
      </w:r>
      <w:r w:rsidRPr="00E61793">
        <w:rPr>
          <w:rFonts w:ascii="Times New Roman" w:hAnsi="Times New Roman" w:cs="Times New Roman"/>
          <w:sz w:val="24"/>
          <w:szCs w:val="24"/>
          <w:lang w:val="ru-RU"/>
        </w:rPr>
        <w:t>мира</w:t>
      </w:r>
      <w:r w:rsidRPr="00E61793">
        <w:rPr>
          <w:rFonts w:ascii="Times New Roman" w:hAnsi="Times New Roman" w:cs="Times New Roman"/>
          <w:spacing w:val="-12"/>
          <w:sz w:val="24"/>
          <w:szCs w:val="24"/>
          <w:lang w:val="ru-RU"/>
        </w:rPr>
        <w:t xml:space="preserve"> </w:t>
      </w:r>
      <w:r w:rsidRPr="00E61793">
        <w:rPr>
          <w:rFonts w:ascii="Times New Roman" w:hAnsi="Times New Roman" w:cs="Times New Roman"/>
          <w:sz w:val="24"/>
          <w:szCs w:val="24"/>
          <w:lang w:val="ru-RU"/>
        </w:rPr>
        <w:t>в</w:t>
      </w:r>
      <w:r w:rsidRPr="00E61793">
        <w:rPr>
          <w:rFonts w:ascii="Times New Roman" w:hAnsi="Times New Roman" w:cs="Times New Roman"/>
          <w:spacing w:val="-13"/>
          <w:sz w:val="24"/>
          <w:szCs w:val="24"/>
          <w:lang w:val="ru-RU"/>
        </w:rPr>
        <w:t xml:space="preserve"> </w:t>
      </w:r>
      <w:r w:rsidRPr="00E61793">
        <w:rPr>
          <w:rFonts w:ascii="Times New Roman" w:hAnsi="Times New Roman" w:cs="Times New Roman"/>
          <w:sz w:val="24"/>
          <w:szCs w:val="24"/>
          <w:lang w:val="ru-RU"/>
        </w:rPr>
        <w:t>периодизации</w:t>
      </w:r>
      <w:r w:rsidRPr="00E61793">
        <w:rPr>
          <w:rFonts w:ascii="Times New Roman" w:hAnsi="Times New Roman" w:cs="Times New Roman"/>
          <w:spacing w:val="-13"/>
          <w:sz w:val="24"/>
          <w:szCs w:val="24"/>
          <w:lang w:val="ru-RU"/>
        </w:rPr>
        <w:t xml:space="preserve"> </w:t>
      </w:r>
      <w:r w:rsidRPr="00E61793">
        <w:rPr>
          <w:rFonts w:ascii="Times New Roman" w:hAnsi="Times New Roman" w:cs="Times New Roman"/>
          <w:sz w:val="24"/>
          <w:szCs w:val="24"/>
          <w:lang w:val="ru-RU"/>
        </w:rPr>
        <w:t>всемирной</w:t>
      </w:r>
      <w:r w:rsidRPr="00E61793">
        <w:rPr>
          <w:rFonts w:ascii="Times New Roman" w:hAnsi="Times New Roman" w:cs="Times New Roman"/>
          <w:spacing w:val="-12"/>
          <w:sz w:val="24"/>
          <w:szCs w:val="24"/>
          <w:lang w:val="ru-RU"/>
        </w:rPr>
        <w:t xml:space="preserve"> </w:t>
      </w:r>
      <w:r w:rsidR="00B30C0F" w:rsidRPr="00E61793">
        <w:rPr>
          <w:rFonts w:ascii="Times New Roman" w:hAnsi="Times New Roman" w:cs="Times New Roman"/>
          <w:sz w:val="24"/>
          <w:szCs w:val="24"/>
          <w:lang w:val="ru-RU"/>
        </w:rPr>
        <w:t>исто</w:t>
      </w:r>
      <w:r w:rsidRPr="00E61793">
        <w:rPr>
          <w:rFonts w:ascii="Times New Roman" w:hAnsi="Times New Roman" w:cs="Times New Roman"/>
          <w:sz w:val="24"/>
          <w:szCs w:val="24"/>
          <w:lang w:val="ru-RU"/>
        </w:rPr>
        <w:t>рии. Источники исторических</w:t>
      </w:r>
      <w:r w:rsidR="00B30C0F" w:rsidRPr="00E61793">
        <w:rPr>
          <w:rFonts w:ascii="Times New Roman" w:hAnsi="Times New Roman" w:cs="Times New Roman"/>
          <w:sz w:val="24"/>
          <w:szCs w:val="24"/>
          <w:lang w:val="ru-RU"/>
        </w:rPr>
        <w:t xml:space="preserve"> знаний. Вспомогательные истори</w:t>
      </w:r>
      <w:r w:rsidRPr="00E61793">
        <w:rPr>
          <w:rFonts w:ascii="Times New Roman" w:hAnsi="Times New Roman" w:cs="Times New Roman"/>
          <w:sz w:val="24"/>
          <w:szCs w:val="24"/>
          <w:lang w:val="ru-RU"/>
        </w:rPr>
        <w:t>ческие науки. Историческая</w:t>
      </w:r>
      <w:r w:rsidRPr="00E61793">
        <w:rPr>
          <w:rFonts w:ascii="Times New Roman" w:hAnsi="Times New Roman" w:cs="Times New Roman"/>
          <w:spacing w:val="-6"/>
          <w:sz w:val="24"/>
          <w:szCs w:val="24"/>
          <w:lang w:val="ru-RU"/>
        </w:rPr>
        <w:t xml:space="preserve"> </w:t>
      </w:r>
      <w:r w:rsidRPr="00E61793">
        <w:rPr>
          <w:rFonts w:ascii="Times New Roman" w:hAnsi="Times New Roman" w:cs="Times New Roman"/>
          <w:sz w:val="24"/>
          <w:szCs w:val="24"/>
          <w:lang w:val="ru-RU"/>
        </w:rPr>
        <w:t>карта.</w:t>
      </w:r>
    </w:p>
    <w:p w:rsidR="000F5507" w:rsidRPr="00E61793" w:rsidRDefault="000F5507" w:rsidP="002D5397">
      <w:pPr>
        <w:pStyle w:val="5"/>
        <w:spacing w:before="106" w:line="240" w:lineRule="auto"/>
        <w:rPr>
          <w:rFonts w:ascii="Times New Roman" w:hAnsi="Times New Roman" w:cs="Times New Roman"/>
          <w:i/>
          <w:color w:val="auto"/>
          <w:sz w:val="24"/>
          <w:szCs w:val="24"/>
        </w:rPr>
      </w:pPr>
      <w:r w:rsidRPr="00E61793">
        <w:rPr>
          <w:rFonts w:ascii="Times New Roman" w:hAnsi="Times New Roman" w:cs="Times New Roman"/>
          <w:i/>
          <w:color w:val="auto"/>
          <w:sz w:val="24"/>
          <w:szCs w:val="24"/>
        </w:rPr>
        <w:t>Тема 2. Счёт лет в истории (1 ч)</w:t>
      </w:r>
    </w:p>
    <w:p w:rsidR="000F5507" w:rsidRPr="00E61793" w:rsidRDefault="000F5507" w:rsidP="002D5397">
      <w:pPr>
        <w:pStyle w:val="af0"/>
        <w:spacing w:before="9"/>
        <w:ind w:left="0" w:right="110" w:firstLine="0"/>
        <w:rPr>
          <w:rFonts w:ascii="Times New Roman" w:hAnsi="Times New Roman" w:cs="Times New Roman"/>
          <w:sz w:val="24"/>
          <w:szCs w:val="24"/>
          <w:lang w:val="ru-RU"/>
        </w:rPr>
      </w:pPr>
      <w:r w:rsidRPr="00E61793">
        <w:rPr>
          <w:rFonts w:ascii="Times New Roman" w:hAnsi="Times New Roman" w:cs="Times New Roman"/>
          <w:sz w:val="24"/>
          <w:szCs w:val="24"/>
          <w:lang w:val="ru-RU"/>
        </w:rPr>
        <w:t>Счёт лет в истории. Многообр</w:t>
      </w:r>
      <w:r w:rsidR="00B30C0F" w:rsidRPr="00E61793">
        <w:rPr>
          <w:rFonts w:ascii="Times New Roman" w:hAnsi="Times New Roman" w:cs="Times New Roman"/>
          <w:sz w:val="24"/>
          <w:szCs w:val="24"/>
          <w:lang w:val="ru-RU"/>
        </w:rPr>
        <w:t>азие способов счёта лет в древ</w:t>
      </w:r>
      <w:r w:rsidRPr="00E61793">
        <w:rPr>
          <w:rFonts w:ascii="Times New Roman" w:hAnsi="Times New Roman" w:cs="Times New Roman"/>
          <w:sz w:val="24"/>
          <w:szCs w:val="24"/>
          <w:lang w:val="ru-RU"/>
        </w:rPr>
        <w:t>ности: эра, век, календарь, дат</w:t>
      </w:r>
      <w:r w:rsidR="00B30C0F" w:rsidRPr="00E61793">
        <w:rPr>
          <w:rFonts w:ascii="Times New Roman" w:hAnsi="Times New Roman" w:cs="Times New Roman"/>
          <w:sz w:val="24"/>
          <w:szCs w:val="24"/>
          <w:lang w:val="ru-RU"/>
        </w:rPr>
        <w:t>ы. Линия времени. Правила соот</w:t>
      </w:r>
      <w:r w:rsidRPr="00E61793">
        <w:rPr>
          <w:rFonts w:ascii="Times New Roman" w:hAnsi="Times New Roman" w:cs="Times New Roman"/>
          <w:sz w:val="24"/>
          <w:szCs w:val="24"/>
          <w:lang w:val="ru-RU"/>
        </w:rPr>
        <w:t>несения, определения послед</w:t>
      </w:r>
      <w:r w:rsidR="00B30C0F" w:rsidRPr="00E61793">
        <w:rPr>
          <w:rFonts w:ascii="Times New Roman" w:hAnsi="Times New Roman" w:cs="Times New Roman"/>
          <w:sz w:val="24"/>
          <w:szCs w:val="24"/>
          <w:lang w:val="ru-RU"/>
        </w:rPr>
        <w:t>овательности и длительности ис</w:t>
      </w:r>
      <w:r w:rsidRPr="00E61793">
        <w:rPr>
          <w:rFonts w:ascii="Times New Roman" w:hAnsi="Times New Roman" w:cs="Times New Roman"/>
          <w:sz w:val="24"/>
          <w:szCs w:val="24"/>
          <w:lang w:val="ru-RU"/>
        </w:rPr>
        <w:t>торических событий, решения элементарных хронологических задач.</w:t>
      </w:r>
    </w:p>
    <w:p w:rsidR="000F5507" w:rsidRPr="00E61793" w:rsidRDefault="000F5507" w:rsidP="002D5397">
      <w:pPr>
        <w:spacing w:after="0" w:line="240" w:lineRule="auto"/>
        <w:ind w:right="941"/>
        <w:rPr>
          <w:rFonts w:ascii="Times New Roman" w:hAnsi="Times New Roman" w:cs="Times New Roman"/>
          <w:b/>
          <w:sz w:val="24"/>
          <w:szCs w:val="24"/>
        </w:rPr>
      </w:pPr>
      <w:r w:rsidRPr="00E61793">
        <w:rPr>
          <w:rFonts w:ascii="Times New Roman" w:hAnsi="Times New Roman" w:cs="Times New Roman"/>
          <w:b/>
          <w:w w:val="105"/>
          <w:sz w:val="24"/>
          <w:szCs w:val="24"/>
        </w:rPr>
        <w:t>РАЗДЕЛ I. ЖИЗНЬ ПЕРВОБЫТНЫХ ЛЮДЕЙ (5 Ч + 1 ЧАС НА ПОВТОРЕНИЕ)</w:t>
      </w:r>
    </w:p>
    <w:p w:rsidR="00F65339" w:rsidRPr="00E61793" w:rsidRDefault="000F5507" w:rsidP="002D5397">
      <w:pPr>
        <w:pStyle w:val="5"/>
        <w:spacing w:before="0" w:line="240" w:lineRule="auto"/>
        <w:ind w:right="1807"/>
        <w:rPr>
          <w:rFonts w:ascii="Times New Roman" w:hAnsi="Times New Roman" w:cs="Times New Roman"/>
          <w:b/>
          <w:color w:val="auto"/>
          <w:w w:val="90"/>
          <w:sz w:val="24"/>
          <w:szCs w:val="24"/>
        </w:rPr>
      </w:pPr>
      <w:r w:rsidRPr="00E61793">
        <w:rPr>
          <w:rFonts w:ascii="Times New Roman" w:hAnsi="Times New Roman" w:cs="Times New Roman"/>
          <w:b/>
          <w:color w:val="auto"/>
          <w:w w:val="90"/>
          <w:sz w:val="24"/>
          <w:szCs w:val="24"/>
        </w:rPr>
        <w:t xml:space="preserve">Люди каменного века (3 ч) </w:t>
      </w:r>
    </w:p>
    <w:p w:rsidR="000F5507" w:rsidRPr="00E61793" w:rsidRDefault="000F5507" w:rsidP="002D5397">
      <w:pPr>
        <w:pStyle w:val="5"/>
        <w:spacing w:before="0" w:line="240" w:lineRule="auto"/>
        <w:ind w:right="1807"/>
        <w:rPr>
          <w:rFonts w:ascii="Times New Roman" w:hAnsi="Times New Roman" w:cs="Times New Roman"/>
          <w:i/>
          <w:color w:val="auto"/>
          <w:sz w:val="24"/>
          <w:szCs w:val="24"/>
        </w:rPr>
      </w:pPr>
      <w:r w:rsidRPr="00E61793">
        <w:rPr>
          <w:rFonts w:ascii="Times New Roman" w:hAnsi="Times New Roman" w:cs="Times New Roman"/>
          <w:i/>
          <w:color w:val="auto"/>
          <w:sz w:val="24"/>
          <w:szCs w:val="24"/>
        </w:rPr>
        <w:t>Тема 3. Появление людей на Земле (1 ч)</w:t>
      </w:r>
    </w:p>
    <w:p w:rsidR="000F5507" w:rsidRPr="00E61793" w:rsidRDefault="000F5507" w:rsidP="002D5397">
      <w:pPr>
        <w:pStyle w:val="af0"/>
        <w:ind w:left="0" w:firstLine="0"/>
        <w:rPr>
          <w:rFonts w:ascii="Times New Roman" w:hAnsi="Times New Roman" w:cs="Times New Roman"/>
          <w:sz w:val="24"/>
          <w:szCs w:val="24"/>
          <w:lang w:val="ru-RU"/>
        </w:rPr>
      </w:pPr>
      <w:r w:rsidRPr="00E61793">
        <w:rPr>
          <w:rFonts w:ascii="Times New Roman" w:hAnsi="Times New Roman" w:cs="Times New Roman"/>
          <w:sz w:val="24"/>
          <w:szCs w:val="24"/>
          <w:lang w:val="ru-RU"/>
        </w:rPr>
        <w:t xml:space="preserve">Происхождение человека. Признаки выделения человека </w:t>
      </w:r>
      <w:r w:rsidRPr="00E61793">
        <w:rPr>
          <w:rFonts w:ascii="Times New Roman" w:hAnsi="Times New Roman" w:cs="Times New Roman"/>
          <w:spacing w:val="-6"/>
          <w:sz w:val="24"/>
          <w:szCs w:val="24"/>
          <w:lang w:val="ru-RU"/>
        </w:rPr>
        <w:t xml:space="preserve">из </w:t>
      </w:r>
      <w:r w:rsidRPr="00E61793">
        <w:rPr>
          <w:rFonts w:ascii="Times New Roman" w:hAnsi="Times New Roman" w:cs="Times New Roman"/>
          <w:sz w:val="24"/>
          <w:szCs w:val="24"/>
          <w:lang w:val="ru-RU"/>
        </w:rPr>
        <w:t>мира</w:t>
      </w:r>
      <w:r w:rsidRPr="00E61793">
        <w:rPr>
          <w:rFonts w:ascii="Times New Roman" w:hAnsi="Times New Roman" w:cs="Times New Roman"/>
          <w:spacing w:val="-11"/>
          <w:sz w:val="24"/>
          <w:szCs w:val="24"/>
          <w:lang w:val="ru-RU"/>
        </w:rPr>
        <w:t xml:space="preserve"> </w:t>
      </w:r>
      <w:r w:rsidRPr="00E61793">
        <w:rPr>
          <w:rFonts w:ascii="Times New Roman" w:hAnsi="Times New Roman" w:cs="Times New Roman"/>
          <w:sz w:val="24"/>
          <w:szCs w:val="24"/>
          <w:lang w:val="ru-RU"/>
        </w:rPr>
        <w:t>животных.</w:t>
      </w:r>
      <w:r w:rsidRPr="00E61793">
        <w:rPr>
          <w:rFonts w:ascii="Times New Roman" w:hAnsi="Times New Roman" w:cs="Times New Roman"/>
          <w:spacing w:val="-11"/>
          <w:sz w:val="24"/>
          <w:szCs w:val="24"/>
          <w:lang w:val="ru-RU"/>
        </w:rPr>
        <w:t xml:space="preserve"> </w:t>
      </w:r>
      <w:r w:rsidRPr="00E61793">
        <w:rPr>
          <w:rFonts w:ascii="Times New Roman" w:hAnsi="Times New Roman" w:cs="Times New Roman"/>
          <w:spacing w:val="-4"/>
          <w:sz w:val="24"/>
          <w:szCs w:val="24"/>
          <w:lang w:val="ru-RU"/>
        </w:rPr>
        <w:t>Условия</w:t>
      </w:r>
      <w:r w:rsidRPr="00E61793">
        <w:rPr>
          <w:rFonts w:ascii="Times New Roman" w:hAnsi="Times New Roman" w:cs="Times New Roman"/>
          <w:spacing w:val="-11"/>
          <w:sz w:val="24"/>
          <w:szCs w:val="24"/>
          <w:lang w:val="ru-RU"/>
        </w:rPr>
        <w:t xml:space="preserve"> </w:t>
      </w:r>
      <w:r w:rsidRPr="00E61793">
        <w:rPr>
          <w:rFonts w:ascii="Times New Roman" w:hAnsi="Times New Roman" w:cs="Times New Roman"/>
          <w:sz w:val="24"/>
          <w:szCs w:val="24"/>
          <w:lang w:val="ru-RU"/>
        </w:rPr>
        <w:t>жизни</w:t>
      </w:r>
      <w:r w:rsidRPr="00E61793">
        <w:rPr>
          <w:rFonts w:ascii="Times New Roman" w:hAnsi="Times New Roman" w:cs="Times New Roman"/>
          <w:spacing w:val="-11"/>
          <w:sz w:val="24"/>
          <w:szCs w:val="24"/>
          <w:lang w:val="ru-RU"/>
        </w:rPr>
        <w:t xml:space="preserve"> </w:t>
      </w:r>
      <w:r w:rsidRPr="00E61793">
        <w:rPr>
          <w:rFonts w:ascii="Times New Roman" w:hAnsi="Times New Roman" w:cs="Times New Roman"/>
          <w:sz w:val="24"/>
          <w:szCs w:val="24"/>
          <w:lang w:val="ru-RU"/>
        </w:rPr>
        <w:t>древнейших</w:t>
      </w:r>
      <w:r w:rsidRPr="00E61793">
        <w:rPr>
          <w:rFonts w:ascii="Times New Roman" w:hAnsi="Times New Roman" w:cs="Times New Roman"/>
          <w:spacing w:val="-11"/>
          <w:sz w:val="24"/>
          <w:szCs w:val="24"/>
          <w:lang w:val="ru-RU"/>
        </w:rPr>
        <w:t xml:space="preserve"> </w:t>
      </w:r>
      <w:r w:rsidRPr="00E61793">
        <w:rPr>
          <w:rFonts w:ascii="Times New Roman" w:hAnsi="Times New Roman" w:cs="Times New Roman"/>
          <w:sz w:val="24"/>
          <w:szCs w:val="24"/>
          <w:lang w:val="ru-RU"/>
        </w:rPr>
        <w:t>людей,</w:t>
      </w:r>
      <w:r w:rsidRPr="00E61793">
        <w:rPr>
          <w:rFonts w:ascii="Times New Roman" w:hAnsi="Times New Roman" w:cs="Times New Roman"/>
          <w:spacing w:val="-11"/>
          <w:sz w:val="24"/>
          <w:szCs w:val="24"/>
          <w:lang w:val="ru-RU"/>
        </w:rPr>
        <w:t xml:space="preserve"> </w:t>
      </w:r>
      <w:r w:rsidRPr="00E61793">
        <w:rPr>
          <w:rFonts w:ascii="Times New Roman" w:hAnsi="Times New Roman" w:cs="Times New Roman"/>
          <w:sz w:val="24"/>
          <w:szCs w:val="24"/>
          <w:lang w:val="ru-RU"/>
        </w:rPr>
        <w:t>их</w:t>
      </w:r>
      <w:r w:rsidRPr="00E61793">
        <w:rPr>
          <w:rFonts w:ascii="Times New Roman" w:hAnsi="Times New Roman" w:cs="Times New Roman"/>
          <w:spacing w:val="-11"/>
          <w:sz w:val="24"/>
          <w:szCs w:val="24"/>
          <w:lang w:val="ru-RU"/>
        </w:rPr>
        <w:t xml:space="preserve"> </w:t>
      </w:r>
      <w:r w:rsidRPr="00E61793">
        <w:rPr>
          <w:rFonts w:ascii="Times New Roman" w:hAnsi="Times New Roman" w:cs="Times New Roman"/>
          <w:sz w:val="24"/>
          <w:szCs w:val="24"/>
          <w:lang w:val="ru-RU"/>
        </w:rPr>
        <w:t>отличия</w:t>
      </w:r>
      <w:r w:rsidRPr="00E61793">
        <w:rPr>
          <w:rFonts w:ascii="Times New Roman" w:hAnsi="Times New Roman" w:cs="Times New Roman"/>
          <w:spacing w:val="-11"/>
          <w:sz w:val="24"/>
          <w:szCs w:val="24"/>
          <w:lang w:val="ru-RU"/>
        </w:rPr>
        <w:t xml:space="preserve"> </w:t>
      </w:r>
      <w:r w:rsidRPr="00E61793">
        <w:rPr>
          <w:rFonts w:ascii="Times New Roman" w:hAnsi="Times New Roman" w:cs="Times New Roman"/>
          <w:sz w:val="24"/>
          <w:szCs w:val="24"/>
          <w:lang w:val="ru-RU"/>
        </w:rPr>
        <w:t xml:space="preserve">от животных и современных людей. Основные занятия людей в </w:t>
      </w:r>
      <w:r w:rsidRPr="00E61793">
        <w:rPr>
          <w:rFonts w:ascii="Times New Roman" w:hAnsi="Times New Roman" w:cs="Times New Roman"/>
          <w:spacing w:val="-5"/>
          <w:sz w:val="24"/>
          <w:szCs w:val="24"/>
          <w:lang w:val="ru-RU"/>
        </w:rPr>
        <w:t>ка</w:t>
      </w:r>
      <w:r w:rsidRPr="00E61793">
        <w:rPr>
          <w:rFonts w:ascii="Times New Roman" w:hAnsi="Times New Roman" w:cs="Times New Roman"/>
          <w:sz w:val="24"/>
          <w:szCs w:val="24"/>
          <w:lang w:val="ru-RU"/>
        </w:rPr>
        <w:t>менном веке (палеолите): охота и собирательство. Древнейшие орудия</w:t>
      </w:r>
      <w:r w:rsidRPr="00E61793">
        <w:rPr>
          <w:rFonts w:ascii="Times New Roman" w:hAnsi="Times New Roman" w:cs="Times New Roman"/>
          <w:spacing w:val="26"/>
          <w:sz w:val="24"/>
          <w:szCs w:val="24"/>
          <w:lang w:val="ru-RU"/>
        </w:rPr>
        <w:t xml:space="preserve"> </w:t>
      </w:r>
      <w:r w:rsidRPr="00E61793">
        <w:rPr>
          <w:rFonts w:ascii="Times New Roman" w:hAnsi="Times New Roman" w:cs="Times New Roman"/>
          <w:sz w:val="24"/>
          <w:szCs w:val="24"/>
          <w:lang w:val="ru-RU"/>
        </w:rPr>
        <w:t>труда.</w:t>
      </w:r>
      <w:r w:rsidRPr="00E61793">
        <w:rPr>
          <w:rFonts w:ascii="Times New Roman" w:hAnsi="Times New Roman" w:cs="Times New Roman"/>
          <w:spacing w:val="26"/>
          <w:sz w:val="24"/>
          <w:szCs w:val="24"/>
          <w:lang w:val="ru-RU"/>
        </w:rPr>
        <w:t xml:space="preserve"> </w:t>
      </w:r>
      <w:r w:rsidRPr="00E61793">
        <w:rPr>
          <w:rFonts w:ascii="Times New Roman" w:hAnsi="Times New Roman" w:cs="Times New Roman"/>
          <w:sz w:val="24"/>
          <w:szCs w:val="24"/>
          <w:lang w:val="ru-RU"/>
        </w:rPr>
        <w:t>Овладение</w:t>
      </w:r>
      <w:r w:rsidRPr="00E61793">
        <w:rPr>
          <w:rFonts w:ascii="Times New Roman" w:hAnsi="Times New Roman" w:cs="Times New Roman"/>
          <w:spacing w:val="26"/>
          <w:sz w:val="24"/>
          <w:szCs w:val="24"/>
          <w:lang w:val="ru-RU"/>
        </w:rPr>
        <w:t xml:space="preserve"> </w:t>
      </w:r>
      <w:r w:rsidRPr="00E61793">
        <w:rPr>
          <w:rFonts w:ascii="Times New Roman" w:hAnsi="Times New Roman" w:cs="Times New Roman"/>
          <w:sz w:val="24"/>
          <w:szCs w:val="24"/>
          <w:lang w:val="ru-RU"/>
        </w:rPr>
        <w:t>огнём</w:t>
      </w:r>
      <w:r w:rsidRPr="00E61793">
        <w:rPr>
          <w:rFonts w:ascii="Times New Roman" w:hAnsi="Times New Roman" w:cs="Times New Roman"/>
          <w:spacing w:val="26"/>
          <w:sz w:val="24"/>
          <w:szCs w:val="24"/>
          <w:lang w:val="ru-RU"/>
        </w:rPr>
        <w:t xml:space="preserve"> </w:t>
      </w:r>
      <w:r w:rsidRPr="00E61793">
        <w:rPr>
          <w:rFonts w:ascii="Times New Roman" w:hAnsi="Times New Roman" w:cs="Times New Roman"/>
          <w:sz w:val="24"/>
          <w:szCs w:val="24"/>
          <w:lang w:val="ru-RU"/>
        </w:rPr>
        <w:t>и</w:t>
      </w:r>
      <w:r w:rsidRPr="00E61793">
        <w:rPr>
          <w:rFonts w:ascii="Times New Roman" w:hAnsi="Times New Roman" w:cs="Times New Roman"/>
          <w:spacing w:val="27"/>
          <w:sz w:val="24"/>
          <w:szCs w:val="24"/>
          <w:lang w:val="ru-RU"/>
        </w:rPr>
        <w:t xml:space="preserve"> </w:t>
      </w:r>
      <w:r w:rsidRPr="00E61793">
        <w:rPr>
          <w:rFonts w:ascii="Times New Roman" w:hAnsi="Times New Roman" w:cs="Times New Roman"/>
          <w:sz w:val="24"/>
          <w:szCs w:val="24"/>
          <w:lang w:val="ru-RU"/>
        </w:rPr>
        <w:t>его</w:t>
      </w:r>
      <w:r w:rsidRPr="00E61793">
        <w:rPr>
          <w:rFonts w:ascii="Times New Roman" w:hAnsi="Times New Roman" w:cs="Times New Roman"/>
          <w:spacing w:val="26"/>
          <w:sz w:val="24"/>
          <w:szCs w:val="24"/>
          <w:lang w:val="ru-RU"/>
        </w:rPr>
        <w:t xml:space="preserve"> </w:t>
      </w:r>
      <w:r w:rsidRPr="00E61793">
        <w:rPr>
          <w:rFonts w:ascii="Times New Roman" w:hAnsi="Times New Roman" w:cs="Times New Roman"/>
          <w:sz w:val="24"/>
          <w:szCs w:val="24"/>
          <w:lang w:val="ru-RU"/>
        </w:rPr>
        <w:t>роль</w:t>
      </w:r>
      <w:r w:rsidRPr="00E61793">
        <w:rPr>
          <w:rFonts w:ascii="Times New Roman" w:hAnsi="Times New Roman" w:cs="Times New Roman"/>
          <w:spacing w:val="26"/>
          <w:sz w:val="24"/>
          <w:szCs w:val="24"/>
          <w:lang w:val="ru-RU"/>
        </w:rPr>
        <w:t xml:space="preserve"> </w:t>
      </w:r>
      <w:r w:rsidRPr="00E61793">
        <w:rPr>
          <w:rFonts w:ascii="Times New Roman" w:hAnsi="Times New Roman" w:cs="Times New Roman"/>
          <w:sz w:val="24"/>
          <w:szCs w:val="24"/>
          <w:lang w:val="ru-RU"/>
        </w:rPr>
        <w:t>в</w:t>
      </w:r>
      <w:r w:rsidRPr="00E61793">
        <w:rPr>
          <w:rFonts w:ascii="Times New Roman" w:hAnsi="Times New Roman" w:cs="Times New Roman"/>
          <w:spacing w:val="26"/>
          <w:sz w:val="24"/>
          <w:szCs w:val="24"/>
          <w:lang w:val="ru-RU"/>
        </w:rPr>
        <w:t xml:space="preserve"> </w:t>
      </w:r>
      <w:r w:rsidRPr="00E61793">
        <w:rPr>
          <w:rFonts w:ascii="Times New Roman" w:hAnsi="Times New Roman" w:cs="Times New Roman"/>
          <w:sz w:val="24"/>
          <w:szCs w:val="24"/>
          <w:lang w:val="ru-RU"/>
        </w:rPr>
        <w:t>развитии</w:t>
      </w:r>
      <w:r w:rsidRPr="00E61793">
        <w:rPr>
          <w:rFonts w:ascii="Times New Roman" w:hAnsi="Times New Roman" w:cs="Times New Roman"/>
          <w:spacing w:val="26"/>
          <w:sz w:val="24"/>
          <w:szCs w:val="24"/>
          <w:lang w:val="ru-RU"/>
        </w:rPr>
        <w:t xml:space="preserve"> </w:t>
      </w:r>
      <w:r w:rsidRPr="00E61793">
        <w:rPr>
          <w:rFonts w:ascii="Times New Roman" w:hAnsi="Times New Roman" w:cs="Times New Roman"/>
          <w:sz w:val="24"/>
          <w:szCs w:val="24"/>
          <w:lang w:val="ru-RU"/>
        </w:rPr>
        <w:t>человека.</w:t>
      </w:r>
    </w:p>
    <w:p w:rsidR="000F5507" w:rsidRPr="00E61793" w:rsidRDefault="000F5507" w:rsidP="002D5397">
      <w:pPr>
        <w:pStyle w:val="af0"/>
        <w:spacing w:before="3"/>
        <w:ind w:left="0" w:right="0" w:firstLine="0"/>
        <w:jc w:val="left"/>
        <w:rPr>
          <w:rFonts w:ascii="Times New Roman" w:hAnsi="Times New Roman" w:cs="Times New Roman"/>
          <w:sz w:val="24"/>
          <w:szCs w:val="24"/>
          <w:lang w:val="ru-RU"/>
        </w:rPr>
      </w:pPr>
      <w:r w:rsidRPr="00E61793">
        <w:rPr>
          <w:rFonts w:ascii="Times New Roman" w:hAnsi="Times New Roman" w:cs="Times New Roman"/>
          <w:sz w:val="24"/>
          <w:szCs w:val="24"/>
          <w:lang w:val="ru-RU"/>
        </w:rPr>
        <w:t>«Человек разумный».</w:t>
      </w:r>
    </w:p>
    <w:p w:rsidR="000F5507" w:rsidRPr="00E61793" w:rsidRDefault="000F5507" w:rsidP="002D5397">
      <w:pPr>
        <w:pStyle w:val="5"/>
        <w:spacing w:before="0" w:line="240" w:lineRule="auto"/>
        <w:rPr>
          <w:rFonts w:ascii="Times New Roman" w:hAnsi="Times New Roman" w:cs="Times New Roman"/>
          <w:i/>
          <w:color w:val="auto"/>
          <w:sz w:val="24"/>
          <w:szCs w:val="24"/>
        </w:rPr>
      </w:pPr>
      <w:r w:rsidRPr="00E61793">
        <w:rPr>
          <w:rFonts w:ascii="Times New Roman" w:hAnsi="Times New Roman" w:cs="Times New Roman"/>
          <w:i/>
          <w:color w:val="auto"/>
          <w:sz w:val="24"/>
          <w:szCs w:val="24"/>
        </w:rPr>
        <w:t>Тема 4. Жизнь древних охотников (1 ч)</w:t>
      </w:r>
    </w:p>
    <w:p w:rsidR="000F5507" w:rsidRPr="00E61793" w:rsidRDefault="000F5507" w:rsidP="002D5397">
      <w:pPr>
        <w:pStyle w:val="af0"/>
        <w:ind w:left="0" w:firstLine="0"/>
        <w:rPr>
          <w:rFonts w:ascii="Times New Roman" w:hAnsi="Times New Roman" w:cs="Times New Roman"/>
          <w:sz w:val="24"/>
          <w:szCs w:val="24"/>
          <w:lang w:val="ru-RU"/>
        </w:rPr>
      </w:pPr>
      <w:r w:rsidRPr="00E61793">
        <w:rPr>
          <w:rFonts w:ascii="Times New Roman" w:hAnsi="Times New Roman" w:cs="Times New Roman"/>
          <w:sz w:val="24"/>
          <w:szCs w:val="24"/>
          <w:lang w:val="ru-RU"/>
        </w:rPr>
        <w:t xml:space="preserve">Причины освоения новых земель в каменном веке. </w:t>
      </w:r>
      <w:r w:rsidRPr="00E61793">
        <w:rPr>
          <w:rFonts w:ascii="Times New Roman" w:hAnsi="Times New Roman" w:cs="Times New Roman"/>
          <w:spacing w:val="-3"/>
          <w:sz w:val="24"/>
          <w:szCs w:val="24"/>
          <w:lang w:val="ru-RU"/>
        </w:rPr>
        <w:t xml:space="preserve">Влияние  </w:t>
      </w:r>
      <w:r w:rsidRPr="00E61793">
        <w:rPr>
          <w:rFonts w:ascii="Times New Roman" w:hAnsi="Times New Roman" w:cs="Times New Roman"/>
          <w:sz w:val="24"/>
          <w:szCs w:val="24"/>
          <w:lang w:val="ru-RU"/>
        </w:rPr>
        <w:t>природной</w:t>
      </w:r>
      <w:r w:rsidRPr="00E61793">
        <w:rPr>
          <w:rFonts w:ascii="Times New Roman" w:hAnsi="Times New Roman" w:cs="Times New Roman"/>
          <w:spacing w:val="-6"/>
          <w:sz w:val="24"/>
          <w:szCs w:val="24"/>
          <w:lang w:val="ru-RU"/>
        </w:rPr>
        <w:t xml:space="preserve"> </w:t>
      </w:r>
      <w:r w:rsidRPr="00E61793">
        <w:rPr>
          <w:rFonts w:ascii="Times New Roman" w:hAnsi="Times New Roman" w:cs="Times New Roman"/>
          <w:sz w:val="24"/>
          <w:szCs w:val="24"/>
          <w:lang w:val="ru-RU"/>
        </w:rPr>
        <w:t>среды</w:t>
      </w:r>
      <w:r w:rsidRPr="00E61793">
        <w:rPr>
          <w:rFonts w:ascii="Times New Roman" w:hAnsi="Times New Roman" w:cs="Times New Roman"/>
          <w:spacing w:val="-5"/>
          <w:sz w:val="24"/>
          <w:szCs w:val="24"/>
          <w:lang w:val="ru-RU"/>
        </w:rPr>
        <w:t xml:space="preserve"> </w:t>
      </w:r>
      <w:r w:rsidRPr="00E61793">
        <w:rPr>
          <w:rFonts w:ascii="Times New Roman" w:hAnsi="Times New Roman" w:cs="Times New Roman"/>
          <w:sz w:val="24"/>
          <w:szCs w:val="24"/>
          <w:lang w:val="ru-RU"/>
        </w:rPr>
        <w:t>на</w:t>
      </w:r>
      <w:r w:rsidRPr="00E61793">
        <w:rPr>
          <w:rFonts w:ascii="Times New Roman" w:hAnsi="Times New Roman" w:cs="Times New Roman"/>
          <w:spacing w:val="-5"/>
          <w:sz w:val="24"/>
          <w:szCs w:val="24"/>
          <w:lang w:val="ru-RU"/>
        </w:rPr>
        <w:t xml:space="preserve"> </w:t>
      </w:r>
      <w:r w:rsidRPr="00E61793">
        <w:rPr>
          <w:rFonts w:ascii="Times New Roman" w:hAnsi="Times New Roman" w:cs="Times New Roman"/>
          <w:sz w:val="24"/>
          <w:szCs w:val="24"/>
          <w:lang w:val="ru-RU"/>
        </w:rPr>
        <w:t>жизнь</w:t>
      </w:r>
      <w:r w:rsidRPr="00E61793">
        <w:rPr>
          <w:rFonts w:ascii="Times New Roman" w:hAnsi="Times New Roman" w:cs="Times New Roman"/>
          <w:spacing w:val="-5"/>
          <w:sz w:val="24"/>
          <w:szCs w:val="24"/>
          <w:lang w:val="ru-RU"/>
        </w:rPr>
        <w:t xml:space="preserve"> </w:t>
      </w:r>
      <w:r w:rsidRPr="00E61793">
        <w:rPr>
          <w:rFonts w:ascii="Times New Roman" w:hAnsi="Times New Roman" w:cs="Times New Roman"/>
          <w:sz w:val="24"/>
          <w:szCs w:val="24"/>
          <w:lang w:val="ru-RU"/>
        </w:rPr>
        <w:t>и</w:t>
      </w:r>
      <w:r w:rsidRPr="00E61793">
        <w:rPr>
          <w:rFonts w:ascii="Times New Roman" w:hAnsi="Times New Roman" w:cs="Times New Roman"/>
          <w:spacing w:val="-5"/>
          <w:sz w:val="24"/>
          <w:szCs w:val="24"/>
          <w:lang w:val="ru-RU"/>
        </w:rPr>
        <w:t xml:space="preserve"> </w:t>
      </w:r>
      <w:r w:rsidRPr="00E61793">
        <w:rPr>
          <w:rFonts w:ascii="Times New Roman" w:hAnsi="Times New Roman" w:cs="Times New Roman"/>
          <w:sz w:val="24"/>
          <w:szCs w:val="24"/>
          <w:lang w:val="ru-RU"/>
        </w:rPr>
        <w:t>занятия</w:t>
      </w:r>
      <w:r w:rsidRPr="00E61793">
        <w:rPr>
          <w:rFonts w:ascii="Times New Roman" w:hAnsi="Times New Roman" w:cs="Times New Roman"/>
          <w:spacing w:val="-5"/>
          <w:sz w:val="24"/>
          <w:szCs w:val="24"/>
          <w:lang w:val="ru-RU"/>
        </w:rPr>
        <w:t xml:space="preserve"> </w:t>
      </w:r>
      <w:r w:rsidRPr="00E61793">
        <w:rPr>
          <w:rFonts w:ascii="Times New Roman" w:hAnsi="Times New Roman" w:cs="Times New Roman"/>
          <w:sz w:val="24"/>
          <w:szCs w:val="24"/>
          <w:lang w:val="ru-RU"/>
        </w:rPr>
        <w:t>людей</w:t>
      </w:r>
      <w:r w:rsidRPr="00E61793">
        <w:rPr>
          <w:rFonts w:ascii="Times New Roman" w:hAnsi="Times New Roman" w:cs="Times New Roman"/>
          <w:spacing w:val="-5"/>
          <w:sz w:val="24"/>
          <w:szCs w:val="24"/>
          <w:lang w:val="ru-RU"/>
        </w:rPr>
        <w:t xml:space="preserve"> </w:t>
      </w:r>
      <w:r w:rsidRPr="00E61793">
        <w:rPr>
          <w:rFonts w:ascii="Times New Roman" w:hAnsi="Times New Roman" w:cs="Times New Roman"/>
          <w:sz w:val="24"/>
          <w:szCs w:val="24"/>
          <w:lang w:val="ru-RU"/>
        </w:rPr>
        <w:t>в</w:t>
      </w:r>
      <w:r w:rsidRPr="00E61793">
        <w:rPr>
          <w:rFonts w:ascii="Times New Roman" w:hAnsi="Times New Roman" w:cs="Times New Roman"/>
          <w:spacing w:val="-5"/>
          <w:sz w:val="24"/>
          <w:szCs w:val="24"/>
          <w:lang w:val="ru-RU"/>
        </w:rPr>
        <w:t xml:space="preserve"> </w:t>
      </w:r>
      <w:r w:rsidRPr="00E61793">
        <w:rPr>
          <w:rFonts w:ascii="Times New Roman" w:hAnsi="Times New Roman" w:cs="Times New Roman"/>
          <w:sz w:val="24"/>
          <w:szCs w:val="24"/>
          <w:lang w:val="ru-RU"/>
        </w:rPr>
        <w:t>древности.</w:t>
      </w:r>
      <w:r w:rsidRPr="00E61793">
        <w:rPr>
          <w:rFonts w:ascii="Times New Roman" w:hAnsi="Times New Roman" w:cs="Times New Roman"/>
          <w:spacing w:val="-5"/>
          <w:sz w:val="24"/>
          <w:szCs w:val="24"/>
          <w:lang w:val="ru-RU"/>
        </w:rPr>
        <w:t xml:space="preserve"> </w:t>
      </w:r>
      <w:r w:rsidRPr="00E61793">
        <w:rPr>
          <w:rFonts w:ascii="Times New Roman" w:hAnsi="Times New Roman" w:cs="Times New Roman"/>
          <w:sz w:val="24"/>
          <w:szCs w:val="24"/>
          <w:lang w:val="ru-RU"/>
        </w:rPr>
        <w:t xml:space="preserve">Великое оледенение. Охота на мамонтов и других крупных животных, </w:t>
      </w:r>
      <w:r w:rsidRPr="00E61793">
        <w:rPr>
          <w:rFonts w:ascii="Times New Roman" w:hAnsi="Times New Roman" w:cs="Times New Roman"/>
          <w:spacing w:val="-5"/>
          <w:sz w:val="24"/>
          <w:szCs w:val="24"/>
          <w:lang w:val="ru-RU"/>
        </w:rPr>
        <w:t>жи</w:t>
      </w:r>
      <w:r w:rsidRPr="00E61793">
        <w:rPr>
          <w:rFonts w:ascii="Times New Roman" w:hAnsi="Times New Roman" w:cs="Times New Roman"/>
          <w:sz w:val="24"/>
          <w:szCs w:val="24"/>
          <w:lang w:val="ru-RU"/>
        </w:rPr>
        <w:t xml:space="preserve">лища, одежда и др. Потепление. Изобретение лука и стрел, лодки и др. Постоянное усовершенствование орудий труда в </w:t>
      </w:r>
      <w:r w:rsidRPr="00E61793">
        <w:rPr>
          <w:rFonts w:ascii="Times New Roman" w:hAnsi="Times New Roman" w:cs="Times New Roman"/>
          <w:spacing w:val="-3"/>
          <w:sz w:val="24"/>
          <w:szCs w:val="24"/>
          <w:lang w:val="ru-RU"/>
        </w:rPr>
        <w:t xml:space="preserve">результате </w:t>
      </w:r>
      <w:r w:rsidRPr="00E61793">
        <w:rPr>
          <w:rFonts w:ascii="Times New Roman" w:hAnsi="Times New Roman" w:cs="Times New Roman"/>
          <w:sz w:val="24"/>
          <w:szCs w:val="24"/>
          <w:lang w:val="ru-RU"/>
        </w:rPr>
        <w:t>изменения условий жизни древнего</w:t>
      </w:r>
      <w:r w:rsidRPr="00E61793">
        <w:rPr>
          <w:rFonts w:ascii="Times New Roman" w:hAnsi="Times New Roman" w:cs="Times New Roman"/>
          <w:spacing w:val="-16"/>
          <w:sz w:val="24"/>
          <w:szCs w:val="24"/>
          <w:lang w:val="ru-RU"/>
        </w:rPr>
        <w:t xml:space="preserve"> </w:t>
      </w:r>
      <w:r w:rsidRPr="00E61793">
        <w:rPr>
          <w:rFonts w:ascii="Times New Roman" w:hAnsi="Times New Roman" w:cs="Times New Roman"/>
          <w:sz w:val="24"/>
          <w:szCs w:val="24"/>
          <w:lang w:val="ru-RU"/>
        </w:rPr>
        <w:t>человека.</w:t>
      </w:r>
    </w:p>
    <w:p w:rsidR="000F5507" w:rsidRPr="00E61793" w:rsidRDefault="000F5507" w:rsidP="002D5397">
      <w:pPr>
        <w:pStyle w:val="5"/>
        <w:spacing w:before="0" w:line="240" w:lineRule="auto"/>
        <w:rPr>
          <w:rFonts w:ascii="Times New Roman" w:hAnsi="Times New Roman" w:cs="Times New Roman"/>
          <w:i/>
          <w:color w:val="auto"/>
          <w:sz w:val="24"/>
          <w:szCs w:val="24"/>
        </w:rPr>
      </w:pPr>
      <w:r w:rsidRPr="00E61793">
        <w:rPr>
          <w:rFonts w:ascii="Times New Roman" w:hAnsi="Times New Roman" w:cs="Times New Roman"/>
          <w:i/>
          <w:color w:val="auto"/>
          <w:sz w:val="24"/>
          <w:szCs w:val="24"/>
        </w:rPr>
        <w:t>Тема 5. Искусство и религия первобытных людей (1 ч)</w:t>
      </w:r>
    </w:p>
    <w:p w:rsidR="000F5507" w:rsidRPr="00E61793" w:rsidRDefault="000F5507" w:rsidP="002D5397">
      <w:pPr>
        <w:pStyle w:val="af0"/>
        <w:ind w:left="0" w:firstLine="0"/>
        <w:rPr>
          <w:rFonts w:ascii="Times New Roman" w:hAnsi="Times New Roman" w:cs="Times New Roman"/>
          <w:sz w:val="24"/>
          <w:szCs w:val="24"/>
          <w:lang w:val="ru-RU"/>
        </w:rPr>
      </w:pPr>
      <w:r w:rsidRPr="00E61793">
        <w:rPr>
          <w:rFonts w:ascii="Times New Roman" w:hAnsi="Times New Roman" w:cs="Times New Roman"/>
          <w:sz w:val="24"/>
          <w:szCs w:val="24"/>
          <w:lang w:val="ru-RU"/>
        </w:rPr>
        <w:t xml:space="preserve">Открытие пещерной живописи. Создатели древних рисунков  и скульптур. Причины зарождения искусства в первобытном </w:t>
      </w:r>
      <w:r w:rsidRPr="00E61793">
        <w:rPr>
          <w:rFonts w:ascii="Times New Roman" w:hAnsi="Times New Roman" w:cs="Times New Roman"/>
          <w:spacing w:val="-5"/>
          <w:sz w:val="24"/>
          <w:szCs w:val="24"/>
          <w:lang w:val="ru-RU"/>
        </w:rPr>
        <w:t>об</w:t>
      </w:r>
      <w:r w:rsidRPr="00E61793">
        <w:rPr>
          <w:rFonts w:ascii="Times New Roman" w:hAnsi="Times New Roman" w:cs="Times New Roman"/>
          <w:sz w:val="24"/>
          <w:szCs w:val="24"/>
          <w:lang w:val="ru-RU"/>
        </w:rPr>
        <w:t>ществе.</w:t>
      </w:r>
      <w:r w:rsidRPr="00E61793">
        <w:rPr>
          <w:rFonts w:ascii="Times New Roman" w:hAnsi="Times New Roman" w:cs="Times New Roman"/>
          <w:spacing w:val="-12"/>
          <w:sz w:val="24"/>
          <w:szCs w:val="24"/>
          <w:lang w:val="ru-RU"/>
        </w:rPr>
        <w:t xml:space="preserve"> </w:t>
      </w:r>
      <w:r w:rsidRPr="00E61793">
        <w:rPr>
          <w:rFonts w:ascii="Times New Roman" w:hAnsi="Times New Roman" w:cs="Times New Roman"/>
          <w:sz w:val="24"/>
          <w:szCs w:val="24"/>
          <w:lang w:val="ru-RU"/>
        </w:rPr>
        <w:t>Связь</w:t>
      </w:r>
      <w:r w:rsidRPr="00E61793">
        <w:rPr>
          <w:rFonts w:ascii="Times New Roman" w:hAnsi="Times New Roman" w:cs="Times New Roman"/>
          <w:spacing w:val="-12"/>
          <w:sz w:val="24"/>
          <w:szCs w:val="24"/>
          <w:lang w:val="ru-RU"/>
        </w:rPr>
        <w:t xml:space="preserve"> </w:t>
      </w:r>
      <w:r w:rsidRPr="00E61793">
        <w:rPr>
          <w:rFonts w:ascii="Times New Roman" w:hAnsi="Times New Roman" w:cs="Times New Roman"/>
          <w:sz w:val="24"/>
          <w:szCs w:val="24"/>
          <w:lang w:val="ru-RU"/>
        </w:rPr>
        <w:t>искусства</w:t>
      </w:r>
      <w:r w:rsidRPr="00E61793">
        <w:rPr>
          <w:rFonts w:ascii="Times New Roman" w:hAnsi="Times New Roman" w:cs="Times New Roman"/>
          <w:spacing w:val="-12"/>
          <w:sz w:val="24"/>
          <w:szCs w:val="24"/>
          <w:lang w:val="ru-RU"/>
        </w:rPr>
        <w:t xml:space="preserve"> </w:t>
      </w:r>
      <w:r w:rsidRPr="00E61793">
        <w:rPr>
          <w:rFonts w:ascii="Times New Roman" w:hAnsi="Times New Roman" w:cs="Times New Roman"/>
          <w:sz w:val="24"/>
          <w:szCs w:val="24"/>
          <w:lang w:val="ru-RU"/>
        </w:rPr>
        <w:t>и</w:t>
      </w:r>
      <w:r w:rsidRPr="00E61793">
        <w:rPr>
          <w:rFonts w:ascii="Times New Roman" w:hAnsi="Times New Roman" w:cs="Times New Roman"/>
          <w:spacing w:val="-12"/>
          <w:sz w:val="24"/>
          <w:szCs w:val="24"/>
          <w:lang w:val="ru-RU"/>
        </w:rPr>
        <w:t xml:space="preserve"> </w:t>
      </w:r>
      <w:r w:rsidRPr="00E61793">
        <w:rPr>
          <w:rFonts w:ascii="Times New Roman" w:hAnsi="Times New Roman" w:cs="Times New Roman"/>
          <w:sz w:val="24"/>
          <w:szCs w:val="24"/>
          <w:lang w:val="ru-RU"/>
        </w:rPr>
        <w:t>религии</w:t>
      </w:r>
      <w:r w:rsidRPr="00E61793">
        <w:rPr>
          <w:rFonts w:ascii="Times New Roman" w:hAnsi="Times New Roman" w:cs="Times New Roman"/>
          <w:spacing w:val="-11"/>
          <w:sz w:val="24"/>
          <w:szCs w:val="24"/>
          <w:lang w:val="ru-RU"/>
        </w:rPr>
        <w:t xml:space="preserve"> </w:t>
      </w:r>
      <w:r w:rsidRPr="00E61793">
        <w:rPr>
          <w:rFonts w:ascii="Times New Roman" w:hAnsi="Times New Roman" w:cs="Times New Roman"/>
          <w:sz w:val="24"/>
          <w:szCs w:val="24"/>
          <w:lang w:val="ru-RU"/>
        </w:rPr>
        <w:t>в</w:t>
      </w:r>
      <w:r w:rsidRPr="00E61793">
        <w:rPr>
          <w:rFonts w:ascii="Times New Roman" w:hAnsi="Times New Roman" w:cs="Times New Roman"/>
          <w:spacing w:val="-12"/>
          <w:sz w:val="24"/>
          <w:szCs w:val="24"/>
          <w:lang w:val="ru-RU"/>
        </w:rPr>
        <w:t xml:space="preserve"> </w:t>
      </w:r>
      <w:r w:rsidRPr="00E61793">
        <w:rPr>
          <w:rFonts w:ascii="Times New Roman" w:hAnsi="Times New Roman" w:cs="Times New Roman"/>
          <w:sz w:val="24"/>
          <w:szCs w:val="24"/>
          <w:lang w:val="ru-RU"/>
        </w:rPr>
        <w:t>первобытном</w:t>
      </w:r>
      <w:r w:rsidRPr="00E61793">
        <w:rPr>
          <w:rFonts w:ascii="Times New Roman" w:hAnsi="Times New Roman" w:cs="Times New Roman"/>
          <w:spacing w:val="-12"/>
          <w:sz w:val="24"/>
          <w:szCs w:val="24"/>
          <w:lang w:val="ru-RU"/>
        </w:rPr>
        <w:t xml:space="preserve"> </w:t>
      </w:r>
      <w:r w:rsidRPr="00E61793">
        <w:rPr>
          <w:rFonts w:ascii="Times New Roman" w:hAnsi="Times New Roman" w:cs="Times New Roman"/>
          <w:sz w:val="24"/>
          <w:szCs w:val="24"/>
          <w:lang w:val="ru-RU"/>
        </w:rPr>
        <w:t>обществе.</w:t>
      </w:r>
      <w:r w:rsidRPr="00E61793">
        <w:rPr>
          <w:rFonts w:ascii="Times New Roman" w:hAnsi="Times New Roman" w:cs="Times New Roman"/>
          <w:spacing w:val="-12"/>
          <w:sz w:val="24"/>
          <w:szCs w:val="24"/>
          <w:lang w:val="ru-RU"/>
        </w:rPr>
        <w:t xml:space="preserve"> </w:t>
      </w:r>
      <w:r w:rsidR="00B30C0F" w:rsidRPr="00E61793">
        <w:rPr>
          <w:rFonts w:ascii="Times New Roman" w:hAnsi="Times New Roman" w:cs="Times New Roman"/>
          <w:sz w:val="24"/>
          <w:szCs w:val="24"/>
          <w:lang w:val="ru-RU"/>
        </w:rPr>
        <w:t>Пред</w:t>
      </w:r>
      <w:r w:rsidRPr="00E61793">
        <w:rPr>
          <w:rFonts w:ascii="Times New Roman" w:hAnsi="Times New Roman" w:cs="Times New Roman"/>
          <w:sz w:val="24"/>
          <w:szCs w:val="24"/>
          <w:lang w:val="ru-RU"/>
        </w:rPr>
        <w:t xml:space="preserve">ставления об окружающем мире, верования первобытных </w:t>
      </w:r>
      <w:r w:rsidRPr="00E61793">
        <w:rPr>
          <w:rFonts w:ascii="Times New Roman" w:hAnsi="Times New Roman" w:cs="Times New Roman"/>
          <w:spacing w:val="-3"/>
          <w:sz w:val="24"/>
          <w:szCs w:val="24"/>
          <w:lang w:val="ru-RU"/>
        </w:rPr>
        <w:t xml:space="preserve">людей. </w:t>
      </w:r>
      <w:r w:rsidRPr="00E61793">
        <w:rPr>
          <w:rFonts w:ascii="Times New Roman" w:hAnsi="Times New Roman" w:cs="Times New Roman"/>
          <w:sz w:val="24"/>
          <w:szCs w:val="24"/>
          <w:lang w:val="ru-RU"/>
        </w:rPr>
        <w:t xml:space="preserve">Причины возникновения религиозных представлений, </w:t>
      </w:r>
      <w:r w:rsidRPr="00E61793">
        <w:rPr>
          <w:rFonts w:ascii="Times New Roman" w:hAnsi="Times New Roman" w:cs="Times New Roman"/>
          <w:spacing w:val="-4"/>
          <w:sz w:val="24"/>
          <w:szCs w:val="24"/>
          <w:lang w:val="ru-RU"/>
        </w:rPr>
        <w:t xml:space="preserve">формы </w:t>
      </w:r>
      <w:r w:rsidRPr="00E61793">
        <w:rPr>
          <w:rFonts w:ascii="Times New Roman" w:hAnsi="Times New Roman" w:cs="Times New Roman"/>
          <w:sz w:val="24"/>
          <w:szCs w:val="24"/>
          <w:lang w:val="ru-RU"/>
        </w:rPr>
        <w:t>религиозного сознания древних людей. Миф как часть духовной культуры</w:t>
      </w:r>
      <w:r w:rsidRPr="00E61793">
        <w:rPr>
          <w:rFonts w:ascii="Times New Roman" w:hAnsi="Times New Roman" w:cs="Times New Roman"/>
          <w:spacing w:val="-8"/>
          <w:sz w:val="24"/>
          <w:szCs w:val="24"/>
          <w:lang w:val="ru-RU"/>
        </w:rPr>
        <w:t xml:space="preserve"> </w:t>
      </w:r>
      <w:r w:rsidRPr="00E61793">
        <w:rPr>
          <w:rFonts w:ascii="Times New Roman" w:hAnsi="Times New Roman" w:cs="Times New Roman"/>
          <w:sz w:val="24"/>
          <w:szCs w:val="24"/>
          <w:lang w:val="ru-RU"/>
        </w:rPr>
        <w:t>первобытного</w:t>
      </w:r>
      <w:r w:rsidRPr="00E61793">
        <w:rPr>
          <w:rFonts w:ascii="Times New Roman" w:hAnsi="Times New Roman" w:cs="Times New Roman"/>
          <w:spacing w:val="-8"/>
          <w:sz w:val="24"/>
          <w:szCs w:val="24"/>
          <w:lang w:val="ru-RU"/>
        </w:rPr>
        <w:t xml:space="preserve"> </w:t>
      </w:r>
      <w:r w:rsidRPr="00E61793">
        <w:rPr>
          <w:rFonts w:ascii="Times New Roman" w:hAnsi="Times New Roman" w:cs="Times New Roman"/>
          <w:sz w:val="24"/>
          <w:szCs w:val="24"/>
          <w:lang w:val="ru-RU"/>
        </w:rPr>
        <w:t>человека</w:t>
      </w:r>
      <w:r w:rsidRPr="00E61793">
        <w:rPr>
          <w:rFonts w:ascii="Times New Roman" w:hAnsi="Times New Roman" w:cs="Times New Roman"/>
          <w:spacing w:val="-8"/>
          <w:sz w:val="24"/>
          <w:szCs w:val="24"/>
          <w:lang w:val="ru-RU"/>
        </w:rPr>
        <w:t xml:space="preserve"> </w:t>
      </w:r>
      <w:r w:rsidRPr="00E61793">
        <w:rPr>
          <w:rFonts w:ascii="Times New Roman" w:hAnsi="Times New Roman" w:cs="Times New Roman"/>
          <w:sz w:val="24"/>
          <w:szCs w:val="24"/>
          <w:lang w:val="ru-RU"/>
        </w:rPr>
        <w:t>и</w:t>
      </w:r>
      <w:r w:rsidRPr="00E61793">
        <w:rPr>
          <w:rFonts w:ascii="Times New Roman" w:hAnsi="Times New Roman" w:cs="Times New Roman"/>
          <w:spacing w:val="-7"/>
          <w:sz w:val="24"/>
          <w:szCs w:val="24"/>
          <w:lang w:val="ru-RU"/>
        </w:rPr>
        <w:t xml:space="preserve"> </w:t>
      </w:r>
      <w:r w:rsidRPr="00E61793">
        <w:rPr>
          <w:rFonts w:ascii="Times New Roman" w:hAnsi="Times New Roman" w:cs="Times New Roman"/>
          <w:sz w:val="24"/>
          <w:szCs w:val="24"/>
          <w:lang w:val="ru-RU"/>
        </w:rPr>
        <w:t>исторический</w:t>
      </w:r>
      <w:r w:rsidRPr="00E61793">
        <w:rPr>
          <w:rFonts w:ascii="Times New Roman" w:hAnsi="Times New Roman" w:cs="Times New Roman"/>
          <w:spacing w:val="-8"/>
          <w:sz w:val="24"/>
          <w:szCs w:val="24"/>
          <w:lang w:val="ru-RU"/>
        </w:rPr>
        <w:t xml:space="preserve"> </w:t>
      </w:r>
      <w:r w:rsidRPr="00E61793">
        <w:rPr>
          <w:rFonts w:ascii="Times New Roman" w:hAnsi="Times New Roman" w:cs="Times New Roman"/>
          <w:sz w:val="24"/>
          <w:szCs w:val="24"/>
          <w:lang w:val="ru-RU"/>
        </w:rPr>
        <w:t>источник.</w:t>
      </w:r>
    </w:p>
    <w:p w:rsidR="00B92493" w:rsidRPr="00E61793" w:rsidRDefault="000F5507" w:rsidP="002D5397">
      <w:pPr>
        <w:pStyle w:val="5"/>
        <w:spacing w:before="64" w:line="240" w:lineRule="auto"/>
        <w:ind w:right="1807"/>
        <w:rPr>
          <w:rFonts w:ascii="Times New Roman" w:hAnsi="Times New Roman" w:cs="Times New Roman"/>
          <w:b/>
          <w:color w:val="auto"/>
          <w:spacing w:val="-8"/>
          <w:w w:val="90"/>
          <w:sz w:val="24"/>
          <w:szCs w:val="24"/>
        </w:rPr>
      </w:pPr>
      <w:r w:rsidRPr="00E61793">
        <w:rPr>
          <w:rFonts w:ascii="Times New Roman" w:hAnsi="Times New Roman" w:cs="Times New Roman"/>
          <w:b/>
          <w:color w:val="auto"/>
          <w:w w:val="90"/>
          <w:sz w:val="24"/>
          <w:szCs w:val="24"/>
        </w:rPr>
        <w:t>Возникновение</w:t>
      </w:r>
      <w:r w:rsidRPr="00E61793">
        <w:rPr>
          <w:rFonts w:ascii="Times New Roman" w:hAnsi="Times New Roman" w:cs="Times New Roman"/>
          <w:b/>
          <w:color w:val="auto"/>
          <w:spacing w:val="-20"/>
          <w:w w:val="90"/>
          <w:sz w:val="24"/>
          <w:szCs w:val="24"/>
        </w:rPr>
        <w:t xml:space="preserve"> </w:t>
      </w:r>
      <w:r w:rsidRPr="00E61793">
        <w:rPr>
          <w:rFonts w:ascii="Times New Roman" w:hAnsi="Times New Roman" w:cs="Times New Roman"/>
          <w:b/>
          <w:color w:val="auto"/>
          <w:w w:val="90"/>
          <w:sz w:val="24"/>
          <w:szCs w:val="24"/>
        </w:rPr>
        <w:t>цивилизации</w:t>
      </w:r>
      <w:r w:rsidRPr="00E61793">
        <w:rPr>
          <w:rFonts w:ascii="Times New Roman" w:hAnsi="Times New Roman" w:cs="Times New Roman"/>
          <w:b/>
          <w:color w:val="auto"/>
          <w:spacing w:val="-20"/>
          <w:w w:val="90"/>
          <w:sz w:val="24"/>
          <w:szCs w:val="24"/>
        </w:rPr>
        <w:t xml:space="preserve"> </w:t>
      </w:r>
      <w:r w:rsidRPr="00E61793">
        <w:rPr>
          <w:rFonts w:ascii="Times New Roman" w:hAnsi="Times New Roman" w:cs="Times New Roman"/>
          <w:b/>
          <w:color w:val="auto"/>
          <w:w w:val="90"/>
          <w:sz w:val="24"/>
          <w:szCs w:val="24"/>
        </w:rPr>
        <w:t>(2</w:t>
      </w:r>
      <w:r w:rsidRPr="00E61793">
        <w:rPr>
          <w:rFonts w:ascii="Times New Roman" w:hAnsi="Times New Roman" w:cs="Times New Roman"/>
          <w:b/>
          <w:color w:val="auto"/>
          <w:spacing w:val="-20"/>
          <w:w w:val="90"/>
          <w:sz w:val="24"/>
          <w:szCs w:val="24"/>
        </w:rPr>
        <w:t xml:space="preserve"> </w:t>
      </w:r>
      <w:r w:rsidRPr="00E61793">
        <w:rPr>
          <w:rFonts w:ascii="Times New Roman" w:hAnsi="Times New Roman" w:cs="Times New Roman"/>
          <w:b/>
          <w:color w:val="auto"/>
          <w:spacing w:val="-8"/>
          <w:w w:val="90"/>
          <w:sz w:val="24"/>
          <w:szCs w:val="24"/>
        </w:rPr>
        <w:t xml:space="preserve">ч) </w:t>
      </w:r>
    </w:p>
    <w:p w:rsidR="000F5507" w:rsidRPr="00E61793" w:rsidRDefault="000F5507" w:rsidP="002D5397">
      <w:pPr>
        <w:pStyle w:val="5"/>
        <w:spacing w:before="64" w:line="240" w:lineRule="auto"/>
        <w:ind w:right="1807"/>
        <w:rPr>
          <w:rFonts w:ascii="Times New Roman" w:hAnsi="Times New Roman" w:cs="Times New Roman"/>
          <w:i/>
          <w:color w:val="auto"/>
          <w:sz w:val="24"/>
          <w:szCs w:val="24"/>
        </w:rPr>
      </w:pPr>
      <w:r w:rsidRPr="00E61793">
        <w:rPr>
          <w:rFonts w:ascii="Times New Roman" w:hAnsi="Times New Roman" w:cs="Times New Roman"/>
          <w:i/>
          <w:color w:val="auto"/>
          <w:spacing w:val="-5"/>
          <w:w w:val="95"/>
          <w:sz w:val="24"/>
          <w:szCs w:val="24"/>
        </w:rPr>
        <w:t>Тема</w:t>
      </w:r>
      <w:r w:rsidRPr="00E61793">
        <w:rPr>
          <w:rFonts w:ascii="Times New Roman" w:hAnsi="Times New Roman" w:cs="Times New Roman"/>
          <w:i/>
          <w:color w:val="auto"/>
          <w:spacing w:val="-24"/>
          <w:w w:val="95"/>
          <w:sz w:val="24"/>
          <w:szCs w:val="24"/>
        </w:rPr>
        <w:t xml:space="preserve"> </w:t>
      </w:r>
      <w:r w:rsidRPr="00E61793">
        <w:rPr>
          <w:rFonts w:ascii="Times New Roman" w:hAnsi="Times New Roman" w:cs="Times New Roman"/>
          <w:i/>
          <w:color w:val="auto"/>
          <w:w w:val="95"/>
          <w:sz w:val="24"/>
          <w:szCs w:val="24"/>
        </w:rPr>
        <w:t>6.</w:t>
      </w:r>
      <w:r w:rsidRPr="00E61793">
        <w:rPr>
          <w:rFonts w:ascii="Times New Roman" w:hAnsi="Times New Roman" w:cs="Times New Roman"/>
          <w:i/>
          <w:color w:val="auto"/>
          <w:spacing w:val="-24"/>
          <w:w w:val="95"/>
          <w:sz w:val="24"/>
          <w:szCs w:val="24"/>
        </w:rPr>
        <w:t xml:space="preserve"> </w:t>
      </w:r>
      <w:r w:rsidRPr="00E61793">
        <w:rPr>
          <w:rFonts w:ascii="Times New Roman" w:hAnsi="Times New Roman" w:cs="Times New Roman"/>
          <w:i/>
          <w:color w:val="auto"/>
          <w:w w:val="95"/>
          <w:sz w:val="24"/>
          <w:szCs w:val="24"/>
        </w:rPr>
        <w:t>Древние</w:t>
      </w:r>
      <w:r w:rsidRPr="00E61793">
        <w:rPr>
          <w:rFonts w:ascii="Times New Roman" w:hAnsi="Times New Roman" w:cs="Times New Roman"/>
          <w:i/>
          <w:color w:val="auto"/>
          <w:spacing w:val="-24"/>
          <w:w w:val="95"/>
          <w:sz w:val="24"/>
          <w:szCs w:val="24"/>
        </w:rPr>
        <w:t xml:space="preserve"> </w:t>
      </w:r>
      <w:r w:rsidRPr="00E61793">
        <w:rPr>
          <w:rFonts w:ascii="Times New Roman" w:hAnsi="Times New Roman" w:cs="Times New Roman"/>
          <w:i/>
          <w:color w:val="auto"/>
          <w:w w:val="95"/>
          <w:sz w:val="24"/>
          <w:szCs w:val="24"/>
        </w:rPr>
        <w:t>земледельцы</w:t>
      </w:r>
      <w:r w:rsidRPr="00E61793">
        <w:rPr>
          <w:rFonts w:ascii="Times New Roman" w:hAnsi="Times New Roman" w:cs="Times New Roman"/>
          <w:i/>
          <w:color w:val="auto"/>
          <w:spacing w:val="-23"/>
          <w:w w:val="95"/>
          <w:sz w:val="24"/>
          <w:szCs w:val="24"/>
        </w:rPr>
        <w:t xml:space="preserve"> </w:t>
      </w:r>
      <w:r w:rsidRPr="00E61793">
        <w:rPr>
          <w:rFonts w:ascii="Times New Roman" w:hAnsi="Times New Roman" w:cs="Times New Roman"/>
          <w:i/>
          <w:color w:val="auto"/>
          <w:w w:val="95"/>
          <w:sz w:val="24"/>
          <w:szCs w:val="24"/>
        </w:rPr>
        <w:t>и</w:t>
      </w:r>
      <w:r w:rsidRPr="00E61793">
        <w:rPr>
          <w:rFonts w:ascii="Times New Roman" w:hAnsi="Times New Roman" w:cs="Times New Roman"/>
          <w:i/>
          <w:color w:val="auto"/>
          <w:spacing w:val="-24"/>
          <w:w w:val="95"/>
          <w:sz w:val="24"/>
          <w:szCs w:val="24"/>
        </w:rPr>
        <w:t xml:space="preserve"> </w:t>
      </w:r>
      <w:r w:rsidRPr="00E61793">
        <w:rPr>
          <w:rFonts w:ascii="Times New Roman" w:hAnsi="Times New Roman" w:cs="Times New Roman"/>
          <w:i/>
          <w:color w:val="auto"/>
          <w:w w:val="95"/>
          <w:sz w:val="24"/>
          <w:szCs w:val="24"/>
        </w:rPr>
        <w:t>скотоводы</w:t>
      </w:r>
      <w:r w:rsidRPr="00E61793">
        <w:rPr>
          <w:rFonts w:ascii="Times New Roman" w:hAnsi="Times New Roman" w:cs="Times New Roman"/>
          <w:i/>
          <w:color w:val="auto"/>
          <w:spacing w:val="-24"/>
          <w:w w:val="95"/>
          <w:sz w:val="24"/>
          <w:szCs w:val="24"/>
        </w:rPr>
        <w:t xml:space="preserve"> </w:t>
      </w:r>
      <w:r w:rsidRPr="00E61793">
        <w:rPr>
          <w:rFonts w:ascii="Times New Roman" w:hAnsi="Times New Roman" w:cs="Times New Roman"/>
          <w:i/>
          <w:color w:val="auto"/>
          <w:w w:val="95"/>
          <w:sz w:val="24"/>
          <w:szCs w:val="24"/>
        </w:rPr>
        <w:t>(1</w:t>
      </w:r>
      <w:r w:rsidRPr="00E61793">
        <w:rPr>
          <w:rFonts w:ascii="Times New Roman" w:hAnsi="Times New Roman" w:cs="Times New Roman"/>
          <w:i/>
          <w:color w:val="auto"/>
          <w:spacing w:val="-24"/>
          <w:w w:val="95"/>
          <w:sz w:val="24"/>
          <w:szCs w:val="24"/>
        </w:rPr>
        <w:t xml:space="preserve"> </w:t>
      </w:r>
      <w:r w:rsidRPr="00E61793">
        <w:rPr>
          <w:rFonts w:ascii="Times New Roman" w:hAnsi="Times New Roman" w:cs="Times New Roman"/>
          <w:i/>
          <w:color w:val="auto"/>
          <w:w w:val="95"/>
          <w:sz w:val="24"/>
          <w:szCs w:val="24"/>
        </w:rPr>
        <w:t>ч)</w:t>
      </w:r>
    </w:p>
    <w:p w:rsidR="000F5507" w:rsidRPr="00E61793" w:rsidRDefault="000F5507" w:rsidP="002D5397">
      <w:pPr>
        <w:pStyle w:val="af0"/>
        <w:spacing w:before="12"/>
        <w:ind w:left="0" w:firstLine="0"/>
        <w:rPr>
          <w:rFonts w:ascii="Times New Roman" w:hAnsi="Times New Roman" w:cs="Times New Roman"/>
          <w:sz w:val="24"/>
          <w:szCs w:val="24"/>
          <w:lang w:val="ru-RU"/>
        </w:rPr>
      </w:pPr>
      <w:r w:rsidRPr="00E61793">
        <w:rPr>
          <w:rFonts w:ascii="Times New Roman" w:hAnsi="Times New Roman" w:cs="Times New Roman"/>
          <w:sz w:val="24"/>
          <w:szCs w:val="24"/>
          <w:lang w:val="ru-RU"/>
        </w:rPr>
        <w:t xml:space="preserve">Переход к скотоводству и земледелию как важнейший </w:t>
      </w:r>
      <w:r w:rsidRPr="00E61793">
        <w:rPr>
          <w:rFonts w:ascii="Times New Roman" w:hAnsi="Times New Roman" w:cs="Times New Roman"/>
          <w:spacing w:val="-3"/>
          <w:sz w:val="24"/>
          <w:szCs w:val="24"/>
          <w:lang w:val="ru-RU"/>
        </w:rPr>
        <w:t xml:space="preserve">пере- </w:t>
      </w:r>
      <w:r w:rsidRPr="00E61793">
        <w:rPr>
          <w:rFonts w:ascii="Times New Roman" w:hAnsi="Times New Roman" w:cs="Times New Roman"/>
          <w:sz w:val="24"/>
          <w:szCs w:val="24"/>
          <w:lang w:val="ru-RU"/>
        </w:rPr>
        <w:t xml:space="preserve">ворот в жизни </w:t>
      </w:r>
      <w:r w:rsidRPr="00E61793">
        <w:rPr>
          <w:rFonts w:ascii="Times New Roman" w:hAnsi="Times New Roman" w:cs="Times New Roman"/>
          <w:sz w:val="24"/>
          <w:szCs w:val="24"/>
          <w:lang w:val="ru-RU"/>
        </w:rPr>
        <w:lastRenderedPageBreak/>
        <w:t xml:space="preserve">первобытного общества («неолитическая </w:t>
      </w:r>
      <w:r w:rsidRPr="00E61793">
        <w:rPr>
          <w:rFonts w:ascii="Times New Roman" w:hAnsi="Times New Roman" w:cs="Times New Roman"/>
          <w:spacing w:val="-3"/>
          <w:sz w:val="24"/>
          <w:szCs w:val="24"/>
          <w:lang w:val="ru-RU"/>
        </w:rPr>
        <w:t>револю</w:t>
      </w:r>
      <w:r w:rsidRPr="00E61793">
        <w:rPr>
          <w:rFonts w:ascii="Times New Roman" w:hAnsi="Times New Roman" w:cs="Times New Roman"/>
          <w:sz w:val="24"/>
          <w:szCs w:val="24"/>
          <w:lang w:val="ru-RU"/>
        </w:rPr>
        <w:t>ция»).</w:t>
      </w:r>
      <w:r w:rsidRPr="00E61793">
        <w:rPr>
          <w:rFonts w:ascii="Times New Roman" w:hAnsi="Times New Roman" w:cs="Times New Roman"/>
          <w:spacing w:val="-13"/>
          <w:sz w:val="24"/>
          <w:szCs w:val="24"/>
          <w:lang w:val="ru-RU"/>
        </w:rPr>
        <w:t xml:space="preserve"> </w:t>
      </w:r>
      <w:r w:rsidRPr="00E61793">
        <w:rPr>
          <w:rFonts w:ascii="Times New Roman" w:hAnsi="Times New Roman" w:cs="Times New Roman"/>
          <w:sz w:val="24"/>
          <w:szCs w:val="24"/>
          <w:lang w:val="ru-RU"/>
        </w:rPr>
        <w:t>Отличия</w:t>
      </w:r>
      <w:r w:rsidRPr="00E61793">
        <w:rPr>
          <w:rFonts w:ascii="Times New Roman" w:hAnsi="Times New Roman" w:cs="Times New Roman"/>
          <w:spacing w:val="-13"/>
          <w:sz w:val="24"/>
          <w:szCs w:val="24"/>
          <w:lang w:val="ru-RU"/>
        </w:rPr>
        <w:t xml:space="preserve"> </w:t>
      </w:r>
      <w:r w:rsidRPr="00E61793">
        <w:rPr>
          <w:rFonts w:ascii="Times New Roman" w:hAnsi="Times New Roman" w:cs="Times New Roman"/>
          <w:sz w:val="24"/>
          <w:szCs w:val="24"/>
          <w:lang w:val="ru-RU"/>
        </w:rPr>
        <w:t>производящего</w:t>
      </w:r>
      <w:r w:rsidRPr="00E61793">
        <w:rPr>
          <w:rFonts w:ascii="Times New Roman" w:hAnsi="Times New Roman" w:cs="Times New Roman"/>
          <w:spacing w:val="-12"/>
          <w:sz w:val="24"/>
          <w:szCs w:val="24"/>
          <w:lang w:val="ru-RU"/>
        </w:rPr>
        <w:t xml:space="preserve"> </w:t>
      </w:r>
      <w:r w:rsidRPr="00E61793">
        <w:rPr>
          <w:rFonts w:ascii="Times New Roman" w:hAnsi="Times New Roman" w:cs="Times New Roman"/>
          <w:sz w:val="24"/>
          <w:szCs w:val="24"/>
          <w:lang w:val="ru-RU"/>
        </w:rPr>
        <w:t>хозяйства</w:t>
      </w:r>
      <w:r w:rsidRPr="00E61793">
        <w:rPr>
          <w:rFonts w:ascii="Times New Roman" w:hAnsi="Times New Roman" w:cs="Times New Roman"/>
          <w:spacing w:val="-13"/>
          <w:sz w:val="24"/>
          <w:szCs w:val="24"/>
          <w:lang w:val="ru-RU"/>
        </w:rPr>
        <w:t xml:space="preserve"> </w:t>
      </w:r>
      <w:r w:rsidRPr="00E61793">
        <w:rPr>
          <w:rFonts w:ascii="Times New Roman" w:hAnsi="Times New Roman" w:cs="Times New Roman"/>
          <w:sz w:val="24"/>
          <w:szCs w:val="24"/>
          <w:lang w:val="ru-RU"/>
        </w:rPr>
        <w:t>от</w:t>
      </w:r>
      <w:r w:rsidRPr="00E61793">
        <w:rPr>
          <w:rFonts w:ascii="Times New Roman" w:hAnsi="Times New Roman" w:cs="Times New Roman"/>
          <w:spacing w:val="-13"/>
          <w:sz w:val="24"/>
          <w:szCs w:val="24"/>
          <w:lang w:val="ru-RU"/>
        </w:rPr>
        <w:t xml:space="preserve"> </w:t>
      </w:r>
      <w:r w:rsidRPr="00E61793">
        <w:rPr>
          <w:rFonts w:ascii="Times New Roman" w:hAnsi="Times New Roman" w:cs="Times New Roman"/>
          <w:sz w:val="24"/>
          <w:szCs w:val="24"/>
          <w:lang w:val="ru-RU"/>
        </w:rPr>
        <w:t>присваивающего.</w:t>
      </w:r>
      <w:r w:rsidRPr="00E61793">
        <w:rPr>
          <w:rFonts w:ascii="Times New Roman" w:hAnsi="Times New Roman" w:cs="Times New Roman"/>
          <w:spacing w:val="-12"/>
          <w:sz w:val="24"/>
          <w:szCs w:val="24"/>
          <w:lang w:val="ru-RU"/>
        </w:rPr>
        <w:t xml:space="preserve"> </w:t>
      </w:r>
      <w:r w:rsidRPr="00E61793">
        <w:rPr>
          <w:rFonts w:ascii="Times New Roman" w:hAnsi="Times New Roman" w:cs="Times New Roman"/>
          <w:spacing w:val="-5"/>
          <w:sz w:val="24"/>
          <w:szCs w:val="24"/>
          <w:lang w:val="ru-RU"/>
        </w:rPr>
        <w:t>Об</w:t>
      </w:r>
      <w:r w:rsidRPr="00E61793">
        <w:rPr>
          <w:rFonts w:ascii="Times New Roman" w:hAnsi="Times New Roman" w:cs="Times New Roman"/>
          <w:sz w:val="24"/>
          <w:szCs w:val="24"/>
          <w:lang w:val="ru-RU"/>
        </w:rPr>
        <w:t>разование</w:t>
      </w:r>
      <w:r w:rsidRPr="00E61793">
        <w:rPr>
          <w:rFonts w:ascii="Times New Roman" w:hAnsi="Times New Roman" w:cs="Times New Roman"/>
          <w:spacing w:val="-11"/>
          <w:sz w:val="24"/>
          <w:szCs w:val="24"/>
          <w:lang w:val="ru-RU"/>
        </w:rPr>
        <w:t xml:space="preserve"> </w:t>
      </w:r>
      <w:r w:rsidRPr="00E61793">
        <w:rPr>
          <w:rFonts w:ascii="Times New Roman" w:hAnsi="Times New Roman" w:cs="Times New Roman"/>
          <w:sz w:val="24"/>
          <w:szCs w:val="24"/>
          <w:lang w:val="ru-RU"/>
        </w:rPr>
        <w:t>родовых</w:t>
      </w:r>
      <w:r w:rsidRPr="00E61793">
        <w:rPr>
          <w:rFonts w:ascii="Times New Roman" w:hAnsi="Times New Roman" w:cs="Times New Roman"/>
          <w:spacing w:val="-11"/>
          <w:sz w:val="24"/>
          <w:szCs w:val="24"/>
          <w:lang w:val="ru-RU"/>
        </w:rPr>
        <w:t xml:space="preserve"> </w:t>
      </w:r>
      <w:r w:rsidRPr="00E61793">
        <w:rPr>
          <w:rFonts w:ascii="Times New Roman" w:hAnsi="Times New Roman" w:cs="Times New Roman"/>
          <w:sz w:val="24"/>
          <w:szCs w:val="24"/>
          <w:lang w:val="ru-RU"/>
        </w:rPr>
        <w:t>общин</w:t>
      </w:r>
      <w:r w:rsidRPr="00E61793">
        <w:rPr>
          <w:rFonts w:ascii="Times New Roman" w:hAnsi="Times New Roman" w:cs="Times New Roman"/>
          <w:spacing w:val="-10"/>
          <w:sz w:val="24"/>
          <w:szCs w:val="24"/>
          <w:lang w:val="ru-RU"/>
        </w:rPr>
        <w:t xml:space="preserve"> </w:t>
      </w:r>
      <w:r w:rsidRPr="00E61793">
        <w:rPr>
          <w:rFonts w:ascii="Times New Roman" w:hAnsi="Times New Roman" w:cs="Times New Roman"/>
          <w:sz w:val="24"/>
          <w:szCs w:val="24"/>
          <w:lang w:val="ru-RU"/>
        </w:rPr>
        <w:t>и</w:t>
      </w:r>
      <w:r w:rsidRPr="00E61793">
        <w:rPr>
          <w:rFonts w:ascii="Times New Roman" w:hAnsi="Times New Roman" w:cs="Times New Roman"/>
          <w:spacing w:val="-11"/>
          <w:sz w:val="24"/>
          <w:szCs w:val="24"/>
          <w:lang w:val="ru-RU"/>
        </w:rPr>
        <w:t xml:space="preserve"> </w:t>
      </w:r>
      <w:r w:rsidRPr="00E61793">
        <w:rPr>
          <w:rFonts w:ascii="Times New Roman" w:hAnsi="Times New Roman" w:cs="Times New Roman"/>
          <w:sz w:val="24"/>
          <w:szCs w:val="24"/>
          <w:lang w:val="ru-RU"/>
        </w:rPr>
        <w:t>племён.</w:t>
      </w:r>
      <w:r w:rsidRPr="00E61793">
        <w:rPr>
          <w:rFonts w:ascii="Times New Roman" w:hAnsi="Times New Roman" w:cs="Times New Roman"/>
          <w:spacing w:val="-11"/>
          <w:sz w:val="24"/>
          <w:szCs w:val="24"/>
          <w:lang w:val="ru-RU"/>
        </w:rPr>
        <w:t xml:space="preserve"> </w:t>
      </w:r>
      <w:r w:rsidRPr="00E61793">
        <w:rPr>
          <w:rFonts w:ascii="Times New Roman" w:hAnsi="Times New Roman" w:cs="Times New Roman"/>
          <w:sz w:val="24"/>
          <w:szCs w:val="24"/>
          <w:lang w:val="ru-RU"/>
        </w:rPr>
        <w:t>Организация</w:t>
      </w:r>
      <w:r w:rsidRPr="00E61793">
        <w:rPr>
          <w:rFonts w:ascii="Times New Roman" w:hAnsi="Times New Roman" w:cs="Times New Roman"/>
          <w:spacing w:val="-10"/>
          <w:sz w:val="24"/>
          <w:szCs w:val="24"/>
          <w:lang w:val="ru-RU"/>
        </w:rPr>
        <w:t xml:space="preserve"> </w:t>
      </w:r>
      <w:r w:rsidRPr="00E61793">
        <w:rPr>
          <w:rFonts w:ascii="Times New Roman" w:hAnsi="Times New Roman" w:cs="Times New Roman"/>
          <w:spacing w:val="-2"/>
          <w:sz w:val="24"/>
          <w:szCs w:val="24"/>
          <w:lang w:val="ru-RU"/>
        </w:rPr>
        <w:t xml:space="preserve">родоплеменной </w:t>
      </w:r>
      <w:r w:rsidRPr="00E61793">
        <w:rPr>
          <w:rFonts w:ascii="Times New Roman" w:hAnsi="Times New Roman" w:cs="Times New Roman"/>
          <w:sz w:val="24"/>
          <w:szCs w:val="24"/>
          <w:lang w:val="ru-RU"/>
        </w:rPr>
        <w:t xml:space="preserve">власти: вожди и советы старейшин. Совершенствование </w:t>
      </w:r>
      <w:r w:rsidRPr="00E61793">
        <w:rPr>
          <w:rFonts w:ascii="Times New Roman" w:hAnsi="Times New Roman" w:cs="Times New Roman"/>
          <w:spacing w:val="-3"/>
          <w:sz w:val="24"/>
          <w:szCs w:val="24"/>
          <w:lang w:val="ru-RU"/>
        </w:rPr>
        <w:t xml:space="preserve">орудий </w:t>
      </w:r>
      <w:r w:rsidRPr="00E61793">
        <w:rPr>
          <w:rFonts w:ascii="Times New Roman" w:hAnsi="Times New Roman" w:cs="Times New Roman"/>
          <w:sz w:val="24"/>
          <w:szCs w:val="24"/>
          <w:lang w:val="ru-RU"/>
        </w:rPr>
        <w:t>труда</w:t>
      </w:r>
      <w:r w:rsidRPr="00E61793">
        <w:rPr>
          <w:rFonts w:ascii="Times New Roman" w:hAnsi="Times New Roman" w:cs="Times New Roman"/>
          <w:spacing w:val="-9"/>
          <w:sz w:val="24"/>
          <w:szCs w:val="24"/>
          <w:lang w:val="ru-RU"/>
        </w:rPr>
        <w:t xml:space="preserve"> </w:t>
      </w:r>
      <w:r w:rsidRPr="00E61793">
        <w:rPr>
          <w:rFonts w:ascii="Times New Roman" w:hAnsi="Times New Roman" w:cs="Times New Roman"/>
          <w:sz w:val="24"/>
          <w:szCs w:val="24"/>
          <w:lang w:val="ru-RU"/>
        </w:rPr>
        <w:t>и</w:t>
      </w:r>
      <w:r w:rsidRPr="00E61793">
        <w:rPr>
          <w:rFonts w:ascii="Times New Roman" w:hAnsi="Times New Roman" w:cs="Times New Roman"/>
          <w:spacing w:val="-8"/>
          <w:sz w:val="24"/>
          <w:szCs w:val="24"/>
          <w:lang w:val="ru-RU"/>
        </w:rPr>
        <w:t xml:space="preserve"> </w:t>
      </w:r>
      <w:r w:rsidRPr="00E61793">
        <w:rPr>
          <w:rFonts w:ascii="Times New Roman" w:hAnsi="Times New Roman" w:cs="Times New Roman"/>
          <w:sz w:val="24"/>
          <w:szCs w:val="24"/>
          <w:lang w:val="ru-RU"/>
        </w:rPr>
        <w:t>техники</w:t>
      </w:r>
      <w:r w:rsidRPr="00E61793">
        <w:rPr>
          <w:rFonts w:ascii="Times New Roman" w:hAnsi="Times New Roman" w:cs="Times New Roman"/>
          <w:spacing w:val="-9"/>
          <w:sz w:val="24"/>
          <w:szCs w:val="24"/>
          <w:lang w:val="ru-RU"/>
        </w:rPr>
        <w:t xml:space="preserve"> </w:t>
      </w:r>
      <w:r w:rsidRPr="00E61793">
        <w:rPr>
          <w:rFonts w:ascii="Times New Roman" w:hAnsi="Times New Roman" w:cs="Times New Roman"/>
          <w:sz w:val="24"/>
          <w:szCs w:val="24"/>
          <w:lang w:val="ru-RU"/>
        </w:rPr>
        <w:t>земледелия.</w:t>
      </w:r>
      <w:r w:rsidRPr="00E61793">
        <w:rPr>
          <w:rFonts w:ascii="Times New Roman" w:hAnsi="Times New Roman" w:cs="Times New Roman"/>
          <w:spacing w:val="-8"/>
          <w:sz w:val="24"/>
          <w:szCs w:val="24"/>
          <w:lang w:val="ru-RU"/>
        </w:rPr>
        <w:t xml:space="preserve"> </w:t>
      </w:r>
      <w:r w:rsidRPr="00E61793">
        <w:rPr>
          <w:rFonts w:ascii="Times New Roman" w:hAnsi="Times New Roman" w:cs="Times New Roman"/>
          <w:sz w:val="24"/>
          <w:szCs w:val="24"/>
          <w:lang w:val="ru-RU"/>
        </w:rPr>
        <w:t>Развитие</w:t>
      </w:r>
      <w:r w:rsidRPr="00E61793">
        <w:rPr>
          <w:rFonts w:ascii="Times New Roman" w:hAnsi="Times New Roman" w:cs="Times New Roman"/>
          <w:spacing w:val="-9"/>
          <w:sz w:val="24"/>
          <w:szCs w:val="24"/>
          <w:lang w:val="ru-RU"/>
        </w:rPr>
        <w:t xml:space="preserve"> </w:t>
      </w:r>
      <w:r w:rsidRPr="00E61793">
        <w:rPr>
          <w:rFonts w:ascii="Times New Roman" w:hAnsi="Times New Roman" w:cs="Times New Roman"/>
          <w:sz w:val="24"/>
          <w:szCs w:val="24"/>
          <w:lang w:val="ru-RU"/>
        </w:rPr>
        <w:t>ремёсел</w:t>
      </w:r>
      <w:r w:rsidRPr="00E61793">
        <w:rPr>
          <w:rFonts w:ascii="Times New Roman" w:hAnsi="Times New Roman" w:cs="Times New Roman"/>
          <w:spacing w:val="-8"/>
          <w:sz w:val="24"/>
          <w:szCs w:val="24"/>
          <w:lang w:val="ru-RU"/>
        </w:rPr>
        <w:t xml:space="preserve"> </w:t>
      </w:r>
      <w:r w:rsidRPr="00E61793">
        <w:rPr>
          <w:rFonts w:ascii="Times New Roman" w:hAnsi="Times New Roman" w:cs="Times New Roman"/>
          <w:sz w:val="24"/>
          <w:szCs w:val="24"/>
          <w:lang w:val="ru-RU"/>
        </w:rPr>
        <w:t>и</w:t>
      </w:r>
      <w:r w:rsidRPr="00E61793">
        <w:rPr>
          <w:rFonts w:ascii="Times New Roman" w:hAnsi="Times New Roman" w:cs="Times New Roman"/>
          <w:spacing w:val="-8"/>
          <w:sz w:val="24"/>
          <w:szCs w:val="24"/>
          <w:lang w:val="ru-RU"/>
        </w:rPr>
        <w:t xml:space="preserve"> </w:t>
      </w:r>
      <w:r w:rsidRPr="00E61793">
        <w:rPr>
          <w:rFonts w:ascii="Times New Roman" w:hAnsi="Times New Roman" w:cs="Times New Roman"/>
          <w:sz w:val="24"/>
          <w:szCs w:val="24"/>
          <w:lang w:val="ru-RU"/>
        </w:rPr>
        <w:t>торговли.</w:t>
      </w:r>
    </w:p>
    <w:p w:rsidR="000F5507" w:rsidRPr="00E61793" w:rsidRDefault="000F5507" w:rsidP="002D5397">
      <w:pPr>
        <w:pStyle w:val="5"/>
        <w:spacing w:before="110" w:line="240" w:lineRule="auto"/>
        <w:rPr>
          <w:rFonts w:ascii="Times New Roman" w:hAnsi="Times New Roman" w:cs="Times New Roman"/>
          <w:i/>
          <w:color w:val="auto"/>
          <w:sz w:val="24"/>
          <w:szCs w:val="24"/>
        </w:rPr>
      </w:pPr>
      <w:r w:rsidRPr="00E61793">
        <w:rPr>
          <w:rFonts w:ascii="Times New Roman" w:hAnsi="Times New Roman" w:cs="Times New Roman"/>
          <w:i/>
          <w:color w:val="auto"/>
          <w:sz w:val="24"/>
          <w:szCs w:val="24"/>
        </w:rPr>
        <w:t>Тема 7. От первобытности к цивилизации (1 ч)</w:t>
      </w:r>
    </w:p>
    <w:p w:rsidR="000F5507" w:rsidRPr="00E61793" w:rsidRDefault="000F5507" w:rsidP="002D5397">
      <w:pPr>
        <w:pStyle w:val="af0"/>
        <w:spacing w:before="74"/>
        <w:ind w:left="0" w:firstLine="0"/>
        <w:rPr>
          <w:rFonts w:ascii="Times New Roman" w:hAnsi="Times New Roman" w:cs="Times New Roman"/>
          <w:sz w:val="24"/>
          <w:szCs w:val="24"/>
          <w:lang w:val="ru-RU"/>
        </w:rPr>
      </w:pPr>
      <w:r w:rsidRPr="00E61793">
        <w:rPr>
          <w:rFonts w:ascii="Times New Roman" w:hAnsi="Times New Roman" w:cs="Times New Roman"/>
          <w:sz w:val="24"/>
          <w:szCs w:val="24"/>
          <w:lang w:val="ru-RU"/>
        </w:rPr>
        <w:t>Предпосылки открытия меди, переход к изготовлению орудий труда</w:t>
      </w:r>
      <w:r w:rsidRPr="00E61793">
        <w:rPr>
          <w:rFonts w:ascii="Times New Roman" w:hAnsi="Times New Roman" w:cs="Times New Roman"/>
          <w:spacing w:val="-25"/>
          <w:sz w:val="24"/>
          <w:szCs w:val="24"/>
          <w:lang w:val="ru-RU"/>
        </w:rPr>
        <w:t xml:space="preserve"> </w:t>
      </w:r>
      <w:r w:rsidRPr="00E61793">
        <w:rPr>
          <w:rFonts w:ascii="Times New Roman" w:hAnsi="Times New Roman" w:cs="Times New Roman"/>
          <w:sz w:val="24"/>
          <w:szCs w:val="24"/>
          <w:lang w:val="ru-RU"/>
        </w:rPr>
        <w:t>из</w:t>
      </w:r>
      <w:r w:rsidRPr="00E61793">
        <w:rPr>
          <w:rFonts w:ascii="Times New Roman" w:hAnsi="Times New Roman" w:cs="Times New Roman"/>
          <w:spacing w:val="-25"/>
          <w:sz w:val="24"/>
          <w:szCs w:val="24"/>
          <w:lang w:val="ru-RU"/>
        </w:rPr>
        <w:t xml:space="preserve"> </w:t>
      </w:r>
      <w:r w:rsidRPr="00E61793">
        <w:rPr>
          <w:rFonts w:ascii="Times New Roman" w:hAnsi="Times New Roman" w:cs="Times New Roman"/>
          <w:sz w:val="24"/>
          <w:szCs w:val="24"/>
          <w:lang w:val="ru-RU"/>
        </w:rPr>
        <w:t>металлов.</w:t>
      </w:r>
      <w:r w:rsidRPr="00E61793">
        <w:rPr>
          <w:rFonts w:ascii="Times New Roman" w:hAnsi="Times New Roman" w:cs="Times New Roman"/>
          <w:spacing w:val="-25"/>
          <w:sz w:val="24"/>
          <w:szCs w:val="24"/>
          <w:lang w:val="ru-RU"/>
        </w:rPr>
        <w:t xml:space="preserve"> </w:t>
      </w:r>
      <w:r w:rsidRPr="00E61793">
        <w:rPr>
          <w:rFonts w:ascii="Times New Roman" w:hAnsi="Times New Roman" w:cs="Times New Roman"/>
          <w:sz w:val="24"/>
          <w:szCs w:val="24"/>
          <w:lang w:val="ru-RU"/>
        </w:rPr>
        <w:t>Смена</w:t>
      </w:r>
      <w:r w:rsidRPr="00E61793">
        <w:rPr>
          <w:rFonts w:ascii="Times New Roman" w:hAnsi="Times New Roman" w:cs="Times New Roman"/>
          <w:spacing w:val="-25"/>
          <w:sz w:val="24"/>
          <w:szCs w:val="24"/>
          <w:lang w:val="ru-RU"/>
        </w:rPr>
        <w:t xml:space="preserve"> </w:t>
      </w:r>
      <w:r w:rsidRPr="00E61793">
        <w:rPr>
          <w:rFonts w:ascii="Times New Roman" w:hAnsi="Times New Roman" w:cs="Times New Roman"/>
          <w:sz w:val="24"/>
          <w:szCs w:val="24"/>
          <w:lang w:val="ru-RU"/>
        </w:rPr>
        <w:t>каменного</w:t>
      </w:r>
      <w:r w:rsidRPr="00E61793">
        <w:rPr>
          <w:rFonts w:ascii="Times New Roman" w:hAnsi="Times New Roman" w:cs="Times New Roman"/>
          <w:spacing w:val="-25"/>
          <w:sz w:val="24"/>
          <w:szCs w:val="24"/>
          <w:lang w:val="ru-RU"/>
        </w:rPr>
        <w:t xml:space="preserve"> </w:t>
      </w:r>
      <w:r w:rsidRPr="00E61793">
        <w:rPr>
          <w:rFonts w:ascii="Times New Roman" w:hAnsi="Times New Roman" w:cs="Times New Roman"/>
          <w:sz w:val="24"/>
          <w:szCs w:val="24"/>
          <w:lang w:val="ru-RU"/>
        </w:rPr>
        <w:t>века</w:t>
      </w:r>
      <w:r w:rsidRPr="00E61793">
        <w:rPr>
          <w:rFonts w:ascii="Times New Roman" w:hAnsi="Times New Roman" w:cs="Times New Roman"/>
          <w:spacing w:val="-24"/>
          <w:sz w:val="24"/>
          <w:szCs w:val="24"/>
          <w:lang w:val="ru-RU"/>
        </w:rPr>
        <w:t xml:space="preserve"> </w:t>
      </w:r>
      <w:r w:rsidRPr="00E61793">
        <w:rPr>
          <w:rFonts w:ascii="Times New Roman" w:hAnsi="Times New Roman" w:cs="Times New Roman"/>
          <w:sz w:val="24"/>
          <w:szCs w:val="24"/>
          <w:lang w:val="ru-RU"/>
        </w:rPr>
        <w:t>бронзовым</w:t>
      </w:r>
      <w:r w:rsidRPr="00E61793">
        <w:rPr>
          <w:rFonts w:ascii="Times New Roman" w:hAnsi="Times New Roman" w:cs="Times New Roman"/>
          <w:spacing w:val="-25"/>
          <w:sz w:val="24"/>
          <w:szCs w:val="24"/>
          <w:lang w:val="ru-RU"/>
        </w:rPr>
        <w:t xml:space="preserve"> </w:t>
      </w:r>
      <w:r w:rsidRPr="00E61793">
        <w:rPr>
          <w:rFonts w:ascii="Times New Roman" w:hAnsi="Times New Roman" w:cs="Times New Roman"/>
          <w:sz w:val="24"/>
          <w:szCs w:val="24"/>
          <w:lang w:val="ru-RU"/>
        </w:rPr>
        <w:t>и</w:t>
      </w:r>
      <w:r w:rsidRPr="00E61793">
        <w:rPr>
          <w:rFonts w:ascii="Times New Roman" w:hAnsi="Times New Roman" w:cs="Times New Roman"/>
          <w:spacing w:val="-25"/>
          <w:sz w:val="24"/>
          <w:szCs w:val="24"/>
          <w:lang w:val="ru-RU"/>
        </w:rPr>
        <w:t xml:space="preserve"> </w:t>
      </w:r>
      <w:r w:rsidRPr="00E61793">
        <w:rPr>
          <w:rFonts w:ascii="Times New Roman" w:hAnsi="Times New Roman" w:cs="Times New Roman"/>
          <w:sz w:val="24"/>
          <w:szCs w:val="24"/>
          <w:lang w:val="ru-RU"/>
        </w:rPr>
        <w:t>последствия этого: появление излишков, разделение племён на земледельцев и</w:t>
      </w:r>
      <w:r w:rsidRPr="00E61793">
        <w:rPr>
          <w:rFonts w:ascii="Times New Roman" w:hAnsi="Times New Roman" w:cs="Times New Roman"/>
          <w:spacing w:val="26"/>
          <w:sz w:val="24"/>
          <w:szCs w:val="24"/>
          <w:lang w:val="ru-RU"/>
        </w:rPr>
        <w:t xml:space="preserve"> </w:t>
      </w:r>
      <w:r w:rsidRPr="00E61793">
        <w:rPr>
          <w:rFonts w:ascii="Times New Roman" w:hAnsi="Times New Roman" w:cs="Times New Roman"/>
          <w:sz w:val="24"/>
          <w:szCs w:val="24"/>
          <w:lang w:val="ru-RU"/>
        </w:rPr>
        <w:t>скотоводов,</w:t>
      </w:r>
      <w:r w:rsidRPr="00E61793">
        <w:rPr>
          <w:rFonts w:ascii="Times New Roman" w:hAnsi="Times New Roman" w:cs="Times New Roman"/>
          <w:spacing w:val="27"/>
          <w:sz w:val="24"/>
          <w:szCs w:val="24"/>
          <w:lang w:val="ru-RU"/>
        </w:rPr>
        <w:t xml:space="preserve"> </w:t>
      </w:r>
      <w:r w:rsidRPr="00E61793">
        <w:rPr>
          <w:rFonts w:ascii="Times New Roman" w:hAnsi="Times New Roman" w:cs="Times New Roman"/>
          <w:sz w:val="24"/>
          <w:szCs w:val="24"/>
          <w:lang w:val="ru-RU"/>
        </w:rPr>
        <w:t>появление</w:t>
      </w:r>
      <w:r w:rsidRPr="00E61793">
        <w:rPr>
          <w:rFonts w:ascii="Times New Roman" w:hAnsi="Times New Roman" w:cs="Times New Roman"/>
          <w:spacing w:val="26"/>
          <w:sz w:val="24"/>
          <w:szCs w:val="24"/>
          <w:lang w:val="ru-RU"/>
        </w:rPr>
        <w:t xml:space="preserve"> </w:t>
      </w:r>
      <w:r w:rsidRPr="00E61793">
        <w:rPr>
          <w:rFonts w:ascii="Times New Roman" w:hAnsi="Times New Roman" w:cs="Times New Roman"/>
          <w:sz w:val="24"/>
          <w:szCs w:val="24"/>
          <w:lang w:val="ru-RU"/>
        </w:rPr>
        <w:t>обмена,</w:t>
      </w:r>
      <w:r w:rsidRPr="00E61793">
        <w:rPr>
          <w:rFonts w:ascii="Times New Roman" w:hAnsi="Times New Roman" w:cs="Times New Roman"/>
          <w:spacing w:val="27"/>
          <w:sz w:val="24"/>
          <w:szCs w:val="24"/>
          <w:lang w:val="ru-RU"/>
        </w:rPr>
        <w:t xml:space="preserve"> </w:t>
      </w:r>
      <w:r w:rsidRPr="00E61793">
        <w:rPr>
          <w:rFonts w:ascii="Times New Roman" w:hAnsi="Times New Roman" w:cs="Times New Roman"/>
          <w:sz w:val="24"/>
          <w:szCs w:val="24"/>
          <w:lang w:val="ru-RU"/>
        </w:rPr>
        <w:t>денег</w:t>
      </w:r>
      <w:r w:rsidRPr="00E61793">
        <w:rPr>
          <w:rFonts w:ascii="Times New Roman" w:hAnsi="Times New Roman" w:cs="Times New Roman"/>
          <w:spacing w:val="26"/>
          <w:sz w:val="24"/>
          <w:szCs w:val="24"/>
          <w:lang w:val="ru-RU"/>
        </w:rPr>
        <w:t xml:space="preserve"> </w:t>
      </w:r>
      <w:r w:rsidRPr="00E61793">
        <w:rPr>
          <w:rFonts w:ascii="Times New Roman" w:hAnsi="Times New Roman" w:cs="Times New Roman"/>
          <w:sz w:val="24"/>
          <w:szCs w:val="24"/>
          <w:lang w:val="ru-RU"/>
        </w:rPr>
        <w:t>и</w:t>
      </w:r>
      <w:r w:rsidRPr="00E61793">
        <w:rPr>
          <w:rFonts w:ascii="Times New Roman" w:hAnsi="Times New Roman" w:cs="Times New Roman"/>
          <w:spacing w:val="27"/>
          <w:sz w:val="24"/>
          <w:szCs w:val="24"/>
          <w:lang w:val="ru-RU"/>
        </w:rPr>
        <w:t xml:space="preserve"> </w:t>
      </w:r>
      <w:r w:rsidRPr="00E61793">
        <w:rPr>
          <w:rFonts w:ascii="Times New Roman" w:hAnsi="Times New Roman" w:cs="Times New Roman"/>
          <w:sz w:val="24"/>
          <w:szCs w:val="24"/>
          <w:lang w:val="ru-RU"/>
        </w:rPr>
        <w:t>торговли.</w:t>
      </w:r>
      <w:r w:rsidRPr="00E61793">
        <w:rPr>
          <w:rFonts w:ascii="Times New Roman" w:hAnsi="Times New Roman" w:cs="Times New Roman"/>
          <w:spacing w:val="26"/>
          <w:sz w:val="24"/>
          <w:szCs w:val="24"/>
          <w:lang w:val="ru-RU"/>
        </w:rPr>
        <w:t xml:space="preserve"> </w:t>
      </w:r>
      <w:r w:rsidRPr="00E61793">
        <w:rPr>
          <w:rFonts w:ascii="Times New Roman" w:hAnsi="Times New Roman" w:cs="Times New Roman"/>
          <w:sz w:val="24"/>
          <w:szCs w:val="24"/>
          <w:lang w:val="ru-RU"/>
        </w:rPr>
        <w:t>Возникновение социального неравенства: появление частной собственности, переход</w:t>
      </w:r>
      <w:r w:rsidRPr="00E61793">
        <w:rPr>
          <w:rFonts w:ascii="Times New Roman" w:hAnsi="Times New Roman" w:cs="Times New Roman"/>
          <w:spacing w:val="-13"/>
          <w:sz w:val="24"/>
          <w:szCs w:val="24"/>
          <w:lang w:val="ru-RU"/>
        </w:rPr>
        <w:t xml:space="preserve"> </w:t>
      </w:r>
      <w:r w:rsidRPr="00E61793">
        <w:rPr>
          <w:rFonts w:ascii="Times New Roman" w:hAnsi="Times New Roman" w:cs="Times New Roman"/>
          <w:sz w:val="24"/>
          <w:szCs w:val="24"/>
          <w:lang w:val="ru-RU"/>
        </w:rPr>
        <w:t>от</w:t>
      </w:r>
      <w:r w:rsidRPr="00E61793">
        <w:rPr>
          <w:rFonts w:ascii="Times New Roman" w:hAnsi="Times New Roman" w:cs="Times New Roman"/>
          <w:spacing w:val="-12"/>
          <w:sz w:val="24"/>
          <w:szCs w:val="24"/>
          <w:lang w:val="ru-RU"/>
        </w:rPr>
        <w:t xml:space="preserve"> </w:t>
      </w:r>
      <w:r w:rsidRPr="00E61793">
        <w:rPr>
          <w:rFonts w:ascii="Times New Roman" w:hAnsi="Times New Roman" w:cs="Times New Roman"/>
          <w:sz w:val="24"/>
          <w:szCs w:val="24"/>
          <w:lang w:val="ru-RU"/>
        </w:rPr>
        <w:t>родовой</w:t>
      </w:r>
      <w:r w:rsidRPr="00E61793">
        <w:rPr>
          <w:rFonts w:ascii="Times New Roman" w:hAnsi="Times New Roman" w:cs="Times New Roman"/>
          <w:spacing w:val="-13"/>
          <w:sz w:val="24"/>
          <w:szCs w:val="24"/>
          <w:lang w:val="ru-RU"/>
        </w:rPr>
        <w:t xml:space="preserve"> </w:t>
      </w:r>
      <w:r w:rsidRPr="00E61793">
        <w:rPr>
          <w:rFonts w:ascii="Times New Roman" w:hAnsi="Times New Roman" w:cs="Times New Roman"/>
          <w:sz w:val="24"/>
          <w:szCs w:val="24"/>
          <w:lang w:val="ru-RU"/>
        </w:rPr>
        <w:t>общины</w:t>
      </w:r>
      <w:r w:rsidRPr="00E61793">
        <w:rPr>
          <w:rFonts w:ascii="Times New Roman" w:hAnsi="Times New Roman" w:cs="Times New Roman"/>
          <w:spacing w:val="-12"/>
          <w:sz w:val="24"/>
          <w:szCs w:val="24"/>
          <w:lang w:val="ru-RU"/>
        </w:rPr>
        <w:t xml:space="preserve"> </w:t>
      </w:r>
      <w:r w:rsidRPr="00E61793">
        <w:rPr>
          <w:rFonts w:ascii="Times New Roman" w:hAnsi="Times New Roman" w:cs="Times New Roman"/>
          <w:sz w:val="24"/>
          <w:szCs w:val="24"/>
          <w:lang w:val="ru-RU"/>
        </w:rPr>
        <w:t>к</w:t>
      </w:r>
      <w:r w:rsidRPr="00E61793">
        <w:rPr>
          <w:rFonts w:ascii="Times New Roman" w:hAnsi="Times New Roman" w:cs="Times New Roman"/>
          <w:spacing w:val="-12"/>
          <w:sz w:val="24"/>
          <w:szCs w:val="24"/>
          <w:lang w:val="ru-RU"/>
        </w:rPr>
        <w:t xml:space="preserve"> </w:t>
      </w:r>
      <w:r w:rsidRPr="00E61793">
        <w:rPr>
          <w:rFonts w:ascii="Times New Roman" w:hAnsi="Times New Roman" w:cs="Times New Roman"/>
          <w:sz w:val="24"/>
          <w:szCs w:val="24"/>
          <w:lang w:val="ru-RU"/>
        </w:rPr>
        <w:t>соседской,</w:t>
      </w:r>
      <w:r w:rsidRPr="00E61793">
        <w:rPr>
          <w:rFonts w:ascii="Times New Roman" w:hAnsi="Times New Roman" w:cs="Times New Roman"/>
          <w:spacing w:val="-13"/>
          <w:sz w:val="24"/>
          <w:szCs w:val="24"/>
          <w:lang w:val="ru-RU"/>
        </w:rPr>
        <w:t xml:space="preserve"> </w:t>
      </w:r>
      <w:r w:rsidRPr="00E61793">
        <w:rPr>
          <w:rFonts w:ascii="Times New Roman" w:hAnsi="Times New Roman" w:cs="Times New Roman"/>
          <w:sz w:val="24"/>
          <w:szCs w:val="24"/>
          <w:lang w:val="ru-RU"/>
        </w:rPr>
        <w:t>формирование</w:t>
      </w:r>
      <w:r w:rsidRPr="00E61793">
        <w:rPr>
          <w:rFonts w:ascii="Times New Roman" w:hAnsi="Times New Roman" w:cs="Times New Roman"/>
          <w:spacing w:val="-12"/>
          <w:sz w:val="24"/>
          <w:szCs w:val="24"/>
          <w:lang w:val="ru-RU"/>
        </w:rPr>
        <w:t xml:space="preserve"> </w:t>
      </w:r>
      <w:r w:rsidRPr="00E61793">
        <w:rPr>
          <w:rFonts w:ascii="Times New Roman" w:hAnsi="Times New Roman" w:cs="Times New Roman"/>
          <w:sz w:val="24"/>
          <w:szCs w:val="24"/>
          <w:lang w:val="ru-RU"/>
        </w:rPr>
        <w:t>знати.</w:t>
      </w:r>
      <w:r w:rsidRPr="00E61793">
        <w:rPr>
          <w:rFonts w:ascii="Times New Roman" w:hAnsi="Times New Roman" w:cs="Times New Roman"/>
          <w:spacing w:val="-13"/>
          <w:sz w:val="24"/>
          <w:szCs w:val="24"/>
          <w:lang w:val="ru-RU"/>
        </w:rPr>
        <w:t xml:space="preserve"> </w:t>
      </w:r>
      <w:r w:rsidR="00C523CA" w:rsidRPr="00E61793">
        <w:rPr>
          <w:rFonts w:ascii="Times New Roman" w:hAnsi="Times New Roman" w:cs="Times New Roman"/>
          <w:sz w:val="24"/>
          <w:szCs w:val="24"/>
          <w:lang w:val="ru-RU"/>
        </w:rPr>
        <w:t>Ос</w:t>
      </w:r>
      <w:r w:rsidRPr="00E61793">
        <w:rPr>
          <w:rFonts w:ascii="Times New Roman" w:hAnsi="Times New Roman" w:cs="Times New Roman"/>
          <w:sz w:val="24"/>
          <w:szCs w:val="24"/>
          <w:lang w:val="ru-RU"/>
        </w:rPr>
        <w:t>новные</w:t>
      </w:r>
      <w:r w:rsidRPr="00E61793">
        <w:rPr>
          <w:rFonts w:ascii="Times New Roman" w:hAnsi="Times New Roman" w:cs="Times New Roman"/>
          <w:spacing w:val="-12"/>
          <w:sz w:val="24"/>
          <w:szCs w:val="24"/>
          <w:lang w:val="ru-RU"/>
        </w:rPr>
        <w:t xml:space="preserve"> </w:t>
      </w:r>
      <w:r w:rsidRPr="00E61793">
        <w:rPr>
          <w:rFonts w:ascii="Times New Roman" w:hAnsi="Times New Roman" w:cs="Times New Roman"/>
          <w:sz w:val="24"/>
          <w:szCs w:val="24"/>
          <w:lang w:val="ru-RU"/>
        </w:rPr>
        <w:t>признаки</w:t>
      </w:r>
      <w:r w:rsidRPr="00E61793">
        <w:rPr>
          <w:rFonts w:ascii="Times New Roman" w:hAnsi="Times New Roman" w:cs="Times New Roman"/>
          <w:spacing w:val="-11"/>
          <w:sz w:val="24"/>
          <w:szCs w:val="24"/>
          <w:lang w:val="ru-RU"/>
        </w:rPr>
        <w:t xml:space="preserve"> </w:t>
      </w:r>
      <w:r w:rsidRPr="00E61793">
        <w:rPr>
          <w:rFonts w:ascii="Times New Roman" w:hAnsi="Times New Roman" w:cs="Times New Roman"/>
          <w:sz w:val="24"/>
          <w:szCs w:val="24"/>
          <w:lang w:val="ru-RU"/>
        </w:rPr>
        <w:t>первобытного</w:t>
      </w:r>
      <w:r w:rsidRPr="00E61793">
        <w:rPr>
          <w:rFonts w:ascii="Times New Roman" w:hAnsi="Times New Roman" w:cs="Times New Roman"/>
          <w:spacing w:val="-11"/>
          <w:sz w:val="24"/>
          <w:szCs w:val="24"/>
          <w:lang w:val="ru-RU"/>
        </w:rPr>
        <w:t xml:space="preserve"> </w:t>
      </w:r>
      <w:r w:rsidRPr="00E61793">
        <w:rPr>
          <w:rFonts w:ascii="Times New Roman" w:hAnsi="Times New Roman" w:cs="Times New Roman"/>
          <w:sz w:val="24"/>
          <w:szCs w:val="24"/>
          <w:lang w:val="ru-RU"/>
        </w:rPr>
        <w:t>периода</w:t>
      </w:r>
      <w:r w:rsidRPr="00E61793">
        <w:rPr>
          <w:rFonts w:ascii="Times New Roman" w:hAnsi="Times New Roman" w:cs="Times New Roman"/>
          <w:spacing w:val="-11"/>
          <w:sz w:val="24"/>
          <w:szCs w:val="24"/>
          <w:lang w:val="ru-RU"/>
        </w:rPr>
        <w:t xml:space="preserve"> </w:t>
      </w:r>
      <w:r w:rsidRPr="00E61793">
        <w:rPr>
          <w:rFonts w:ascii="Times New Roman" w:hAnsi="Times New Roman" w:cs="Times New Roman"/>
          <w:sz w:val="24"/>
          <w:szCs w:val="24"/>
          <w:lang w:val="ru-RU"/>
        </w:rPr>
        <w:t>и</w:t>
      </w:r>
      <w:r w:rsidRPr="00E61793">
        <w:rPr>
          <w:rFonts w:ascii="Times New Roman" w:hAnsi="Times New Roman" w:cs="Times New Roman"/>
          <w:spacing w:val="-11"/>
          <w:sz w:val="24"/>
          <w:szCs w:val="24"/>
          <w:lang w:val="ru-RU"/>
        </w:rPr>
        <w:t xml:space="preserve"> </w:t>
      </w:r>
      <w:r w:rsidRPr="00E61793">
        <w:rPr>
          <w:rFonts w:ascii="Times New Roman" w:hAnsi="Times New Roman" w:cs="Times New Roman"/>
          <w:sz w:val="24"/>
          <w:szCs w:val="24"/>
          <w:lang w:val="ru-RU"/>
        </w:rPr>
        <w:t>цивилизации,</w:t>
      </w:r>
      <w:r w:rsidRPr="00E61793">
        <w:rPr>
          <w:rFonts w:ascii="Times New Roman" w:hAnsi="Times New Roman" w:cs="Times New Roman"/>
          <w:spacing w:val="-11"/>
          <w:sz w:val="24"/>
          <w:szCs w:val="24"/>
          <w:lang w:val="ru-RU"/>
        </w:rPr>
        <w:t xml:space="preserve"> </w:t>
      </w:r>
      <w:r w:rsidRPr="00E61793">
        <w:rPr>
          <w:rFonts w:ascii="Times New Roman" w:hAnsi="Times New Roman" w:cs="Times New Roman"/>
          <w:sz w:val="24"/>
          <w:szCs w:val="24"/>
          <w:lang w:val="ru-RU"/>
        </w:rPr>
        <w:t xml:space="preserve">факторы и причины изменений в образе </w:t>
      </w:r>
      <w:r w:rsidR="00B30C0F" w:rsidRPr="00E61793">
        <w:rPr>
          <w:rFonts w:ascii="Times New Roman" w:hAnsi="Times New Roman" w:cs="Times New Roman"/>
          <w:sz w:val="24"/>
          <w:szCs w:val="24"/>
          <w:lang w:val="ru-RU"/>
        </w:rPr>
        <w:t>жизни и занятиях людей, привед</w:t>
      </w:r>
      <w:r w:rsidRPr="00E61793">
        <w:rPr>
          <w:rFonts w:ascii="Times New Roman" w:hAnsi="Times New Roman" w:cs="Times New Roman"/>
          <w:sz w:val="24"/>
          <w:szCs w:val="24"/>
          <w:lang w:val="ru-RU"/>
        </w:rPr>
        <w:t>шие к возникновению цивилизации. Основные признаки</w:t>
      </w:r>
      <w:r w:rsidRPr="00E61793">
        <w:rPr>
          <w:rFonts w:ascii="Times New Roman" w:hAnsi="Times New Roman" w:cs="Times New Roman"/>
          <w:spacing w:val="-36"/>
          <w:sz w:val="24"/>
          <w:szCs w:val="24"/>
          <w:lang w:val="ru-RU"/>
        </w:rPr>
        <w:t xml:space="preserve"> </w:t>
      </w:r>
      <w:r w:rsidR="00B30C0F" w:rsidRPr="00E61793">
        <w:rPr>
          <w:rFonts w:ascii="Times New Roman" w:hAnsi="Times New Roman" w:cs="Times New Roman"/>
          <w:sz w:val="24"/>
          <w:szCs w:val="24"/>
          <w:lang w:val="ru-RU"/>
        </w:rPr>
        <w:t>цивили</w:t>
      </w:r>
      <w:r w:rsidRPr="00E61793">
        <w:rPr>
          <w:rFonts w:ascii="Times New Roman" w:hAnsi="Times New Roman" w:cs="Times New Roman"/>
          <w:sz w:val="24"/>
          <w:szCs w:val="24"/>
          <w:lang w:val="ru-RU"/>
        </w:rPr>
        <w:t>зации. Наследие первобытного мира и</w:t>
      </w:r>
      <w:r w:rsidRPr="00E61793">
        <w:rPr>
          <w:rFonts w:ascii="Times New Roman" w:hAnsi="Times New Roman" w:cs="Times New Roman"/>
          <w:spacing w:val="-37"/>
          <w:sz w:val="24"/>
          <w:szCs w:val="24"/>
          <w:lang w:val="ru-RU"/>
        </w:rPr>
        <w:t xml:space="preserve"> </w:t>
      </w:r>
      <w:r w:rsidRPr="00E61793">
        <w:rPr>
          <w:rFonts w:ascii="Times New Roman" w:hAnsi="Times New Roman" w:cs="Times New Roman"/>
          <w:sz w:val="24"/>
          <w:szCs w:val="24"/>
          <w:lang w:val="ru-RU"/>
        </w:rPr>
        <w:t>современность.</w:t>
      </w:r>
    </w:p>
    <w:p w:rsidR="000F5507" w:rsidRPr="00E61793" w:rsidRDefault="000F5507" w:rsidP="002D5397">
      <w:pPr>
        <w:pStyle w:val="4"/>
        <w:spacing w:line="240" w:lineRule="auto"/>
        <w:ind w:right="1681"/>
        <w:jc w:val="center"/>
        <w:rPr>
          <w:rFonts w:ascii="Times New Roman" w:hAnsi="Times New Roman" w:cs="Times New Roman"/>
          <w:color w:val="auto"/>
          <w:sz w:val="24"/>
          <w:szCs w:val="24"/>
        </w:rPr>
      </w:pPr>
      <w:r w:rsidRPr="00E61793">
        <w:rPr>
          <w:rFonts w:ascii="Times New Roman" w:hAnsi="Times New Roman" w:cs="Times New Roman"/>
          <w:color w:val="auto"/>
          <w:w w:val="105"/>
          <w:sz w:val="24"/>
          <w:szCs w:val="24"/>
        </w:rPr>
        <w:t>РАЗДЕЛ II. ДРЕВНИЙ ВОСТОК (16</w:t>
      </w:r>
      <w:r w:rsidRPr="00E61793">
        <w:rPr>
          <w:rFonts w:ascii="Times New Roman" w:hAnsi="Times New Roman" w:cs="Times New Roman"/>
          <w:color w:val="auto"/>
          <w:spacing w:val="-25"/>
          <w:w w:val="105"/>
          <w:sz w:val="24"/>
          <w:szCs w:val="24"/>
        </w:rPr>
        <w:t xml:space="preserve"> </w:t>
      </w:r>
      <w:r w:rsidRPr="00E61793">
        <w:rPr>
          <w:rFonts w:ascii="Times New Roman" w:hAnsi="Times New Roman" w:cs="Times New Roman"/>
          <w:color w:val="auto"/>
          <w:w w:val="105"/>
          <w:sz w:val="24"/>
          <w:szCs w:val="24"/>
        </w:rPr>
        <w:t>Ч</w:t>
      </w:r>
      <w:r w:rsidRPr="00E61793">
        <w:rPr>
          <w:rFonts w:ascii="Times New Roman" w:hAnsi="Times New Roman" w:cs="Times New Roman"/>
          <w:color w:val="auto"/>
          <w:spacing w:val="-25"/>
          <w:w w:val="105"/>
          <w:sz w:val="24"/>
          <w:szCs w:val="24"/>
        </w:rPr>
        <w:t xml:space="preserve"> </w:t>
      </w:r>
      <w:r w:rsidRPr="00E61793">
        <w:rPr>
          <w:rFonts w:ascii="Times New Roman" w:hAnsi="Times New Roman" w:cs="Times New Roman"/>
          <w:color w:val="auto"/>
          <w:w w:val="105"/>
          <w:sz w:val="24"/>
          <w:szCs w:val="24"/>
        </w:rPr>
        <w:t>+</w:t>
      </w:r>
      <w:r w:rsidRPr="00E61793">
        <w:rPr>
          <w:rFonts w:ascii="Times New Roman" w:hAnsi="Times New Roman" w:cs="Times New Roman"/>
          <w:color w:val="auto"/>
          <w:spacing w:val="-25"/>
          <w:w w:val="105"/>
          <w:sz w:val="24"/>
          <w:szCs w:val="24"/>
        </w:rPr>
        <w:t xml:space="preserve"> </w:t>
      </w:r>
      <w:r w:rsidRPr="00E61793">
        <w:rPr>
          <w:rFonts w:ascii="Times New Roman" w:hAnsi="Times New Roman" w:cs="Times New Roman"/>
          <w:color w:val="auto"/>
          <w:w w:val="105"/>
          <w:sz w:val="24"/>
          <w:szCs w:val="24"/>
        </w:rPr>
        <w:t>1</w:t>
      </w:r>
      <w:r w:rsidRPr="00E61793">
        <w:rPr>
          <w:rFonts w:ascii="Times New Roman" w:hAnsi="Times New Roman" w:cs="Times New Roman"/>
          <w:color w:val="auto"/>
          <w:spacing w:val="-25"/>
          <w:w w:val="105"/>
          <w:sz w:val="24"/>
          <w:szCs w:val="24"/>
        </w:rPr>
        <w:t xml:space="preserve"> </w:t>
      </w:r>
      <w:r w:rsidRPr="00E61793">
        <w:rPr>
          <w:rFonts w:ascii="Times New Roman" w:hAnsi="Times New Roman" w:cs="Times New Roman"/>
          <w:color w:val="auto"/>
          <w:w w:val="105"/>
          <w:sz w:val="24"/>
          <w:szCs w:val="24"/>
        </w:rPr>
        <w:t>ЧАС</w:t>
      </w:r>
      <w:r w:rsidRPr="00E61793">
        <w:rPr>
          <w:rFonts w:ascii="Times New Roman" w:hAnsi="Times New Roman" w:cs="Times New Roman"/>
          <w:color w:val="auto"/>
          <w:spacing w:val="-25"/>
          <w:w w:val="105"/>
          <w:sz w:val="24"/>
          <w:szCs w:val="24"/>
        </w:rPr>
        <w:t xml:space="preserve"> </w:t>
      </w:r>
      <w:r w:rsidRPr="00E61793">
        <w:rPr>
          <w:rFonts w:ascii="Times New Roman" w:hAnsi="Times New Roman" w:cs="Times New Roman"/>
          <w:color w:val="auto"/>
          <w:w w:val="105"/>
          <w:sz w:val="24"/>
          <w:szCs w:val="24"/>
        </w:rPr>
        <w:t>НА</w:t>
      </w:r>
      <w:r w:rsidRPr="00E61793">
        <w:rPr>
          <w:rFonts w:ascii="Times New Roman" w:hAnsi="Times New Roman" w:cs="Times New Roman"/>
          <w:color w:val="auto"/>
          <w:spacing w:val="-25"/>
          <w:w w:val="105"/>
          <w:sz w:val="24"/>
          <w:szCs w:val="24"/>
        </w:rPr>
        <w:t xml:space="preserve"> </w:t>
      </w:r>
      <w:r w:rsidRPr="00E61793">
        <w:rPr>
          <w:rFonts w:ascii="Times New Roman" w:hAnsi="Times New Roman" w:cs="Times New Roman"/>
          <w:color w:val="auto"/>
          <w:w w:val="105"/>
          <w:sz w:val="24"/>
          <w:szCs w:val="24"/>
        </w:rPr>
        <w:t>ПОВТОРЕНИЕ)</w:t>
      </w:r>
    </w:p>
    <w:p w:rsidR="000F5507" w:rsidRPr="00E61793" w:rsidRDefault="000F5507" w:rsidP="002D5397">
      <w:pPr>
        <w:pStyle w:val="5"/>
        <w:spacing w:before="203" w:line="240" w:lineRule="auto"/>
        <w:ind w:right="209"/>
        <w:jc w:val="center"/>
        <w:rPr>
          <w:rFonts w:ascii="Times New Roman" w:hAnsi="Times New Roman" w:cs="Times New Roman"/>
          <w:b/>
          <w:color w:val="auto"/>
          <w:sz w:val="24"/>
          <w:szCs w:val="24"/>
        </w:rPr>
      </w:pPr>
      <w:r w:rsidRPr="00E61793">
        <w:rPr>
          <w:rFonts w:ascii="Times New Roman" w:hAnsi="Times New Roman" w:cs="Times New Roman"/>
          <w:b/>
          <w:color w:val="auto"/>
          <w:sz w:val="24"/>
          <w:szCs w:val="24"/>
        </w:rPr>
        <w:t>Древний Египет (5 ч)</w:t>
      </w:r>
    </w:p>
    <w:p w:rsidR="000F5507" w:rsidRPr="00E61793" w:rsidRDefault="000F5507" w:rsidP="002D5397">
      <w:pPr>
        <w:spacing w:before="119" w:line="240" w:lineRule="auto"/>
        <w:rPr>
          <w:rFonts w:ascii="Times New Roman" w:hAnsi="Times New Roman" w:cs="Times New Roman"/>
          <w:b/>
          <w:i/>
          <w:sz w:val="24"/>
          <w:szCs w:val="24"/>
        </w:rPr>
      </w:pPr>
      <w:r w:rsidRPr="00E61793">
        <w:rPr>
          <w:rFonts w:ascii="Times New Roman" w:hAnsi="Times New Roman" w:cs="Times New Roman"/>
          <w:b/>
          <w:i/>
          <w:sz w:val="24"/>
          <w:szCs w:val="24"/>
        </w:rPr>
        <w:t>Тема 8. Возникновение государства в Древнем Египте (1 ч)</w:t>
      </w:r>
    </w:p>
    <w:p w:rsidR="000F5507" w:rsidRPr="00E61793" w:rsidRDefault="000F5507" w:rsidP="002D5397">
      <w:pPr>
        <w:pStyle w:val="af0"/>
        <w:spacing w:before="13"/>
        <w:ind w:left="0" w:firstLine="0"/>
        <w:rPr>
          <w:rFonts w:ascii="Times New Roman" w:hAnsi="Times New Roman" w:cs="Times New Roman"/>
          <w:sz w:val="24"/>
          <w:szCs w:val="24"/>
          <w:lang w:val="ru-RU"/>
        </w:rPr>
      </w:pPr>
      <w:r w:rsidRPr="00E61793">
        <w:rPr>
          <w:rFonts w:ascii="Times New Roman" w:hAnsi="Times New Roman" w:cs="Times New Roman"/>
          <w:sz w:val="24"/>
          <w:szCs w:val="24"/>
          <w:lang w:val="ru-RU"/>
        </w:rPr>
        <w:t>Природно-географическое положение Египта, роль реки Нила в развитии древнеегипетской цивилизации. Условия для занятия земледелием. Мифологически</w:t>
      </w:r>
      <w:r w:rsidR="00B30C0F" w:rsidRPr="00E61793">
        <w:rPr>
          <w:rFonts w:ascii="Times New Roman" w:hAnsi="Times New Roman" w:cs="Times New Roman"/>
          <w:sz w:val="24"/>
          <w:szCs w:val="24"/>
          <w:lang w:val="ru-RU"/>
        </w:rPr>
        <w:t>е представления о причинах раз</w:t>
      </w:r>
      <w:r w:rsidRPr="00E61793">
        <w:rPr>
          <w:rFonts w:ascii="Times New Roman" w:hAnsi="Times New Roman" w:cs="Times New Roman"/>
          <w:sz w:val="24"/>
          <w:szCs w:val="24"/>
          <w:lang w:val="ru-RU"/>
        </w:rPr>
        <w:t>ливов Нила, обычаи и традици</w:t>
      </w:r>
      <w:r w:rsidR="00B30C0F" w:rsidRPr="00E61793">
        <w:rPr>
          <w:rFonts w:ascii="Times New Roman" w:hAnsi="Times New Roman" w:cs="Times New Roman"/>
          <w:sz w:val="24"/>
          <w:szCs w:val="24"/>
          <w:lang w:val="ru-RU"/>
        </w:rPr>
        <w:t>и, с ними связанные. Предпосыл</w:t>
      </w:r>
      <w:r w:rsidRPr="00E61793">
        <w:rPr>
          <w:rFonts w:ascii="Times New Roman" w:hAnsi="Times New Roman" w:cs="Times New Roman"/>
          <w:sz w:val="24"/>
          <w:szCs w:val="24"/>
          <w:lang w:val="ru-RU"/>
        </w:rPr>
        <w:t>ки возникновения государственной власти и управления в Египте и объединения страны под властью правителей Южного царства.</w:t>
      </w:r>
    </w:p>
    <w:p w:rsidR="000F5507" w:rsidRPr="00E61793" w:rsidRDefault="000F5507" w:rsidP="002D5397">
      <w:pPr>
        <w:pStyle w:val="5"/>
        <w:spacing w:before="101" w:line="240" w:lineRule="auto"/>
        <w:rPr>
          <w:rFonts w:ascii="Times New Roman" w:hAnsi="Times New Roman" w:cs="Times New Roman"/>
          <w:i/>
          <w:color w:val="auto"/>
          <w:sz w:val="24"/>
          <w:szCs w:val="24"/>
        </w:rPr>
      </w:pPr>
      <w:r w:rsidRPr="00E61793">
        <w:rPr>
          <w:rFonts w:ascii="Times New Roman" w:hAnsi="Times New Roman" w:cs="Times New Roman"/>
          <w:i/>
          <w:color w:val="auto"/>
          <w:w w:val="95"/>
          <w:sz w:val="24"/>
          <w:szCs w:val="24"/>
        </w:rPr>
        <w:t>Тема 9. Жизнь древних египтян (1 ч)</w:t>
      </w:r>
    </w:p>
    <w:p w:rsidR="000F5507" w:rsidRPr="00E61793" w:rsidRDefault="000F5507" w:rsidP="002D5397">
      <w:pPr>
        <w:pStyle w:val="af0"/>
        <w:spacing w:before="13"/>
        <w:ind w:left="0" w:firstLine="0"/>
        <w:rPr>
          <w:rFonts w:ascii="Times New Roman" w:hAnsi="Times New Roman" w:cs="Times New Roman"/>
          <w:sz w:val="24"/>
          <w:szCs w:val="24"/>
          <w:lang w:val="ru-RU"/>
        </w:rPr>
      </w:pPr>
      <w:r w:rsidRPr="00E61793">
        <w:rPr>
          <w:rFonts w:ascii="Times New Roman" w:hAnsi="Times New Roman" w:cs="Times New Roman"/>
          <w:sz w:val="24"/>
          <w:szCs w:val="24"/>
          <w:lang w:val="ru-RU"/>
        </w:rPr>
        <w:t xml:space="preserve">Положение различных слоёв древнеегипетского общества. </w:t>
      </w:r>
      <w:r w:rsidRPr="00E61793">
        <w:rPr>
          <w:rFonts w:ascii="Times New Roman" w:hAnsi="Times New Roman" w:cs="Times New Roman"/>
          <w:spacing w:val="-13"/>
          <w:sz w:val="24"/>
          <w:szCs w:val="24"/>
          <w:lang w:val="ru-RU"/>
        </w:rPr>
        <w:t>Уп</w:t>
      </w:r>
      <w:r w:rsidRPr="00E61793">
        <w:rPr>
          <w:rFonts w:ascii="Times New Roman" w:hAnsi="Times New Roman" w:cs="Times New Roman"/>
          <w:sz w:val="24"/>
          <w:szCs w:val="24"/>
          <w:lang w:val="ru-RU"/>
        </w:rPr>
        <w:t xml:space="preserve">равление государством (фараон, чиновники). Жрецы. </w:t>
      </w:r>
      <w:r w:rsidRPr="00E61793">
        <w:rPr>
          <w:rFonts w:ascii="Times New Roman" w:hAnsi="Times New Roman" w:cs="Times New Roman"/>
          <w:spacing w:val="-7"/>
          <w:sz w:val="24"/>
          <w:szCs w:val="24"/>
          <w:lang w:val="ru-RU"/>
        </w:rPr>
        <w:t xml:space="preserve">Условия </w:t>
      </w:r>
      <w:r w:rsidRPr="00E61793">
        <w:rPr>
          <w:rFonts w:ascii="Times New Roman" w:hAnsi="Times New Roman" w:cs="Times New Roman"/>
          <w:sz w:val="24"/>
          <w:szCs w:val="24"/>
          <w:lang w:val="ru-RU"/>
        </w:rPr>
        <w:t xml:space="preserve">жизни и занятия вельмож. </w:t>
      </w:r>
      <w:r w:rsidRPr="00E61793">
        <w:rPr>
          <w:rFonts w:ascii="Times New Roman" w:hAnsi="Times New Roman" w:cs="Times New Roman"/>
          <w:spacing w:val="-4"/>
          <w:sz w:val="24"/>
          <w:szCs w:val="24"/>
          <w:lang w:val="ru-RU"/>
        </w:rPr>
        <w:t xml:space="preserve">Условия </w:t>
      </w:r>
      <w:r w:rsidRPr="00E61793">
        <w:rPr>
          <w:rFonts w:ascii="Times New Roman" w:hAnsi="Times New Roman" w:cs="Times New Roman"/>
          <w:sz w:val="24"/>
          <w:szCs w:val="24"/>
          <w:lang w:val="ru-RU"/>
        </w:rPr>
        <w:t>жизни и труда земледельцев и ремесленников. Положение</w:t>
      </w:r>
      <w:r w:rsidRPr="00E61793">
        <w:rPr>
          <w:rFonts w:ascii="Times New Roman" w:hAnsi="Times New Roman" w:cs="Times New Roman"/>
          <w:spacing w:val="-7"/>
          <w:sz w:val="24"/>
          <w:szCs w:val="24"/>
          <w:lang w:val="ru-RU"/>
        </w:rPr>
        <w:t xml:space="preserve"> </w:t>
      </w:r>
      <w:r w:rsidRPr="00E61793">
        <w:rPr>
          <w:rFonts w:ascii="Times New Roman" w:hAnsi="Times New Roman" w:cs="Times New Roman"/>
          <w:sz w:val="24"/>
          <w:szCs w:val="24"/>
          <w:lang w:val="ru-RU"/>
        </w:rPr>
        <w:t>рабов.</w:t>
      </w:r>
    </w:p>
    <w:p w:rsidR="000F5507" w:rsidRPr="00E61793" w:rsidRDefault="000F5507" w:rsidP="002D5397">
      <w:pPr>
        <w:pStyle w:val="5"/>
        <w:spacing w:before="103" w:line="240" w:lineRule="auto"/>
        <w:rPr>
          <w:rFonts w:ascii="Times New Roman" w:hAnsi="Times New Roman" w:cs="Times New Roman"/>
          <w:i/>
          <w:color w:val="auto"/>
          <w:sz w:val="24"/>
          <w:szCs w:val="24"/>
        </w:rPr>
      </w:pPr>
      <w:r w:rsidRPr="00E61793">
        <w:rPr>
          <w:rFonts w:ascii="Times New Roman" w:hAnsi="Times New Roman" w:cs="Times New Roman"/>
          <w:i/>
          <w:color w:val="auto"/>
          <w:sz w:val="24"/>
          <w:szCs w:val="24"/>
        </w:rPr>
        <w:t>Тема 10. Могущество и упадок державы фараонов (1 ч)</w:t>
      </w:r>
    </w:p>
    <w:p w:rsidR="000F5507" w:rsidRPr="00E61793" w:rsidRDefault="000F5507" w:rsidP="002D5397">
      <w:pPr>
        <w:pStyle w:val="af0"/>
        <w:spacing w:before="12"/>
        <w:ind w:left="0" w:firstLine="0"/>
        <w:rPr>
          <w:rFonts w:ascii="Times New Roman" w:hAnsi="Times New Roman" w:cs="Times New Roman"/>
          <w:sz w:val="24"/>
          <w:szCs w:val="24"/>
          <w:lang w:val="ru-RU"/>
        </w:rPr>
      </w:pPr>
      <w:r w:rsidRPr="00E61793">
        <w:rPr>
          <w:rFonts w:ascii="Times New Roman" w:hAnsi="Times New Roman" w:cs="Times New Roman"/>
          <w:sz w:val="24"/>
          <w:szCs w:val="24"/>
          <w:lang w:val="ru-RU"/>
        </w:rPr>
        <w:t xml:space="preserve">Отношения Египта с соседними народами. Нашествие </w:t>
      </w:r>
      <w:r w:rsidRPr="00E61793">
        <w:rPr>
          <w:rFonts w:ascii="Times New Roman" w:hAnsi="Times New Roman" w:cs="Times New Roman"/>
          <w:spacing w:val="-3"/>
          <w:sz w:val="24"/>
          <w:szCs w:val="24"/>
          <w:lang w:val="ru-RU"/>
        </w:rPr>
        <w:t>гиксо</w:t>
      </w:r>
      <w:r w:rsidRPr="00E61793">
        <w:rPr>
          <w:rFonts w:ascii="Times New Roman" w:hAnsi="Times New Roman" w:cs="Times New Roman"/>
          <w:sz w:val="24"/>
          <w:szCs w:val="24"/>
          <w:lang w:val="ru-RU"/>
        </w:rPr>
        <w:t xml:space="preserve">сов. Освобождение от иноземного владычества. </w:t>
      </w:r>
      <w:r w:rsidRPr="00E61793">
        <w:rPr>
          <w:rFonts w:ascii="Times New Roman" w:hAnsi="Times New Roman" w:cs="Times New Roman"/>
          <w:spacing w:val="-3"/>
          <w:sz w:val="24"/>
          <w:szCs w:val="24"/>
          <w:lang w:val="ru-RU"/>
        </w:rPr>
        <w:t xml:space="preserve">Устройство древ- </w:t>
      </w:r>
      <w:r w:rsidRPr="00E61793">
        <w:rPr>
          <w:rFonts w:ascii="Times New Roman" w:hAnsi="Times New Roman" w:cs="Times New Roman"/>
          <w:sz w:val="24"/>
          <w:szCs w:val="24"/>
          <w:lang w:val="ru-RU"/>
        </w:rPr>
        <w:t xml:space="preserve">неегипетского войска. Завоевательные походы древнеегипетских фараонов в середине </w:t>
      </w:r>
      <w:r w:rsidRPr="00E61793">
        <w:rPr>
          <w:rFonts w:ascii="Times New Roman" w:hAnsi="Times New Roman" w:cs="Times New Roman"/>
          <w:sz w:val="24"/>
          <w:szCs w:val="24"/>
        </w:rPr>
        <w:t>II</w:t>
      </w:r>
      <w:r w:rsidRPr="00E61793">
        <w:rPr>
          <w:rFonts w:ascii="Times New Roman" w:hAnsi="Times New Roman" w:cs="Times New Roman"/>
          <w:sz w:val="24"/>
          <w:szCs w:val="24"/>
          <w:lang w:val="ru-RU"/>
        </w:rPr>
        <w:t xml:space="preserve"> тыс. до н.э. Завоевания </w:t>
      </w:r>
      <w:r w:rsidRPr="00E61793">
        <w:rPr>
          <w:rFonts w:ascii="Times New Roman" w:hAnsi="Times New Roman" w:cs="Times New Roman"/>
          <w:spacing w:val="-4"/>
          <w:sz w:val="24"/>
          <w:szCs w:val="24"/>
          <w:lang w:val="ru-RU"/>
        </w:rPr>
        <w:t xml:space="preserve">Тутмоса </w:t>
      </w:r>
      <w:r w:rsidRPr="00E61793">
        <w:rPr>
          <w:rFonts w:ascii="Times New Roman" w:hAnsi="Times New Roman" w:cs="Times New Roman"/>
          <w:sz w:val="24"/>
          <w:szCs w:val="24"/>
        </w:rPr>
        <w:t>III</w:t>
      </w:r>
      <w:r w:rsidRPr="00E61793">
        <w:rPr>
          <w:rFonts w:ascii="Times New Roman" w:hAnsi="Times New Roman" w:cs="Times New Roman"/>
          <w:sz w:val="24"/>
          <w:szCs w:val="24"/>
          <w:lang w:val="ru-RU"/>
        </w:rPr>
        <w:t xml:space="preserve"> и </w:t>
      </w:r>
      <w:r w:rsidRPr="00E61793">
        <w:rPr>
          <w:rFonts w:ascii="Times New Roman" w:hAnsi="Times New Roman" w:cs="Times New Roman"/>
          <w:spacing w:val="-3"/>
          <w:sz w:val="24"/>
          <w:szCs w:val="24"/>
          <w:lang w:val="ru-RU"/>
        </w:rPr>
        <w:t>пре</w:t>
      </w:r>
      <w:r w:rsidRPr="00E61793">
        <w:rPr>
          <w:rFonts w:ascii="Times New Roman" w:hAnsi="Times New Roman" w:cs="Times New Roman"/>
          <w:sz w:val="24"/>
          <w:szCs w:val="24"/>
          <w:lang w:val="ru-RU"/>
        </w:rPr>
        <w:t xml:space="preserve">вращение Египта в </w:t>
      </w:r>
      <w:r w:rsidRPr="00E61793">
        <w:rPr>
          <w:rFonts w:ascii="Times New Roman" w:hAnsi="Times New Roman" w:cs="Times New Roman"/>
          <w:sz w:val="24"/>
          <w:szCs w:val="24"/>
        </w:rPr>
        <w:t>XV</w:t>
      </w:r>
      <w:r w:rsidRPr="00E61793">
        <w:rPr>
          <w:rFonts w:ascii="Times New Roman" w:hAnsi="Times New Roman" w:cs="Times New Roman"/>
          <w:sz w:val="24"/>
          <w:szCs w:val="24"/>
          <w:lang w:val="ru-RU"/>
        </w:rPr>
        <w:t xml:space="preserve"> в. до н.э. в</w:t>
      </w:r>
      <w:r w:rsidR="00B30C0F" w:rsidRPr="00E61793">
        <w:rPr>
          <w:rFonts w:ascii="Times New Roman" w:hAnsi="Times New Roman" w:cs="Times New Roman"/>
          <w:sz w:val="24"/>
          <w:szCs w:val="24"/>
          <w:lang w:val="ru-RU"/>
        </w:rPr>
        <w:t xml:space="preserve"> самое могущественное государс</w:t>
      </w:r>
      <w:r w:rsidRPr="00E61793">
        <w:rPr>
          <w:rFonts w:ascii="Times New Roman" w:hAnsi="Times New Roman" w:cs="Times New Roman"/>
          <w:sz w:val="24"/>
          <w:szCs w:val="24"/>
          <w:lang w:val="ru-RU"/>
        </w:rPr>
        <w:t xml:space="preserve">тво в мире. Новая столица Египта — Фивы. Фараон-мятежник: основные направления религиозной политики Эхнатона и </w:t>
      </w:r>
      <w:r w:rsidRPr="00E61793">
        <w:rPr>
          <w:rFonts w:ascii="Times New Roman" w:hAnsi="Times New Roman" w:cs="Times New Roman"/>
          <w:spacing w:val="-3"/>
          <w:sz w:val="24"/>
          <w:szCs w:val="24"/>
          <w:lang w:val="ru-RU"/>
        </w:rPr>
        <w:t>причи</w:t>
      </w:r>
      <w:r w:rsidRPr="00E61793">
        <w:rPr>
          <w:rFonts w:ascii="Times New Roman" w:hAnsi="Times New Roman" w:cs="Times New Roman"/>
          <w:sz w:val="24"/>
          <w:szCs w:val="24"/>
          <w:lang w:val="ru-RU"/>
        </w:rPr>
        <w:t xml:space="preserve">ны её провала. Деятельность Рамсеса </w:t>
      </w:r>
      <w:r w:rsidRPr="00E61793">
        <w:rPr>
          <w:rFonts w:ascii="Times New Roman" w:hAnsi="Times New Roman" w:cs="Times New Roman"/>
          <w:sz w:val="24"/>
          <w:szCs w:val="24"/>
        </w:rPr>
        <w:t>II</w:t>
      </w:r>
      <w:r w:rsidRPr="00E61793">
        <w:rPr>
          <w:rFonts w:ascii="Times New Roman" w:hAnsi="Times New Roman" w:cs="Times New Roman"/>
          <w:sz w:val="24"/>
          <w:szCs w:val="24"/>
          <w:lang w:val="ru-RU"/>
        </w:rPr>
        <w:t xml:space="preserve">. Отношения Египта с </w:t>
      </w:r>
      <w:r w:rsidRPr="00E61793">
        <w:rPr>
          <w:rFonts w:ascii="Times New Roman" w:hAnsi="Times New Roman" w:cs="Times New Roman"/>
          <w:spacing w:val="-4"/>
          <w:sz w:val="24"/>
          <w:szCs w:val="24"/>
          <w:lang w:val="ru-RU"/>
        </w:rPr>
        <w:t>Хет</w:t>
      </w:r>
      <w:r w:rsidRPr="00E61793">
        <w:rPr>
          <w:rFonts w:ascii="Times New Roman" w:hAnsi="Times New Roman" w:cs="Times New Roman"/>
          <w:sz w:val="24"/>
          <w:szCs w:val="24"/>
          <w:lang w:val="ru-RU"/>
        </w:rPr>
        <w:t xml:space="preserve">тским царством. Ослабление Египта при преемниках Рамсеса </w:t>
      </w:r>
      <w:r w:rsidRPr="00E61793">
        <w:rPr>
          <w:rFonts w:ascii="Times New Roman" w:hAnsi="Times New Roman" w:cs="Times New Roman"/>
          <w:spacing w:val="-8"/>
          <w:sz w:val="24"/>
          <w:szCs w:val="24"/>
        </w:rPr>
        <w:t>II</w:t>
      </w:r>
      <w:r w:rsidRPr="00E61793">
        <w:rPr>
          <w:rFonts w:ascii="Times New Roman" w:hAnsi="Times New Roman" w:cs="Times New Roman"/>
          <w:spacing w:val="-8"/>
          <w:sz w:val="24"/>
          <w:szCs w:val="24"/>
          <w:lang w:val="ru-RU"/>
        </w:rPr>
        <w:t xml:space="preserve">    </w:t>
      </w:r>
      <w:r w:rsidRPr="00E61793">
        <w:rPr>
          <w:rFonts w:ascii="Times New Roman" w:hAnsi="Times New Roman" w:cs="Times New Roman"/>
          <w:sz w:val="24"/>
          <w:szCs w:val="24"/>
          <w:lang w:val="ru-RU"/>
        </w:rPr>
        <w:t>и распад Египетского</w:t>
      </w:r>
      <w:r w:rsidRPr="00E61793">
        <w:rPr>
          <w:rFonts w:ascii="Times New Roman" w:hAnsi="Times New Roman" w:cs="Times New Roman"/>
          <w:spacing w:val="-6"/>
          <w:sz w:val="24"/>
          <w:szCs w:val="24"/>
          <w:lang w:val="ru-RU"/>
        </w:rPr>
        <w:t xml:space="preserve"> </w:t>
      </w:r>
      <w:r w:rsidRPr="00E61793">
        <w:rPr>
          <w:rFonts w:ascii="Times New Roman" w:hAnsi="Times New Roman" w:cs="Times New Roman"/>
          <w:sz w:val="24"/>
          <w:szCs w:val="24"/>
          <w:lang w:val="ru-RU"/>
        </w:rPr>
        <w:t>государства.</w:t>
      </w:r>
    </w:p>
    <w:p w:rsidR="000F5507" w:rsidRPr="00E61793" w:rsidRDefault="000F5507" w:rsidP="002D5397">
      <w:pPr>
        <w:pStyle w:val="5"/>
        <w:spacing w:before="98" w:line="240" w:lineRule="auto"/>
        <w:rPr>
          <w:rFonts w:ascii="Times New Roman" w:hAnsi="Times New Roman" w:cs="Times New Roman"/>
          <w:i/>
          <w:color w:val="auto"/>
          <w:sz w:val="24"/>
          <w:szCs w:val="24"/>
        </w:rPr>
      </w:pPr>
      <w:r w:rsidRPr="00E61793">
        <w:rPr>
          <w:rFonts w:ascii="Times New Roman" w:hAnsi="Times New Roman" w:cs="Times New Roman"/>
          <w:i/>
          <w:color w:val="auto"/>
          <w:sz w:val="24"/>
          <w:szCs w:val="24"/>
        </w:rPr>
        <w:t>Тема 11. Религия древних египтян (1 ч)</w:t>
      </w:r>
    </w:p>
    <w:p w:rsidR="000F5507" w:rsidRPr="00E61793" w:rsidRDefault="000F5507" w:rsidP="002D5397">
      <w:pPr>
        <w:pStyle w:val="af0"/>
        <w:spacing w:before="74"/>
        <w:ind w:left="0" w:right="113" w:firstLine="0"/>
        <w:rPr>
          <w:rFonts w:ascii="Times New Roman" w:hAnsi="Times New Roman" w:cs="Times New Roman"/>
          <w:sz w:val="24"/>
          <w:szCs w:val="24"/>
          <w:lang w:val="ru-RU"/>
        </w:rPr>
      </w:pPr>
      <w:r w:rsidRPr="00E61793">
        <w:rPr>
          <w:rFonts w:ascii="Times New Roman" w:hAnsi="Times New Roman" w:cs="Times New Roman"/>
          <w:spacing w:val="-3"/>
          <w:sz w:val="24"/>
          <w:szCs w:val="24"/>
          <w:lang w:val="ru-RU"/>
        </w:rPr>
        <w:t>Религия</w:t>
      </w:r>
      <w:r w:rsidRPr="00E61793">
        <w:rPr>
          <w:rFonts w:ascii="Times New Roman" w:hAnsi="Times New Roman" w:cs="Times New Roman"/>
          <w:spacing w:val="-23"/>
          <w:sz w:val="24"/>
          <w:szCs w:val="24"/>
          <w:lang w:val="ru-RU"/>
        </w:rPr>
        <w:t xml:space="preserve"> </w:t>
      </w:r>
      <w:r w:rsidRPr="00E61793">
        <w:rPr>
          <w:rFonts w:ascii="Times New Roman" w:hAnsi="Times New Roman" w:cs="Times New Roman"/>
          <w:spacing w:val="-3"/>
          <w:sz w:val="24"/>
          <w:szCs w:val="24"/>
          <w:lang w:val="ru-RU"/>
        </w:rPr>
        <w:t>древних</w:t>
      </w:r>
      <w:r w:rsidRPr="00E61793">
        <w:rPr>
          <w:rFonts w:ascii="Times New Roman" w:hAnsi="Times New Roman" w:cs="Times New Roman"/>
          <w:spacing w:val="-22"/>
          <w:sz w:val="24"/>
          <w:szCs w:val="24"/>
          <w:lang w:val="ru-RU"/>
        </w:rPr>
        <w:t xml:space="preserve"> </w:t>
      </w:r>
      <w:r w:rsidRPr="00E61793">
        <w:rPr>
          <w:rFonts w:ascii="Times New Roman" w:hAnsi="Times New Roman" w:cs="Times New Roman"/>
          <w:spacing w:val="-3"/>
          <w:sz w:val="24"/>
          <w:szCs w:val="24"/>
          <w:lang w:val="ru-RU"/>
        </w:rPr>
        <w:t>египтян</w:t>
      </w:r>
      <w:r w:rsidRPr="00E61793">
        <w:rPr>
          <w:rFonts w:ascii="Times New Roman" w:hAnsi="Times New Roman" w:cs="Times New Roman"/>
          <w:spacing w:val="-23"/>
          <w:sz w:val="24"/>
          <w:szCs w:val="24"/>
          <w:lang w:val="ru-RU"/>
        </w:rPr>
        <w:t xml:space="preserve"> </w:t>
      </w:r>
      <w:r w:rsidRPr="00E61793">
        <w:rPr>
          <w:rFonts w:ascii="Times New Roman" w:hAnsi="Times New Roman" w:cs="Times New Roman"/>
          <w:sz w:val="24"/>
          <w:szCs w:val="24"/>
          <w:lang w:val="ru-RU"/>
        </w:rPr>
        <w:t>как</w:t>
      </w:r>
      <w:r w:rsidRPr="00E61793">
        <w:rPr>
          <w:rFonts w:ascii="Times New Roman" w:hAnsi="Times New Roman" w:cs="Times New Roman"/>
          <w:spacing w:val="-22"/>
          <w:sz w:val="24"/>
          <w:szCs w:val="24"/>
          <w:lang w:val="ru-RU"/>
        </w:rPr>
        <w:t xml:space="preserve"> </w:t>
      </w:r>
      <w:r w:rsidRPr="00E61793">
        <w:rPr>
          <w:rFonts w:ascii="Times New Roman" w:hAnsi="Times New Roman" w:cs="Times New Roman"/>
          <w:spacing w:val="-3"/>
          <w:sz w:val="24"/>
          <w:szCs w:val="24"/>
          <w:lang w:val="ru-RU"/>
        </w:rPr>
        <w:t>отражение</w:t>
      </w:r>
      <w:r w:rsidRPr="00E61793">
        <w:rPr>
          <w:rFonts w:ascii="Times New Roman" w:hAnsi="Times New Roman" w:cs="Times New Roman"/>
          <w:spacing w:val="-22"/>
          <w:sz w:val="24"/>
          <w:szCs w:val="24"/>
          <w:lang w:val="ru-RU"/>
        </w:rPr>
        <w:t xml:space="preserve"> </w:t>
      </w:r>
      <w:r w:rsidRPr="00E61793">
        <w:rPr>
          <w:rFonts w:ascii="Times New Roman" w:hAnsi="Times New Roman" w:cs="Times New Roman"/>
          <w:spacing w:val="-3"/>
          <w:sz w:val="24"/>
          <w:szCs w:val="24"/>
          <w:lang w:val="ru-RU"/>
        </w:rPr>
        <w:t>природных</w:t>
      </w:r>
      <w:r w:rsidRPr="00E61793">
        <w:rPr>
          <w:rFonts w:ascii="Times New Roman" w:hAnsi="Times New Roman" w:cs="Times New Roman"/>
          <w:spacing w:val="-23"/>
          <w:sz w:val="24"/>
          <w:szCs w:val="24"/>
          <w:lang w:val="ru-RU"/>
        </w:rPr>
        <w:t xml:space="preserve"> </w:t>
      </w:r>
      <w:r w:rsidRPr="00E61793">
        <w:rPr>
          <w:rFonts w:ascii="Times New Roman" w:hAnsi="Times New Roman" w:cs="Times New Roman"/>
          <w:sz w:val="24"/>
          <w:szCs w:val="24"/>
          <w:lang w:val="ru-RU"/>
        </w:rPr>
        <w:t>и</w:t>
      </w:r>
      <w:r w:rsidRPr="00E61793">
        <w:rPr>
          <w:rFonts w:ascii="Times New Roman" w:hAnsi="Times New Roman" w:cs="Times New Roman"/>
          <w:spacing w:val="-22"/>
          <w:sz w:val="24"/>
          <w:szCs w:val="24"/>
          <w:lang w:val="ru-RU"/>
        </w:rPr>
        <w:t xml:space="preserve"> </w:t>
      </w:r>
      <w:r w:rsidR="00B30C0F" w:rsidRPr="00E61793">
        <w:rPr>
          <w:rFonts w:ascii="Times New Roman" w:hAnsi="Times New Roman" w:cs="Times New Roman"/>
          <w:spacing w:val="-3"/>
          <w:sz w:val="24"/>
          <w:szCs w:val="24"/>
          <w:lang w:val="ru-RU"/>
        </w:rPr>
        <w:t>социокуль</w:t>
      </w:r>
      <w:r w:rsidRPr="00E61793">
        <w:rPr>
          <w:rFonts w:ascii="Times New Roman" w:hAnsi="Times New Roman" w:cs="Times New Roman"/>
          <w:spacing w:val="-3"/>
          <w:sz w:val="24"/>
          <w:szCs w:val="24"/>
          <w:lang w:val="ru-RU"/>
        </w:rPr>
        <w:t>турных особенностей Древнего Египта. Древнеегипетские</w:t>
      </w:r>
      <w:r w:rsidRPr="00E61793">
        <w:rPr>
          <w:rFonts w:ascii="Times New Roman" w:hAnsi="Times New Roman" w:cs="Times New Roman"/>
          <w:spacing w:val="20"/>
          <w:sz w:val="24"/>
          <w:szCs w:val="24"/>
          <w:lang w:val="ru-RU"/>
        </w:rPr>
        <w:t xml:space="preserve"> </w:t>
      </w:r>
      <w:r w:rsidRPr="00E61793">
        <w:rPr>
          <w:rFonts w:ascii="Times New Roman" w:hAnsi="Times New Roman" w:cs="Times New Roman"/>
          <w:spacing w:val="-3"/>
          <w:sz w:val="24"/>
          <w:szCs w:val="24"/>
          <w:lang w:val="ru-RU"/>
        </w:rPr>
        <w:t xml:space="preserve">храмы </w:t>
      </w:r>
      <w:r w:rsidRPr="00E61793">
        <w:rPr>
          <w:rFonts w:ascii="Times New Roman" w:hAnsi="Times New Roman" w:cs="Times New Roman"/>
          <w:sz w:val="24"/>
          <w:szCs w:val="24"/>
          <w:lang w:val="ru-RU"/>
        </w:rPr>
        <w:t>и</w:t>
      </w:r>
      <w:r w:rsidRPr="00E61793">
        <w:rPr>
          <w:rFonts w:ascii="Times New Roman" w:hAnsi="Times New Roman" w:cs="Times New Roman"/>
          <w:spacing w:val="-8"/>
          <w:sz w:val="24"/>
          <w:szCs w:val="24"/>
          <w:lang w:val="ru-RU"/>
        </w:rPr>
        <w:t xml:space="preserve"> </w:t>
      </w:r>
      <w:r w:rsidRPr="00E61793">
        <w:rPr>
          <w:rFonts w:ascii="Times New Roman" w:hAnsi="Times New Roman" w:cs="Times New Roman"/>
          <w:spacing w:val="-4"/>
          <w:sz w:val="24"/>
          <w:szCs w:val="24"/>
          <w:lang w:val="ru-RU"/>
        </w:rPr>
        <w:t>культ</w:t>
      </w:r>
      <w:r w:rsidRPr="00E61793">
        <w:rPr>
          <w:rFonts w:ascii="Times New Roman" w:hAnsi="Times New Roman" w:cs="Times New Roman"/>
          <w:spacing w:val="-7"/>
          <w:sz w:val="24"/>
          <w:szCs w:val="24"/>
          <w:lang w:val="ru-RU"/>
        </w:rPr>
        <w:t xml:space="preserve"> </w:t>
      </w:r>
      <w:r w:rsidRPr="00E61793">
        <w:rPr>
          <w:rFonts w:ascii="Times New Roman" w:hAnsi="Times New Roman" w:cs="Times New Roman"/>
          <w:spacing w:val="-3"/>
          <w:sz w:val="24"/>
          <w:szCs w:val="24"/>
          <w:lang w:val="ru-RU"/>
        </w:rPr>
        <w:t>богов.</w:t>
      </w:r>
      <w:r w:rsidRPr="00E61793">
        <w:rPr>
          <w:rFonts w:ascii="Times New Roman" w:hAnsi="Times New Roman" w:cs="Times New Roman"/>
          <w:spacing w:val="-8"/>
          <w:sz w:val="24"/>
          <w:szCs w:val="24"/>
          <w:lang w:val="ru-RU"/>
        </w:rPr>
        <w:t xml:space="preserve"> </w:t>
      </w:r>
      <w:r w:rsidRPr="00E61793">
        <w:rPr>
          <w:rFonts w:ascii="Times New Roman" w:hAnsi="Times New Roman" w:cs="Times New Roman"/>
          <w:spacing w:val="-3"/>
          <w:sz w:val="24"/>
          <w:szCs w:val="24"/>
          <w:lang w:val="ru-RU"/>
        </w:rPr>
        <w:t>Значение</w:t>
      </w:r>
      <w:r w:rsidRPr="00E61793">
        <w:rPr>
          <w:rFonts w:ascii="Times New Roman" w:hAnsi="Times New Roman" w:cs="Times New Roman"/>
          <w:spacing w:val="-7"/>
          <w:sz w:val="24"/>
          <w:szCs w:val="24"/>
          <w:lang w:val="ru-RU"/>
        </w:rPr>
        <w:t xml:space="preserve"> </w:t>
      </w:r>
      <w:r w:rsidRPr="00E61793">
        <w:rPr>
          <w:rFonts w:ascii="Times New Roman" w:hAnsi="Times New Roman" w:cs="Times New Roman"/>
          <w:spacing w:val="-3"/>
          <w:sz w:val="24"/>
          <w:szCs w:val="24"/>
          <w:lang w:val="ru-RU"/>
        </w:rPr>
        <w:t>жрецов</w:t>
      </w:r>
      <w:r w:rsidRPr="00E61793">
        <w:rPr>
          <w:rFonts w:ascii="Times New Roman" w:hAnsi="Times New Roman" w:cs="Times New Roman"/>
          <w:spacing w:val="-8"/>
          <w:sz w:val="24"/>
          <w:szCs w:val="24"/>
          <w:lang w:val="ru-RU"/>
        </w:rPr>
        <w:t xml:space="preserve"> </w:t>
      </w:r>
      <w:r w:rsidRPr="00E61793">
        <w:rPr>
          <w:rFonts w:ascii="Times New Roman" w:hAnsi="Times New Roman" w:cs="Times New Roman"/>
          <w:sz w:val="24"/>
          <w:szCs w:val="24"/>
          <w:lang w:val="ru-RU"/>
        </w:rPr>
        <w:t>в</w:t>
      </w:r>
      <w:r w:rsidRPr="00E61793">
        <w:rPr>
          <w:rFonts w:ascii="Times New Roman" w:hAnsi="Times New Roman" w:cs="Times New Roman"/>
          <w:spacing w:val="-7"/>
          <w:sz w:val="24"/>
          <w:szCs w:val="24"/>
          <w:lang w:val="ru-RU"/>
        </w:rPr>
        <w:t xml:space="preserve"> </w:t>
      </w:r>
      <w:r w:rsidRPr="00E61793">
        <w:rPr>
          <w:rFonts w:ascii="Times New Roman" w:hAnsi="Times New Roman" w:cs="Times New Roman"/>
          <w:spacing w:val="-3"/>
          <w:sz w:val="24"/>
          <w:szCs w:val="24"/>
          <w:lang w:val="ru-RU"/>
        </w:rPr>
        <w:t>древнеегипетском</w:t>
      </w:r>
      <w:r w:rsidRPr="00E61793">
        <w:rPr>
          <w:rFonts w:ascii="Times New Roman" w:hAnsi="Times New Roman" w:cs="Times New Roman"/>
          <w:spacing w:val="-8"/>
          <w:sz w:val="24"/>
          <w:szCs w:val="24"/>
          <w:lang w:val="ru-RU"/>
        </w:rPr>
        <w:t xml:space="preserve"> </w:t>
      </w:r>
      <w:r w:rsidRPr="00E61793">
        <w:rPr>
          <w:rFonts w:ascii="Times New Roman" w:hAnsi="Times New Roman" w:cs="Times New Roman"/>
          <w:spacing w:val="-3"/>
          <w:sz w:val="24"/>
          <w:szCs w:val="24"/>
          <w:lang w:val="ru-RU"/>
        </w:rPr>
        <w:t>обществе.</w:t>
      </w:r>
      <w:r w:rsidRPr="00E61793">
        <w:rPr>
          <w:rFonts w:ascii="Times New Roman" w:hAnsi="Times New Roman" w:cs="Times New Roman"/>
          <w:spacing w:val="-7"/>
          <w:sz w:val="24"/>
          <w:szCs w:val="24"/>
          <w:lang w:val="ru-RU"/>
        </w:rPr>
        <w:t xml:space="preserve"> </w:t>
      </w:r>
      <w:r w:rsidRPr="00E61793">
        <w:rPr>
          <w:rFonts w:ascii="Times New Roman" w:hAnsi="Times New Roman" w:cs="Times New Roman"/>
          <w:spacing w:val="-3"/>
          <w:sz w:val="24"/>
          <w:szCs w:val="24"/>
          <w:lang w:val="ru-RU"/>
        </w:rPr>
        <w:t xml:space="preserve">Миф </w:t>
      </w:r>
      <w:r w:rsidRPr="00E61793">
        <w:rPr>
          <w:rFonts w:ascii="Times New Roman" w:hAnsi="Times New Roman" w:cs="Times New Roman"/>
          <w:sz w:val="24"/>
          <w:szCs w:val="24"/>
          <w:lang w:val="ru-RU"/>
        </w:rPr>
        <w:t xml:space="preserve">об </w:t>
      </w:r>
      <w:r w:rsidRPr="00E61793">
        <w:rPr>
          <w:rFonts w:ascii="Times New Roman" w:hAnsi="Times New Roman" w:cs="Times New Roman"/>
          <w:spacing w:val="-3"/>
          <w:sz w:val="24"/>
          <w:szCs w:val="24"/>
          <w:lang w:val="ru-RU"/>
        </w:rPr>
        <w:t xml:space="preserve">Осирисе. </w:t>
      </w:r>
      <w:r w:rsidRPr="00E61793">
        <w:rPr>
          <w:rFonts w:ascii="Times New Roman" w:hAnsi="Times New Roman" w:cs="Times New Roman"/>
          <w:sz w:val="24"/>
          <w:szCs w:val="24"/>
          <w:lang w:val="ru-RU"/>
        </w:rPr>
        <w:t xml:space="preserve">Миф о </w:t>
      </w:r>
      <w:r w:rsidRPr="00E61793">
        <w:rPr>
          <w:rFonts w:ascii="Times New Roman" w:hAnsi="Times New Roman" w:cs="Times New Roman"/>
          <w:spacing w:val="-3"/>
          <w:sz w:val="24"/>
          <w:szCs w:val="24"/>
          <w:lang w:val="ru-RU"/>
        </w:rPr>
        <w:t xml:space="preserve">загробном суде. Пирамиды Египта </w:t>
      </w:r>
      <w:r w:rsidRPr="00E61793">
        <w:rPr>
          <w:rFonts w:ascii="Times New Roman" w:hAnsi="Times New Roman" w:cs="Times New Roman"/>
          <w:sz w:val="24"/>
          <w:szCs w:val="24"/>
          <w:lang w:val="ru-RU"/>
        </w:rPr>
        <w:lastRenderedPageBreak/>
        <w:t xml:space="preserve">и </w:t>
      </w:r>
      <w:r w:rsidRPr="00E61793">
        <w:rPr>
          <w:rFonts w:ascii="Times New Roman" w:hAnsi="Times New Roman" w:cs="Times New Roman"/>
          <w:spacing w:val="-3"/>
          <w:sz w:val="24"/>
          <w:szCs w:val="24"/>
          <w:lang w:val="ru-RU"/>
        </w:rPr>
        <w:t>скальные гробницы</w:t>
      </w:r>
      <w:r w:rsidRPr="00E61793">
        <w:rPr>
          <w:rFonts w:ascii="Times New Roman" w:hAnsi="Times New Roman" w:cs="Times New Roman"/>
          <w:spacing w:val="-11"/>
          <w:sz w:val="24"/>
          <w:szCs w:val="24"/>
          <w:lang w:val="ru-RU"/>
        </w:rPr>
        <w:t xml:space="preserve"> </w:t>
      </w:r>
      <w:r w:rsidRPr="00E61793">
        <w:rPr>
          <w:rFonts w:ascii="Times New Roman" w:hAnsi="Times New Roman" w:cs="Times New Roman"/>
          <w:sz w:val="24"/>
          <w:szCs w:val="24"/>
          <w:lang w:val="ru-RU"/>
        </w:rPr>
        <w:t>и</w:t>
      </w:r>
      <w:r w:rsidRPr="00E61793">
        <w:rPr>
          <w:rFonts w:ascii="Times New Roman" w:hAnsi="Times New Roman" w:cs="Times New Roman"/>
          <w:spacing w:val="-10"/>
          <w:sz w:val="24"/>
          <w:szCs w:val="24"/>
          <w:lang w:val="ru-RU"/>
        </w:rPr>
        <w:t xml:space="preserve"> </w:t>
      </w:r>
      <w:r w:rsidRPr="00E61793">
        <w:rPr>
          <w:rFonts w:ascii="Times New Roman" w:hAnsi="Times New Roman" w:cs="Times New Roman"/>
          <w:spacing w:val="-3"/>
          <w:sz w:val="24"/>
          <w:szCs w:val="24"/>
          <w:lang w:val="ru-RU"/>
        </w:rPr>
        <w:t>связь</w:t>
      </w:r>
      <w:r w:rsidRPr="00E61793">
        <w:rPr>
          <w:rFonts w:ascii="Times New Roman" w:hAnsi="Times New Roman" w:cs="Times New Roman"/>
          <w:spacing w:val="-10"/>
          <w:sz w:val="24"/>
          <w:szCs w:val="24"/>
          <w:lang w:val="ru-RU"/>
        </w:rPr>
        <w:t xml:space="preserve"> </w:t>
      </w:r>
      <w:r w:rsidRPr="00E61793">
        <w:rPr>
          <w:rFonts w:ascii="Times New Roman" w:hAnsi="Times New Roman" w:cs="Times New Roman"/>
          <w:sz w:val="24"/>
          <w:szCs w:val="24"/>
          <w:lang w:val="ru-RU"/>
        </w:rPr>
        <w:t>их</w:t>
      </w:r>
      <w:r w:rsidRPr="00E61793">
        <w:rPr>
          <w:rFonts w:ascii="Times New Roman" w:hAnsi="Times New Roman" w:cs="Times New Roman"/>
          <w:spacing w:val="-10"/>
          <w:sz w:val="24"/>
          <w:szCs w:val="24"/>
          <w:lang w:val="ru-RU"/>
        </w:rPr>
        <w:t xml:space="preserve"> </w:t>
      </w:r>
      <w:r w:rsidRPr="00E61793">
        <w:rPr>
          <w:rFonts w:ascii="Times New Roman" w:hAnsi="Times New Roman" w:cs="Times New Roman"/>
          <w:spacing w:val="-3"/>
          <w:sz w:val="24"/>
          <w:szCs w:val="24"/>
          <w:lang w:val="ru-RU"/>
        </w:rPr>
        <w:t>строительства</w:t>
      </w:r>
      <w:r w:rsidRPr="00E61793">
        <w:rPr>
          <w:rFonts w:ascii="Times New Roman" w:hAnsi="Times New Roman" w:cs="Times New Roman"/>
          <w:spacing w:val="-10"/>
          <w:sz w:val="24"/>
          <w:szCs w:val="24"/>
          <w:lang w:val="ru-RU"/>
        </w:rPr>
        <w:t xml:space="preserve"> </w:t>
      </w:r>
      <w:r w:rsidRPr="00E61793">
        <w:rPr>
          <w:rFonts w:ascii="Times New Roman" w:hAnsi="Times New Roman" w:cs="Times New Roman"/>
          <w:sz w:val="24"/>
          <w:szCs w:val="24"/>
          <w:lang w:val="ru-RU"/>
        </w:rPr>
        <w:t>с</w:t>
      </w:r>
      <w:r w:rsidRPr="00E61793">
        <w:rPr>
          <w:rFonts w:ascii="Times New Roman" w:hAnsi="Times New Roman" w:cs="Times New Roman"/>
          <w:spacing w:val="-10"/>
          <w:sz w:val="24"/>
          <w:szCs w:val="24"/>
          <w:lang w:val="ru-RU"/>
        </w:rPr>
        <w:t xml:space="preserve"> </w:t>
      </w:r>
      <w:r w:rsidRPr="00E61793">
        <w:rPr>
          <w:rFonts w:ascii="Times New Roman" w:hAnsi="Times New Roman" w:cs="Times New Roman"/>
          <w:spacing w:val="-4"/>
          <w:sz w:val="24"/>
          <w:szCs w:val="24"/>
          <w:lang w:val="ru-RU"/>
        </w:rPr>
        <w:t>заупокойным</w:t>
      </w:r>
      <w:r w:rsidRPr="00E61793">
        <w:rPr>
          <w:rFonts w:ascii="Times New Roman" w:hAnsi="Times New Roman" w:cs="Times New Roman"/>
          <w:spacing w:val="-10"/>
          <w:sz w:val="24"/>
          <w:szCs w:val="24"/>
          <w:lang w:val="ru-RU"/>
        </w:rPr>
        <w:t xml:space="preserve"> </w:t>
      </w:r>
      <w:r w:rsidRPr="00E61793">
        <w:rPr>
          <w:rFonts w:ascii="Times New Roman" w:hAnsi="Times New Roman" w:cs="Times New Roman"/>
          <w:spacing w:val="-4"/>
          <w:sz w:val="24"/>
          <w:szCs w:val="24"/>
          <w:lang w:val="ru-RU"/>
        </w:rPr>
        <w:t>культом.</w:t>
      </w:r>
    </w:p>
    <w:p w:rsidR="000F5507" w:rsidRPr="00E61793" w:rsidRDefault="000F5507" w:rsidP="002D5397">
      <w:pPr>
        <w:pStyle w:val="5"/>
        <w:spacing w:before="106" w:line="240" w:lineRule="auto"/>
        <w:rPr>
          <w:rFonts w:ascii="Times New Roman" w:hAnsi="Times New Roman" w:cs="Times New Roman"/>
          <w:i/>
          <w:color w:val="auto"/>
          <w:sz w:val="24"/>
          <w:szCs w:val="24"/>
        </w:rPr>
      </w:pPr>
      <w:r w:rsidRPr="00E61793">
        <w:rPr>
          <w:rFonts w:ascii="Times New Roman" w:hAnsi="Times New Roman" w:cs="Times New Roman"/>
          <w:i/>
          <w:color w:val="auto"/>
          <w:sz w:val="24"/>
          <w:szCs w:val="24"/>
        </w:rPr>
        <w:t>Тема 12. Культура Древнего Египта (1 ч)</w:t>
      </w:r>
    </w:p>
    <w:p w:rsidR="000F5507" w:rsidRPr="00E61793" w:rsidRDefault="000F5507" w:rsidP="002D5397">
      <w:pPr>
        <w:pStyle w:val="af0"/>
        <w:spacing w:before="9"/>
        <w:ind w:left="0" w:firstLine="0"/>
        <w:rPr>
          <w:rFonts w:ascii="Times New Roman" w:hAnsi="Times New Roman" w:cs="Times New Roman"/>
          <w:sz w:val="24"/>
          <w:szCs w:val="24"/>
          <w:lang w:val="ru-RU"/>
        </w:rPr>
      </w:pPr>
      <w:r w:rsidRPr="00E61793">
        <w:rPr>
          <w:rFonts w:ascii="Times New Roman" w:hAnsi="Times New Roman" w:cs="Times New Roman"/>
          <w:sz w:val="24"/>
          <w:szCs w:val="24"/>
          <w:lang w:val="ru-RU"/>
        </w:rPr>
        <w:t xml:space="preserve">Понятие «культура». Каноны изобразительного искусства, </w:t>
      </w:r>
      <w:r w:rsidRPr="00E61793">
        <w:rPr>
          <w:rFonts w:ascii="Times New Roman" w:hAnsi="Times New Roman" w:cs="Times New Roman"/>
          <w:spacing w:val="-4"/>
          <w:sz w:val="24"/>
          <w:szCs w:val="24"/>
          <w:lang w:val="ru-RU"/>
        </w:rPr>
        <w:t>осо</w:t>
      </w:r>
      <w:r w:rsidRPr="00E61793">
        <w:rPr>
          <w:rFonts w:ascii="Times New Roman" w:hAnsi="Times New Roman" w:cs="Times New Roman"/>
          <w:sz w:val="24"/>
          <w:szCs w:val="24"/>
          <w:lang w:val="ru-RU"/>
        </w:rPr>
        <w:t>бенности скульптуры и живописи Древнего Египта, памятники мирового значения. Научные з</w:t>
      </w:r>
      <w:r w:rsidR="00C523CA" w:rsidRPr="00E61793">
        <w:rPr>
          <w:rFonts w:ascii="Times New Roman" w:hAnsi="Times New Roman" w:cs="Times New Roman"/>
          <w:sz w:val="24"/>
          <w:szCs w:val="24"/>
          <w:lang w:val="ru-RU"/>
        </w:rPr>
        <w:t>нания в Древнем Египте. Древне</w:t>
      </w:r>
      <w:r w:rsidRPr="00E61793">
        <w:rPr>
          <w:rFonts w:ascii="Times New Roman" w:hAnsi="Times New Roman" w:cs="Times New Roman"/>
          <w:sz w:val="24"/>
          <w:szCs w:val="24"/>
          <w:lang w:val="ru-RU"/>
        </w:rPr>
        <w:t xml:space="preserve">египетская письменность. Дешифровка письменности Древнего Египта Ф. Шампольоном. Образование в Древнем Египте. </w:t>
      </w:r>
      <w:r w:rsidRPr="00E61793">
        <w:rPr>
          <w:rFonts w:ascii="Times New Roman" w:hAnsi="Times New Roman" w:cs="Times New Roman"/>
          <w:spacing w:val="-6"/>
          <w:sz w:val="24"/>
          <w:szCs w:val="24"/>
          <w:lang w:val="ru-RU"/>
        </w:rPr>
        <w:t>Науч</w:t>
      </w:r>
      <w:r w:rsidRPr="00E61793">
        <w:rPr>
          <w:rFonts w:ascii="Times New Roman" w:hAnsi="Times New Roman" w:cs="Times New Roman"/>
          <w:sz w:val="24"/>
          <w:szCs w:val="24"/>
          <w:lang w:val="ru-RU"/>
        </w:rPr>
        <w:t>ные знания в Древнем Египте.</w:t>
      </w:r>
    </w:p>
    <w:p w:rsidR="005844EC" w:rsidRPr="00E61793" w:rsidRDefault="000F5507" w:rsidP="002D5397">
      <w:pPr>
        <w:pStyle w:val="5"/>
        <w:spacing w:before="48" w:line="240" w:lineRule="auto"/>
        <w:ind w:right="1883"/>
        <w:rPr>
          <w:rFonts w:ascii="Times New Roman" w:hAnsi="Times New Roman" w:cs="Times New Roman"/>
          <w:i/>
          <w:color w:val="auto"/>
          <w:sz w:val="24"/>
          <w:szCs w:val="24"/>
        </w:rPr>
      </w:pPr>
      <w:r w:rsidRPr="00E61793">
        <w:rPr>
          <w:rFonts w:ascii="Times New Roman" w:hAnsi="Times New Roman" w:cs="Times New Roman"/>
          <w:b/>
          <w:color w:val="auto"/>
          <w:w w:val="90"/>
          <w:sz w:val="24"/>
          <w:szCs w:val="24"/>
        </w:rPr>
        <w:t>Западная Азия в древности (7 ч)</w:t>
      </w:r>
      <w:r w:rsidRPr="00E61793">
        <w:rPr>
          <w:rFonts w:ascii="Times New Roman" w:hAnsi="Times New Roman" w:cs="Times New Roman"/>
          <w:i/>
          <w:color w:val="auto"/>
          <w:w w:val="90"/>
          <w:sz w:val="24"/>
          <w:szCs w:val="24"/>
        </w:rPr>
        <w:t xml:space="preserve"> </w:t>
      </w:r>
    </w:p>
    <w:p w:rsidR="000F5507" w:rsidRPr="00E61793" w:rsidRDefault="000F5507" w:rsidP="002D5397">
      <w:pPr>
        <w:pStyle w:val="5"/>
        <w:spacing w:before="48" w:line="240" w:lineRule="auto"/>
        <w:ind w:right="1883"/>
        <w:rPr>
          <w:rFonts w:ascii="Times New Roman" w:hAnsi="Times New Roman" w:cs="Times New Roman"/>
          <w:i/>
          <w:color w:val="auto"/>
          <w:sz w:val="24"/>
          <w:szCs w:val="24"/>
        </w:rPr>
      </w:pPr>
      <w:r w:rsidRPr="00E61793">
        <w:rPr>
          <w:rFonts w:ascii="Times New Roman" w:hAnsi="Times New Roman" w:cs="Times New Roman"/>
          <w:i/>
          <w:color w:val="auto"/>
          <w:sz w:val="24"/>
          <w:szCs w:val="24"/>
        </w:rPr>
        <w:t>Тема 13. Древнее Междуречье (1 ч)</w:t>
      </w:r>
    </w:p>
    <w:p w:rsidR="000F5507" w:rsidRPr="00E61793" w:rsidRDefault="000F5507" w:rsidP="002D5397">
      <w:pPr>
        <w:pStyle w:val="af0"/>
        <w:spacing w:before="10"/>
        <w:ind w:left="0" w:firstLine="0"/>
        <w:rPr>
          <w:rFonts w:ascii="Times New Roman" w:hAnsi="Times New Roman" w:cs="Times New Roman"/>
          <w:sz w:val="24"/>
          <w:szCs w:val="24"/>
          <w:lang w:val="ru-RU"/>
        </w:rPr>
      </w:pPr>
      <w:r w:rsidRPr="00E61793">
        <w:rPr>
          <w:rFonts w:ascii="Times New Roman" w:hAnsi="Times New Roman" w:cs="Times New Roman"/>
          <w:spacing w:val="-3"/>
          <w:sz w:val="24"/>
          <w:szCs w:val="24"/>
          <w:lang w:val="ru-RU"/>
        </w:rPr>
        <w:t xml:space="preserve">Географическое </w:t>
      </w:r>
      <w:r w:rsidRPr="00E61793">
        <w:rPr>
          <w:rFonts w:ascii="Times New Roman" w:hAnsi="Times New Roman" w:cs="Times New Roman"/>
          <w:sz w:val="24"/>
          <w:szCs w:val="24"/>
          <w:lang w:val="ru-RU"/>
        </w:rPr>
        <w:t xml:space="preserve">положение Месопотамии (Междуречья), </w:t>
      </w:r>
      <w:r w:rsidRPr="00E61793">
        <w:rPr>
          <w:rFonts w:ascii="Times New Roman" w:hAnsi="Times New Roman" w:cs="Times New Roman"/>
          <w:spacing w:val="-7"/>
          <w:sz w:val="24"/>
          <w:szCs w:val="24"/>
          <w:lang w:val="ru-RU"/>
        </w:rPr>
        <w:t xml:space="preserve">её </w:t>
      </w:r>
      <w:r w:rsidRPr="00E61793">
        <w:rPr>
          <w:rFonts w:ascii="Times New Roman" w:hAnsi="Times New Roman" w:cs="Times New Roman"/>
          <w:sz w:val="24"/>
          <w:szCs w:val="24"/>
          <w:lang w:val="ru-RU"/>
        </w:rPr>
        <w:t xml:space="preserve">природно-климатические особенности. Шумеры. Шумерские </w:t>
      </w:r>
      <w:r w:rsidRPr="00E61793">
        <w:rPr>
          <w:rFonts w:ascii="Times New Roman" w:hAnsi="Times New Roman" w:cs="Times New Roman"/>
          <w:spacing w:val="-6"/>
          <w:sz w:val="24"/>
          <w:szCs w:val="24"/>
          <w:lang w:val="ru-RU"/>
        </w:rPr>
        <w:t>го</w:t>
      </w:r>
      <w:r w:rsidRPr="00E61793">
        <w:rPr>
          <w:rFonts w:ascii="Times New Roman" w:hAnsi="Times New Roman" w:cs="Times New Roman"/>
          <w:sz w:val="24"/>
          <w:szCs w:val="24"/>
          <w:lang w:val="ru-RU"/>
        </w:rPr>
        <w:t>рода-государства.</w:t>
      </w:r>
      <w:r w:rsidRPr="00E61793">
        <w:rPr>
          <w:rFonts w:ascii="Times New Roman" w:hAnsi="Times New Roman" w:cs="Times New Roman"/>
          <w:spacing w:val="-17"/>
          <w:sz w:val="24"/>
          <w:szCs w:val="24"/>
          <w:lang w:val="ru-RU"/>
        </w:rPr>
        <w:t xml:space="preserve"> </w:t>
      </w:r>
      <w:r w:rsidRPr="00E61793">
        <w:rPr>
          <w:rFonts w:ascii="Times New Roman" w:hAnsi="Times New Roman" w:cs="Times New Roman"/>
          <w:spacing w:val="-4"/>
          <w:sz w:val="24"/>
          <w:szCs w:val="24"/>
          <w:lang w:val="ru-RU"/>
        </w:rPr>
        <w:t>Глиняные</w:t>
      </w:r>
      <w:r w:rsidRPr="00E61793">
        <w:rPr>
          <w:rFonts w:ascii="Times New Roman" w:hAnsi="Times New Roman" w:cs="Times New Roman"/>
          <w:spacing w:val="-17"/>
          <w:sz w:val="24"/>
          <w:szCs w:val="24"/>
          <w:lang w:val="ru-RU"/>
        </w:rPr>
        <w:t xml:space="preserve"> </w:t>
      </w:r>
      <w:r w:rsidRPr="00E61793">
        <w:rPr>
          <w:rFonts w:ascii="Times New Roman" w:hAnsi="Times New Roman" w:cs="Times New Roman"/>
          <w:sz w:val="24"/>
          <w:szCs w:val="24"/>
          <w:lang w:val="ru-RU"/>
        </w:rPr>
        <w:t>таблички</w:t>
      </w:r>
      <w:r w:rsidRPr="00E61793">
        <w:rPr>
          <w:rFonts w:ascii="Times New Roman" w:hAnsi="Times New Roman" w:cs="Times New Roman"/>
          <w:spacing w:val="-16"/>
          <w:sz w:val="24"/>
          <w:szCs w:val="24"/>
          <w:lang w:val="ru-RU"/>
        </w:rPr>
        <w:t xml:space="preserve"> </w:t>
      </w:r>
      <w:r w:rsidRPr="00E61793">
        <w:rPr>
          <w:rFonts w:ascii="Times New Roman" w:hAnsi="Times New Roman" w:cs="Times New Roman"/>
          <w:sz w:val="24"/>
          <w:szCs w:val="24"/>
          <w:lang w:val="ru-RU"/>
        </w:rPr>
        <w:t>и</w:t>
      </w:r>
      <w:r w:rsidRPr="00E61793">
        <w:rPr>
          <w:rFonts w:ascii="Times New Roman" w:hAnsi="Times New Roman" w:cs="Times New Roman"/>
          <w:spacing w:val="-17"/>
          <w:sz w:val="24"/>
          <w:szCs w:val="24"/>
          <w:lang w:val="ru-RU"/>
        </w:rPr>
        <w:t xml:space="preserve"> </w:t>
      </w:r>
      <w:r w:rsidRPr="00E61793">
        <w:rPr>
          <w:rFonts w:ascii="Times New Roman" w:hAnsi="Times New Roman" w:cs="Times New Roman"/>
          <w:sz w:val="24"/>
          <w:szCs w:val="24"/>
          <w:lang w:val="ru-RU"/>
        </w:rPr>
        <w:t>клинопись.</w:t>
      </w:r>
      <w:r w:rsidRPr="00E61793">
        <w:rPr>
          <w:rFonts w:ascii="Times New Roman" w:hAnsi="Times New Roman" w:cs="Times New Roman"/>
          <w:spacing w:val="-16"/>
          <w:sz w:val="24"/>
          <w:szCs w:val="24"/>
          <w:lang w:val="ru-RU"/>
        </w:rPr>
        <w:t xml:space="preserve"> </w:t>
      </w:r>
      <w:r w:rsidRPr="00E61793">
        <w:rPr>
          <w:rFonts w:ascii="Times New Roman" w:hAnsi="Times New Roman" w:cs="Times New Roman"/>
          <w:sz w:val="24"/>
          <w:szCs w:val="24"/>
          <w:lang w:val="ru-RU"/>
        </w:rPr>
        <w:t>Мифы</w:t>
      </w:r>
      <w:r w:rsidRPr="00E61793">
        <w:rPr>
          <w:rFonts w:ascii="Times New Roman" w:hAnsi="Times New Roman" w:cs="Times New Roman"/>
          <w:spacing w:val="-17"/>
          <w:sz w:val="24"/>
          <w:szCs w:val="24"/>
          <w:lang w:val="ru-RU"/>
        </w:rPr>
        <w:t xml:space="preserve"> </w:t>
      </w:r>
      <w:r w:rsidRPr="00E61793">
        <w:rPr>
          <w:rFonts w:ascii="Times New Roman" w:hAnsi="Times New Roman" w:cs="Times New Roman"/>
          <w:sz w:val="24"/>
          <w:szCs w:val="24"/>
          <w:lang w:val="ru-RU"/>
        </w:rPr>
        <w:t>и</w:t>
      </w:r>
      <w:r w:rsidRPr="00E61793">
        <w:rPr>
          <w:rFonts w:ascii="Times New Roman" w:hAnsi="Times New Roman" w:cs="Times New Roman"/>
          <w:spacing w:val="-16"/>
          <w:sz w:val="24"/>
          <w:szCs w:val="24"/>
          <w:lang w:val="ru-RU"/>
        </w:rPr>
        <w:t xml:space="preserve"> </w:t>
      </w:r>
      <w:r w:rsidR="00B30C0F" w:rsidRPr="00E61793">
        <w:rPr>
          <w:rFonts w:ascii="Times New Roman" w:hAnsi="Times New Roman" w:cs="Times New Roman"/>
          <w:sz w:val="24"/>
          <w:szCs w:val="24"/>
          <w:lang w:val="ru-RU"/>
        </w:rPr>
        <w:t>сказа</w:t>
      </w:r>
      <w:r w:rsidRPr="00E61793">
        <w:rPr>
          <w:rFonts w:ascii="Times New Roman" w:hAnsi="Times New Roman" w:cs="Times New Roman"/>
          <w:sz w:val="24"/>
          <w:szCs w:val="24"/>
          <w:lang w:val="ru-RU"/>
        </w:rPr>
        <w:t>ния</w:t>
      </w:r>
      <w:r w:rsidRPr="00E61793">
        <w:rPr>
          <w:rFonts w:ascii="Times New Roman" w:hAnsi="Times New Roman" w:cs="Times New Roman"/>
          <w:spacing w:val="-2"/>
          <w:sz w:val="24"/>
          <w:szCs w:val="24"/>
          <w:lang w:val="ru-RU"/>
        </w:rPr>
        <w:t xml:space="preserve"> </w:t>
      </w:r>
      <w:r w:rsidRPr="00E61793">
        <w:rPr>
          <w:rFonts w:ascii="Times New Roman" w:hAnsi="Times New Roman" w:cs="Times New Roman"/>
          <w:sz w:val="24"/>
          <w:szCs w:val="24"/>
          <w:lang w:val="ru-RU"/>
        </w:rPr>
        <w:t>шумеров.</w:t>
      </w:r>
    </w:p>
    <w:p w:rsidR="000F5507" w:rsidRPr="00E61793" w:rsidRDefault="000F5507" w:rsidP="002D5397">
      <w:pPr>
        <w:pStyle w:val="5"/>
        <w:spacing w:before="106" w:line="240" w:lineRule="auto"/>
        <w:rPr>
          <w:rFonts w:ascii="Times New Roman" w:hAnsi="Times New Roman" w:cs="Times New Roman"/>
          <w:i/>
          <w:color w:val="auto"/>
          <w:sz w:val="24"/>
          <w:szCs w:val="24"/>
        </w:rPr>
      </w:pPr>
      <w:r w:rsidRPr="00E61793">
        <w:rPr>
          <w:rFonts w:ascii="Times New Roman" w:hAnsi="Times New Roman" w:cs="Times New Roman"/>
          <w:i/>
          <w:color w:val="auto"/>
          <w:sz w:val="24"/>
          <w:szCs w:val="24"/>
        </w:rPr>
        <w:t>Тема 14. Вавилонский царь Хаммурапи и его законы (1 ч)</w:t>
      </w:r>
    </w:p>
    <w:p w:rsidR="000F5507" w:rsidRPr="00E61793" w:rsidRDefault="000F5507" w:rsidP="002D5397">
      <w:pPr>
        <w:pStyle w:val="af0"/>
        <w:spacing w:before="9"/>
        <w:ind w:left="0" w:firstLine="0"/>
        <w:rPr>
          <w:rFonts w:ascii="Times New Roman" w:hAnsi="Times New Roman" w:cs="Times New Roman"/>
          <w:sz w:val="24"/>
          <w:szCs w:val="24"/>
          <w:lang w:val="ru-RU"/>
        </w:rPr>
      </w:pPr>
      <w:r w:rsidRPr="00E61793">
        <w:rPr>
          <w:rFonts w:ascii="Times New Roman" w:hAnsi="Times New Roman" w:cs="Times New Roman"/>
          <w:sz w:val="24"/>
          <w:szCs w:val="24"/>
          <w:lang w:val="ru-RU"/>
        </w:rPr>
        <w:t xml:space="preserve">Причины возвышения Вавилона в </w:t>
      </w:r>
      <w:r w:rsidRPr="00E61793">
        <w:rPr>
          <w:rFonts w:ascii="Times New Roman" w:hAnsi="Times New Roman" w:cs="Times New Roman"/>
          <w:sz w:val="24"/>
          <w:szCs w:val="24"/>
        </w:rPr>
        <w:t>XVIII</w:t>
      </w:r>
      <w:r w:rsidR="00B30C0F" w:rsidRPr="00E61793">
        <w:rPr>
          <w:rFonts w:ascii="Times New Roman" w:hAnsi="Times New Roman" w:cs="Times New Roman"/>
          <w:sz w:val="24"/>
          <w:szCs w:val="24"/>
          <w:lang w:val="ru-RU"/>
        </w:rPr>
        <w:t xml:space="preserve"> в. до н.э. Законы Хам</w:t>
      </w:r>
      <w:r w:rsidRPr="00E61793">
        <w:rPr>
          <w:rFonts w:ascii="Times New Roman" w:hAnsi="Times New Roman" w:cs="Times New Roman"/>
          <w:sz w:val="24"/>
          <w:szCs w:val="24"/>
          <w:lang w:val="ru-RU"/>
        </w:rPr>
        <w:t>мурапи как исторический источник.</w:t>
      </w:r>
    </w:p>
    <w:p w:rsidR="000F5507" w:rsidRPr="00E61793" w:rsidRDefault="000F5507" w:rsidP="002D5397">
      <w:pPr>
        <w:pStyle w:val="5"/>
        <w:spacing w:before="106" w:line="240" w:lineRule="auto"/>
        <w:rPr>
          <w:rFonts w:ascii="Times New Roman" w:hAnsi="Times New Roman" w:cs="Times New Roman"/>
          <w:i/>
          <w:color w:val="auto"/>
          <w:sz w:val="24"/>
          <w:szCs w:val="24"/>
        </w:rPr>
      </w:pPr>
      <w:r w:rsidRPr="00E61793">
        <w:rPr>
          <w:rFonts w:ascii="Times New Roman" w:hAnsi="Times New Roman" w:cs="Times New Roman"/>
          <w:i/>
          <w:color w:val="auto"/>
          <w:sz w:val="24"/>
          <w:szCs w:val="24"/>
        </w:rPr>
        <w:t>Тема 15. Финикийские мореплаватели (1 ч)</w:t>
      </w:r>
    </w:p>
    <w:p w:rsidR="000F5507" w:rsidRPr="00E61793" w:rsidRDefault="000F5507" w:rsidP="002D5397">
      <w:pPr>
        <w:pStyle w:val="af0"/>
        <w:spacing w:before="9"/>
        <w:ind w:left="0" w:firstLine="0"/>
        <w:rPr>
          <w:rFonts w:ascii="Times New Roman" w:hAnsi="Times New Roman" w:cs="Times New Roman"/>
          <w:sz w:val="24"/>
          <w:szCs w:val="24"/>
          <w:lang w:val="ru-RU"/>
        </w:rPr>
      </w:pPr>
      <w:r w:rsidRPr="00E61793">
        <w:rPr>
          <w:rFonts w:ascii="Times New Roman" w:hAnsi="Times New Roman" w:cs="Times New Roman"/>
          <w:spacing w:val="-3"/>
          <w:sz w:val="24"/>
          <w:szCs w:val="24"/>
          <w:lang w:val="ru-RU"/>
        </w:rPr>
        <w:t xml:space="preserve">Географическое </w:t>
      </w:r>
      <w:r w:rsidRPr="00E61793">
        <w:rPr>
          <w:rFonts w:ascii="Times New Roman" w:hAnsi="Times New Roman" w:cs="Times New Roman"/>
          <w:sz w:val="24"/>
          <w:szCs w:val="24"/>
          <w:lang w:val="ru-RU"/>
        </w:rPr>
        <w:t xml:space="preserve">положение и природные особенности </w:t>
      </w:r>
      <w:r w:rsidRPr="00E61793">
        <w:rPr>
          <w:rFonts w:ascii="Times New Roman" w:hAnsi="Times New Roman" w:cs="Times New Roman"/>
          <w:spacing w:val="-3"/>
          <w:sz w:val="24"/>
          <w:szCs w:val="24"/>
          <w:lang w:val="ru-RU"/>
        </w:rPr>
        <w:t>горо</w:t>
      </w:r>
      <w:r w:rsidRPr="00E61793">
        <w:rPr>
          <w:rFonts w:ascii="Times New Roman" w:hAnsi="Times New Roman" w:cs="Times New Roman"/>
          <w:sz w:val="24"/>
          <w:szCs w:val="24"/>
          <w:lang w:val="ru-RU"/>
        </w:rPr>
        <w:t xml:space="preserve">дов-государств на восточном берегу Средиземного моря. </w:t>
      </w:r>
      <w:r w:rsidRPr="00E61793">
        <w:rPr>
          <w:rFonts w:ascii="Times New Roman" w:hAnsi="Times New Roman" w:cs="Times New Roman"/>
          <w:spacing w:val="-3"/>
          <w:sz w:val="24"/>
          <w:szCs w:val="24"/>
          <w:lang w:val="ru-RU"/>
        </w:rPr>
        <w:t xml:space="preserve">Занятия </w:t>
      </w:r>
      <w:r w:rsidRPr="00E61793">
        <w:rPr>
          <w:rFonts w:ascii="Times New Roman" w:hAnsi="Times New Roman" w:cs="Times New Roman"/>
          <w:w w:val="95"/>
          <w:sz w:val="24"/>
          <w:szCs w:val="24"/>
          <w:lang w:val="ru-RU"/>
        </w:rPr>
        <w:t xml:space="preserve">финикийцев. </w:t>
      </w:r>
      <w:r w:rsidRPr="00E61793">
        <w:rPr>
          <w:rFonts w:ascii="Times New Roman" w:hAnsi="Times New Roman" w:cs="Times New Roman"/>
          <w:b/>
          <w:w w:val="95"/>
          <w:sz w:val="24"/>
          <w:szCs w:val="24"/>
          <w:lang w:val="ru-RU"/>
        </w:rPr>
        <w:t>Финикийские колонии</w:t>
      </w:r>
      <w:r w:rsidRPr="00E61793">
        <w:rPr>
          <w:rFonts w:ascii="Times New Roman" w:hAnsi="Times New Roman" w:cs="Times New Roman"/>
          <w:w w:val="95"/>
          <w:sz w:val="24"/>
          <w:szCs w:val="24"/>
          <w:lang w:val="ru-RU"/>
        </w:rPr>
        <w:t>. Маршруты древних морепла</w:t>
      </w:r>
      <w:r w:rsidRPr="00E61793">
        <w:rPr>
          <w:rFonts w:ascii="Times New Roman" w:hAnsi="Times New Roman" w:cs="Times New Roman"/>
          <w:sz w:val="24"/>
          <w:szCs w:val="24"/>
          <w:lang w:val="ru-RU"/>
        </w:rPr>
        <w:t>вателей и торговцев. Финикийский алфавит и его роль в</w:t>
      </w:r>
      <w:r w:rsidRPr="00E61793">
        <w:rPr>
          <w:rFonts w:ascii="Times New Roman" w:hAnsi="Times New Roman" w:cs="Times New Roman"/>
          <w:spacing w:val="-21"/>
          <w:sz w:val="24"/>
          <w:szCs w:val="24"/>
          <w:lang w:val="ru-RU"/>
        </w:rPr>
        <w:t xml:space="preserve"> </w:t>
      </w:r>
      <w:r w:rsidRPr="00E61793">
        <w:rPr>
          <w:rFonts w:ascii="Times New Roman" w:hAnsi="Times New Roman" w:cs="Times New Roman"/>
          <w:sz w:val="24"/>
          <w:szCs w:val="24"/>
          <w:lang w:val="ru-RU"/>
        </w:rPr>
        <w:t>развитии письменности.</w:t>
      </w:r>
    </w:p>
    <w:p w:rsidR="000F5507" w:rsidRPr="00E61793" w:rsidRDefault="000F5507" w:rsidP="002D5397">
      <w:pPr>
        <w:pStyle w:val="5"/>
        <w:spacing w:before="110" w:line="240" w:lineRule="auto"/>
        <w:rPr>
          <w:rFonts w:ascii="Times New Roman" w:hAnsi="Times New Roman" w:cs="Times New Roman"/>
          <w:i/>
          <w:color w:val="auto"/>
          <w:sz w:val="24"/>
          <w:szCs w:val="24"/>
        </w:rPr>
      </w:pPr>
      <w:r w:rsidRPr="00E61793">
        <w:rPr>
          <w:rFonts w:ascii="Times New Roman" w:hAnsi="Times New Roman" w:cs="Times New Roman"/>
          <w:i/>
          <w:color w:val="auto"/>
          <w:sz w:val="24"/>
          <w:szCs w:val="24"/>
        </w:rPr>
        <w:t>Тема 16. Древняя Палестина (1 ч)</w:t>
      </w:r>
    </w:p>
    <w:p w:rsidR="000F5507" w:rsidRPr="00E61793" w:rsidRDefault="000F5507" w:rsidP="002D5397">
      <w:pPr>
        <w:pStyle w:val="af0"/>
        <w:spacing w:before="8"/>
        <w:ind w:left="0" w:firstLine="0"/>
        <w:rPr>
          <w:rFonts w:ascii="Times New Roman" w:hAnsi="Times New Roman" w:cs="Times New Roman"/>
          <w:sz w:val="24"/>
          <w:szCs w:val="24"/>
          <w:lang w:val="ru-RU"/>
        </w:rPr>
      </w:pPr>
      <w:r w:rsidRPr="00E61793">
        <w:rPr>
          <w:rFonts w:ascii="Times New Roman" w:hAnsi="Times New Roman" w:cs="Times New Roman"/>
          <w:spacing w:val="-3"/>
          <w:sz w:val="24"/>
          <w:szCs w:val="24"/>
          <w:lang w:val="ru-RU"/>
        </w:rPr>
        <w:t xml:space="preserve">Географическое </w:t>
      </w:r>
      <w:r w:rsidRPr="00E61793">
        <w:rPr>
          <w:rFonts w:ascii="Times New Roman" w:hAnsi="Times New Roman" w:cs="Times New Roman"/>
          <w:sz w:val="24"/>
          <w:szCs w:val="24"/>
          <w:lang w:val="ru-RU"/>
        </w:rPr>
        <w:t xml:space="preserve">положение и природные особенности </w:t>
      </w:r>
      <w:r w:rsidRPr="00E61793">
        <w:rPr>
          <w:rFonts w:ascii="Times New Roman" w:hAnsi="Times New Roman" w:cs="Times New Roman"/>
          <w:spacing w:val="-3"/>
          <w:sz w:val="24"/>
          <w:szCs w:val="24"/>
          <w:lang w:val="ru-RU"/>
        </w:rPr>
        <w:t>Палес</w:t>
      </w:r>
      <w:r w:rsidRPr="00E61793">
        <w:rPr>
          <w:rFonts w:ascii="Times New Roman" w:hAnsi="Times New Roman" w:cs="Times New Roman"/>
          <w:sz w:val="24"/>
          <w:szCs w:val="24"/>
          <w:lang w:val="ru-RU"/>
        </w:rPr>
        <w:t xml:space="preserve">тины. Библия об истории еврейского народа до победы над </w:t>
      </w:r>
      <w:r w:rsidRPr="00E61793">
        <w:rPr>
          <w:rFonts w:ascii="Times New Roman" w:hAnsi="Times New Roman" w:cs="Times New Roman"/>
          <w:spacing w:val="-4"/>
          <w:sz w:val="24"/>
          <w:szCs w:val="24"/>
          <w:lang w:val="ru-RU"/>
        </w:rPr>
        <w:t>фи</w:t>
      </w:r>
      <w:r w:rsidRPr="00E61793">
        <w:rPr>
          <w:rFonts w:ascii="Times New Roman" w:hAnsi="Times New Roman" w:cs="Times New Roman"/>
          <w:sz w:val="24"/>
          <w:szCs w:val="24"/>
          <w:lang w:val="ru-RU"/>
        </w:rPr>
        <w:t>листимлянами,</w:t>
      </w:r>
      <w:r w:rsidRPr="00E61793">
        <w:rPr>
          <w:rFonts w:ascii="Times New Roman" w:hAnsi="Times New Roman" w:cs="Times New Roman"/>
          <w:spacing w:val="-8"/>
          <w:sz w:val="24"/>
          <w:szCs w:val="24"/>
          <w:lang w:val="ru-RU"/>
        </w:rPr>
        <w:t xml:space="preserve"> </w:t>
      </w:r>
      <w:r w:rsidRPr="00E61793">
        <w:rPr>
          <w:rFonts w:ascii="Times New Roman" w:hAnsi="Times New Roman" w:cs="Times New Roman"/>
          <w:sz w:val="24"/>
          <w:szCs w:val="24"/>
          <w:lang w:val="ru-RU"/>
        </w:rPr>
        <w:t>принятии</w:t>
      </w:r>
      <w:r w:rsidRPr="00E61793">
        <w:rPr>
          <w:rFonts w:ascii="Times New Roman" w:hAnsi="Times New Roman" w:cs="Times New Roman"/>
          <w:spacing w:val="-8"/>
          <w:sz w:val="24"/>
          <w:szCs w:val="24"/>
          <w:lang w:val="ru-RU"/>
        </w:rPr>
        <w:t xml:space="preserve"> </w:t>
      </w:r>
      <w:r w:rsidRPr="00E61793">
        <w:rPr>
          <w:rFonts w:ascii="Times New Roman" w:hAnsi="Times New Roman" w:cs="Times New Roman"/>
          <w:sz w:val="24"/>
          <w:szCs w:val="24"/>
          <w:lang w:val="ru-RU"/>
        </w:rPr>
        <w:t>единобожия</w:t>
      </w:r>
      <w:r w:rsidRPr="00E61793">
        <w:rPr>
          <w:rFonts w:ascii="Times New Roman" w:hAnsi="Times New Roman" w:cs="Times New Roman"/>
          <w:spacing w:val="-7"/>
          <w:sz w:val="24"/>
          <w:szCs w:val="24"/>
          <w:lang w:val="ru-RU"/>
        </w:rPr>
        <w:t xml:space="preserve"> </w:t>
      </w:r>
      <w:r w:rsidRPr="00E61793">
        <w:rPr>
          <w:rFonts w:ascii="Times New Roman" w:hAnsi="Times New Roman" w:cs="Times New Roman"/>
          <w:sz w:val="24"/>
          <w:szCs w:val="24"/>
          <w:lang w:val="ru-RU"/>
        </w:rPr>
        <w:t>и</w:t>
      </w:r>
      <w:r w:rsidRPr="00E61793">
        <w:rPr>
          <w:rFonts w:ascii="Times New Roman" w:hAnsi="Times New Roman" w:cs="Times New Roman"/>
          <w:spacing w:val="-8"/>
          <w:sz w:val="24"/>
          <w:szCs w:val="24"/>
          <w:lang w:val="ru-RU"/>
        </w:rPr>
        <w:t xml:space="preserve"> </w:t>
      </w:r>
      <w:r w:rsidRPr="00E61793">
        <w:rPr>
          <w:rFonts w:ascii="Times New Roman" w:hAnsi="Times New Roman" w:cs="Times New Roman"/>
          <w:sz w:val="24"/>
          <w:szCs w:val="24"/>
          <w:lang w:val="ru-RU"/>
        </w:rPr>
        <w:t>образования</w:t>
      </w:r>
      <w:r w:rsidRPr="00E61793">
        <w:rPr>
          <w:rFonts w:ascii="Times New Roman" w:hAnsi="Times New Roman" w:cs="Times New Roman"/>
          <w:spacing w:val="-7"/>
          <w:sz w:val="24"/>
          <w:szCs w:val="24"/>
          <w:lang w:val="ru-RU"/>
        </w:rPr>
        <w:t xml:space="preserve"> </w:t>
      </w:r>
      <w:r w:rsidRPr="00E61793">
        <w:rPr>
          <w:rFonts w:ascii="Times New Roman" w:hAnsi="Times New Roman" w:cs="Times New Roman"/>
          <w:spacing w:val="-2"/>
          <w:sz w:val="24"/>
          <w:szCs w:val="24"/>
          <w:lang w:val="ru-RU"/>
        </w:rPr>
        <w:t xml:space="preserve">государства. </w:t>
      </w:r>
      <w:r w:rsidRPr="00E61793">
        <w:rPr>
          <w:rFonts w:ascii="Times New Roman" w:hAnsi="Times New Roman" w:cs="Times New Roman"/>
          <w:sz w:val="24"/>
          <w:szCs w:val="24"/>
          <w:lang w:val="ru-RU"/>
        </w:rPr>
        <w:t>Первые</w:t>
      </w:r>
      <w:r w:rsidRPr="00E61793">
        <w:rPr>
          <w:rFonts w:ascii="Times New Roman" w:hAnsi="Times New Roman" w:cs="Times New Roman"/>
          <w:spacing w:val="-21"/>
          <w:sz w:val="24"/>
          <w:szCs w:val="24"/>
          <w:lang w:val="ru-RU"/>
        </w:rPr>
        <w:t xml:space="preserve"> </w:t>
      </w:r>
      <w:r w:rsidRPr="00E61793">
        <w:rPr>
          <w:rFonts w:ascii="Times New Roman" w:hAnsi="Times New Roman" w:cs="Times New Roman"/>
          <w:sz w:val="24"/>
          <w:szCs w:val="24"/>
          <w:lang w:val="ru-RU"/>
        </w:rPr>
        <w:t>цари</w:t>
      </w:r>
      <w:r w:rsidRPr="00E61793">
        <w:rPr>
          <w:rFonts w:ascii="Times New Roman" w:hAnsi="Times New Roman" w:cs="Times New Roman"/>
          <w:spacing w:val="-20"/>
          <w:sz w:val="24"/>
          <w:szCs w:val="24"/>
          <w:lang w:val="ru-RU"/>
        </w:rPr>
        <w:t xml:space="preserve"> </w:t>
      </w:r>
      <w:r w:rsidRPr="00E61793">
        <w:rPr>
          <w:rFonts w:ascii="Times New Roman" w:hAnsi="Times New Roman" w:cs="Times New Roman"/>
          <w:sz w:val="24"/>
          <w:szCs w:val="24"/>
          <w:lang w:val="ru-RU"/>
        </w:rPr>
        <w:t>Израиля.</w:t>
      </w:r>
      <w:r w:rsidRPr="00E61793">
        <w:rPr>
          <w:rFonts w:ascii="Times New Roman" w:hAnsi="Times New Roman" w:cs="Times New Roman"/>
          <w:spacing w:val="-20"/>
          <w:sz w:val="24"/>
          <w:szCs w:val="24"/>
          <w:lang w:val="ru-RU"/>
        </w:rPr>
        <w:t xml:space="preserve"> </w:t>
      </w:r>
      <w:r w:rsidRPr="00E61793">
        <w:rPr>
          <w:rFonts w:ascii="Times New Roman" w:hAnsi="Times New Roman" w:cs="Times New Roman"/>
          <w:sz w:val="24"/>
          <w:szCs w:val="24"/>
          <w:lang w:val="ru-RU"/>
        </w:rPr>
        <w:t>Строительство</w:t>
      </w:r>
      <w:r w:rsidRPr="00E61793">
        <w:rPr>
          <w:rFonts w:ascii="Times New Roman" w:hAnsi="Times New Roman" w:cs="Times New Roman"/>
          <w:spacing w:val="-20"/>
          <w:sz w:val="24"/>
          <w:szCs w:val="24"/>
          <w:lang w:val="ru-RU"/>
        </w:rPr>
        <w:t xml:space="preserve"> </w:t>
      </w:r>
      <w:r w:rsidRPr="00E61793">
        <w:rPr>
          <w:rFonts w:ascii="Times New Roman" w:hAnsi="Times New Roman" w:cs="Times New Roman"/>
          <w:sz w:val="24"/>
          <w:szCs w:val="24"/>
          <w:lang w:val="ru-RU"/>
        </w:rPr>
        <w:t>храма</w:t>
      </w:r>
      <w:r w:rsidRPr="00E61793">
        <w:rPr>
          <w:rFonts w:ascii="Times New Roman" w:hAnsi="Times New Roman" w:cs="Times New Roman"/>
          <w:spacing w:val="-20"/>
          <w:sz w:val="24"/>
          <w:szCs w:val="24"/>
          <w:lang w:val="ru-RU"/>
        </w:rPr>
        <w:t xml:space="preserve"> </w:t>
      </w:r>
      <w:r w:rsidRPr="00E61793">
        <w:rPr>
          <w:rFonts w:ascii="Times New Roman" w:hAnsi="Times New Roman" w:cs="Times New Roman"/>
          <w:sz w:val="24"/>
          <w:szCs w:val="24"/>
          <w:lang w:val="ru-RU"/>
        </w:rPr>
        <w:t>в</w:t>
      </w:r>
      <w:r w:rsidRPr="00E61793">
        <w:rPr>
          <w:rFonts w:ascii="Times New Roman" w:hAnsi="Times New Roman" w:cs="Times New Roman"/>
          <w:spacing w:val="-20"/>
          <w:sz w:val="24"/>
          <w:szCs w:val="24"/>
          <w:lang w:val="ru-RU"/>
        </w:rPr>
        <w:t xml:space="preserve"> </w:t>
      </w:r>
      <w:r w:rsidRPr="00E61793">
        <w:rPr>
          <w:rFonts w:ascii="Times New Roman" w:hAnsi="Times New Roman" w:cs="Times New Roman"/>
          <w:sz w:val="24"/>
          <w:szCs w:val="24"/>
          <w:lang w:val="ru-RU"/>
        </w:rPr>
        <w:t>Иерусалиме.</w:t>
      </w:r>
      <w:r w:rsidRPr="00E61793">
        <w:rPr>
          <w:rFonts w:ascii="Times New Roman" w:hAnsi="Times New Roman" w:cs="Times New Roman"/>
          <w:spacing w:val="-20"/>
          <w:sz w:val="24"/>
          <w:szCs w:val="24"/>
          <w:lang w:val="ru-RU"/>
        </w:rPr>
        <w:t xml:space="preserve"> </w:t>
      </w:r>
      <w:r w:rsidR="00B30C0F" w:rsidRPr="00E61793">
        <w:rPr>
          <w:rFonts w:ascii="Times New Roman" w:hAnsi="Times New Roman" w:cs="Times New Roman"/>
          <w:sz w:val="24"/>
          <w:szCs w:val="24"/>
          <w:lang w:val="ru-RU"/>
        </w:rPr>
        <w:t>Причи</w:t>
      </w:r>
      <w:r w:rsidRPr="00E61793">
        <w:rPr>
          <w:rFonts w:ascii="Times New Roman" w:hAnsi="Times New Roman" w:cs="Times New Roman"/>
          <w:sz w:val="24"/>
          <w:szCs w:val="24"/>
          <w:lang w:val="ru-RU"/>
        </w:rPr>
        <w:t>ны</w:t>
      </w:r>
      <w:r w:rsidRPr="00E61793">
        <w:rPr>
          <w:rFonts w:ascii="Times New Roman" w:hAnsi="Times New Roman" w:cs="Times New Roman"/>
          <w:spacing w:val="-8"/>
          <w:sz w:val="24"/>
          <w:szCs w:val="24"/>
          <w:lang w:val="ru-RU"/>
        </w:rPr>
        <w:t xml:space="preserve"> </w:t>
      </w:r>
      <w:r w:rsidRPr="00E61793">
        <w:rPr>
          <w:rFonts w:ascii="Times New Roman" w:hAnsi="Times New Roman" w:cs="Times New Roman"/>
          <w:sz w:val="24"/>
          <w:szCs w:val="24"/>
          <w:lang w:val="ru-RU"/>
        </w:rPr>
        <w:t>распада</w:t>
      </w:r>
      <w:r w:rsidRPr="00E61793">
        <w:rPr>
          <w:rFonts w:ascii="Times New Roman" w:hAnsi="Times New Roman" w:cs="Times New Roman"/>
          <w:spacing w:val="-8"/>
          <w:sz w:val="24"/>
          <w:szCs w:val="24"/>
          <w:lang w:val="ru-RU"/>
        </w:rPr>
        <w:t xml:space="preserve"> </w:t>
      </w:r>
      <w:r w:rsidRPr="00E61793">
        <w:rPr>
          <w:rFonts w:ascii="Times New Roman" w:hAnsi="Times New Roman" w:cs="Times New Roman"/>
          <w:sz w:val="24"/>
          <w:szCs w:val="24"/>
          <w:lang w:val="ru-RU"/>
        </w:rPr>
        <w:t>единого</w:t>
      </w:r>
      <w:r w:rsidRPr="00E61793">
        <w:rPr>
          <w:rFonts w:ascii="Times New Roman" w:hAnsi="Times New Roman" w:cs="Times New Roman"/>
          <w:spacing w:val="-8"/>
          <w:sz w:val="24"/>
          <w:szCs w:val="24"/>
          <w:lang w:val="ru-RU"/>
        </w:rPr>
        <w:t xml:space="preserve"> </w:t>
      </w:r>
      <w:r w:rsidRPr="00E61793">
        <w:rPr>
          <w:rFonts w:ascii="Times New Roman" w:hAnsi="Times New Roman" w:cs="Times New Roman"/>
          <w:sz w:val="24"/>
          <w:szCs w:val="24"/>
          <w:lang w:val="ru-RU"/>
        </w:rPr>
        <w:t>государства</w:t>
      </w:r>
      <w:r w:rsidRPr="00E61793">
        <w:rPr>
          <w:rFonts w:ascii="Times New Roman" w:hAnsi="Times New Roman" w:cs="Times New Roman"/>
          <w:spacing w:val="-7"/>
          <w:sz w:val="24"/>
          <w:szCs w:val="24"/>
          <w:lang w:val="ru-RU"/>
        </w:rPr>
        <w:t xml:space="preserve"> </w:t>
      </w:r>
      <w:r w:rsidRPr="00E61793">
        <w:rPr>
          <w:rFonts w:ascii="Times New Roman" w:hAnsi="Times New Roman" w:cs="Times New Roman"/>
          <w:sz w:val="24"/>
          <w:szCs w:val="24"/>
          <w:lang w:val="ru-RU"/>
        </w:rPr>
        <w:t>после</w:t>
      </w:r>
      <w:r w:rsidRPr="00E61793">
        <w:rPr>
          <w:rFonts w:ascii="Times New Roman" w:hAnsi="Times New Roman" w:cs="Times New Roman"/>
          <w:spacing w:val="-8"/>
          <w:sz w:val="24"/>
          <w:szCs w:val="24"/>
          <w:lang w:val="ru-RU"/>
        </w:rPr>
        <w:t xml:space="preserve"> </w:t>
      </w:r>
      <w:r w:rsidRPr="00E61793">
        <w:rPr>
          <w:rFonts w:ascii="Times New Roman" w:hAnsi="Times New Roman" w:cs="Times New Roman"/>
          <w:sz w:val="24"/>
          <w:szCs w:val="24"/>
          <w:lang w:val="ru-RU"/>
        </w:rPr>
        <w:t>смерти</w:t>
      </w:r>
      <w:r w:rsidRPr="00E61793">
        <w:rPr>
          <w:rFonts w:ascii="Times New Roman" w:hAnsi="Times New Roman" w:cs="Times New Roman"/>
          <w:spacing w:val="-8"/>
          <w:sz w:val="24"/>
          <w:szCs w:val="24"/>
          <w:lang w:val="ru-RU"/>
        </w:rPr>
        <w:t xml:space="preserve"> </w:t>
      </w:r>
      <w:r w:rsidRPr="00E61793">
        <w:rPr>
          <w:rFonts w:ascii="Times New Roman" w:hAnsi="Times New Roman" w:cs="Times New Roman"/>
          <w:sz w:val="24"/>
          <w:szCs w:val="24"/>
          <w:lang w:val="ru-RU"/>
        </w:rPr>
        <w:t>Соломона</w:t>
      </w:r>
      <w:r w:rsidRPr="00E61793">
        <w:rPr>
          <w:rFonts w:ascii="Times New Roman" w:hAnsi="Times New Roman" w:cs="Times New Roman"/>
          <w:spacing w:val="-8"/>
          <w:sz w:val="24"/>
          <w:szCs w:val="24"/>
          <w:lang w:val="ru-RU"/>
        </w:rPr>
        <w:t xml:space="preserve"> </w:t>
      </w:r>
      <w:r w:rsidRPr="00E61793">
        <w:rPr>
          <w:rFonts w:ascii="Times New Roman" w:hAnsi="Times New Roman" w:cs="Times New Roman"/>
          <w:sz w:val="24"/>
          <w:szCs w:val="24"/>
          <w:lang w:val="ru-RU"/>
        </w:rPr>
        <w:t>на</w:t>
      </w:r>
      <w:r w:rsidRPr="00E61793">
        <w:rPr>
          <w:rFonts w:ascii="Times New Roman" w:hAnsi="Times New Roman" w:cs="Times New Roman"/>
          <w:spacing w:val="-7"/>
          <w:sz w:val="24"/>
          <w:szCs w:val="24"/>
          <w:lang w:val="ru-RU"/>
        </w:rPr>
        <w:t xml:space="preserve"> </w:t>
      </w:r>
      <w:r w:rsidRPr="00E61793">
        <w:rPr>
          <w:rFonts w:ascii="Times New Roman" w:hAnsi="Times New Roman" w:cs="Times New Roman"/>
          <w:spacing w:val="-3"/>
          <w:sz w:val="24"/>
          <w:szCs w:val="24"/>
          <w:lang w:val="ru-RU"/>
        </w:rPr>
        <w:t>Иудей</w:t>
      </w:r>
      <w:r w:rsidRPr="00E61793">
        <w:rPr>
          <w:rFonts w:ascii="Times New Roman" w:hAnsi="Times New Roman" w:cs="Times New Roman"/>
          <w:sz w:val="24"/>
          <w:szCs w:val="24"/>
          <w:lang w:val="ru-RU"/>
        </w:rPr>
        <w:t>ское и Израильское</w:t>
      </w:r>
      <w:r w:rsidRPr="00E61793">
        <w:rPr>
          <w:rFonts w:ascii="Times New Roman" w:hAnsi="Times New Roman" w:cs="Times New Roman"/>
          <w:spacing w:val="-5"/>
          <w:sz w:val="24"/>
          <w:szCs w:val="24"/>
          <w:lang w:val="ru-RU"/>
        </w:rPr>
        <w:t xml:space="preserve"> </w:t>
      </w:r>
      <w:r w:rsidRPr="00E61793">
        <w:rPr>
          <w:rFonts w:ascii="Times New Roman" w:hAnsi="Times New Roman" w:cs="Times New Roman"/>
          <w:sz w:val="24"/>
          <w:szCs w:val="24"/>
          <w:lang w:val="ru-RU"/>
        </w:rPr>
        <w:t>царства.</w:t>
      </w:r>
    </w:p>
    <w:p w:rsidR="000F5507" w:rsidRPr="00E61793" w:rsidRDefault="000F5507" w:rsidP="002D5397">
      <w:pPr>
        <w:pStyle w:val="5"/>
        <w:spacing w:before="106" w:line="240" w:lineRule="auto"/>
        <w:rPr>
          <w:rFonts w:ascii="Times New Roman" w:hAnsi="Times New Roman" w:cs="Times New Roman"/>
          <w:i/>
          <w:color w:val="auto"/>
          <w:sz w:val="24"/>
          <w:szCs w:val="24"/>
        </w:rPr>
      </w:pPr>
      <w:r w:rsidRPr="00E61793">
        <w:rPr>
          <w:rFonts w:ascii="Times New Roman" w:hAnsi="Times New Roman" w:cs="Times New Roman"/>
          <w:i/>
          <w:color w:val="auto"/>
          <w:sz w:val="24"/>
          <w:szCs w:val="24"/>
        </w:rPr>
        <w:t>Тема 17. Ассирийская держава (1 ч)</w:t>
      </w:r>
    </w:p>
    <w:p w:rsidR="000F5507" w:rsidRPr="00E61793" w:rsidRDefault="000F5507" w:rsidP="002D5397">
      <w:pPr>
        <w:pStyle w:val="af0"/>
        <w:spacing w:before="74"/>
        <w:ind w:left="0" w:right="45" w:firstLine="0"/>
        <w:jc w:val="left"/>
        <w:rPr>
          <w:rFonts w:ascii="Times New Roman" w:hAnsi="Times New Roman" w:cs="Times New Roman"/>
          <w:sz w:val="24"/>
          <w:szCs w:val="24"/>
          <w:lang w:val="ru-RU"/>
        </w:rPr>
      </w:pPr>
      <w:r w:rsidRPr="00E61793">
        <w:rPr>
          <w:rFonts w:ascii="Times New Roman" w:hAnsi="Times New Roman" w:cs="Times New Roman"/>
          <w:spacing w:val="-3"/>
          <w:sz w:val="24"/>
          <w:szCs w:val="24"/>
          <w:lang w:val="ru-RU"/>
        </w:rPr>
        <w:t xml:space="preserve">Географическое </w:t>
      </w:r>
      <w:r w:rsidRPr="00E61793">
        <w:rPr>
          <w:rFonts w:ascii="Times New Roman" w:hAnsi="Times New Roman" w:cs="Times New Roman"/>
          <w:sz w:val="24"/>
          <w:szCs w:val="24"/>
          <w:lang w:val="ru-RU"/>
        </w:rPr>
        <w:t>положение и природные условия Ассирии, обеспечившие её военное превосходст</w:t>
      </w:r>
      <w:r w:rsidR="00B30C0F" w:rsidRPr="00E61793">
        <w:rPr>
          <w:rFonts w:ascii="Times New Roman" w:hAnsi="Times New Roman" w:cs="Times New Roman"/>
          <w:sz w:val="24"/>
          <w:szCs w:val="24"/>
          <w:lang w:val="ru-RU"/>
        </w:rPr>
        <w:t>во над соседними государс</w:t>
      </w:r>
      <w:r w:rsidRPr="00E61793">
        <w:rPr>
          <w:rFonts w:ascii="Times New Roman" w:hAnsi="Times New Roman" w:cs="Times New Roman"/>
          <w:sz w:val="24"/>
          <w:szCs w:val="24"/>
          <w:lang w:val="ru-RU"/>
        </w:rPr>
        <w:t>твами с началом железного века</w:t>
      </w:r>
      <w:r w:rsidR="00B30C0F" w:rsidRPr="00E61793">
        <w:rPr>
          <w:rFonts w:ascii="Times New Roman" w:hAnsi="Times New Roman" w:cs="Times New Roman"/>
          <w:sz w:val="24"/>
          <w:szCs w:val="24"/>
          <w:lang w:val="ru-RU"/>
        </w:rPr>
        <w:t>. Ассирийская армия — армия но</w:t>
      </w:r>
      <w:r w:rsidRPr="00E61793">
        <w:rPr>
          <w:rFonts w:ascii="Times New Roman" w:hAnsi="Times New Roman" w:cs="Times New Roman"/>
          <w:sz w:val="24"/>
          <w:szCs w:val="24"/>
          <w:lang w:val="ru-RU"/>
        </w:rPr>
        <w:t>вого</w:t>
      </w:r>
      <w:r w:rsidRPr="00E61793">
        <w:rPr>
          <w:rFonts w:ascii="Times New Roman" w:hAnsi="Times New Roman" w:cs="Times New Roman"/>
          <w:spacing w:val="-6"/>
          <w:sz w:val="24"/>
          <w:szCs w:val="24"/>
          <w:lang w:val="ru-RU"/>
        </w:rPr>
        <w:t xml:space="preserve"> </w:t>
      </w:r>
      <w:r w:rsidRPr="00E61793">
        <w:rPr>
          <w:rFonts w:ascii="Times New Roman" w:hAnsi="Times New Roman" w:cs="Times New Roman"/>
          <w:sz w:val="24"/>
          <w:szCs w:val="24"/>
          <w:lang w:val="ru-RU"/>
        </w:rPr>
        <w:t>типа</w:t>
      </w:r>
      <w:r w:rsidRPr="00E61793">
        <w:rPr>
          <w:rFonts w:ascii="Times New Roman" w:hAnsi="Times New Roman" w:cs="Times New Roman"/>
          <w:spacing w:val="-5"/>
          <w:sz w:val="24"/>
          <w:szCs w:val="24"/>
          <w:lang w:val="ru-RU"/>
        </w:rPr>
        <w:t xml:space="preserve"> </w:t>
      </w:r>
      <w:r w:rsidRPr="00E61793">
        <w:rPr>
          <w:rFonts w:ascii="Times New Roman" w:hAnsi="Times New Roman" w:cs="Times New Roman"/>
          <w:sz w:val="24"/>
          <w:szCs w:val="24"/>
          <w:lang w:val="ru-RU"/>
        </w:rPr>
        <w:t>(железное</w:t>
      </w:r>
      <w:r w:rsidRPr="00E61793">
        <w:rPr>
          <w:rFonts w:ascii="Times New Roman" w:hAnsi="Times New Roman" w:cs="Times New Roman"/>
          <w:spacing w:val="-5"/>
          <w:sz w:val="24"/>
          <w:szCs w:val="24"/>
          <w:lang w:val="ru-RU"/>
        </w:rPr>
        <w:t xml:space="preserve"> </w:t>
      </w:r>
      <w:r w:rsidRPr="00E61793">
        <w:rPr>
          <w:rFonts w:ascii="Times New Roman" w:hAnsi="Times New Roman" w:cs="Times New Roman"/>
          <w:sz w:val="24"/>
          <w:szCs w:val="24"/>
          <w:lang w:val="ru-RU"/>
        </w:rPr>
        <w:t>оружие,</w:t>
      </w:r>
      <w:r w:rsidRPr="00E61793">
        <w:rPr>
          <w:rFonts w:ascii="Times New Roman" w:hAnsi="Times New Roman" w:cs="Times New Roman"/>
          <w:spacing w:val="-5"/>
          <w:sz w:val="24"/>
          <w:szCs w:val="24"/>
          <w:lang w:val="ru-RU"/>
        </w:rPr>
        <w:t xml:space="preserve"> </w:t>
      </w:r>
      <w:r w:rsidRPr="00E61793">
        <w:rPr>
          <w:rFonts w:ascii="Times New Roman" w:hAnsi="Times New Roman" w:cs="Times New Roman"/>
          <w:sz w:val="24"/>
          <w:szCs w:val="24"/>
          <w:lang w:val="ru-RU"/>
        </w:rPr>
        <w:t>конница,</w:t>
      </w:r>
      <w:r w:rsidRPr="00E61793">
        <w:rPr>
          <w:rFonts w:ascii="Times New Roman" w:hAnsi="Times New Roman" w:cs="Times New Roman"/>
          <w:spacing w:val="-5"/>
          <w:sz w:val="24"/>
          <w:szCs w:val="24"/>
          <w:lang w:val="ru-RU"/>
        </w:rPr>
        <w:t xml:space="preserve"> </w:t>
      </w:r>
      <w:r w:rsidRPr="00E61793">
        <w:rPr>
          <w:rFonts w:ascii="Times New Roman" w:hAnsi="Times New Roman" w:cs="Times New Roman"/>
          <w:sz w:val="24"/>
          <w:szCs w:val="24"/>
          <w:lang w:val="ru-RU"/>
        </w:rPr>
        <w:t>тараны</w:t>
      </w:r>
      <w:r w:rsidRPr="00E61793">
        <w:rPr>
          <w:rFonts w:ascii="Times New Roman" w:hAnsi="Times New Roman" w:cs="Times New Roman"/>
          <w:spacing w:val="-5"/>
          <w:sz w:val="24"/>
          <w:szCs w:val="24"/>
          <w:lang w:val="ru-RU"/>
        </w:rPr>
        <w:t xml:space="preserve"> </w:t>
      </w:r>
      <w:r w:rsidRPr="00E61793">
        <w:rPr>
          <w:rFonts w:ascii="Times New Roman" w:hAnsi="Times New Roman" w:cs="Times New Roman"/>
          <w:sz w:val="24"/>
          <w:szCs w:val="24"/>
          <w:lang w:val="ru-RU"/>
        </w:rPr>
        <w:t>и</w:t>
      </w:r>
      <w:r w:rsidRPr="00E61793">
        <w:rPr>
          <w:rFonts w:ascii="Times New Roman" w:hAnsi="Times New Roman" w:cs="Times New Roman"/>
          <w:spacing w:val="-5"/>
          <w:sz w:val="24"/>
          <w:szCs w:val="24"/>
          <w:lang w:val="ru-RU"/>
        </w:rPr>
        <w:t xml:space="preserve"> </w:t>
      </w:r>
      <w:r w:rsidRPr="00E61793">
        <w:rPr>
          <w:rFonts w:ascii="Times New Roman" w:hAnsi="Times New Roman" w:cs="Times New Roman"/>
          <w:sz w:val="24"/>
          <w:szCs w:val="24"/>
          <w:lang w:val="ru-RU"/>
        </w:rPr>
        <w:t>др.).</w:t>
      </w:r>
      <w:r w:rsidRPr="00E61793">
        <w:rPr>
          <w:rFonts w:ascii="Times New Roman" w:hAnsi="Times New Roman" w:cs="Times New Roman"/>
          <w:spacing w:val="-6"/>
          <w:sz w:val="24"/>
          <w:szCs w:val="24"/>
          <w:lang w:val="ru-RU"/>
        </w:rPr>
        <w:t xml:space="preserve"> </w:t>
      </w:r>
      <w:r w:rsidRPr="00E61793">
        <w:rPr>
          <w:rFonts w:ascii="Times New Roman" w:hAnsi="Times New Roman" w:cs="Times New Roman"/>
          <w:sz w:val="24"/>
          <w:szCs w:val="24"/>
          <w:lang w:val="ru-RU"/>
        </w:rPr>
        <w:t>Образование Ассирийской державы и политика ассирийских царей в</w:t>
      </w:r>
      <w:r w:rsidRPr="00E61793">
        <w:rPr>
          <w:rFonts w:ascii="Times New Roman" w:hAnsi="Times New Roman" w:cs="Times New Roman"/>
          <w:spacing w:val="29"/>
          <w:sz w:val="24"/>
          <w:szCs w:val="24"/>
          <w:lang w:val="ru-RU"/>
        </w:rPr>
        <w:t xml:space="preserve"> </w:t>
      </w:r>
      <w:r w:rsidR="00C523CA" w:rsidRPr="00E61793">
        <w:rPr>
          <w:rFonts w:ascii="Times New Roman" w:hAnsi="Times New Roman" w:cs="Times New Roman"/>
          <w:sz w:val="24"/>
          <w:szCs w:val="24"/>
          <w:lang w:val="ru-RU"/>
        </w:rPr>
        <w:t>завоёван</w:t>
      </w:r>
      <w:r w:rsidRPr="00E61793">
        <w:rPr>
          <w:rFonts w:ascii="Times New Roman" w:hAnsi="Times New Roman" w:cs="Times New Roman"/>
          <w:sz w:val="24"/>
          <w:szCs w:val="24"/>
          <w:lang w:val="ru-RU"/>
        </w:rPr>
        <w:t xml:space="preserve">ных странах. Правители Ассирии. Сокровища Ниневии. </w:t>
      </w:r>
      <w:r w:rsidRPr="00E61793">
        <w:rPr>
          <w:rFonts w:ascii="Times New Roman" w:hAnsi="Times New Roman" w:cs="Times New Roman"/>
          <w:spacing w:val="-6"/>
          <w:sz w:val="24"/>
          <w:szCs w:val="24"/>
          <w:lang w:val="ru-RU"/>
        </w:rPr>
        <w:t xml:space="preserve">Гибель </w:t>
      </w:r>
      <w:r w:rsidRPr="00E61793">
        <w:rPr>
          <w:rFonts w:ascii="Times New Roman" w:hAnsi="Times New Roman" w:cs="Times New Roman"/>
          <w:spacing w:val="-3"/>
          <w:sz w:val="24"/>
          <w:szCs w:val="24"/>
          <w:lang w:val="ru-RU"/>
        </w:rPr>
        <w:t xml:space="preserve">Ас- </w:t>
      </w:r>
      <w:r w:rsidRPr="00E61793">
        <w:rPr>
          <w:rFonts w:ascii="Times New Roman" w:hAnsi="Times New Roman" w:cs="Times New Roman"/>
          <w:sz w:val="24"/>
          <w:szCs w:val="24"/>
          <w:lang w:val="ru-RU"/>
        </w:rPr>
        <w:t>сирийской державы.</w:t>
      </w:r>
    </w:p>
    <w:p w:rsidR="000F5507" w:rsidRPr="00E61793" w:rsidRDefault="000F5507" w:rsidP="002D5397">
      <w:pPr>
        <w:pStyle w:val="5"/>
        <w:spacing w:before="107" w:line="240" w:lineRule="auto"/>
        <w:rPr>
          <w:rFonts w:ascii="Times New Roman" w:hAnsi="Times New Roman" w:cs="Times New Roman"/>
          <w:i/>
          <w:color w:val="auto"/>
          <w:sz w:val="24"/>
          <w:szCs w:val="24"/>
        </w:rPr>
      </w:pPr>
      <w:r w:rsidRPr="00E61793">
        <w:rPr>
          <w:rFonts w:ascii="Times New Roman" w:hAnsi="Times New Roman" w:cs="Times New Roman"/>
          <w:i/>
          <w:color w:val="auto"/>
          <w:sz w:val="24"/>
          <w:szCs w:val="24"/>
        </w:rPr>
        <w:t>Тема 18. Нововавилонское царство (1 ч)</w:t>
      </w:r>
    </w:p>
    <w:p w:rsidR="000F5507" w:rsidRPr="00E61793" w:rsidRDefault="000F5507" w:rsidP="002D5397">
      <w:pPr>
        <w:pStyle w:val="af0"/>
        <w:spacing w:before="7"/>
        <w:ind w:left="0" w:firstLine="0"/>
        <w:rPr>
          <w:rFonts w:ascii="Times New Roman" w:hAnsi="Times New Roman" w:cs="Times New Roman"/>
          <w:sz w:val="24"/>
          <w:szCs w:val="24"/>
          <w:lang w:val="ru-RU"/>
        </w:rPr>
      </w:pPr>
      <w:r w:rsidRPr="00E61793">
        <w:rPr>
          <w:rFonts w:ascii="Times New Roman" w:hAnsi="Times New Roman" w:cs="Times New Roman"/>
          <w:sz w:val="24"/>
          <w:szCs w:val="24"/>
          <w:lang w:val="ru-RU"/>
        </w:rPr>
        <w:t>Борьба за раздел ассирийских владений и возвышение</w:t>
      </w:r>
      <w:r w:rsidRPr="00E61793">
        <w:rPr>
          <w:rFonts w:ascii="Times New Roman" w:hAnsi="Times New Roman" w:cs="Times New Roman"/>
          <w:spacing w:val="-34"/>
          <w:sz w:val="24"/>
          <w:szCs w:val="24"/>
          <w:lang w:val="ru-RU"/>
        </w:rPr>
        <w:t xml:space="preserve"> </w:t>
      </w:r>
      <w:r w:rsidR="00B30C0F" w:rsidRPr="00E61793">
        <w:rPr>
          <w:rFonts w:ascii="Times New Roman" w:hAnsi="Times New Roman" w:cs="Times New Roman"/>
          <w:sz w:val="24"/>
          <w:szCs w:val="24"/>
          <w:lang w:val="ru-RU"/>
        </w:rPr>
        <w:t>Новова</w:t>
      </w:r>
      <w:r w:rsidRPr="00E61793">
        <w:rPr>
          <w:rFonts w:ascii="Times New Roman" w:hAnsi="Times New Roman" w:cs="Times New Roman"/>
          <w:sz w:val="24"/>
          <w:szCs w:val="24"/>
          <w:lang w:val="ru-RU"/>
        </w:rPr>
        <w:t xml:space="preserve">вилонского царства. Навуходоносор и расцвет Вавилона на </w:t>
      </w:r>
      <w:r w:rsidRPr="00E61793">
        <w:rPr>
          <w:rFonts w:ascii="Times New Roman" w:hAnsi="Times New Roman" w:cs="Times New Roman"/>
          <w:spacing w:val="-4"/>
          <w:sz w:val="24"/>
          <w:szCs w:val="24"/>
          <w:lang w:val="ru-RU"/>
        </w:rPr>
        <w:t>рубе</w:t>
      </w:r>
      <w:r w:rsidRPr="00E61793">
        <w:rPr>
          <w:rFonts w:ascii="Times New Roman" w:hAnsi="Times New Roman" w:cs="Times New Roman"/>
          <w:sz w:val="24"/>
          <w:szCs w:val="24"/>
          <w:lang w:val="ru-RU"/>
        </w:rPr>
        <w:t xml:space="preserve">же </w:t>
      </w:r>
      <w:r w:rsidRPr="00E61793">
        <w:rPr>
          <w:rFonts w:ascii="Times New Roman" w:hAnsi="Times New Roman" w:cs="Times New Roman"/>
          <w:sz w:val="24"/>
          <w:szCs w:val="24"/>
        </w:rPr>
        <w:t>VII</w:t>
      </w:r>
      <w:r w:rsidRPr="00E61793">
        <w:rPr>
          <w:rFonts w:ascii="Times New Roman" w:hAnsi="Times New Roman" w:cs="Times New Roman"/>
          <w:sz w:val="24"/>
          <w:szCs w:val="24"/>
          <w:lang w:val="ru-RU"/>
        </w:rPr>
        <w:t xml:space="preserve"> — </w:t>
      </w:r>
      <w:r w:rsidRPr="00E61793">
        <w:rPr>
          <w:rFonts w:ascii="Times New Roman" w:hAnsi="Times New Roman" w:cs="Times New Roman"/>
          <w:sz w:val="24"/>
          <w:szCs w:val="24"/>
        </w:rPr>
        <w:t>VI</w:t>
      </w:r>
      <w:r w:rsidRPr="00E61793">
        <w:rPr>
          <w:rFonts w:ascii="Times New Roman" w:hAnsi="Times New Roman" w:cs="Times New Roman"/>
          <w:sz w:val="24"/>
          <w:szCs w:val="24"/>
          <w:lang w:val="ru-RU"/>
        </w:rPr>
        <w:t xml:space="preserve"> вв. до н.э. Легендарные памятники города Вавилона: висячие сады, храм Мардука, ворота Иштар и др. Научные </w:t>
      </w:r>
      <w:r w:rsidRPr="00E61793">
        <w:rPr>
          <w:rFonts w:ascii="Times New Roman" w:hAnsi="Times New Roman" w:cs="Times New Roman"/>
          <w:spacing w:val="-3"/>
          <w:sz w:val="24"/>
          <w:szCs w:val="24"/>
          <w:lang w:val="ru-RU"/>
        </w:rPr>
        <w:t>позна</w:t>
      </w:r>
      <w:r w:rsidRPr="00E61793">
        <w:rPr>
          <w:rFonts w:ascii="Times New Roman" w:hAnsi="Times New Roman" w:cs="Times New Roman"/>
          <w:sz w:val="24"/>
          <w:szCs w:val="24"/>
          <w:lang w:val="ru-RU"/>
        </w:rPr>
        <w:t>ния</w:t>
      </w:r>
      <w:r w:rsidRPr="00E61793">
        <w:rPr>
          <w:rFonts w:ascii="Times New Roman" w:hAnsi="Times New Roman" w:cs="Times New Roman"/>
          <w:spacing w:val="-2"/>
          <w:sz w:val="24"/>
          <w:szCs w:val="24"/>
          <w:lang w:val="ru-RU"/>
        </w:rPr>
        <w:t xml:space="preserve"> </w:t>
      </w:r>
      <w:r w:rsidRPr="00E61793">
        <w:rPr>
          <w:rFonts w:ascii="Times New Roman" w:hAnsi="Times New Roman" w:cs="Times New Roman"/>
          <w:sz w:val="24"/>
          <w:szCs w:val="24"/>
          <w:lang w:val="ru-RU"/>
        </w:rPr>
        <w:t>вавилонян.</w:t>
      </w:r>
    </w:p>
    <w:p w:rsidR="000F5507" w:rsidRPr="00E61793" w:rsidRDefault="000F5507" w:rsidP="002D5397">
      <w:pPr>
        <w:pStyle w:val="5"/>
        <w:spacing w:before="107" w:line="240" w:lineRule="auto"/>
        <w:rPr>
          <w:rFonts w:ascii="Times New Roman" w:hAnsi="Times New Roman" w:cs="Times New Roman"/>
          <w:i/>
          <w:color w:val="auto"/>
          <w:sz w:val="24"/>
          <w:szCs w:val="24"/>
        </w:rPr>
      </w:pPr>
      <w:r w:rsidRPr="00E61793">
        <w:rPr>
          <w:rFonts w:ascii="Times New Roman" w:hAnsi="Times New Roman" w:cs="Times New Roman"/>
          <w:i/>
          <w:color w:val="auto"/>
          <w:sz w:val="24"/>
          <w:szCs w:val="24"/>
        </w:rPr>
        <w:t>Тема 19. Персидская держава (1 ч)</w:t>
      </w:r>
    </w:p>
    <w:p w:rsidR="000F5507" w:rsidRPr="00E61793" w:rsidRDefault="000F5507" w:rsidP="002D5397">
      <w:pPr>
        <w:pStyle w:val="af0"/>
        <w:spacing w:before="7"/>
        <w:ind w:left="0" w:firstLine="0"/>
        <w:rPr>
          <w:rFonts w:ascii="Times New Roman" w:hAnsi="Times New Roman" w:cs="Times New Roman"/>
          <w:sz w:val="24"/>
          <w:szCs w:val="24"/>
          <w:lang w:val="ru-RU"/>
        </w:rPr>
      </w:pPr>
      <w:r w:rsidRPr="00E61793">
        <w:rPr>
          <w:rFonts w:ascii="Times New Roman" w:hAnsi="Times New Roman" w:cs="Times New Roman"/>
          <w:sz w:val="24"/>
          <w:szCs w:val="24"/>
          <w:lang w:val="ru-RU"/>
        </w:rPr>
        <w:t>Объединение персов под вла</w:t>
      </w:r>
      <w:r w:rsidR="00B30C0F" w:rsidRPr="00E61793">
        <w:rPr>
          <w:rFonts w:ascii="Times New Roman" w:hAnsi="Times New Roman" w:cs="Times New Roman"/>
          <w:sz w:val="24"/>
          <w:szCs w:val="24"/>
          <w:lang w:val="ru-RU"/>
        </w:rPr>
        <w:t>стью Кира и образование Персид</w:t>
      </w:r>
      <w:r w:rsidRPr="00E61793">
        <w:rPr>
          <w:rFonts w:ascii="Times New Roman" w:hAnsi="Times New Roman" w:cs="Times New Roman"/>
          <w:sz w:val="24"/>
          <w:szCs w:val="24"/>
          <w:lang w:val="ru-RU"/>
        </w:rPr>
        <w:t xml:space="preserve">ской державы в борьбе с Мидией, Лидией, Вавилоном и Египтом. Политика Кира в отношении завоёванных народов. Борьба за власть в Персидской державе после смерти Кира. Победа Дария </w:t>
      </w:r>
      <w:r w:rsidRPr="00E61793">
        <w:rPr>
          <w:rFonts w:ascii="Times New Roman" w:hAnsi="Times New Roman" w:cs="Times New Roman"/>
          <w:sz w:val="24"/>
          <w:szCs w:val="24"/>
        </w:rPr>
        <w:t>I</w:t>
      </w:r>
      <w:r w:rsidRPr="00E61793">
        <w:rPr>
          <w:rFonts w:ascii="Times New Roman" w:hAnsi="Times New Roman" w:cs="Times New Roman"/>
          <w:sz w:val="24"/>
          <w:szCs w:val="24"/>
          <w:lang w:val="ru-RU"/>
        </w:rPr>
        <w:t xml:space="preserve"> над своими соперниками, его административные, денежные и во- енные реформы. </w:t>
      </w:r>
      <w:r w:rsidRPr="00E61793">
        <w:rPr>
          <w:rFonts w:ascii="Times New Roman" w:hAnsi="Times New Roman" w:cs="Times New Roman"/>
          <w:sz w:val="24"/>
          <w:szCs w:val="24"/>
          <w:lang w:val="ru-RU"/>
        </w:rPr>
        <w:lastRenderedPageBreak/>
        <w:t>Зороастризм — древняя религия персов.</w:t>
      </w:r>
    </w:p>
    <w:p w:rsidR="002E3E2F" w:rsidRPr="00E61793" w:rsidRDefault="000F5507" w:rsidP="002D5397">
      <w:pPr>
        <w:pStyle w:val="5"/>
        <w:spacing w:before="51" w:line="240" w:lineRule="auto"/>
        <w:ind w:right="1860"/>
        <w:rPr>
          <w:rFonts w:ascii="Times New Roman" w:hAnsi="Times New Roman" w:cs="Times New Roman"/>
          <w:color w:val="auto"/>
          <w:spacing w:val="-5"/>
          <w:sz w:val="24"/>
          <w:szCs w:val="24"/>
        </w:rPr>
      </w:pPr>
      <w:r w:rsidRPr="00E61793">
        <w:rPr>
          <w:rFonts w:ascii="Times New Roman" w:hAnsi="Times New Roman" w:cs="Times New Roman"/>
          <w:b/>
          <w:color w:val="auto"/>
          <w:w w:val="95"/>
          <w:sz w:val="24"/>
          <w:szCs w:val="24"/>
        </w:rPr>
        <w:t>Индия</w:t>
      </w:r>
      <w:r w:rsidRPr="00E61793">
        <w:rPr>
          <w:rFonts w:ascii="Times New Roman" w:hAnsi="Times New Roman" w:cs="Times New Roman"/>
          <w:b/>
          <w:color w:val="auto"/>
          <w:spacing w:val="-22"/>
          <w:w w:val="95"/>
          <w:sz w:val="24"/>
          <w:szCs w:val="24"/>
        </w:rPr>
        <w:t xml:space="preserve"> </w:t>
      </w:r>
      <w:r w:rsidRPr="00E61793">
        <w:rPr>
          <w:rFonts w:ascii="Times New Roman" w:hAnsi="Times New Roman" w:cs="Times New Roman"/>
          <w:b/>
          <w:color w:val="auto"/>
          <w:w w:val="95"/>
          <w:sz w:val="24"/>
          <w:szCs w:val="24"/>
        </w:rPr>
        <w:t>и</w:t>
      </w:r>
      <w:r w:rsidRPr="00E61793">
        <w:rPr>
          <w:rFonts w:ascii="Times New Roman" w:hAnsi="Times New Roman" w:cs="Times New Roman"/>
          <w:b/>
          <w:color w:val="auto"/>
          <w:spacing w:val="-22"/>
          <w:w w:val="95"/>
          <w:sz w:val="24"/>
          <w:szCs w:val="24"/>
        </w:rPr>
        <w:t xml:space="preserve"> </w:t>
      </w:r>
      <w:r w:rsidRPr="00E61793">
        <w:rPr>
          <w:rFonts w:ascii="Times New Roman" w:hAnsi="Times New Roman" w:cs="Times New Roman"/>
          <w:b/>
          <w:color w:val="auto"/>
          <w:w w:val="95"/>
          <w:sz w:val="24"/>
          <w:szCs w:val="24"/>
        </w:rPr>
        <w:t>Китай</w:t>
      </w:r>
      <w:r w:rsidRPr="00E61793">
        <w:rPr>
          <w:rFonts w:ascii="Times New Roman" w:hAnsi="Times New Roman" w:cs="Times New Roman"/>
          <w:b/>
          <w:color w:val="auto"/>
          <w:spacing w:val="-21"/>
          <w:w w:val="95"/>
          <w:sz w:val="24"/>
          <w:szCs w:val="24"/>
        </w:rPr>
        <w:t xml:space="preserve"> </w:t>
      </w:r>
      <w:r w:rsidRPr="00E61793">
        <w:rPr>
          <w:rFonts w:ascii="Times New Roman" w:hAnsi="Times New Roman" w:cs="Times New Roman"/>
          <w:b/>
          <w:color w:val="auto"/>
          <w:w w:val="95"/>
          <w:sz w:val="24"/>
          <w:szCs w:val="24"/>
        </w:rPr>
        <w:t>в</w:t>
      </w:r>
      <w:r w:rsidRPr="00E61793">
        <w:rPr>
          <w:rFonts w:ascii="Times New Roman" w:hAnsi="Times New Roman" w:cs="Times New Roman"/>
          <w:b/>
          <w:color w:val="auto"/>
          <w:spacing w:val="-22"/>
          <w:w w:val="95"/>
          <w:sz w:val="24"/>
          <w:szCs w:val="24"/>
        </w:rPr>
        <w:t xml:space="preserve"> </w:t>
      </w:r>
      <w:r w:rsidRPr="00E61793">
        <w:rPr>
          <w:rFonts w:ascii="Times New Roman" w:hAnsi="Times New Roman" w:cs="Times New Roman"/>
          <w:b/>
          <w:color w:val="auto"/>
          <w:w w:val="95"/>
          <w:sz w:val="24"/>
          <w:szCs w:val="24"/>
        </w:rPr>
        <w:t>древности</w:t>
      </w:r>
      <w:r w:rsidRPr="00E61793">
        <w:rPr>
          <w:rFonts w:ascii="Times New Roman" w:hAnsi="Times New Roman" w:cs="Times New Roman"/>
          <w:b/>
          <w:color w:val="auto"/>
          <w:spacing w:val="-22"/>
          <w:w w:val="95"/>
          <w:sz w:val="24"/>
          <w:szCs w:val="24"/>
        </w:rPr>
        <w:t xml:space="preserve"> </w:t>
      </w:r>
      <w:r w:rsidRPr="00E61793">
        <w:rPr>
          <w:rFonts w:ascii="Times New Roman" w:hAnsi="Times New Roman" w:cs="Times New Roman"/>
          <w:b/>
          <w:color w:val="auto"/>
          <w:w w:val="95"/>
          <w:sz w:val="24"/>
          <w:szCs w:val="24"/>
        </w:rPr>
        <w:t>(4</w:t>
      </w:r>
      <w:r w:rsidRPr="00E61793">
        <w:rPr>
          <w:rFonts w:ascii="Times New Roman" w:hAnsi="Times New Roman" w:cs="Times New Roman"/>
          <w:b/>
          <w:color w:val="auto"/>
          <w:spacing w:val="-21"/>
          <w:w w:val="95"/>
          <w:sz w:val="24"/>
          <w:szCs w:val="24"/>
        </w:rPr>
        <w:t xml:space="preserve"> </w:t>
      </w:r>
      <w:r w:rsidRPr="00E61793">
        <w:rPr>
          <w:rFonts w:ascii="Times New Roman" w:hAnsi="Times New Roman" w:cs="Times New Roman"/>
          <w:b/>
          <w:color w:val="auto"/>
          <w:spacing w:val="-7"/>
          <w:w w:val="95"/>
          <w:sz w:val="24"/>
          <w:szCs w:val="24"/>
        </w:rPr>
        <w:t>ч)</w:t>
      </w:r>
      <w:r w:rsidRPr="00E61793">
        <w:rPr>
          <w:rFonts w:ascii="Times New Roman" w:hAnsi="Times New Roman" w:cs="Times New Roman"/>
          <w:color w:val="auto"/>
          <w:spacing w:val="-7"/>
          <w:w w:val="95"/>
          <w:sz w:val="24"/>
          <w:szCs w:val="24"/>
        </w:rPr>
        <w:t xml:space="preserve"> </w:t>
      </w:r>
    </w:p>
    <w:p w:rsidR="000F5507" w:rsidRPr="00E61793" w:rsidRDefault="000F5507" w:rsidP="002D5397">
      <w:pPr>
        <w:pStyle w:val="5"/>
        <w:spacing w:before="51" w:line="240" w:lineRule="auto"/>
        <w:ind w:right="1860"/>
        <w:rPr>
          <w:rFonts w:ascii="Times New Roman" w:hAnsi="Times New Roman" w:cs="Times New Roman"/>
          <w:i/>
          <w:color w:val="auto"/>
          <w:sz w:val="24"/>
          <w:szCs w:val="24"/>
        </w:rPr>
      </w:pPr>
      <w:r w:rsidRPr="00E61793">
        <w:rPr>
          <w:rFonts w:ascii="Times New Roman" w:hAnsi="Times New Roman" w:cs="Times New Roman"/>
          <w:i/>
          <w:color w:val="auto"/>
          <w:spacing w:val="-5"/>
          <w:sz w:val="24"/>
          <w:szCs w:val="24"/>
        </w:rPr>
        <w:t>Тема</w:t>
      </w:r>
      <w:r w:rsidRPr="00E61793">
        <w:rPr>
          <w:rFonts w:ascii="Times New Roman" w:hAnsi="Times New Roman" w:cs="Times New Roman"/>
          <w:i/>
          <w:color w:val="auto"/>
          <w:spacing w:val="-17"/>
          <w:sz w:val="24"/>
          <w:szCs w:val="24"/>
        </w:rPr>
        <w:t xml:space="preserve"> </w:t>
      </w:r>
      <w:r w:rsidRPr="00E61793">
        <w:rPr>
          <w:rFonts w:ascii="Times New Roman" w:hAnsi="Times New Roman" w:cs="Times New Roman"/>
          <w:i/>
          <w:color w:val="auto"/>
          <w:sz w:val="24"/>
          <w:szCs w:val="24"/>
        </w:rPr>
        <w:t>20.</w:t>
      </w:r>
      <w:r w:rsidRPr="00E61793">
        <w:rPr>
          <w:rFonts w:ascii="Times New Roman" w:hAnsi="Times New Roman" w:cs="Times New Roman"/>
          <w:i/>
          <w:color w:val="auto"/>
          <w:spacing w:val="-17"/>
          <w:sz w:val="24"/>
          <w:szCs w:val="24"/>
        </w:rPr>
        <w:t xml:space="preserve"> </w:t>
      </w:r>
      <w:r w:rsidRPr="00E61793">
        <w:rPr>
          <w:rFonts w:ascii="Times New Roman" w:hAnsi="Times New Roman" w:cs="Times New Roman"/>
          <w:i/>
          <w:color w:val="auto"/>
          <w:spacing w:val="-3"/>
          <w:sz w:val="24"/>
          <w:szCs w:val="24"/>
        </w:rPr>
        <w:t>Государства</w:t>
      </w:r>
      <w:r w:rsidRPr="00E61793">
        <w:rPr>
          <w:rFonts w:ascii="Times New Roman" w:hAnsi="Times New Roman" w:cs="Times New Roman"/>
          <w:i/>
          <w:color w:val="auto"/>
          <w:spacing w:val="-17"/>
          <w:sz w:val="24"/>
          <w:szCs w:val="24"/>
        </w:rPr>
        <w:t xml:space="preserve"> </w:t>
      </w:r>
      <w:r w:rsidRPr="00E61793">
        <w:rPr>
          <w:rFonts w:ascii="Times New Roman" w:hAnsi="Times New Roman" w:cs="Times New Roman"/>
          <w:i/>
          <w:color w:val="auto"/>
          <w:sz w:val="24"/>
          <w:szCs w:val="24"/>
        </w:rPr>
        <w:t>Древней</w:t>
      </w:r>
      <w:r w:rsidRPr="00E61793">
        <w:rPr>
          <w:rFonts w:ascii="Times New Roman" w:hAnsi="Times New Roman" w:cs="Times New Roman"/>
          <w:i/>
          <w:color w:val="auto"/>
          <w:spacing w:val="-17"/>
          <w:sz w:val="24"/>
          <w:szCs w:val="24"/>
        </w:rPr>
        <w:t xml:space="preserve"> </w:t>
      </w:r>
      <w:r w:rsidRPr="00E61793">
        <w:rPr>
          <w:rFonts w:ascii="Times New Roman" w:hAnsi="Times New Roman" w:cs="Times New Roman"/>
          <w:i/>
          <w:color w:val="auto"/>
          <w:sz w:val="24"/>
          <w:szCs w:val="24"/>
        </w:rPr>
        <w:t>Индии</w:t>
      </w:r>
      <w:r w:rsidRPr="00E61793">
        <w:rPr>
          <w:rFonts w:ascii="Times New Roman" w:hAnsi="Times New Roman" w:cs="Times New Roman"/>
          <w:i/>
          <w:color w:val="auto"/>
          <w:spacing w:val="-17"/>
          <w:sz w:val="24"/>
          <w:szCs w:val="24"/>
        </w:rPr>
        <w:t xml:space="preserve"> </w:t>
      </w:r>
      <w:r w:rsidRPr="00E61793">
        <w:rPr>
          <w:rFonts w:ascii="Times New Roman" w:hAnsi="Times New Roman" w:cs="Times New Roman"/>
          <w:i/>
          <w:color w:val="auto"/>
          <w:sz w:val="24"/>
          <w:szCs w:val="24"/>
        </w:rPr>
        <w:t>(1</w:t>
      </w:r>
      <w:r w:rsidRPr="00E61793">
        <w:rPr>
          <w:rFonts w:ascii="Times New Roman" w:hAnsi="Times New Roman" w:cs="Times New Roman"/>
          <w:i/>
          <w:color w:val="auto"/>
          <w:spacing w:val="-17"/>
          <w:sz w:val="24"/>
          <w:szCs w:val="24"/>
        </w:rPr>
        <w:t xml:space="preserve"> </w:t>
      </w:r>
      <w:r w:rsidRPr="00E61793">
        <w:rPr>
          <w:rFonts w:ascii="Times New Roman" w:hAnsi="Times New Roman" w:cs="Times New Roman"/>
          <w:i/>
          <w:color w:val="auto"/>
          <w:sz w:val="24"/>
          <w:szCs w:val="24"/>
        </w:rPr>
        <w:t>ч)</w:t>
      </w:r>
    </w:p>
    <w:p w:rsidR="000F5507" w:rsidRPr="00E61793" w:rsidRDefault="000F5507" w:rsidP="002D5397">
      <w:pPr>
        <w:pStyle w:val="af0"/>
        <w:spacing w:before="6"/>
        <w:ind w:left="0" w:firstLine="0"/>
        <w:rPr>
          <w:rFonts w:ascii="Times New Roman" w:hAnsi="Times New Roman" w:cs="Times New Roman"/>
          <w:sz w:val="24"/>
          <w:szCs w:val="24"/>
          <w:lang w:val="ru-RU"/>
        </w:rPr>
      </w:pPr>
      <w:r w:rsidRPr="00E61793">
        <w:rPr>
          <w:rFonts w:ascii="Times New Roman" w:hAnsi="Times New Roman" w:cs="Times New Roman"/>
          <w:spacing w:val="-3"/>
          <w:sz w:val="24"/>
          <w:szCs w:val="24"/>
          <w:lang w:val="ru-RU"/>
        </w:rPr>
        <w:t>Географическое</w:t>
      </w:r>
      <w:r w:rsidRPr="00E61793">
        <w:rPr>
          <w:rFonts w:ascii="Times New Roman" w:hAnsi="Times New Roman" w:cs="Times New Roman"/>
          <w:spacing w:val="-8"/>
          <w:sz w:val="24"/>
          <w:szCs w:val="24"/>
          <w:lang w:val="ru-RU"/>
        </w:rPr>
        <w:t xml:space="preserve"> </w:t>
      </w:r>
      <w:r w:rsidRPr="00E61793">
        <w:rPr>
          <w:rFonts w:ascii="Times New Roman" w:hAnsi="Times New Roman" w:cs="Times New Roman"/>
          <w:sz w:val="24"/>
          <w:szCs w:val="24"/>
          <w:lang w:val="ru-RU"/>
        </w:rPr>
        <w:t>положение</w:t>
      </w:r>
      <w:r w:rsidRPr="00E61793">
        <w:rPr>
          <w:rFonts w:ascii="Times New Roman" w:hAnsi="Times New Roman" w:cs="Times New Roman"/>
          <w:spacing w:val="-8"/>
          <w:sz w:val="24"/>
          <w:szCs w:val="24"/>
          <w:lang w:val="ru-RU"/>
        </w:rPr>
        <w:t xml:space="preserve"> </w:t>
      </w:r>
      <w:r w:rsidRPr="00E61793">
        <w:rPr>
          <w:rFonts w:ascii="Times New Roman" w:hAnsi="Times New Roman" w:cs="Times New Roman"/>
          <w:sz w:val="24"/>
          <w:szCs w:val="24"/>
          <w:lang w:val="ru-RU"/>
        </w:rPr>
        <w:t>Индии,</w:t>
      </w:r>
      <w:r w:rsidRPr="00E61793">
        <w:rPr>
          <w:rFonts w:ascii="Times New Roman" w:hAnsi="Times New Roman" w:cs="Times New Roman"/>
          <w:spacing w:val="-8"/>
          <w:sz w:val="24"/>
          <w:szCs w:val="24"/>
          <w:lang w:val="ru-RU"/>
        </w:rPr>
        <w:t xml:space="preserve"> </w:t>
      </w:r>
      <w:r w:rsidRPr="00E61793">
        <w:rPr>
          <w:rFonts w:ascii="Times New Roman" w:hAnsi="Times New Roman" w:cs="Times New Roman"/>
          <w:sz w:val="24"/>
          <w:szCs w:val="24"/>
          <w:lang w:val="ru-RU"/>
        </w:rPr>
        <w:t>особенности</w:t>
      </w:r>
      <w:r w:rsidRPr="00E61793">
        <w:rPr>
          <w:rFonts w:ascii="Times New Roman" w:hAnsi="Times New Roman" w:cs="Times New Roman"/>
          <w:spacing w:val="-8"/>
          <w:sz w:val="24"/>
          <w:szCs w:val="24"/>
          <w:lang w:val="ru-RU"/>
        </w:rPr>
        <w:t xml:space="preserve"> </w:t>
      </w:r>
      <w:r w:rsidRPr="00E61793">
        <w:rPr>
          <w:rFonts w:ascii="Times New Roman" w:hAnsi="Times New Roman" w:cs="Times New Roman"/>
          <w:sz w:val="24"/>
          <w:szCs w:val="24"/>
          <w:lang w:val="ru-RU"/>
        </w:rPr>
        <w:t>рек</w:t>
      </w:r>
      <w:r w:rsidRPr="00E61793">
        <w:rPr>
          <w:rFonts w:ascii="Times New Roman" w:hAnsi="Times New Roman" w:cs="Times New Roman"/>
          <w:spacing w:val="-8"/>
          <w:sz w:val="24"/>
          <w:szCs w:val="24"/>
          <w:lang w:val="ru-RU"/>
        </w:rPr>
        <w:t xml:space="preserve"> </w:t>
      </w:r>
      <w:r w:rsidRPr="00E61793">
        <w:rPr>
          <w:rFonts w:ascii="Times New Roman" w:hAnsi="Times New Roman" w:cs="Times New Roman"/>
          <w:sz w:val="24"/>
          <w:szCs w:val="24"/>
          <w:lang w:val="ru-RU"/>
        </w:rPr>
        <w:t>Инд</w:t>
      </w:r>
      <w:r w:rsidRPr="00E61793">
        <w:rPr>
          <w:rFonts w:ascii="Times New Roman" w:hAnsi="Times New Roman" w:cs="Times New Roman"/>
          <w:spacing w:val="-8"/>
          <w:sz w:val="24"/>
          <w:szCs w:val="24"/>
          <w:lang w:val="ru-RU"/>
        </w:rPr>
        <w:t xml:space="preserve"> </w:t>
      </w:r>
      <w:r w:rsidRPr="00E61793">
        <w:rPr>
          <w:rFonts w:ascii="Times New Roman" w:hAnsi="Times New Roman" w:cs="Times New Roman"/>
          <w:sz w:val="24"/>
          <w:szCs w:val="24"/>
          <w:lang w:val="ru-RU"/>
        </w:rPr>
        <w:t>и</w:t>
      </w:r>
      <w:r w:rsidRPr="00E61793">
        <w:rPr>
          <w:rFonts w:ascii="Times New Roman" w:hAnsi="Times New Roman" w:cs="Times New Roman"/>
          <w:spacing w:val="-8"/>
          <w:sz w:val="24"/>
          <w:szCs w:val="24"/>
          <w:lang w:val="ru-RU"/>
        </w:rPr>
        <w:t xml:space="preserve"> </w:t>
      </w:r>
      <w:r w:rsidRPr="00E61793">
        <w:rPr>
          <w:rFonts w:ascii="Times New Roman" w:hAnsi="Times New Roman" w:cs="Times New Roman"/>
          <w:spacing w:val="-13"/>
          <w:sz w:val="24"/>
          <w:szCs w:val="24"/>
          <w:lang w:val="ru-RU"/>
        </w:rPr>
        <w:t xml:space="preserve">Ганг. </w:t>
      </w:r>
      <w:r w:rsidRPr="00E61793">
        <w:rPr>
          <w:rFonts w:ascii="Times New Roman" w:hAnsi="Times New Roman" w:cs="Times New Roman"/>
          <w:sz w:val="24"/>
          <w:szCs w:val="24"/>
          <w:lang w:val="ru-RU"/>
        </w:rPr>
        <w:t xml:space="preserve">Хараппская цивилизация. Переселение ариев в долину Инда в </w:t>
      </w:r>
      <w:r w:rsidRPr="00E61793">
        <w:rPr>
          <w:rFonts w:ascii="Times New Roman" w:hAnsi="Times New Roman" w:cs="Times New Roman"/>
          <w:spacing w:val="-5"/>
          <w:sz w:val="24"/>
          <w:szCs w:val="24"/>
          <w:lang w:val="ru-RU"/>
        </w:rPr>
        <w:t>се</w:t>
      </w:r>
      <w:r w:rsidRPr="00E61793">
        <w:rPr>
          <w:rFonts w:ascii="Times New Roman" w:hAnsi="Times New Roman" w:cs="Times New Roman"/>
          <w:sz w:val="24"/>
          <w:szCs w:val="24"/>
          <w:lang w:val="ru-RU"/>
        </w:rPr>
        <w:t>редине</w:t>
      </w:r>
      <w:r w:rsidRPr="00E61793">
        <w:rPr>
          <w:rFonts w:ascii="Times New Roman" w:hAnsi="Times New Roman" w:cs="Times New Roman"/>
          <w:spacing w:val="-12"/>
          <w:sz w:val="24"/>
          <w:szCs w:val="24"/>
          <w:lang w:val="ru-RU"/>
        </w:rPr>
        <w:t xml:space="preserve"> </w:t>
      </w:r>
      <w:r w:rsidRPr="00E61793">
        <w:rPr>
          <w:rFonts w:ascii="Times New Roman" w:hAnsi="Times New Roman" w:cs="Times New Roman"/>
          <w:sz w:val="24"/>
          <w:szCs w:val="24"/>
        </w:rPr>
        <w:t>II</w:t>
      </w:r>
      <w:r w:rsidRPr="00E61793">
        <w:rPr>
          <w:rFonts w:ascii="Times New Roman" w:hAnsi="Times New Roman" w:cs="Times New Roman"/>
          <w:spacing w:val="-7"/>
          <w:sz w:val="24"/>
          <w:szCs w:val="24"/>
          <w:lang w:val="ru-RU"/>
        </w:rPr>
        <w:t xml:space="preserve"> </w:t>
      </w:r>
      <w:r w:rsidRPr="00E61793">
        <w:rPr>
          <w:rFonts w:ascii="Times New Roman" w:hAnsi="Times New Roman" w:cs="Times New Roman"/>
          <w:sz w:val="24"/>
          <w:szCs w:val="24"/>
          <w:lang w:val="ru-RU"/>
        </w:rPr>
        <w:t>тыс.</w:t>
      </w:r>
      <w:r w:rsidRPr="00E61793">
        <w:rPr>
          <w:rFonts w:ascii="Times New Roman" w:hAnsi="Times New Roman" w:cs="Times New Roman"/>
          <w:spacing w:val="-7"/>
          <w:sz w:val="24"/>
          <w:szCs w:val="24"/>
          <w:lang w:val="ru-RU"/>
        </w:rPr>
        <w:t xml:space="preserve"> </w:t>
      </w:r>
      <w:r w:rsidRPr="00E61793">
        <w:rPr>
          <w:rFonts w:ascii="Times New Roman" w:hAnsi="Times New Roman" w:cs="Times New Roman"/>
          <w:sz w:val="24"/>
          <w:szCs w:val="24"/>
          <w:lang w:val="ru-RU"/>
        </w:rPr>
        <w:t>до</w:t>
      </w:r>
      <w:r w:rsidRPr="00E61793">
        <w:rPr>
          <w:rFonts w:ascii="Times New Roman" w:hAnsi="Times New Roman" w:cs="Times New Roman"/>
          <w:spacing w:val="-7"/>
          <w:sz w:val="24"/>
          <w:szCs w:val="24"/>
          <w:lang w:val="ru-RU"/>
        </w:rPr>
        <w:t xml:space="preserve"> </w:t>
      </w:r>
      <w:r w:rsidRPr="00E61793">
        <w:rPr>
          <w:rFonts w:ascii="Times New Roman" w:hAnsi="Times New Roman" w:cs="Times New Roman"/>
          <w:sz w:val="24"/>
          <w:szCs w:val="24"/>
          <w:lang w:val="ru-RU"/>
        </w:rPr>
        <w:t>н.э.</w:t>
      </w:r>
      <w:r w:rsidRPr="00E61793">
        <w:rPr>
          <w:rFonts w:ascii="Times New Roman" w:hAnsi="Times New Roman" w:cs="Times New Roman"/>
          <w:spacing w:val="-8"/>
          <w:sz w:val="24"/>
          <w:szCs w:val="24"/>
          <w:lang w:val="ru-RU"/>
        </w:rPr>
        <w:t xml:space="preserve"> </w:t>
      </w:r>
      <w:r w:rsidRPr="00E61793">
        <w:rPr>
          <w:rFonts w:ascii="Times New Roman" w:hAnsi="Times New Roman" w:cs="Times New Roman"/>
          <w:sz w:val="24"/>
          <w:szCs w:val="24"/>
          <w:lang w:val="ru-RU"/>
        </w:rPr>
        <w:t>Предпосылки</w:t>
      </w:r>
      <w:r w:rsidRPr="00E61793">
        <w:rPr>
          <w:rFonts w:ascii="Times New Roman" w:hAnsi="Times New Roman" w:cs="Times New Roman"/>
          <w:spacing w:val="-7"/>
          <w:sz w:val="24"/>
          <w:szCs w:val="24"/>
          <w:lang w:val="ru-RU"/>
        </w:rPr>
        <w:t xml:space="preserve"> </w:t>
      </w:r>
      <w:r w:rsidRPr="00E61793">
        <w:rPr>
          <w:rFonts w:ascii="Times New Roman" w:hAnsi="Times New Roman" w:cs="Times New Roman"/>
          <w:sz w:val="24"/>
          <w:szCs w:val="24"/>
          <w:lang w:val="ru-RU"/>
        </w:rPr>
        <w:t>перехода</w:t>
      </w:r>
      <w:r w:rsidRPr="00E61793">
        <w:rPr>
          <w:rFonts w:ascii="Times New Roman" w:hAnsi="Times New Roman" w:cs="Times New Roman"/>
          <w:spacing w:val="-7"/>
          <w:sz w:val="24"/>
          <w:szCs w:val="24"/>
          <w:lang w:val="ru-RU"/>
        </w:rPr>
        <w:t xml:space="preserve"> </w:t>
      </w:r>
      <w:r w:rsidRPr="00E61793">
        <w:rPr>
          <w:rFonts w:ascii="Times New Roman" w:hAnsi="Times New Roman" w:cs="Times New Roman"/>
          <w:sz w:val="24"/>
          <w:szCs w:val="24"/>
          <w:lang w:val="ru-RU"/>
        </w:rPr>
        <w:t>индоариев</w:t>
      </w:r>
      <w:r w:rsidRPr="00E61793">
        <w:rPr>
          <w:rFonts w:ascii="Times New Roman" w:hAnsi="Times New Roman" w:cs="Times New Roman"/>
          <w:spacing w:val="-7"/>
          <w:sz w:val="24"/>
          <w:szCs w:val="24"/>
          <w:lang w:val="ru-RU"/>
        </w:rPr>
        <w:t xml:space="preserve"> </w:t>
      </w:r>
      <w:r w:rsidRPr="00E61793">
        <w:rPr>
          <w:rFonts w:ascii="Times New Roman" w:hAnsi="Times New Roman" w:cs="Times New Roman"/>
          <w:sz w:val="24"/>
          <w:szCs w:val="24"/>
          <w:lang w:val="ru-RU"/>
        </w:rPr>
        <w:t>от</w:t>
      </w:r>
      <w:r w:rsidRPr="00E61793">
        <w:rPr>
          <w:rFonts w:ascii="Times New Roman" w:hAnsi="Times New Roman" w:cs="Times New Roman"/>
          <w:spacing w:val="-7"/>
          <w:sz w:val="24"/>
          <w:szCs w:val="24"/>
          <w:lang w:val="ru-RU"/>
        </w:rPr>
        <w:t xml:space="preserve"> </w:t>
      </w:r>
      <w:r w:rsidR="00B30C0F" w:rsidRPr="00E61793">
        <w:rPr>
          <w:rFonts w:ascii="Times New Roman" w:hAnsi="Times New Roman" w:cs="Times New Roman"/>
          <w:sz w:val="24"/>
          <w:szCs w:val="24"/>
          <w:lang w:val="ru-RU"/>
        </w:rPr>
        <w:t>кочево</w:t>
      </w:r>
      <w:r w:rsidRPr="00E61793">
        <w:rPr>
          <w:rFonts w:ascii="Times New Roman" w:hAnsi="Times New Roman" w:cs="Times New Roman"/>
          <w:sz w:val="24"/>
          <w:szCs w:val="24"/>
          <w:lang w:val="ru-RU"/>
        </w:rPr>
        <w:t>го скотоводства к оседлому зем</w:t>
      </w:r>
      <w:r w:rsidR="00B30C0F" w:rsidRPr="00E61793">
        <w:rPr>
          <w:rFonts w:ascii="Times New Roman" w:hAnsi="Times New Roman" w:cs="Times New Roman"/>
          <w:sz w:val="24"/>
          <w:szCs w:val="24"/>
          <w:lang w:val="ru-RU"/>
        </w:rPr>
        <w:t>леделию и ремёслам. Хозяйствен</w:t>
      </w:r>
      <w:r w:rsidRPr="00E61793">
        <w:rPr>
          <w:rFonts w:ascii="Times New Roman" w:hAnsi="Times New Roman" w:cs="Times New Roman"/>
          <w:sz w:val="24"/>
          <w:szCs w:val="24"/>
          <w:lang w:val="ru-RU"/>
        </w:rPr>
        <w:t xml:space="preserve">ное освоение долины </w:t>
      </w:r>
      <w:r w:rsidRPr="00E61793">
        <w:rPr>
          <w:rFonts w:ascii="Times New Roman" w:hAnsi="Times New Roman" w:cs="Times New Roman"/>
          <w:spacing w:val="-7"/>
          <w:sz w:val="24"/>
          <w:szCs w:val="24"/>
          <w:lang w:val="ru-RU"/>
        </w:rPr>
        <w:t xml:space="preserve">Ганга </w:t>
      </w:r>
      <w:r w:rsidRPr="00E61793">
        <w:rPr>
          <w:rFonts w:ascii="Times New Roman" w:hAnsi="Times New Roman" w:cs="Times New Roman"/>
          <w:sz w:val="24"/>
          <w:szCs w:val="24"/>
          <w:lang w:val="ru-RU"/>
        </w:rPr>
        <w:t xml:space="preserve">в начале железного века. Образование государств и особенности цивилизации в долине </w:t>
      </w:r>
      <w:r w:rsidRPr="00E61793">
        <w:rPr>
          <w:rFonts w:ascii="Times New Roman" w:hAnsi="Times New Roman" w:cs="Times New Roman"/>
          <w:spacing w:val="-6"/>
          <w:sz w:val="24"/>
          <w:szCs w:val="24"/>
          <w:lang w:val="ru-RU"/>
        </w:rPr>
        <w:t xml:space="preserve">Ганга. </w:t>
      </w:r>
      <w:r w:rsidR="00B30C0F" w:rsidRPr="00E61793">
        <w:rPr>
          <w:rFonts w:ascii="Times New Roman" w:hAnsi="Times New Roman" w:cs="Times New Roman"/>
          <w:sz w:val="24"/>
          <w:szCs w:val="24"/>
          <w:lang w:val="ru-RU"/>
        </w:rPr>
        <w:t>Образова</w:t>
      </w:r>
      <w:r w:rsidRPr="00E61793">
        <w:rPr>
          <w:rFonts w:ascii="Times New Roman" w:hAnsi="Times New Roman" w:cs="Times New Roman"/>
          <w:sz w:val="24"/>
          <w:szCs w:val="24"/>
          <w:lang w:val="ru-RU"/>
        </w:rPr>
        <w:t>ние</w:t>
      </w:r>
      <w:r w:rsidRPr="00E61793">
        <w:rPr>
          <w:rFonts w:ascii="Times New Roman" w:hAnsi="Times New Roman" w:cs="Times New Roman"/>
          <w:spacing w:val="-6"/>
          <w:sz w:val="24"/>
          <w:szCs w:val="24"/>
          <w:lang w:val="ru-RU"/>
        </w:rPr>
        <w:t xml:space="preserve"> </w:t>
      </w:r>
      <w:r w:rsidRPr="00E61793">
        <w:rPr>
          <w:rFonts w:ascii="Times New Roman" w:hAnsi="Times New Roman" w:cs="Times New Roman"/>
          <w:sz w:val="24"/>
          <w:szCs w:val="24"/>
          <w:lang w:val="ru-RU"/>
        </w:rPr>
        <w:t>державы</w:t>
      </w:r>
      <w:r w:rsidRPr="00E61793">
        <w:rPr>
          <w:rFonts w:ascii="Times New Roman" w:hAnsi="Times New Roman" w:cs="Times New Roman"/>
          <w:spacing w:val="-5"/>
          <w:sz w:val="24"/>
          <w:szCs w:val="24"/>
          <w:lang w:val="ru-RU"/>
        </w:rPr>
        <w:t xml:space="preserve"> </w:t>
      </w:r>
      <w:r w:rsidRPr="00E61793">
        <w:rPr>
          <w:rFonts w:ascii="Times New Roman" w:hAnsi="Times New Roman" w:cs="Times New Roman"/>
          <w:sz w:val="24"/>
          <w:szCs w:val="24"/>
          <w:lang w:val="ru-RU"/>
        </w:rPr>
        <w:t>Маурьев</w:t>
      </w:r>
      <w:r w:rsidRPr="00E61793">
        <w:rPr>
          <w:rFonts w:ascii="Times New Roman" w:hAnsi="Times New Roman" w:cs="Times New Roman"/>
          <w:spacing w:val="-5"/>
          <w:sz w:val="24"/>
          <w:szCs w:val="24"/>
          <w:lang w:val="ru-RU"/>
        </w:rPr>
        <w:t xml:space="preserve"> </w:t>
      </w:r>
      <w:r w:rsidRPr="00E61793">
        <w:rPr>
          <w:rFonts w:ascii="Times New Roman" w:hAnsi="Times New Roman" w:cs="Times New Roman"/>
          <w:sz w:val="24"/>
          <w:szCs w:val="24"/>
          <w:lang w:val="ru-RU"/>
        </w:rPr>
        <w:t>и</w:t>
      </w:r>
      <w:r w:rsidRPr="00E61793">
        <w:rPr>
          <w:rFonts w:ascii="Times New Roman" w:hAnsi="Times New Roman" w:cs="Times New Roman"/>
          <w:spacing w:val="-5"/>
          <w:sz w:val="24"/>
          <w:szCs w:val="24"/>
          <w:lang w:val="ru-RU"/>
        </w:rPr>
        <w:t xml:space="preserve"> </w:t>
      </w:r>
      <w:r w:rsidRPr="00E61793">
        <w:rPr>
          <w:rFonts w:ascii="Times New Roman" w:hAnsi="Times New Roman" w:cs="Times New Roman"/>
          <w:sz w:val="24"/>
          <w:szCs w:val="24"/>
          <w:lang w:val="ru-RU"/>
        </w:rPr>
        <w:t>её</w:t>
      </w:r>
      <w:r w:rsidRPr="00E61793">
        <w:rPr>
          <w:rFonts w:ascii="Times New Roman" w:hAnsi="Times New Roman" w:cs="Times New Roman"/>
          <w:spacing w:val="-5"/>
          <w:sz w:val="24"/>
          <w:szCs w:val="24"/>
          <w:lang w:val="ru-RU"/>
        </w:rPr>
        <w:t xml:space="preserve"> </w:t>
      </w:r>
      <w:r w:rsidRPr="00E61793">
        <w:rPr>
          <w:rFonts w:ascii="Times New Roman" w:hAnsi="Times New Roman" w:cs="Times New Roman"/>
          <w:sz w:val="24"/>
          <w:szCs w:val="24"/>
          <w:lang w:val="ru-RU"/>
        </w:rPr>
        <w:t>расцвет</w:t>
      </w:r>
      <w:r w:rsidRPr="00E61793">
        <w:rPr>
          <w:rFonts w:ascii="Times New Roman" w:hAnsi="Times New Roman" w:cs="Times New Roman"/>
          <w:spacing w:val="-5"/>
          <w:sz w:val="24"/>
          <w:szCs w:val="24"/>
          <w:lang w:val="ru-RU"/>
        </w:rPr>
        <w:t xml:space="preserve"> </w:t>
      </w:r>
      <w:r w:rsidRPr="00E61793">
        <w:rPr>
          <w:rFonts w:ascii="Times New Roman" w:hAnsi="Times New Roman" w:cs="Times New Roman"/>
          <w:sz w:val="24"/>
          <w:szCs w:val="24"/>
          <w:lang w:val="ru-RU"/>
        </w:rPr>
        <w:t>в</w:t>
      </w:r>
      <w:r w:rsidRPr="00E61793">
        <w:rPr>
          <w:rFonts w:ascii="Times New Roman" w:hAnsi="Times New Roman" w:cs="Times New Roman"/>
          <w:spacing w:val="-5"/>
          <w:sz w:val="24"/>
          <w:szCs w:val="24"/>
          <w:lang w:val="ru-RU"/>
        </w:rPr>
        <w:t xml:space="preserve"> </w:t>
      </w:r>
      <w:r w:rsidRPr="00E61793">
        <w:rPr>
          <w:rFonts w:ascii="Times New Roman" w:hAnsi="Times New Roman" w:cs="Times New Roman"/>
          <w:sz w:val="24"/>
          <w:szCs w:val="24"/>
          <w:lang w:val="ru-RU"/>
        </w:rPr>
        <w:t>царствование</w:t>
      </w:r>
      <w:r w:rsidRPr="00E61793">
        <w:rPr>
          <w:rFonts w:ascii="Times New Roman" w:hAnsi="Times New Roman" w:cs="Times New Roman"/>
          <w:spacing w:val="-6"/>
          <w:sz w:val="24"/>
          <w:szCs w:val="24"/>
          <w:lang w:val="ru-RU"/>
        </w:rPr>
        <w:t xml:space="preserve"> </w:t>
      </w:r>
      <w:r w:rsidRPr="00E61793">
        <w:rPr>
          <w:rFonts w:ascii="Times New Roman" w:hAnsi="Times New Roman" w:cs="Times New Roman"/>
          <w:sz w:val="24"/>
          <w:szCs w:val="24"/>
          <w:lang w:val="ru-RU"/>
        </w:rPr>
        <w:t>Ашоки</w:t>
      </w:r>
      <w:r w:rsidRPr="00E61793">
        <w:rPr>
          <w:rFonts w:ascii="Times New Roman" w:hAnsi="Times New Roman" w:cs="Times New Roman"/>
          <w:spacing w:val="-5"/>
          <w:sz w:val="24"/>
          <w:szCs w:val="24"/>
          <w:lang w:val="ru-RU"/>
        </w:rPr>
        <w:t xml:space="preserve"> </w:t>
      </w:r>
      <w:r w:rsidRPr="00E61793">
        <w:rPr>
          <w:rFonts w:ascii="Times New Roman" w:hAnsi="Times New Roman" w:cs="Times New Roman"/>
          <w:sz w:val="24"/>
          <w:szCs w:val="24"/>
          <w:lang w:val="ru-RU"/>
        </w:rPr>
        <w:t>(</w:t>
      </w:r>
      <w:r w:rsidRPr="00E61793">
        <w:rPr>
          <w:rFonts w:ascii="Times New Roman" w:hAnsi="Times New Roman" w:cs="Times New Roman"/>
          <w:sz w:val="24"/>
          <w:szCs w:val="24"/>
        </w:rPr>
        <w:t>III</w:t>
      </w:r>
      <w:r w:rsidRPr="00E61793">
        <w:rPr>
          <w:rFonts w:ascii="Times New Roman" w:hAnsi="Times New Roman" w:cs="Times New Roman"/>
          <w:spacing w:val="-5"/>
          <w:sz w:val="24"/>
          <w:szCs w:val="24"/>
          <w:lang w:val="ru-RU"/>
        </w:rPr>
        <w:t xml:space="preserve"> </w:t>
      </w:r>
      <w:r w:rsidRPr="00E61793">
        <w:rPr>
          <w:rFonts w:ascii="Times New Roman" w:hAnsi="Times New Roman" w:cs="Times New Roman"/>
          <w:sz w:val="24"/>
          <w:szCs w:val="24"/>
          <w:lang w:val="ru-RU"/>
        </w:rPr>
        <w:t>в.</w:t>
      </w:r>
      <w:r w:rsidRPr="00E61793">
        <w:rPr>
          <w:rFonts w:ascii="Times New Roman" w:hAnsi="Times New Roman" w:cs="Times New Roman"/>
          <w:spacing w:val="-5"/>
          <w:sz w:val="24"/>
          <w:szCs w:val="24"/>
          <w:lang w:val="ru-RU"/>
        </w:rPr>
        <w:t xml:space="preserve"> </w:t>
      </w:r>
      <w:r w:rsidRPr="00E61793">
        <w:rPr>
          <w:rFonts w:ascii="Times New Roman" w:hAnsi="Times New Roman" w:cs="Times New Roman"/>
          <w:sz w:val="24"/>
          <w:szCs w:val="24"/>
          <w:lang w:val="ru-RU"/>
        </w:rPr>
        <w:t xml:space="preserve">до н.э.). Распад державы Маурьев. Возвышение державы </w:t>
      </w:r>
      <w:r w:rsidRPr="00E61793">
        <w:rPr>
          <w:rFonts w:ascii="Times New Roman" w:hAnsi="Times New Roman" w:cs="Times New Roman"/>
          <w:spacing w:val="-5"/>
          <w:sz w:val="24"/>
          <w:szCs w:val="24"/>
          <w:lang w:val="ru-RU"/>
        </w:rPr>
        <w:t xml:space="preserve">Гуптов, </w:t>
      </w:r>
      <w:r w:rsidRPr="00E61793">
        <w:rPr>
          <w:rFonts w:ascii="Times New Roman" w:hAnsi="Times New Roman" w:cs="Times New Roman"/>
          <w:spacing w:val="-8"/>
          <w:sz w:val="24"/>
          <w:szCs w:val="24"/>
          <w:lang w:val="ru-RU"/>
        </w:rPr>
        <w:t xml:space="preserve">её </w:t>
      </w:r>
      <w:r w:rsidRPr="00E61793">
        <w:rPr>
          <w:rFonts w:ascii="Times New Roman" w:hAnsi="Times New Roman" w:cs="Times New Roman"/>
          <w:sz w:val="24"/>
          <w:szCs w:val="24"/>
          <w:lang w:val="ru-RU"/>
        </w:rPr>
        <w:t>расцвет</w:t>
      </w:r>
      <w:r w:rsidRPr="00E61793">
        <w:rPr>
          <w:rFonts w:ascii="Times New Roman" w:hAnsi="Times New Roman" w:cs="Times New Roman"/>
          <w:spacing w:val="-9"/>
          <w:sz w:val="24"/>
          <w:szCs w:val="24"/>
          <w:lang w:val="ru-RU"/>
        </w:rPr>
        <w:t xml:space="preserve"> </w:t>
      </w:r>
      <w:r w:rsidRPr="00E61793">
        <w:rPr>
          <w:rFonts w:ascii="Times New Roman" w:hAnsi="Times New Roman" w:cs="Times New Roman"/>
          <w:sz w:val="24"/>
          <w:szCs w:val="24"/>
          <w:lang w:val="ru-RU"/>
        </w:rPr>
        <w:t>в</w:t>
      </w:r>
      <w:r w:rsidRPr="00E61793">
        <w:rPr>
          <w:rFonts w:ascii="Times New Roman" w:hAnsi="Times New Roman" w:cs="Times New Roman"/>
          <w:spacing w:val="-8"/>
          <w:sz w:val="24"/>
          <w:szCs w:val="24"/>
          <w:lang w:val="ru-RU"/>
        </w:rPr>
        <w:t xml:space="preserve"> </w:t>
      </w:r>
      <w:r w:rsidRPr="00E61793">
        <w:rPr>
          <w:rFonts w:ascii="Times New Roman" w:hAnsi="Times New Roman" w:cs="Times New Roman"/>
          <w:sz w:val="24"/>
          <w:szCs w:val="24"/>
          <w:lang w:val="ru-RU"/>
        </w:rPr>
        <w:t>правление</w:t>
      </w:r>
      <w:r w:rsidRPr="00E61793">
        <w:rPr>
          <w:rFonts w:ascii="Times New Roman" w:hAnsi="Times New Roman" w:cs="Times New Roman"/>
          <w:spacing w:val="-8"/>
          <w:sz w:val="24"/>
          <w:szCs w:val="24"/>
          <w:lang w:val="ru-RU"/>
        </w:rPr>
        <w:t xml:space="preserve"> </w:t>
      </w:r>
      <w:r w:rsidRPr="00E61793">
        <w:rPr>
          <w:rFonts w:ascii="Times New Roman" w:hAnsi="Times New Roman" w:cs="Times New Roman"/>
          <w:sz w:val="24"/>
          <w:szCs w:val="24"/>
          <w:lang w:val="ru-RU"/>
        </w:rPr>
        <w:t>Чандрагутпы</w:t>
      </w:r>
      <w:r w:rsidRPr="00E61793">
        <w:rPr>
          <w:rFonts w:ascii="Times New Roman" w:hAnsi="Times New Roman" w:cs="Times New Roman"/>
          <w:spacing w:val="-9"/>
          <w:sz w:val="24"/>
          <w:szCs w:val="24"/>
          <w:lang w:val="ru-RU"/>
        </w:rPr>
        <w:t xml:space="preserve"> </w:t>
      </w:r>
      <w:r w:rsidRPr="00E61793">
        <w:rPr>
          <w:rFonts w:ascii="Times New Roman" w:hAnsi="Times New Roman" w:cs="Times New Roman"/>
          <w:sz w:val="24"/>
          <w:szCs w:val="24"/>
        </w:rPr>
        <w:t>II</w:t>
      </w:r>
      <w:r w:rsidRPr="00E61793">
        <w:rPr>
          <w:rFonts w:ascii="Times New Roman" w:hAnsi="Times New Roman" w:cs="Times New Roman"/>
          <w:sz w:val="24"/>
          <w:szCs w:val="24"/>
          <w:lang w:val="ru-RU"/>
        </w:rPr>
        <w:t>.</w:t>
      </w:r>
      <w:r w:rsidRPr="00E61793">
        <w:rPr>
          <w:rFonts w:ascii="Times New Roman" w:hAnsi="Times New Roman" w:cs="Times New Roman"/>
          <w:spacing w:val="-8"/>
          <w:sz w:val="24"/>
          <w:szCs w:val="24"/>
          <w:lang w:val="ru-RU"/>
        </w:rPr>
        <w:t xml:space="preserve"> </w:t>
      </w:r>
      <w:r w:rsidRPr="00E61793">
        <w:rPr>
          <w:rFonts w:ascii="Times New Roman" w:hAnsi="Times New Roman" w:cs="Times New Roman"/>
          <w:spacing w:val="-3"/>
          <w:sz w:val="24"/>
          <w:szCs w:val="24"/>
          <w:lang w:val="ru-RU"/>
        </w:rPr>
        <w:t>Упадок</w:t>
      </w:r>
      <w:r w:rsidRPr="00E61793">
        <w:rPr>
          <w:rFonts w:ascii="Times New Roman" w:hAnsi="Times New Roman" w:cs="Times New Roman"/>
          <w:spacing w:val="-8"/>
          <w:sz w:val="24"/>
          <w:szCs w:val="24"/>
          <w:lang w:val="ru-RU"/>
        </w:rPr>
        <w:t xml:space="preserve"> </w:t>
      </w:r>
      <w:r w:rsidRPr="00E61793">
        <w:rPr>
          <w:rFonts w:ascii="Times New Roman" w:hAnsi="Times New Roman" w:cs="Times New Roman"/>
          <w:sz w:val="24"/>
          <w:szCs w:val="24"/>
          <w:lang w:val="ru-RU"/>
        </w:rPr>
        <w:t>державы</w:t>
      </w:r>
      <w:r w:rsidRPr="00E61793">
        <w:rPr>
          <w:rFonts w:ascii="Times New Roman" w:hAnsi="Times New Roman" w:cs="Times New Roman"/>
          <w:spacing w:val="-9"/>
          <w:sz w:val="24"/>
          <w:szCs w:val="24"/>
          <w:lang w:val="ru-RU"/>
        </w:rPr>
        <w:t xml:space="preserve"> </w:t>
      </w:r>
      <w:r w:rsidRPr="00E61793">
        <w:rPr>
          <w:rFonts w:ascii="Times New Roman" w:hAnsi="Times New Roman" w:cs="Times New Roman"/>
          <w:spacing w:val="-5"/>
          <w:sz w:val="24"/>
          <w:szCs w:val="24"/>
          <w:lang w:val="ru-RU"/>
        </w:rPr>
        <w:t>Гуптов.</w:t>
      </w:r>
    </w:p>
    <w:p w:rsidR="000F5507" w:rsidRPr="00E61793" w:rsidRDefault="000F5507" w:rsidP="002D5397">
      <w:pPr>
        <w:pStyle w:val="5"/>
        <w:spacing w:before="108" w:line="240" w:lineRule="auto"/>
        <w:rPr>
          <w:rFonts w:ascii="Times New Roman" w:hAnsi="Times New Roman" w:cs="Times New Roman"/>
          <w:i/>
          <w:color w:val="auto"/>
          <w:sz w:val="24"/>
          <w:szCs w:val="24"/>
        </w:rPr>
      </w:pPr>
      <w:r w:rsidRPr="00E61793">
        <w:rPr>
          <w:rFonts w:ascii="Times New Roman" w:hAnsi="Times New Roman" w:cs="Times New Roman"/>
          <w:i/>
          <w:color w:val="auto"/>
          <w:sz w:val="24"/>
          <w:szCs w:val="24"/>
        </w:rPr>
        <w:t>Тема 21. Общество и культура Древней Индии (1 ч)</w:t>
      </w:r>
    </w:p>
    <w:p w:rsidR="000F5507" w:rsidRPr="00E61793" w:rsidRDefault="000F5507" w:rsidP="002D5397">
      <w:pPr>
        <w:pStyle w:val="af0"/>
        <w:spacing w:before="7"/>
        <w:ind w:left="0" w:firstLine="0"/>
        <w:rPr>
          <w:rFonts w:ascii="Times New Roman" w:hAnsi="Times New Roman" w:cs="Times New Roman"/>
          <w:sz w:val="24"/>
          <w:szCs w:val="24"/>
          <w:lang w:val="ru-RU"/>
        </w:rPr>
      </w:pPr>
      <w:r w:rsidRPr="00E61793">
        <w:rPr>
          <w:rFonts w:ascii="Times New Roman" w:hAnsi="Times New Roman" w:cs="Times New Roman"/>
          <w:sz w:val="24"/>
          <w:szCs w:val="24"/>
          <w:lang w:val="ru-RU"/>
        </w:rPr>
        <w:t>Варны и касты, отношения в обществе. Верования индийцев. Легенда о Будде. Причины распространения буддизма и его роль в укреплении государства. Куль</w:t>
      </w:r>
      <w:r w:rsidR="00C523CA" w:rsidRPr="00E61793">
        <w:rPr>
          <w:rFonts w:ascii="Times New Roman" w:hAnsi="Times New Roman" w:cs="Times New Roman"/>
          <w:sz w:val="24"/>
          <w:szCs w:val="24"/>
          <w:lang w:val="ru-RU"/>
        </w:rPr>
        <w:t>турные достижения и научные от</w:t>
      </w:r>
      <w:r w:rsidRPr="00E61793">
        <w:rPr>
          <w:rFonts w:ascii="Times New Roman" w:hAnsi="Times New Roman" w:cs="Times New Roman"/>
          <w:sz w:val="24"/>
          <w:szCs w:val="24"/>
          <w:lang w:val="ru-RU"/>
        </w:rPr>
        <w:t>крытия древних индийцев.</w:t>
      </w:r>
    </w:p>
    <w:p w:rsidR="000F5507" w:rsidRPr="00E61793" w:rsidRDefault="000F5507" w:rsidP="002D5397">
      <w:pPr>
        <w:pStyle w:val="5"/>
        <w:spacing w:before="107" w:line="240" w:lineRule="auto"/>
        <w:rPr>
          <w:rFonts w:ascii="Times New Roman" w:hAnsi="Times New Roman" w:cs="Times New Roman"/>
          <w:i/>
          <w:color w:val="auto"/>
          <w:sz w:val="24"/>
          <w:szCs w:val="24"/>
        </w:rPr>
      </w:pPr>
      <w:r w:rsidRPr="00E61793">
        <w:rPr>
          <w:rFonts w:ascii="Times New Roman" w:hAnsi="Times New Roman" w:cs="Times New Roman"/>
          <w:i/>
          <w:color w:val="auto"/>
          <w:sz w:val="24"/>
          <w:szCs w:val="24"/>
        </w:rPr>
        <w:t>Тема 22. Государства Древнего Китая (1 ч)</w:t>
      </w:r>
    </w:p>
    <w:p w:rsidR="000F5507" w:rsidRPr="00E61793" w:rsidRDefault="000F5507" w:rsidP="002D5397">
      <w:pPr>
        <w:pStyle w:val="af0"/>
        <w:spacing w:before="7"/>
        <w:ind w:left="0" w:firstLine="0"/>
        <w:rPr>
          <w:rFonts w:ascii="Times New Roman" w:hAnsi="Times New Roman" w:cs="Times New Roman"/>
          <w:sz w:val="24"/>
          <w:szCs w:val="24"/>
          <w:lang w:val="ru-RU"/>
        </w:rPr>
      </w:pPr>
      <w:r w:rsidRPr="00E61793">
        <w:rPr>
          <w:rFonts w:ascii="Times New Roman" w:hAnsi="Times New Roman" w:cs="Times New Roman"/>
          <w:spacing w:val="-3"/>
          <w:sz w:val="24"/>
          <w:szCs w:val="24"/>
          <w:lang w:val="ru-RU"/>
        </w:rPr>
        <w:t xml:space="preserve">Географическое  </w:t>
      </w:r>
      <w:r w:rsidRPr="00E61793">
        <w:rPr>
          <w:rFonts w:ascii="Times New Roman" w:hAnsi="Times New Roman" w:cs="Times New Roman"/>
          <w:sz w:val="24"/>
          <w:szCs w:val="24"/>
          <w:lang w:val="ru-RU"/>
        </w:rPr>
        <w:t xml:space="preserve">положение  Китая,  особенности   рек   </w:t>
      </w:r>
      <w:r w:rsidRPr="00E61793">
        <w:rPr>
          <w:rFonts w:ascii="Times New Roman" w:hAnsi="Times New Roman" w:cs="Times New Roman"/>
          <w:spacing w:val="-6"/>
          <w:sz w:val="24"/>
          <w:szCs w:val="24"/>
          <w:lang w:val="ru-RU"/>
        </w:rPr>
        <w:t>Хуан</w:t>
      </w:r>
      <w:r w:rsidRPr="00E61793">
        <w:rPr>
          <w:rFonts w:ascii="Times New Roman" w:hAnsi="Times New Roman" w:cs="Times New Roman"/>
          <w:sz w:val="24"/>
          <w:szCs w:val="24"/>
          <w:lang w:val="ru-RU"/>
        </w:rPr>
        <w:t>хэ и Янцзы. Особенности источников по истории первых</w:t>
      </w:r>
      <w:r w:rsidRPr="00E61793">
        <w:rPr>
          <w:rFonts w:ascii="Times New Roman" w:hAnsi="Times New Roman" w:cs="Times New Roman"/>
          <w:spacing w:val="27"/>
          <w:sz w:val="24"/>
          <w:szCs w:val="24"/>
          <w:lang w:val="ru-RU"/>
        </w:rPr>
        <w:t xml:space="preserve"> </w:t>
      </w:r>
      <w:r w:rsidRPr="00E61793">
        <w:rPr>
          <w:rFonts w:ascii="Times New Roman" w:hAnsi="Times New Roman" w:cs="Times New Roman"/>
          <w:spacing w:val="-3"/>
          <w:sz w:val="24"/>
          <w:szCs w:val="24"/>
          <w:lang w:val="ru-RU"/>
        </w:rPr>
        <w:t>госу</w:t>
      </w:r>
      <w:r w:rsidRPr="00E61793">
        <w:rPr>
          <w:rFonts w:ascii="Times New Roman" w:hAnsi="Times New Roman" w:cs="Times New Roman"/>
          <w:sz w:val="24"/>
          <w:szCs w:val="24"/>
          <w:lang w:val="ru-RU"/>
        </w:rPr>
        <w:t xml:space="preserve">дарств Китая; хозяйственная, социально-политическая и </w:t>
      </w:r>
      <w:r w:rsidRPr="00E61793">
        <w:rPr>
          <w:rFonts w:ascii="Times New Roman" w:hAnsi="Times New Roman" w:cs="Times New Roman"/>
          <w:spacing w:val="-4"/>
          <w:sz w:val="24"/>
          <w:szCs w:val="24"/>
          <w:lang w:val="ru-RU"/>
        </w:rPr>
        <w:t>культур</w:t>
      </w:r>
      <w:r w:rsidRPr="00E61793">
        <w:rPr>
          <w:rFonts w:ascii="Times New Roman" w:hAnsi="Times New Roman" w:cs="Times New Roman"/>
          <w:sz w:val="24"/>
          <w:szCs w:val="24"/>
          <w:lang w:val="ru-RU"/>
        </w:rPr>
        <w:t xml:space="preserve">ная жизнь древних китайцев в бронзовом веке. </w:t>
      </w:r>
      <w:r w:rsidRPr="00E61793">
        <w:rPr>
          <w:rFonts w:ascii="Times New Roman" w:hAnsi="Times New Roman" w:cs="Times New Roman"/>
          <w:spacing w:val="-3"/>
          <w:sz w:val="24"/>
          <w:szCs w:val="24"/>
          <w:lang w:val="ru-RU"/>
        </w:rPr>
        <w:t xml:space="preserve">Государства </w:t>
      </w:r>
      <w:r w:rsidRPr="00E61793">
        <w:rPr>
          <w:rFonts w:ascii="Times New Roman" w:hAnsi="Times New Roman" w:cs="Times New Roman"/>
          <w:spacing w:val="-4"/>
          <w:sz w:val="24"/>
          <w:szCs w:val="24"/>
          <w:lang w:val="ru-RU"/>
        </w:rPr>
        <w:t xml:space="preserve">Шан </w:t>
      </w:r>
      <w:r w:rsidRPr="00E61793">
        <w:rPr>
          <w:rFonts w:ascii="Times New Roman" w:hAnsi="Times New Roman" w:cs="Times New Roman"/>
          <w:sz w:val="24"/>
          <w:szCs w:val="24"/>
          <w:lang w:val="ru-RU"/>
        </w:rPr>
        <w:t xml:space="preserve">(Инь), </w:t>
      </w:r>
      <w:r w:rsidRPr="00E61793">
        <w:rPr>
          <w:rFonts w:ascii="Times New Roman" w:hAnsi="Times New Roman" w:cs="Times New Roman"/>
          <w:spacing w:val="-6"/>
          <w:sz w:val="24"/>
          <w:szCs w:val="24"/>
          <w:lang w:val="ru-RU"/>
        </w:rPr>
        <w:t xml:space="preserve">Чжоу. </w:t>
      </w:r>
      <w:r w:rsidRPr="00E61793">
        <w:rPr>
          <w:rFonts w:ascii="Times New Roman" w:hAnsi="Times New Roman" w:cs="Times New Roman"/>
          <w:sz w:val="24"/>
          <w:szCs w:val="24"/>
          <w:lang w:val="ru-RU"/>
        </w:rPr>
        <w:t xml:space="preserve">Начало железного века в Китае и освоение </w:t>
      </w:r>
      <w:r w:rsidRPr="00E61793">
        <w:rPr>
          <w:rFonts w:ascii="Times New Roman" w:hAnsi="Times New Roman" w:cs="Times New Roman"/>
          <w:spacing w:val="-3"/>
          <w:sz w:val="24"/>
          <w:szCs w:val="24"/>
          <w:lang w:val="ru-RU"/>
        </w:rPr>
        <w:t xml:space="preserve">долины </w:t>
      </w:r>
      <w:r w:rsidRPr="00E61793">
        <w:rPr>
          <w:rFonts w:ascii="Times New Roman" w:hAnsi="Times New Roman" w:cs="Times New Roman"/>
          <w:sz w:val="24"/>
          <w:szCs w:val="24"/>
          <w:lang w:val="ru-RU"/>
        </w:rPr>
        <w:t xml:space="preserve">Янцзы. Образование новых государств и междоусобные </w:t>
      </w:r>
      <w:r w:rsidRPr="00E61793">
        <w:rPr>
          <w:rFonts w:ascii="Times New Roman" w:hAnsi="Times New Roman" w:cs="Times New Roman"/>
          <w:spacing w:val="-3"/>
          <w:sz w:val="24"/>
          <w:szCs w:val="24"/>
          <w:lang w:val="ru-RU"/>
        </w:rPr>
        <w:t xml:space="preserve">войны </w:t>
      </w:r>
      <w:r w:rsidRPr="00E61793">
        <w:rPr>
          <w:rFonts w:ascii="Times New Roman" w:hAnsi="Times New Roman" w:cs="Times New Roman"/>
          <w:sz w:val="24"/>
          <w:szCs w:val="24"/>
          <w:lang w:val="ru-RU"/>
        </w:rPr>
        <w:t>между</w:t>
      </w:r>
      <w:r w:rsidRPr="00E61793">
        <w:rPr>
          <w:rFonts w:ascii="Times New Roman" w:hAnsi="Times New Roman" w:cs="Times New Roman"/>
          <w:spacing w:val="10"/>
          <w:sz w:val="24"/>
          <w:szCs w:val="24"/>
          <w:lang w:val="ru-RU"/>
        </w:rPr>
        <w:t xml:space="preserve"> </w:t>
      </w:r>
      <w:r w:rsidRPr="00E61793">
        <w:rPr>
          <w:rFonts w:ascii="Times New Roman" w:hAnsi="Times New Roman" w:cs="Times New Roman"/>
          <w:sz w:val="24"/>
          <w:szCs w:val="24"/>
          <w:lang w:val="ru-RU"/>
        </w:rPr>
        <w:t>правителями</w:t>
      </w:r>
      <w:r w:rsidRPr="00E61793">
        <w:rPr>
          <w:rFonts w:ascii="Times New Roman" w:hAnsi="Times New Roman" w:cs="Times New Roman"/>
          <w:spacing w:val="10"/>
          <w:sz w:val="24"/>
          <w:szCs w:val="24"/>
          <w:lang w:val="ru-RU"/>
        </w:rPr>
        <w:t xml:space="preserve"> </w:t>
      </w:r>
      <w:r w:rsidRPr="00E61793">
        <w:rPr>
          <w:rFonts w:ascii="Times New Roman" w:hAnsi="Times New Roman" w:cs="Times New Roman"/>
          <w:sz w:val="24"/>
          <w:szCs w:val="24"/>
          <w:lang w:val="ru-RU"/>
        </w:rPr>
        <w:t>этих</w:t>
      </w:r>
      <w:r w:rsidRPr="00E61793">
        <w:rPr>
          <w:rFonts w:ascii="Times New Roman" w:hAnsi="Times New Roman" w:cs="Times New Roman"/>
          <w:spacing w:val="10"/>
          <w:sz w:val="24"/>
          <w:szCs w:val="24"/>
          <w:lang w:val="ru-RU"/>
        </w:rPr>
        <w:t xml:space="preserve"> </w:t>
      </w:r>
      <w:r w:rsidRPr="00E61793">
        <w:rPr>
          <w:rFonts w:ascii="Times New Roman" w:hAnsi="Times New Roman" w:cs="Times New Roman"/>
          <w:sz w:val="24"/>
          <w:szCs w:val="24"/>
          <w:lang w:val="ru-RU"/>
        </w:rPr>
        <w:t>стран</w:t>
      </w:r>
      <w:r w:rsidRPr="00E61793">
        <w:rPr>
          <w:rFonts w:ascii="Times New Roman" w:hAnsi="Times New Roman" w:cs="Times New Roman"/>
          <w:spacing w:val="10"/>
          <w:sz w:val="24"/>
          <w:szCs w:val="24"/>
          <w:lang w:val="ru-RU"/>
        </w:rPr>
        <w:t xml:space="preserve"> </w:t>
      </w:r>
      <w:r w:rsidRPr="00E61793">
        <w:rPr>
          <w:rFonts w:ascii="Times New Roman" w:hAnsi="Times New Roman" w:cs="Times New Roman"/>
          <w:sz w:val="24"/>
          <w:szCs w:val="24"/>
          <w:lang w:val="ru-RU"/>
        </w:rPr>
        <w:t>в</w:t>
      </w:r>
      <w:r w:rsidRPr="00E61793">
        <w:rPr>
          <w:rFonts w:ascii="Times New Roman" w:hAnsi="Times New Roman" w:cs="Times New Roman"/>
          <w:spacing w:val="-9"/>
          <w:sz w:val="24"/>
          <w:szCs w:val="24"/>
          <w:lang w:val="ru-RU"/>
        </w:rPr>
        <w:t xml:space="preserve"> </w:t>
      </w:r>
      <w:r w:rsidRPr="00E61793">
        <w:rPr>
          <w:rFonts w:ascii="Times New Roman" w:hAnsi="Times New Roman" w:cs="Times New Roman"/>
          <w:sz w:val="24"/>
          <w:szCs w:val="24"/>
        </w:rPr>
        <w:t>VI</w:t>
      </w:r>
      <w:r w:rsidRPr="00E61793">
        <w:rPr>
          <w:rFonts w:ascii="Times New Roman" w:hAnsi="Times New Roman" w:cs="Times New Roman"/>
          <w:spacing w:val="10"/>
          <w:sz w:val="24"/>
          <w:szCs w:val="24"/>
          <w:lang w:val="ru-RU"/>
        </w:rPr>
        <w:t xml:space="preserve"> </w:t>
      </w:r>
      <w:r w:rsidRPr="00E61793">
        <w:rPr>
          <w:rFonts w:ascii="Times New Roman" w:hAnsi="Times New Roman" w:cs="Times New Roman"/>
          <w:sz w:val="24"/>
          <w:szCs w:val="24"/>
          <w:lang w:val="ru-RU"/>
        </w:rPr>
        <w:t>—</w:t>
      </w:r>
      <w:r w:rsidRPr="00E61793">
        <w:rPr>
          <w:rFonts w:ascii="Times New Roman" w:hAnsi="Times New Roman" w:cs="Times New Roman"/>
          <w:spacing w:val="10"/>
          <w:sz w:val="24"/>
          <w:szCs w:val="24"/>
          <w:lang w:val="ru-RU"/>
        </w:rPr>
        <w:t xml:space="preserve"> </w:t>
      </w:r>
      <w:r w:rsidRPr="00E61793">
        <w:rPr>
          <w:rFonts w:ascii="Times New Roman" w:hAnsi="Times New Roman" w:cs="Times New Roman"/>
          <w:sz w:val="24"/>
          <w:szCs w:val="24"/>
        </w:rPr>
        <w:t>III</w:t>
      </w:r>
      <w:r w:rsidRPr="00E61793">
        <w:rPr>
          <w:rFonts w:ascii="Times New Roman" w:hAnsi="Times New Roman" w:cs="Times New Roman"/>
          <w:spacing w:val="10"/>
          <w:sz w:val="24"/>
          <w:szCs w:val="24"/>
          <w:lang w:val="ru-RU"/>
        </w:rPr>
        <w:t xml:space="preserve"> </w:t>
      </w:r>
      <w:r w:rsidRPr="00E61793">
        <w:rPr>
          <w:rFonts w:ascii="Times New Roman" w:hAnsi="Times New Roman" w:cs="Times New Roman"/>
          <w:sz w:val="24"/>
          <w:szCs w:val="24"/>
          <w:lang w:val="ru-RU"/>
        </w:rPr>
        <w:t>вв.</w:t>
      </w:r>
      <w:r w:rsidRPr="00E61793">
        <w:rPr>
          <w:rFonts w:ascii="Times New Roman" w:hAnsi="Times New Roman" w:cs="Times New Roman"/>
          <w:spacing w:val="10"/>
          <w:sz w:val="24"/>
          <w:szCs w:val="24"/>
          <w:lang w:val="ru-RU"/>
        </w:rPr>
        <w:t xml:space="preserve"> </w:t>
      </w:r>
      <w:r w:rsidRPr="00E61793">
        <w:rPr>
          <w:rFonts w:ascii="Times New Roman" w:hAnsi="Times New Roman" w:cs="Times New Roman"/>
          <w:sz w:val="24"/>
          <w:szCs w:val="24"/>
          <w:lang w:val="ru-RU"/>
        </w:rPr>
        <w:t>до</w:t>
      </w:r>
      <w:r w:rsidRPr="00E61793">
        <w:rPr>
          <w:rFonts w:ascii="Times New Roman" w:hAnsi="Times New Roman" w:cs="Times New Roman"/>
          <w:spacing w:val="11"/>
          <w:sz w:val="24"/>
          <w:szCs w:val="24"/>
          <w:lang w:val="ru-RU"/>
        </w:rPr>
        <w:t xml:space="preserve"> </w:t>
      </w:r>
      <w:r w:rsidRPr="00E61793">
        <w:rPr>
          <w:rFonts w:ascii="Times New Roman" w:hAnsi="Times New Roman" w:cs="Times New Roman"/>
          <w:sz w:val="24"/>
          <w:szCs w:val="24"/>
          <w:lang w:val="ru-RU"/>
        </w:rPr>
        <w:t>н.э.</w:t>
      </w:r>
      <w:r w:rsidRPr="00E61793">
        <w:rPr>
          <w:rFonts w:ascii="Times New Roman" w:hAnsi="Times New Roman" w:cs="Times New Roman"/>
          <w:spacing w:val="10"/>
          <w:sz w:val="24"/>
          <w:szCs w:val="24"/>
          <w:lang w:val="ru-RU"/>
        </w:rPr>
        <w:t xml:space="preserve"> </w:t>
      </w:r>
      <w:r w:rsidRPr="00E61793">
        <w:rPr>
          <w:rFonts w:ascii="Times New Roman" w:hAnsi="Times New Roman" w:cs="Times New Roman"/>
          <w:sz w:val="24"/>
          <w:szCs w:val="24"/>
          <w:lang w:val="ru-RU"/>
        </w:rPr>
        <w:t>Объединение</w:t>
      </w:r>
    </w:p>
    <w:p w:rsidR="000F5507" w:rsidRPr="00E61793" w:rsidRDefault="000F5507" w:rsidP="002D5397">
      <w:pPr>
        <w:pStyle w:val="af0"/>
        <w:spacing w:before="74"/>
        <w:ind w:left="0" w:firstLine="0"/>
        <w:rPr>
          <w:rFonts w:ascii="Times New Roman" w:hAnsi="Times New Roman" w:cs="Times New Roman"/>
          <w:sz w:val="24"/>
          <w:szCs w:val="24"/>
          <w:lang w:val="ru-RU"/>
        </w:rPr>
      </w:pPr>
      <w:r w:rsidRPr="00E61793">
        <w:rPr>
          <w:rFonts w:ascii="Times New Roman" w:hAnsi="Times New Roman" w:cs="Times New Roman"/>
          <w:sz w:val="24"/>
          <w:szCs w:val="24"/>
          <w:lang w:val="ru-RU"/>
        </w:rPr>
        <w:t>Китая под  властью  Цинь  Шихуанди.  Организация  управления в империи Цинь: император и подданные, положение различных групп населения. Великая Китайская стена. Падение империи Цинь. Империя</w:t>
      </w:r>
      <w:r w:rsidRPr="00E61793">
        <w:rPr>
          <w:rFonts w:ascii="Times New Roman" w:hAnsi="Times New Roman" w:cs="Times New Roman"/>
          <w:spacing w:val="-3"/>
          <w:sz w:val="24"/>
          <w:szCs w:val="24"/>
          <w:lang w:val="ru-RU"/>
        </w:rPr>
        <w:t xml:space="preserve"> </w:t>
      </w:r>
      <w:r w:rsidRPr="00E61793">
        <w:rPr>
          <w:rFonts w:ascii="Times New Roman" w:hAnsi="Times New Roman" w:cs="Times New Roman"/>
          <w:sz w:val="24"/>
          <w:szCs w:val="24"/>
          <w:lang w:val="ru-RU"/>
        </w:rPr>
        <w:t>Хань.</w:t>
      </w:r>
    </w:p>
    <w:p w:rsidR="000F5507" w:rsidRPr="00E61793" w:rsidRDefault="000F5507" w:rsidP="002D5397">
      <w:pPr>
        <w:pStyle w:val="5"/>
        <w:spacing w:before="108" w:line="240" w:lineRule="auto"/>
        <w:rPr>
          <w:rFonts w:ascii="Times New Roman" w:hAnsi="Times New Roman" w:cs="Times New Roman"/>
          <w:color w:val="auto"/>
          <w:sz w:val="24"/>
          <w:szCs w:val="24"/>
        </w:rPr>
      </w:pPr>
      <w:r w:rsidRPr="00E61793">
        <w:rPr>
          <w:rFonts w:ascii="Times New Roman" w:hAnsi="Times New Roman" w:cs="Times New Roman"/>
          <w:color w:val="auto"/>
          <w:sz w:val="24"/>
          <w:szCs w:val="24"/>
        </w:rPr>
        <w:t>Тема 23. Культура Древнего Китая (1 ч)</w:t>
      </w:r>
    </w:p>
    <w:p w:rsidR="000F5507" w:rsidRPr="00E61793" w:rsidRDefault="000F5507" w:rsidP="002D5397">
      <w:pPr>
        <w:pStyle w:val="af0"/>
        <w:spacing w:before="18"/>
        <w:ind w:left="0" w:firstLine="0"/>
        <w:rPr>
          <w:rFonts w:ascii="Times New Roman" w:hAnsi="Times New Roman" w:cs="Times New Roman"/>
          <w:sz w:val="24"/>
          <w:szCs w:val="24"/>
          <w:lang w:val="ru-RU"/>
        </w:rPr>
      </w:pPr>
      <w:r w:rsidRPr="00E61793">
        <w:rPr>
          <w:rFonts w:ascii="Times New Roman" w:hAnsi="Times New Roman" w:cs="Times New Roman"/>
          <w:sz w:val="24"/>
          <w:szCs w:val="24"/>
          <w:lang w:val="ru-RU"/>
        </w:rPr>
        <w:t xml:space="preserve">Конфуций и его учение. Лао </w:t>
      </w:r>
      <w:r w:rsidR="00351A9C" w:rsidRPr="00E61793">
        <w:rPr>
          <w:rFonts w:ascii="Times New Roman" w:hAnsi="Times New Roman" w:cs="Times New Roman"/>
          <w:sz w:val="24"/>
          <w:szCs w:val="24"/>
          <w:lang w:val="ru-RU"/>
        </w:rPr>
        <w:t>Цзы и учение даосизма. Памятни</w:t>
      </w:r>
      <w:r w:rsidRPr="00E61793">
        <w:rPr>
          <w:rFonts w:ascii="Times New Roman" w:hAnsi="Times New Roman" w:cs="Times New Roman"/>
          <w:sz w:val="24"/>
          <w:szCs w:val="24"/>
          <w:lang w:val="ru-RU"/>
        </w:rPr>
        <w:t xml:space="preserve">ки искусства. Храмы Древнего Китая. Изобретения китайцев. </w:t>
      </w:r>
      <w:r w:rsidRPr="00E61793">
        <w:rPr>
          <w:rFonts w:ascii="Times New Roman" w:hAnsi="Times New Roman" w:cs="Times New Roman"/>
          <w:spacing w:val="-4"/>
          <w:sz w:val="24"/>
          <w:szCs w:val="24"/>
          <w:lang w:val="ru-RU"/>
        </w:rPr>
        <w:t>Ве</w:t>
      </w:r>
      <w:r w:rsidRPr="00E61793">
        <w:rPr>
          <w:rFonts w:ascii="Times New Roman" w:hAnsi="Times New Roman" w:cs="Times New Roman"/>
          <w:sz w:val="24"/>
          <w:szCs w:val="24"/>
          <w:lang w:val="ru-RU"/>
        </w:rPr>
        <w:t>ликий</w:t>
      </w:r>
      <w:r w:rsidRPr="00E61793">
        <w:rPr>
          <w:rFonts w:ascii="Times New Roman" w:hAnsi="Times New Roman" w:cs="Times New Roman"/>
          <w:spacing w:val="-12"/>
          <w:sz w:val="24"/>
          <w:szCs w:val="24"/>
          <w:lang w:val="ru-RU"/>
        </w:rPr>
        <w:t xml:space="preserve"> </w:t>
      </w:r>
      <w:r w:rsidRPr="00E61793">
        <w:rPr>
          <w:rFonts w:ascii="Times New Roman" w:hAnsi="Times New Roman" w:cs="Times New Roman"/>
          <w:sz w:val="24"/>
          <w:szCs w:val="24"/>
          <w:lang w:val="ru-RU"/>
        </w:rPr>
        <w:t>шёлковый</w:t>
      </w:r>
      <w:r w:rsidRPr="00E61793">
        <w:rPr>
          <w:rFonts w:ascii="Times New Roman" w:hAnsi="Times New Roman" w:cs="Times New Roman"/>
          <w:spacing w:val="-11"/>
          <w:sz w:val="24"/>
          <w:szCs w:val="24"/>
          <w:lang w:val="ru-RU"/>
        </w:rPr>
        <w:t xml:space="preserve"> </w:t>
      </w:r>
      <w:r w:rsidRPr="00E61793">
        <w:rPr>
          <w:rFonts w:ascii="Times New Roman" w:hAnsi="Times New Roman" w:cs="Times New Roman"/>
          <w:sz w:val="24"/>
          <w:szCs w:val="24"/>
          <w:lang w:val="ru-RU"/>
        </w:rPr>
        <w:t>путь.</w:t>
      </w:r>
      <w:r w:rsidRPr="00E61793">
        <w:rPr>
          <w:rFonts w:ascii="Times New Roman" w:hAnsi="Times New Roman" w:cs="Times New Roman"/>
          <w:spacing w:val="-12"/>
          <w:sz w:val="24"/>
          <w:szCs w:val="24"/>
          <w:lang w:val="ru-RU"/>
        </w:rPr>
        <w:t xml:space="preserve"> </w:t>
      </w:r>
      <w:r w:rsidRPr="00E61793">
        <w:rPr>
          <w:rFonts w:ascii="Times New Roman" w:hAnsi="Times New Roman" w:cs="Times New Roman"/>
          <w:sz w:val="24"/>
          <w:szCs w:val="24"/>
          <w:lang w:val="ru-RU"/>
        </w:rPr>
        <w:t>Развитие</w:t>
      </w:r>
      <w:r w:rsidRPr="00E61793">
        <w:rPr>
          <w:rFonts w:ascii="Times New Roman" w:hAnsi="Times New Roman" w:cs="Times New Roman"/>
          <w:spacing w:val="-11"/>
          <w:sz w:val="24"/>
          <w:szCs w:val="24"/>
          <w:lang w:val="ru-RU"/>
        </w:rPr>
        <w:t xml:space="preserve"> </w:t>
      </w:r>
      <w:r w:rsidRPr="00E61793">
        <w:rPr>
          <w:rFonts w:ascii="Times New Roman" w:hAnsi="Times New Roman" w:cs="Times New Roman"/>
          <w:sz w:val="24"/>
          <w:szCs w:val="24"/>
          <w:lang w:val="ru-RU"/>
        </w:rPr>
        <w:t>наук</w:t>
      </w:r>
      <w:r w:rsidRPr="00E61793">
        <w:rPr>
          <w:rFonts w:ascii="Times New Roman" w:hAnsi="Times New Roman" w:cs="Times New Roman"/>
          <w:spacing w:val="-11"/>
          <w:sz w:val="24"/>
          <w:szCs w:val="24"/>
          <w:lang w:val="ru-RU"/>
        </w:rPr>
        <w:t xml:space="preserve"> </w:t>
      </w:r>
      <w:r w:rsidRPr="00E61793">
        <w:rPr>
          <w:rFonts w:ascii="Times New Roman" w:hAnsi="Times New Roman" w:cs="Times New Roman"/>
          <w:sz w:val="24"/>
          <w:szCs w:val="24"/>
          <w:lang w:val="ru-RU"/>
        </w:rPr>
        <w:t>в</w:t>
      </w:r>
      <w:r w:rsidRPr="00E61793">
        <w:rPr>
          <w:rFonts w:ascii="Times New Roman" w:hAnsi="Times New Roman" w:cs="Times New Roman"/>
          <w:spacing w:val="-12"/>
          <w:sz w:val="24"/>
          <w:szCs w:val="24"/>
          <w:lang w:val="ru-RU"/>
        </w:rPr>
        <w:t xml:space="preserve"> </w:t>
      </w:r>
      <w:r w:rsidRPr="00E61793">
        <w:rPr>
          <w:rFonts w:ascii="Times New Roman" w:hAnsi="Times New Roman" w:cs="Times New Roman"/>
          <w:sz w:val="24"/>
          <w:szCs w:val="24"/>
          <w:lang w:val="ru-RU"/>
        </w:rPr>
        <w:t>Древнем</w:t>
      </w:r>
      <w:r w:rsidRPr="00E61793">
        <w:rPr>
          <w:rFonts w:ascii="Times New Roman" w:hAnsi="Times New Roman" w:cs="Times New Roman"/>
          <w:spacing w:val="-11"/>
          <w:sz w:val="24"/>
          <w:szCs w:val="24"/>
          <w:lang w:val="ru-RU"/>
        </w:rPr>
        <w:t xml:space="preserve"> </w:t>
      </w:r>
      <w:r w:rsidRPr="00E61793">
        <w:rPr>
          <w:rFonts w:ascii="Times New Roman" w:hAnsi="Times New Roman" w:cs="Times New Roman"/>
          <w:sz w:val="24"/>
          <w:szCs w:val="24"/>
          <w:lang w:val="ru-RU"/>
        </w:rPr>
        <w:t>Китае.</w:t>
      </w:r>
      <w:r w:rsidRPr="00E61793">
        <w:rPr>
          <w:rFonts w:ascii="Times New Roman" w:hAnsi="Times New Roman" w:cs="Times New Roman"/>
          <w:spacing w:val="-11"/>
          <w:sz w:val="24"/>
          <w:szCs w:val="24"/>
          <w:lang w:val="ru-RU"/>
        </w:rPr>
        <w:t xml:space="preserve"> </w:t>
      </w:r>
      <w:r w:rsidRPr="00E61793">
        <w:rPr>
          <w:rFonts w:ascii="Times New Roman" w:hAnsi="Times New Roman" w:cs="Times New Roman"/>
          <w:sz w:val="24"/>
          <w:szCs w:val="24"/>
          <w:lang w:val="ru-RU"/>
        </w:rPr>
        <w:t>Сыма</w:t>
      </w:r>
      <w:r w:rsidRPr="00E61793">
        <w:rPr>
          <w:rFonts w:ascii="Times New Roman" w:hAnsi="Times New Roman" w:cs="Times New Roman"/>
          <w:spacing w:val="-12"/>
          <w:sz w:val="24"/>
          <w:szCs w:val="24"/>
          <w:lang w:val="ru-RU"/>
        </w:rPr>
        <w:t xml:space="preserve"> </w:t>
      </w:r>
      <w:r w:rsidRPr="00E61793">
        <w:rPr>
          <w:rFonts w:ascii="Times New Roman" w:hAnsi="Times New Roman" w:cs="Times New Roman"/>
          <w:spacing w:val="-4"/>
          <w:sz w:val="24"/>
          <w:szCs w:val="24"/>
          <w:lang w:val="ru-RU"/>
        </w:rPr>
        <w:t xml:space="preserve">Цянь </w:t>
      </w:r>
      <w:r w:rsidRPr="00E61793">
        <w:rPr>
          <w:rFonts w:ascii="Times New Roman" w:hAnsi="Times New Roman" w:cs="Times New Roman"/>
          <w:sz w:val="24"/>
          <w:szCs w:val="24"/>
          <w:lang w:val="ru-RU"/>
        </w:rPr>
        <w:t>и его «Исторические</w:t>
      </w:r>
      <w:r w:rsidRPr="00E61793">
        <w:rPr>
          <w:rFonts w:ascii="Times New Roman" w:hAnsi="Times New Roman" w:cs="Times New Roman"/>
          <w:spacing w:val="-7"/>
          <w:sz w:val="24"/>
          <w:szCs w:val="24"/>
          <w:lang w:val="ru-RU"/>
        </w:rPr>
        <w:t xml:space="preserve"> </w:t>
      </w:r>
      <w:r w:rsidRPr="00E61793">
        <w:rPr>
          <w:rFonts w:ascii="Times New Roman" w:hAnsi="Times New Roman" w:cs="Times New Roman"/>
          <w:sz w:val="24"/>
          <w:szCs w:val="24"/>
          <w:lang w:val="ru-RU"/>
        </w:rPr>
        <w:t>записки».</w:t>
      </w:r>
    </w:p>
    <w:p w:rsidR="000F5507" w:rsidRPr="00E61793" w:rsidRDefault="000F5507" w:rsidP="002D5397">
      <w:pPr>
        <w:pStyle w:val="4"/>
        <w:spacing w:line="240" w:lineRule="auto"/>
        <w:ind w:right="1599"/>
        <w:rPr>
          <w:rFonts w:ascii="Times New Roman" w:hAnsi="Times New Roman" w:cs="Times New Roman"/>
          <w:color w:val="auto"/>
          <w:sz w:val="24"/>
          <w:szCs w:val="24"/>
        </w:rPr>
      </w:pPr>
      <w:r w:rsidRPr="00E61793">
        <w:rPr>
          <w:rFonts w:ascii="Times New Roman" w:hAnsi="Times New Roman" w:cs="Times New Roman"/>
          <w:color w:val="auto"/>
          <w:w w:val="105"/>
          <w:sz w:val="24"/>
          <w:szCs w:val="24"/>
        </w:rPr>
        <w:t>РАЗДЕЛ III. ДРЕВНЯЯ ГРЕЦИЯ (19</w:t>
      </w:r>
      <w:r w:rsidRPr="00E61793">
        <w:rPr>
          <w:rFonts w:ascii="Times New Roman" w:hAnsi="Times New Roman" w:cs="Times New Roman"/>
          <w:color w:val="auto"/>
          <w:spacing w:val="-26"/>
          <w:w w:val="105"/>
          <w:sz w:val="24"/>
          <w:szCs w:val="24"/>
        </w:rPr>
        <w:t xml:space="preserve"> </w:t>
      </w:r>
      <w:r w:rsidRPr="00E61793">
        <w:rPr>
          <w:rFonts w:ascii="Times New Roman" w:hAnsi="Times New Roman" w:cs="Times New Roman"/>
          <w:color w:val="auto"/>
          <w:w w:val="105"/>
          <w:sz w:val="24"/>
          <w:szCs w:val="24"/>
        </w:rPr>
        <w:t>Ч</w:t>
      </w:r>
      <w:r w:rsidRPr="00E61793">
        <w:rPr>
          <w:rFonts w:ascii="Times New Roman" w:hAnsi="Times New Roman" w:cs="Times New Roman"/>
          <w:color w:val="auto"/>
          <w:spacing w:val="-25"/>
          <w:w w:val="105"/>
          <w:sz w:val="24"/>
          <w:szCs w:val="24"/>
        </w:rPr>
        <w:t xml:space="preserve"> </w:t>
      </w:r>
      <w:r w:rsidRPr="00E61793">
        <w:rPr>
          <w:rFonts w:ascii="Times New Roman" w:hAnsi="Times New Roman" w:cs="Times New Roman"/>
          <w:color w:val="auto"/>
          <w:w w:val="105"/>
          <w:sz w:val="24"/>
          <w:szCs w:val="24"/>
        </w:rPr>
        <w:t>+</w:t>
      </w:r>
      <w:r w:rsidRPr="00E61793">
        <w:rPr>
          <w:rFonts w:ascii="Times New Roman" w:hAnsi="Times New Roman" w:cs="Times New Roman"/>
          <w:color w:val="auto"/>
          <w:spacing w:val="-26"/>
          <w:w w:val="105"/>
          <w:sz w:val="24"/>
          <w:szCs w:val="24"/>
        </w:rPr>
        <w:t xml:space="preserve"> </w:t>
      </w:r>
      <w:r w:rsidRPr="00E61793">
        <w:rPr>
          <w:rFonts w:ascii="Times New Roman" w:hAnsi="Times New Roman" w:cs="Times New Roman"/>
          <w:color w:val="auto"/>
          <w:w w:val="105"/>
          <w:sz w:val="24"/>
          <w:szCs w:val="24"/>
        </w:rPr>
        <w:t>1</w:t>
      </w:r>
      <w:r w:rsidRPr="00E61793">
        <w:rPr>
          <w:rFonts w:ascii="Times New Roman" w:hAnsi="Times New Roman" w:cs="Times New Roman"/>
          <w:color w:val="auto"/>
          <w:spacing w:val="-25"/>
          <w:w w:val="105"/>
          <w:sz w:val="24"/>
          <w:szCs w:val="24"/>
        </w:rPr>
        <w:t xml:space="preserve"> </w:t>
      </w:r>
      <w:r w:rsidRPr="00E61793">
        <w:rPr>
          <w:rFonts w:ascii="Times New Roman" w:hAnsi="Times New Roman" w:cs="Times New Roman"/>
          <w:color w:val="auto"/>
          <w:w w:val="105"/>
          <w:sz w:val="24"/>
          <w:szCs w:val="24"/>
        </w:rPr>
        <w:t>ЧАС</w:t>
      </w:r>
      <w:r w:rsidRPr="00E61793">
        <w:rPr>
          <w:rFonts w:ascii="Times New Roman" w:hAnsi="Times New Roman" w:cs="Times New Roman"/>
          <w:color w:val="auto"/>
          <w:spacing w:val="-25"/>
          <w:w w:val="105"/>
          <w:sz w:val="24"/>
          <w:szCs w:val="24"/>
        </w:rPr>
        <w:t xml:space="preserve"> </w:t>
      </w:r>
      <w:r w:rsidRPr="00E61793">
        <w:rPr>
          <w:rFonts w:ascii="Times New Roman" w:hAnsi="Times New Roman" w:cs="Times New Roman"/>
          <w:color w:val="auto"/>
          <w:w w:val="105"/>
          <w:sz w:val="24"/>
          <w:szCs w:val="24"/>
        </w:rPr>
        <w:t>НА</w:t>
      </w:r>
      <w:r w:rsidRPr="00E61793">
        <w:rPr>
          <w:rFonts w:ascii="Times New Roman" w:hAnsi="Times New Roman" w:cs="Times New Roman"/>
          <w:color w:val="auto"/>
          <w:spacing w:val="-26"/>
          <w:w w:val="105"/>
          <w:sz w:val="24"/>
          <w:szCs w:val="24"/>
        </w:rPr>
        <w:t xml:space="preserve"> </w:t>
      </w:r>
      <w:r w:rsidRPr="00E61793">
        <w:rPr>
          <w:rFonts w:ascii="Times New Roman" w:hAnsi="Times New Roman" w:cs="Times New Roman"/>
          <w:color w:val="auto"/>
          <w:w w:val="105"/>
          <w:sz w:val="24"/>
          <w:szCs w:val="24"/>
        </w:rPr>
        <w:t>ПОВТОРЕНИЕ)</w:t>
      </w:r>
    </w:p>
    <w:p w:rsidR="002E3E2F" w:rsidRPr="00E61793" w:rsidRDefault="000F5507" w:rsidP="002D5397">
      <w:pPr>
        <w:pStyle w:val="5"/>
        <w:spacing w:before="81" w:line="240" w:lineRule="auto"/>
        <w:ind w:right="1599"/>
        <w:rPr>
          <w:rFonts w:ascii="Times New Roman" w:hAnsi="Times New Roman" w:cs="Times New Roman"/>
          <w:spacing w:val="-5"/>
          <w:w w:val="90"/>
          <w:sz w:val="24"/>
          <w:szCs w:val="24"/>
        </w:rPr>
      </w:pPr>
      <w:r w:rsidRPr="00E61793">
        <w:rPr>
          <w:rFonts w:ascii="Times New Roman" w:hAnsi="Times New Roman" w:cs="Times New Roman"/>
          <w:b/>
          <w:color w:val="auto"/>
          <w:sz w:val="24"/>
          <w:szCs w:val="24"/>
        </w:rPr>
        <w:t xml:space="preserve">Древнейшая </w:t>
      </w:r>
      <w:r w:rsidRPr="00E61793">
        <w:rPr>
          <w:rFonts w:ascii="Times New Roman" w:hAnsi="Times New Roman" w:cs="Times New Roman"/>
          <w:b/>
          <w:color w:val="auto"/>
          <w:spacing w:val="-5"/>
          <w:sz w:val="24"/>
          <w:szCs w:val="24"/>
        </w:rPr>
        <w:t xml:space="preserve">Греция </w:t>
      </w:r>
      <w:r w:rsidRPr="00E61793">
        <w:rPr>
          <w:rFonts w:ascii="Times New Roman" w:hAnsi="Times New Roman" w:cs="Times New Roman"/>
          <w:b/>
          <w:color w:val="auto"/>
          <w:sz w:val="24"/>
          <w:szCs w:val="24"/>
        </w:rPr>
        <w:t>(4 ч)</w:t>
      </w:r>
      <w:r w:rsidRPr="00E61793">
        <w:rPr>
          <w:rFonts w:ascii="Times New Roman" w:hAnsi="Times New Roman" w:cs="Times New Roman"/>
          <w:sz w:val="24"/>
          <w:szCs w:val="24"/>
        </w:rPr>
        <w:t xml:space="preserve"> </w:t>
      </w:r>
    </w:p>
    <w:p w:rsidR="000F5507" w:rsidRPr="00E61793" w:rsidRDefault="000F5507" w:rsidP="002D5397">
      <w:pPr>
        <w:pStyle w:val="5"/>
        <w:spacing w:before="81" w:line="240" w:lineRule="auto"/>
        <w:ind w:right="1599"/>
        <w:rPr>
          <w:rFonts w:ascii="Times New Roman" w:hAnsi="Times New Roman" w:cs="Times New Roman"/>
          <w:i/>
          <w:color w:val="auto"/>
          <w:sz w:val="24"/>
          <w:szCs w:val="24"/>
        </w:rPr>
      </w:pPr>
      <w:r w:rsidRPr="00E61793">
        <w:rPr>
          <w:rFonts w:ascii="Times New Roman" w:hAnsi="Times New Roman" w:cs="Times New Roman"/>
          <w:i/>
          <w:color w:val="auto"/>
          <w:spacing w:val="-5"/>
          <w:w w:val="90"/>
          <w:sz w:val="24"/>
          <w:szCs w:val="24"/>
        </w:rPr>
        <w:t>Тема</w:t>
      </w:r>
      <w:r w:rsidRPr="00E61793">
        <w:rPr>
          <w:rFonts w:ascii="Times New Roman" w:hAnsi="Times New Roman" w:cs="Times New Roman"/>
          <w:i/>
          <w:color w:val="auto"/>
          <w:spacing w:val="-7"/>
          <w:w w:val="90"/>
          <w:sz w:val="24"/>
          <w:szCs w:val="24"/>
        </w:rPr>
        <w:t xml:space="preserve"> </w:t>
      </w:r>
      <w:r w:rsidRPr="00E61793">
        <w:rPr>
          <w:rFonts w:ascii="Times New Roman" w:hAnsi="Times New Roman" w:cs="Times New Roman"/>
          <w:i/>
          <w:color w:val="auto"/>
          <w:w w:val="90"/>
          <w:sz w:val="24"/>
          <w:szCs w:val="24"/>
        </w:rPr>
        <w:t>24.</w:t>
      </w:r>
      <w:r w:rsidRPr="00E61793">
        <w:rPr>
          <w:rFonts w:ascii="Times New Roman" w:hAnsi="Times New Roman" w:cs="Times New Roman"/>
          <w:i/>
          <w:color w:val="auto"/>
          <w:spacing w:val="-6"/>
          <w:w w:val="90"/>
          <w:sz w:val="24"/>
          <w:szCs w:val="24"/>
        </w:rPr>
        <w:t xml:space="preserve"> </w:t>
      </w:r>
      <w:r w:rsidRPr="00E61793">
        <w:rPr>
          <w:rFonts w:ascii="Times New Roman" w:hAnsi="Times New Roman" w:cs="Times New Roman"/>
          <w:i/>
          <w:color w:val="auto"/>
          <w:w w:val="90"/>
          <w:sz w:val="24"/>
          <w:szCs w:val="24"/>
        </w:rPr>
        <w:t>Зарождение</w:t>
      </w:r>
      <w:r w:rsidRPr="00E61793">
        <w:rPr>
          <w:rFonts w:ascii="Times New Roman" w:hAnsi="Times New Roman" w:cs="Times New Roman"/>
          <w:i/>
          <w:color w:val="auto"/>
          <w:spacing w:val="-6"/>
          <w:w w:val="90"/>
          <w:sz w:val="24"/>
          <w:szCs w:val="24"/>
        </w:rPr>
        <w:t xml:space="preserve"> </w:t>
      </w:r>
      <w:r w:rsidRPr="00E61793">
        <w:rPr>
          <w:rFonts w:ascii="Times New Roman" w:hAnsi="Times New Roman" w:cs="Times New Roman"/>
          <w:i/>
          <w:color w:val="auto"/>
          <w:w w:val="90"/>
          <w:sz w:val="24"/>
          <w:szCs w:val="24"/>
        </w:rPr>
        <w:t>греческой</w:t>
      </w:r>
      <w:r w:rsidRPr="00E61793">
        <w:rPr>
          <w:rFonts w:ascii="Times New Roman" w:hAnsi="Times New Roman" w:cs="Times New Roman"/>
          <w:i/>
          <w:color w:val="auto"/>
          <w:spacing w:val="-6"/>
          <w:w w:val="90"/>
          <w:sz w:val="24"/>
          <w:szCs w:val="24"/>
        </w:rPr>
        <w:t xml:space="preserve"> </w:t>
      </w:r>
      <w:r w:rsidRPr="00E61793">
        <w:rPr>
          <w:rFonts w:ascii="Times New Roman" w:hAnsi="Times New Roman" w:cs="Times New Roman"/>
          <w:i/>
          <w:color w:val="auto"/>
          <w:w w:val="90"/>
          <w:sz w:val="24"/>
          <w:szCs w:val="24"/>
        </w:rPr>
        <w:t>цивилизации</w:t>
      </w:r>
      <w:r w:rsidRPr="00E61793">
        <w:rPr>
          <w:rFonts w:ascii="Times New Roman" w:hAnsi="Times New Roman" w:cs="Times New Roman"/>
          <w:i/>
          <w:color w:val="auto"/>
          <w:spacing w:val="-7"/>
          <w:w w:val="90"/>
          <w:sz w:val="24"/>
          <w:szCs w:val="24"/>
        </w:rPr>
        <w:t xml:space="preserve"> </w:t>
      </w:r>
      <w:r w:rsidRPr="00E61793">
        <w:rPr>
          <w:rFonts w:ascii="Times New Roman" w:hAnsi="Times New Roman" w:cs="Times New Roman"/>
          <w:i/>
          <w:color w:val="auto"/>
          <w:w w:val="90"/>
          <w:sz w:val="24"/>
          <w:szCs w:val="24"/>
        </w:rPr>
        <w:t>(1</w:t>
      </w:r>
      <w:r w:rsidRPr="00E61793">
        <w:rPr>
          <w:rFonts w:ascii="Times New Roman" w:hAnsi="Times New Roman" w:cs="Times New Roman"/>
          <w:i/>
          <w:color w:val="auto"/>
          <w:spacing w:val="-6"/>
          <w:w w:val="90"/>
          <w:sz w:val="24"/>
          <w:szCs w:val="24"/>
        </w:rPr>
        <w:t xml:space="preserve"> ч)</w:t>
      </w:r>
    </w:p>
    <w:p w:rsidR="000F5507" w:rsidRPr="00E61793" w:rsidRDefault="000F5507" w:rsidP="002D5397">
      <w:pPr>
        <w:pStyle w:val="af0"/>
        <w:spacing w:before="20"/>
        <w:ind w:left="0" w:firstLine="0"/>
        <w:rPr>
          <w:rFonts w:ascii="Times New Roman" w:hAnsi="Times New Roman" w:cs="Times New Roman"/>
          <w:sz w:val="24"/>
          <w:szCs w:val="24"/>
          <w:lang w:val="ru-RU"/>
        </w:rPr>
      </w:pPr>
      <w:r w:rsidRPr="00E61793">
        <w:rPr>
          <w:rFonts w:ascii="Times New Roman" w:hAnsi="Times New Roman" w:cs="Times New Roman"/>
          <w:sz w:val="24"/>
          <w:szCs w:val="24"/>
          <w:lang w:val="ru-RU"/>
        </w:rPr>
        <w:t>Географические и природные условия Греции. Цивилизация Крита: организация управления,</w:t>
      </w:r>
      <w:r w:rsidR="00351A9C" w:rsidRPr="00E61793">
        <w:rPr>
          <w:rFonts w:ascii="Times New Roman" w:hAnsi="Times New Roman" w:cs="Times New Roman"/>
          <w:sz w:val="24"/>
          <w:szCs w:val="24"/>
          <w:lang w:val="ru-RU"/>
        </w:rPr>
        <w:t xml:space="preserve"> занятия жителей. Гибель Критс</w:t>
      </w:r>
      <w:r w:rsidRPr="00E61793">
        <w:rPr>
          <w:rFonts w:ascii="Times New Roman" w:hAnsi="Times New Roman" w:cs="Times New Roman"/>
          <w:sz w:val="24"/>
          <w:szCs w:val="24"/>
          <w:lang w:val="ru-RU"/>
        </w:rPr>
        <w:t>кой цивилизации. Источники по истории цивилизации Крита.</w:t>
      </w:r>
    </w:p>
    <w:p w:rsidR="000F5507" w:rsidRPr="00E61793" w:rsidRDefault="000F5507" w:rsidP="002D5397">
      <w:pPr>
        <w:pStyle w:val="5"/>
        <w:spacing w:before="107" w:line="240" w:lineRule="auto"/>
        <w:rPr>
          <w:rFonts w:ascii="Times New Roman" w:hAnsi="Times New Roman" w:cs="Times New Roman"/>
          <w:i/>
          <w:color w:val="auto"/>
          <w:sz w:val="24"/>
          <w:szCs w:val="24"/>
        </w:rPr>
      </w:pPr>
      <w:r w:rsidRPr="00E61793">
        <w:rPr>
          <w:rFonts w:ascii="Times New Roman" w:hAnsi="Times New Roman" w:cs="Times New Roman"/>
          <w:i/>
          <w:color w:val="auto"/>
          <w:sz w:val="24"/>
          <w:szCs w:val="24"/>
        </w:rPr>
        <w:t>Тема 25. Ахейская Греция (1 ч)</w:t>
      </w:r>
    </w:p>
    <w:p w:rsidR="000F5507" w:rsidRPr="00E61793" w:rsidRDefault="000F5507" w:rsidP="002D5397">
      <w:pPr>
        <w:pStyle w:val="af0"/>
        <w:spacing w:before="19"/>
        <w:ind w:left="0" w:firstLine="0"/>
        <w:rPr>
          <w:rFonts w:ascii="Times New Roman" w:hAnsi="Times New Roman" w:cs="Times New Roman"/>
          <w:sz w:val="24"/>
          <w:szCs w:val="24"/>
          <w:lang w:val="ru-RU"/>
        </w:rPr>
      </w:pPr>
      <w:r w:rsidRPr="00E61793">
        <w:rPr>
          <w:rFonts w:ascii="Times New Roman" w:hAnsi="Times New Roman" w:cs="Times New Roman"/>
          <w:sz w:val="24"/>
          <w:szCs w:val="24"/>
          <w:lang w:val="ru-RU"/>
        </w:rPr>
        <w:t xml:space="preserve">Вторжение ахейских племён в начале </w:t>
      </w:r>
      <w:r w:rsidRPr="00E61793">
        <w:rPr>
          <w:rFonts w:ascii="Times New Roman" w:hAnsi="Times New Roman" w:cs="Times New Roman"/>
          <w:sz w:val="24"/>
          <w:szCs w:val="24"/>
        </w:rPr>
        <w:t>II</w:t>
      </w:r>
      <w:r w:rsidRPr="00E61793">
        <w:rPr>
          <w:rFonts w:ascii="Times New Roman" w:hAnsi="Times New Roman" w:cs="Times New Roman"/>
          <w:sz w:val="24"/>
          <w:szCs w:val="24"/>
          <w:lang w:val="ru-RU"/>
        </w:rPr>
        <w:t xml:space="preserve"> тыс. до н.э. Ахейская Греция в </w:t>
      </w:r>
      <w:r w:rsidRPr="00E61793">
        <w:rPr>
          <w:rFonts w:ascii="Times New Roman" w:hAnsi="Times New Roman" w:cs="Times New Roman"/>
          <w:sz w:val="24"/>
          <w:szCs w:val="24"/>
        </w:rPr>
        <w:t>XV</w:t>
      </w:r>
      <w:r w:rsidRPr="00E61793">
        <w:rPr>
          <w:rFonts w:ascii="Times New Roman" w:hAnsi="Times New Roman" w:cs="Times New Roman"/>
          <w:sz w:val="24"/>
          <w:szCs w:val="24"/>
          <w:lang w:val="ru-RU"/>
        </w:rPr>
        <w:t xml:space="preserve"> — </w:t>
      </w:r>
      <w:r w:rsidRPr="00E61793">
        <w:rPr>
          <w:rFonts w:ascii="Times New Roman" w:hAnsi="Times New Roman" w:cs="Times New Roman"/>
          <w:sz w:val="24"/>
          <w:szCs w:val="24"/>
        </w:rPr>
        <w:t>XII</w:t>
      </w:r>
      <w:r w:rsidRPr="00E61793">
        <w:rPr>
          <w:rFonts w:ascii="Times New Roman" w:hAnsi="Times New Roman" w:cs="Times New Roman"/>
          <w:sz w:val="24"/>
          <w:szCs w:val="24"/>
          <w:lang w:val="ru-RU"/>
        </w:rPr>
        <w:t xml:space="preserve"> вв. до н.э. Госу</w:t>
      </w:r>
      <w:r w:rsidR="00351A9C" w:rsidRPr="00E61793">
        <w:rPr>
          <w:rFonts w:ascii="Times New Roman" w:hAnsi="Times New Roman" w:cs="Times New Roman"/>
          <w:sz w:val="24"/>
          <w:szCs w:val="24"/>
          <w:lang w:val="ru-RU"/>
        </w:rPr>
        <w:t>дарства ахейской Греции (Мике</w:t>
      </w:r>
      <w:r w:rsidRPr="00E61793">
        <w:rPr>
          <w:rFonts w:ascii="Times New Roman" w:hAnsi="Times New Roman" w:cs="Times New Roman"/>
          <w:sz w:val="24"/>
          <w:szCs w:val="24"/>
          <w:lang w:val="ru-RU"/>
        </w:rPr>
        <w:t>ны, Тиринф и др.). Троянская в</w:t>
      </w:r>
      <w:r w:rsidR="00351A9C" w:rsidRPr="00E61793">
        <w:rPr>
          <w:rFonts w:ascii="Times New Roman" w:hAnsi="Times New Roman" w:cs="Times New Roman"/>
          <w:sz w:val="24"/>
          <w:szCs w:val="24"/>
          <w:lang w:val="ru-RU"/>
        </w:rPr>
        <w:t>ойна. Ослабление ахейских госу</w:t>
      </w:r>
      <w:r w:rsidRPr="00E61793">
        <w:rPr>
          <w:rFonts w:ascii="Times New Roman" w:hAnsi="Times New Roman" w:cs="Times New Roman"/>
          <w:sz w:val="24"/>
          <w:szCs w:val="24"/>
          <w:lang w:val="ru-RU"/>
        </w:rPr>
        <w:t>дарств и их завоевание. Начало «тёмных веков».</w:t>
      </w:r>
    </w:p>
    <w:p w:rsidR="000F5507" w:rsidRPr="00E61793" w:rsidRDefault="000F5507" w:rsidP="002D5397">
      <w:pPr>
        <w:pStyle w:val="5"/>
        <w:spacing w:before="108" w:line="240" w:lineRule="auto"/>
        <w:rPr>
          <w:rFonts w:ascii="Times New Roman" w:hAnsi="Times New Roman" w:cs="Times New Roman"/>
          <w:i/>
          <w:color w:val="auto"/>
          <w:sz w:val="24"/>
          <w:szCs w:val="24"/>
        </w:rPr>
      </w:pPr>
      <w:r w:rsidRPr="00E61793">
        <w:rPr>
          <w:rFonts w:ascii="Times New Roman" w:hAnsi="Times New Roman" w:cs="Times New Roman"/>
          <w:i/>
          <w:color w:val="auto"/>
          <w:sz w:val="24"/>
          <w:szCs w:val="24"/>
        </w:rPr>
        <w:lastRenderedPageBreak/>
        <w:t>Тема 26. Поэмы Гомера (1 ч)</w:t>
      </w:r>
    </w:p>
    <w:p w:rsidR="000F5507" w:rsidRPr="00E61793" w:rsidRDefault="000F5507" w:rsidP="002D5397">
      <w:pPr>
        <w:pStyle w:val="af0"/>
        <w:spacing w:before="19"/>
        <w:ind w:left="0" w:firstLine="0"/>
        <w:rPr>
          <w:rFonts w:ascii="Times New Roman" w:hAnsi="Times New Roman" w:cs="Times New Roman"/>
          <w:sz w:val="24"/>
          <w:szCs w:val="24"/>
          <w:lang w:val="ru-RU"/>
        </w:rPr>
      </w:pPr>
      <w:r w:rsidRPr="00E61793">
        <w:rPr>
          <w:rFonts w:ascii="Times New Roman" w:hAnsi="Times New Roman" w:cs="Times New Roman"/>
          <w:sz w:val="24"/>
          <w:szCs w:val="24"/>
          <w:lang w:val="ru-RU"/>
        </w:rPr>
        <w:t xml:space="preserve">Поэмы </w:t>
      </w:r>
      <w:r w:rsidRPr="00E61793">
        <w:rPr>
          <w:rFonts w:ascii="Times New Roman" w:hAnsi="Times New Roman" w:cs="Times New Roman"/>
          <w:spacing w:val="-6"/>
          <w:sz w:val="24"/>
          <w:szCs w:val="24"/>
          <w:lang w:val="ru-RU"/>
        </w:rPr>
        <w:t xml:space="preserve">Гомера </w:t>
      </w:r>
      <w:r w:rsidRPr="00E61793">
        <w:rPr>
          <w:rFonts w:ascii="Times New Roman" w:hAnsi="Times New Roman" w:cs="Times New Roman"/>
          <w:sz w:val="24"/>
          <w:szCs w:val="24"/>
          <w:lang w:val="ru-RU"/>
        </w:rPr>
        <w:t xml:space="preserve">«Илиада» и «Одиссея» как памятник </w:t>
      </w:r>
      <w:r w:rsidRPr="00E61793">
        <w:rPr>
          <w:rFonts w:ascii="Times New Roman" w:hAnsi="Times New Roman" w:cs="Times New Roman"/>
          <w:spacing w:val="-4"/>
          <w:sz w:val="24"/>
          <w:szCs w:val="24"/>
          <w:lang w:val="ru-RU"/>
        </w:rPr>
        <w:t xml:space="preserve">культуры </w:t>
      </w:r>
      <w:r w:rsidRPr="00E61793">
        <w:rPr>
          <w:rFonts w:ascii="Times New Roman" w:hAnsi="Times New Roman" w:cs="Times New Roman"/>
          <w:sz w:val="24"/>
          <w:szCs w:val="24"/>
          <w:lang w:val="ru-RU"/>
        </w:rPr>
        <w:t>и</w:t>
      </w:r>
      <w:r w:rsidRPr="00E61793">
        <w:rPr>
          <w:rFonts w:ascii="Times New Roman" w:hAnsi="Times New Roman" w:cs="Times New Roman"/>
          <w:spacing w:val="-15"/>
          <w:sz w:val="24"/>
          <w:szCs w:val="24"/>
          <w:lang w:val="ru-RU"/>
        </w:rPr>
        <w:t xml:space="preserve"> </w:t>
      </w:r>
      <w:r w:rsidRPr="00E61793">
        <w:rPr>
          <w:rFonts w:ascii="Times New Roman" w:hAnsi="Times New Roman" w:cs="Times New Roman"/>
          <w:sz w:val="24"/>
          <w:szCs w:val="24"/>
          <w:lang w:val="ru-RU"/>
        </w:rPr>
        <w:t>исторический</w:t>
      </w:r>
      <w:r w:rsidRPr="00E61793">
        <w:rPr>
          <w:rFonts w:ascii="Times New Roman" w:hAnsi="Times New Roman" w:cs="Times New Roman"/>
          <w:spacing w:val="-14"/>
          <w:sz w:val="24"/>
          <w:szCs w:val="24"/>
          <w:lang w:val="ru-RU"/>
        </w:rPr>
        <w:t xml:space="preserve"> </w:t>
      </w:r>
      <w:r w:rsidRPr="00E61793">
        <w:rPr>
          <w:rFonts w:ascii="Times New Roman" w:hAnsi="Times New Roman" w:cs="Times New Roman"/>
          <w:sz w:val="24"/>
          <w:szCs w:val="24"/>
          <w:lang w:val="ru-RU"/>
        </w:rPr>
        <w:t>источник.</w:t>
      </w:r>
      <w:r w:rsidRPr="00E61793">
        <w:rPr>
          <w:rFonts w:ascii="Times New Roman" w:hAnsi="Times New Roman" w:cs="Times New Roman"/>
          <w:spacing w:val="-15"/>
          <w:sz w:val="24"/>
          <w:szCs w:val="24"/>
          <w:lang w:val="ru-RU"/>
        </w:rPr>
        <w:t xml:space="preserve"> </w:t>
      </w:r>
      <w:r w:rsidRPr="00E61793">
        <w:rPr>
          <w:rFonts w:ascii="Times New Roman" w:hAnsi="Times New Roman" w:cs="Times New Roman"/>
          <w:spacing w:val="-3"/>
          <w:sz w:val="24"/>
          <w:szCs w:val="24"/>
          <w:lang w:val="ru-RU"/>
        </w:rPr>
        <w:t>«Гомеровская</w:t>
      </w:r>
      <w:r w:rsidRPr="00E61793">
        <w:rPr>
          <w:rFonts w:ascii="Times New Roman" w:hAnsi="Times New Roman" w:cs="Times New Roman"/>
          <w:spacing w:val="-14"/>
          <w:sz w:val="24"/>
          <w:szCs w:val="24"/>
          <w:lang w:val="ru-RU"/>
        </w:rPr>
        <w:t xml:space="preserve"> </w:t>
      </w:r>
      <w:r w:rsidRPr="00E61793">
        <w:rPr>
          <w:rFonts w:ascii="Times New Roman" w:hAnsi="Times New Roman" w:cs="Times New Roman"/>
          <w:spacing w:val="-4"/>
          <w:sz w:val="24"/>
          <w:szCs w:val="24"/>
          <w:lang w:val="ru-RU"/>
        </w:rPr>
        <w:t>Греция».</w:t>
      </w:r>
      <w:r w:rsidRPr="00E61793">
        <w:rPr>
          <w:rFonts w:ascii="Times New Roman" w:hAnsi="Times New Roman" w:cs="Times New Roman"/>
          <w:spacing w:val="-14"/>
          <w:sz w:val="24"/>
          <w:szCs w:val="24"/>
          <w:lang w:val="ru-RU"/>
        </w:rPr>
        <w:t xml:space="preserve"> </w:t>
      </w:r>
      <w:r w:rsidRPr="00E61793">
        <w:rPr>
          <w:rFonts w:ascii="Times New Roman" w:hAnsi="Times New Roman" w:cs="Times New Roman"/>
          <w:spacing w:val="-7"/>
          <w:sz w:val="24"/>
          <w:szCs w:val="24"/>
          <w:lang w:val="ru-RU"/>
        </w:rPr>
        <w:t>Герои</w:t>
      </w:r>
      <w:r w:rsidRPr="00E61793">
        <w:rPr>
          <w:rFonts w:ascii="Times New Roman" w:hAnsi="Times New Roman" w:cs="Times New Roman"/>
          <w:spacing w:val="-15"/>
          <w:sz w:val="24"/>
          <w:szCs w:val="24"/>
          <w:lang w:val="ru-RU"/>
        </w:rPr>
        <w:t xml:space="preserve"> </w:t>
      </w:r>
      <w:r w:rsidRPr="00E61793">
        <w:rPr>
          <w:rFonts w:ascii="Times New Roman" w:hAnsi="Times New Roman" w:cs="Times New Roman"/>
          <w:sz w:val="24"/>
          <w:szCs w:val="24"/>
          <w:lang w:val="ru-RU"/>
        </w:rPr>
        <w:t>поэм</w:t>
      </w:r>
      <w:r w:rsidRPr="00E61793">
        <w:rPr>
          <w:rFonts w:ascii="Times New Roman" w:hAnsi="Times New Roman" w:cs="Times New Roman"/>
          <w:spacing w:val="-14"/>
          <w:sz w:val="24"/>
          <w:szCs w:val="24"/>
          <w:lang w:val="ru-RU"/>
        </w:rPr>
        <w:t xml:space="preserve"> </w:t>
      </w:r>
      <w:r w:rsidRPr="00E61793">
        <w:rPr>
          <w:rFonts w:ascii="Times New Roman" w:hAnsi="Times New Roman" w:cs="Times New Roman"/>
          <w:spacing w:val="-10"/>
          <w:sz w:val="24"/>
          <w:szCs w:val="24"/>
          <w:lang w:val="ru-RU"/>
        </w:rPr>
        <w:t>Гоме</w:t>
      </w:r>
      <w:r w:rsidRPr="00E61793">
        <w:rPr>
          <w:rFonts w:ascii="Times New Roman" w:hAnsi="Times New Roman" w:cs="Times New Roman"/>
          <w:sz w:val="24"/>
          <w:szCs w:val="24"/>
          <w:lang w:val="ru-RU"/>
        </w:rPr>
        <w:t>ра.</w:t>
      </w:r>
    </w:p>
    <w:p w:rsidR="000F5507" w:rsidRPr="00E61793" w:rsidRDefault="000F5507" w:rsidP="002D5397">
      <w:pPr>
        <w:pStyle w:val="5"/>
        <w:spacing w:before="107" w:line="240" w:lineRule="auto"/>
        <w:rPr>
          <w:rFonts w:ascii="Times New Roman" w:hAnsi="Times New Roman" w:cs="Times New Roman"/>
          <w:i/>
          <w:color w:val="auto"/>
          <w:sz w:val="24"/>
          <w:szCs w:val="24"/>
        </w:rPr>
      </w:pPr>
      <w:r w:rsidRPr="00E61793">
        <w:rPr>
          <w:rFonts w:ascii="Times New Roman" w:hAnsi="Times New Roman" w:cs="Times New Roman"/>
          <w:i/>
          <w:color w:val="auto"/>
          <w:sz w:val="24"/>
          <w:szCs w:val="24"/>
        </w:rPr>
        <w:t>Тема 27. Боги и герои Древней Греции (1 ч)</w:t>
      </w:r>
    </w:p>
    <w:p w:rsidR="000F5507" w:rsidRPr="00E61793" w:rsidRDefault="000F5507" w:rsidP="002D5397">
      <w:pPr>
        <w:pStyle w:val="af0"/>
        <w:spacing w:before="19"/>
        <w:ind w:left="0" w:firstLine="0"/>
        <w:rPr>
          <w:rFonts w:ascii="Times New Roman" w:hAnsi="Times New Roman" w:cs="Times New Roman"/>
          <w:sz w:val="24"/>
          <w:szCs w:val="24"/>
          <w:lang w:val="ru-RU"/>
        </w:rPr>
      </w:pPr>
      <w:r w:rsidRPr="00E61793">
        <w:rPr>
          <w:rFonts w:ascii="Times New Roman" w:hAnsi="Times New Roman" w:cs="Times New Roman"/>
          <w:sz w:val="24"/>
          <w:szCs w:val="24"/>
          <w:lang w:val="ru-RU"/>
        </w:rPr>
        <w:t xml:space="preserve">Верования древних греков. Сказания о богах Олимпа. </w:t>
      </w:r>
      <w:r w:rsidRPr="00E61793">
        <w:rPr>
          <w:rFonts w:ascii="Times New Roman" w:hAnsi="Times New Roman" w:cs="Times New Roman"/>
          <w:spacing w:val="-4"/>
          <w:sz w:val="24"/>
          <w:szCs w:val="24"/>
          <w:lang w:val="ru-RU"/>
        </w:rPr>
        <w:t xml:space="preserve">Связь </w:t>
      </w:r>
      <w:r w:rsidRPr="00E61793">
        <w:rPr>
          <w:rFonts w:ascii="Times New Roman" w:hAnsi="Times New Roman" w:cs="Times New Roman"/>
          <w:sz w:val="24"/>
          <w:szCs w:val="24"/>
          <w:lang w:val="ru-RU"/>
        </w:rPr>
        <w:t>древнегреческой</w:t>
      </w:r>
      <w:r w:rsidRPr="00E61793">
        <w:rPr>
          <w:rFonts w:ascii="Times New Roman" w:hAnsi="Times New Roman" w:cs="Times New Roman"/>
          <w:spacing w:val="-24"/>
          <w:sz w:val="24"/>
          <w:szCs w:val="24"/>
          <w:lang w:val="ru-RU"/>
        </w:rPr>
        <w:t xml:space="preserve"> </w:t>
      </w:r>
      <w:r w:rsidRPr="00E61793">
        <w:rPr>
          <w:rFonts w:ascii="Times New Roman" w:hAnsi="Times New Roman" w:cs="Times New Roman"/>
          <w:sz w:val="24"/>
          <w:szCs w:val="24"/>
          <w:lang w:val="ru-RU"/>
        </w:rPr>
        <w:t>мифологии</w:t>
      </w:r>
      <w:r w:rsidRPr="00E61793">
        <w:rPr>
          <w:rFonts w:ascii="Times New Roman" w:hAnsi="Times New Roman" w:cs="Times New Roman"/>
          <w:spacing w:val="-23"/>
          <w:sz w:val="24"/>
          <w:szCs w:val="24"/>
          <w:lang w:val="ru-RU"/>
        </w:rPr>
        <w:t xml:space="preserve"> </w:t>
      </w:r>
      <w:r w:rsidRPr="00E61793">
        <w:rPr>
          <w:rFonts w:ascii="Times New Roman" w:hAnsi="Times New Roman" w:cs="Times New Roman"/>
          <w:sz w:val="24"/>
          <w:szCs w:val="24"/>
          <w:lang w:val="ru-RU"/>
        </w:rPr>
        <w:t>с</w:t>
      </w:r>
      <w:r w:rsidRPr="00E61793">
        <w:rPr>
          <w:rFonts w:ascii="Times New Roman" w:hAnsi="Times New Roman" w:cs="Times New Roman"/>
          <w:spacing w:val="-23"/>
          <w:sz w:val="24"/>
          <w:szCs w:val="24"/>
          <w:lang w:val="ru-RU"/>
        </w:rPr>
        <w:t xml:space="preserve"> </w:t>
      </w:r>
      <w:r w:rsidRPr="00E61793">
        <w:rPr>
          <w:rFonts w:ascii="Times New Roman" w:hAnsi="Times New Roman" w:cs="Times New Roman"/>
          <w:sz w:val="24"/>
          <w:szCs w:val="24"/>
          <w:lang w:val="ru-RU"/>
        </w:rPr>
        <w:t>условиями</w:t>
      </w:r>
      <w:r w:rsidRPr="00E61793">
        <w:rPr>
          <w:rFonts w:ascii="Times New Roman" w:hAnsi="Times New Roman" w:cs="Times New Roman"/>
          <w:spacing w:val="-23"/>
          <w:sz w:val="24"/>
          <w:szCs w:val="24"/>
          <w:lang w:val="ru-RU"/>
        </w:rPr>
        <w:t xml:space="preserve"> </w:t>
      </w:r>
      <w:r w:rsidRPr="00E61793">
        <w:rPr>
          <w:rFonts w:ascii="Times New Roman" w:hAnsi="Times New Roman" w:cs="Times New Roman"/>
          <w:sz w:val="24"/>
          <w:szCs w:val="24"/>
          <w:lang w:val="ru-RU"/>
        </w:rPr>
        <w:t>жизни</w:t>
      </w:r>
      <w:r w:rsidRPr="00E61793">
        <w:rPr>
          <w:rFonts w:ascii="Times New Roman" w:hAnsi="Times New Roman" w:cs="Times New Roman"/>
          <w:spacing w:val="-23"/>
          <w:sz w:val="24"/>
          <w:szCs w:val="24"/>
          <w:lang w:val="ru-RU"/>
        </w:rPr>
        <w:t xml:space="preserve"> </w:t>
      </w:r>
      <w:r w:rsidRPr="00E61793">
        <w:rPr>
          <w:rFonts w:ascii="Times New Roman" w:hAnsi="Times New Roman" w:cs="Times New Roman"/>
          <w:sz w:val="24"/>
          <w:szCs w:val="24"/>
          <w:lang w:val="ru-RU"/>
        </w:rPr>
        <w:t>и</w:t>
      </w:r>
      <w:r w:rsidRPr="00E61793">
        <w:rPr>
          <w:rFonts w:ascii="Times New Roman" w:hAnsi="Times New Roman" w:cs="Times New Roman"/>
          <w:spacing w:val="-23"/>
          <w:sz w:val="24"/>
          <w:szCs w:val="24"/>
          <w:lang w:val="ru-RU"/>
        </w:rPr>
        <w:t xml:space="preserve"> </w:t>
      </w:r>
      <w:r w:rsidRPr="00E61793">
        <w:rPr>
          <w:rFonts w:ascii="Times New Roman" w:hAnsi="Times New Roman" w:cs="Times New Roman"/>
          <w:sz w:val="24"/>
          <w:szCs w:val="24"/>
          <w:lang w:val="ru-RU"/>
        </w:rPr>
        <w:t>занятиями</w:t>
      </w:r>
      <w:r w:rsidRPr="00E61793">
        <w:rPr>
          <w:rFonts w:ascii="Times New Roman" w:hAnsi="Times New Roman" w:cs="Times New Roman"/>
          <w:spacing w:val="-23"/>
          <w:sz w:val="24"/>
          <w:szCs w:val="24"/>
          <w:lang w:val="ru-RU"/>
        </w:rPr>
        <w:t xml:space="preserve"> </w:t>
      </w:r>
      <w:r w:rsidRPr="00E61793">
        <w:rPr>
          <w:rFonts w:ascii="Times New Roman" w:hAnsi="Times New Roman" w:cs="Times New Roman"/>
          <w:spacing w:val="-3"/>
          <w:sz w:val="24"/>
          <w:szCs w:val="24"/>
          <w:lang w:val="ru-RU"/>
        </w:rPr>
        <w:t>древ</w:t>
      </w:r>
      <w:r w:rsidRPr="00E61793">
        <w:rPr>
          <w:rFonts w:ascii="Times New Roman" w:hAnsi="Times New Roman" w:cs="Times New Roman"/>
          <w:sz w:val="24"/>
          <w:szCs w:val="24"/>
          <w:lang w:val="ru-RU"/>
        </w:rPr>
        <w:t>них</w:t>
      </w:r>
      <w:r w:rsidRPr="00E61793">
        <w:rPr>
          <w:rFonts w:ascii="Times New Roman" w:hAnsi="Times New Roman" w:cs="Times New Roman"/>
          <w:spacing w:val="-14"/>
          <w:sz w:val="24"/>
          <w:szCs w:val="24"/>
          <w:lang w:val="ru-RU"/>
        </w:rPr>
        <w:t xml:space="preserve"> </w:t>
      </w:r>
      <w:r w:rsidRPr="00E61793">
        <w:rPr>
          <w:rFonts w:ascii="Times New Roman" w:hAnsi="Times New Roman" w:cs="Times New Roman"/>
          <w:sz w:val="24"/>
          <w:szCs w:val="24"/>
          <w:lang w:val="ru-RU"/>
        </w:rPr>
        <w:t>греков.</w:t>
      </w:r>
      <w:r w:rsidRPr="00E61793">
        <w:rPr>
          <w:rFonts w:ascii="Times New Roman" w:hAnsi="Times New Roman" w:cs="Times New Roman"/>
          <w:spacing w:val="-13"/>
          <w:sz w:val="24"/>
          <w:szCs w:val="24"/>
          <w:lang w:val="ru-RU"/>
        </w:rPr>
        <w:t xml:space="preserve"> </w:t>
      </w:r>
      <w:r w:rsidRPr="00E61793">
        <w:rPr>
          <w:rFonts w:ascii="Times New Roman" w:hAnsi="Times New Roman" w:cs="Times New Roman"/>
          <w:sz w:val="24"/>
          <w:szCs w:val="24"/>
          <w:lang w:val="ru-RU"/>
        </w:rPr>
        <w:t>Древнегреческие</w:t>
      </w:r>
      <w:r w:rsidRPr="00E61793">
        <w:rPr>
          <w:rFonts w:ascii="Times New Roman" w:hAnsi="Times New Roman" w:cs="Times New Roman"/>
          <w:spacing w:val="-13"/>
          <w:sz w:val="24"/>
          <w:szCs w:val="24"/>
          <w:lang w:val="ru-RU"/>
        </w:rPr>
        <w:t xml:space="preserve"> </w:t>
      </w:r>
      <w:r w:rsidRPr="00E61793">
        <w:rPr>
          <w:rFonts w:ascii="Times New Roman" w:hAnsi="Times New Roman" w:cs="Times New Roman"/>
          <w:sz w:val="24"/>
          <w:szCs w:val="24"/>
          <w:lang w:val="ru-RU"/>
        </w:rPr>
        <w:t>храмы</w:t>
      </w:r>
      <w:r w:rsidRPr="00E61793">
        <w:rPr>
          <w:rFonts w:ascii="Times New Roman" w:hAnsi="Times New Roman" w:cs="Times New Roman"/>
          <w:spacing w:val="-13"/>
          <w:sz w:val="24"/>
          <w:szCs w:val="24"/>
          <w:lang w:val="ru-RU"/>
        </w:rPr>
        <w:t xml:space="preserve"> </w:t>
      </w:r>
      <w:r w:rsidRPr="00E61793">
        <w:rPr>
          <w:rFonts w:ascii="Times New Roman" w:hAnsi="Times New Roman" w:cs="Times New Roman"/>
          <w:sz w:val="24"/>
          <w:szCs w:val="24"/>
          <w:lang w:val="ru-RU"/>
        </w:rPr>
        <w:t>и</w:t>
      </w:r>
      <w:r w:rsidRPr="00E61793">
        <w:rPr>
          <w:rFonts w:ascii="Times New Roman" w:hAnsi="Times New Roman" w:cs="Times New Roman"/>
          <w:spacing w:val="-13"/>
          <w:sz w:val="24"/>
          <w:szCs w:val="24"/>
          <w:lang w:val="ru-RU"/>
        </w:rPr>
        <w:t xml:space="preserve"> </w:t>
      </w:r>
      <w:r w:rsidRPr="00E61793">
        <w:rPr>
          <w:rFonts w:ascii="Times New Roman" w:hAnsi="Times New Roman" w:cs="Times New Roman"/>
          <w:sz w:val="24"/>
          <w:szCs w:val="24"/>
          <w:lang w:val="ru-RU"/>
        </w:rPr>
        <w:t>культ</w:t>
      </w:r>
      <w:r w:rsidRPr="00E61793">
        <w:rPr>
          <w:rFonts w:ascii="Times New Roman" w:hAnsi="Times New Roman" w:cs="Times New Roman"/>
          <w:spacing w:val="-13"/>
          <w:sz w:val="24"/>
          <w:szCs w:val="24"/>
          <w:lang w:val="ru-RU"/>
        </w:rPr>
        <w:t xml:space="preserve"> </w:t>
      </w:r>
      <w:r w:rsidRPr="00E61793">
        <w:rPr>
          <w:rFonts w:ascii="Times New Roman" w:hAnsi="Times New Roman" w:cs="Times New Roman"/>
          <w:sz w:val="24"/>
          <w:szCs w:val="24"/>
          <w:lang w:val="ru-RU"/>
        </w:rPr>
        <w:t>богов.</w:t>
      </w:r>
      <w:r w:rsidRPr="00E61793">
        <w:rPr>
          <w:rFonts w:ascii="Times New Roman" w:hAnsi="Times New Roman" w:cs="Times New Roman"/>
          <w:spacing w:val="-13"/>
          <w:sz w:val="24"/>
          <w:szCs w:val="24"/>
          <w:lang w:val="ru-RU"/>
        </w:rPr>
        <w:t xml:space="preserve"> </w:t>
      </w:r>
      <w:r w:rsidRPr="00E61793">
        <w:rPr>
          <w:rFonts w:ascii="Times New Roman" w:hAnsi="Times New Roman" w:cs="Times New Roman"/>
          <w:spacing w:val="-7"/>
          <w:sz w:val="24"/>
          <w:szCs w:val="24"/>
          <w:lang w:val="ru-RU"/>
        </w:rPr>
        <w:t>Герои</w:t>
      </w:r>
      <w:r w:rsidRPr="00E61793">
        <w:rPr>
          <w:rFonts w:ascii="Times New Roman" w:hAnsi="Times New Roman" w:cs="Times New Roman"/>
          <w:spacing w:val="-13"/>
          <w:sz w:val="24"/>
          <w:szCs w:val="24"/>
          <w:lang w:val="ru-RU"/>
        </w:rPr>
        <w:t xml:space="preserve"> </w:t>
      </w:r>
      <w:r w:rsidRPr="00E61793">
        <w:rPr>
          <w:rFonts w:ascii="Times New Roman" w:hAnsi="Times New Roman" w:cs="Times New Roman"/>
          <w:sz w:val="24"/>
          <w:szCs w:val="24"/>
          <w:lang w:val="ru-RU"/>
        </w:rPr>
        <w:t>Эллады.</w:t>
      </w:r>
    </w:p>
    <w:p w:rsidR="002E3E2F" w:rsidRPr="00E61793" w:rsidRDefault="000F5507" w:rsidP="002D5397">
      <w:pPr>
        <w:pStyle w:val="5"/>
        <w:spacing w:before="40" w:line="240" w:lineRule="auto"/>
        <w:ind w:right="165"/>
        <w:rPr>
          <w:rFonts w:ascii="Times New Roman" w:hAnsi="Times New Roman" w:cs="Times New Roman"/>
          <w:b/>
          <w:color w:val="auto"/>
          <w:w w:val="90"/>
          <w:sz w:val="24"/>
          <w:szCs w:val="24"/>
        </w:rPr>
      </w:pPr>
      <w:r w:rsidRPr="00E61793">
        <w:rPr>
          <w:rFonts w:ascii="Times New Roman" w:hAnsi="Times New Roman" w:cs="Times New Roman"/>
          <w:b/>
          <w:color w:val="auto"/>
          <w:w w:val="90"/>
          <w:sz w:val="24"/>
          <w:szCs w:val="24"/>
        </w:rPr>
        <w:t xml:space="preserve">Греческие полисы и их борьба с персидским нашествием (6 ч) </w:t>
      </w:r>
    </w:p>
    <w:p w:rsidR="000F5507" w:rsidRPr="00E61793" w:rsidRDefault="000F5507" w:rsidP="002D5397">
      <w:pPr>
        <w:pStyle w:val="5"/>
        <w:spacing w:before="40" w:line="240" w:lineRule="auto"/>
        <w:ind w:right="165"/>
        <w:rPr>
          <w:rFonts w:ascii="Times New Roman" w:hAnsi="Times New Roman" w:cs="Times New Roman"/>
          <w:i/>
          <w:color w:val="auto"/>
          <w:sz w:val="24"/>
          <w:szCs w:val="24"/>
        </w:rPr>
      </w:pPr>
      <w:r w:rsidRPr="00E61793">
        <w:rPr>
          <w:rFonts w:ascii="Times New Roman" w:hAnsi="Times New Roman" w:cs="Times New Roman"/>
          <w:i/>
          <w:color w:val="auto"/>
          <w:sz w:val="24"/>
          <w:szCs w:val="24"/>
        </w:rPr>
        <w:t>Тема 28. Возникновение полисов (1 ч)</w:t>
      </w:r>
    </w:p>
    <w:p w:rsidR="000F5507" w:rsidRPr="00E61793" w:rsidRDefault="000F5507" w:rsidP="002D5397">
      <w:pPr>
        <w:pStyle w:val="af0"/>
        <w:spacing w:before="20"/>
        <w:ind w:left="0" w:firstLine="0"/>
        <w:rPr>
          <w:rFonts w:ascii="Times New Roman" w:hAnsi="Times New Roman" w:cs="Times New Roman"/>
          <w:sz w:val="24"/>
          <w:szCs w:val="24"/>
          <w:lang w:val="ru-RU"/>
        </w:rPr>
      </w:pPr>
      <w:r w:rsidRPr="00E61793">
        <w:rPr>
          <w:rFonts w:ascii="Times New Roman" w:hAnsi="Times New Roman" w:cs="Times New Roman"/>
          <w:sz w:val="24"/>
          <w:szCs w:val="24"/>
          <w:lang w:val="ru-RU"/>
        </w:rPr>
        <w:t>«Тёмные века» в истории Гре</w:t>
      </w:r>
      <w:r w:rsidR="00351A9C" w:rsidRPr="00E61793">
        <w:rPr>
          <w:rFonts w:ascii="Times New Roman" w:hAnsi="Times New Roman" w:cs="Times New Roman"/>
          <w:sz w:val="24"/>
          <w:szCs w:val="24"/>
          <w:lang w:val="ru-RU"/>
        </w:rPr>
        <w:t>ции и становление новой гречес</w:t>
      </w:r>
      <w:r w:rsidRPr="00E61793">
        <w:rPr>
          <w:rFonts w:ascii="Times New Roman" w:hAnsi="Times New Roman" w:cs="Times New Roman"/>
          <w:sz w:val="24"/>
          <w:szCs w:val="24"/>
          <w:lang w:val="ru-RU"/>
        </w:rPr>
        <w:t>кой цивилизации. Характерные черты древнегреческого полиса.</w:t>
      </w:r>
    </w:p>
    <w:p w:rsidR="000F5507" w:rsidRPr="00E61793" w:rsidRDefault="000F5507" w:rsidP="002D5397">
      <w:pPr>
        <w:pStyle w:val="af0"/>
        <w:spacing w:before="74"/>
        <w:ind w:left="0" w:right="0" w:firstLine="0"/>
        <w:jc w:val="left"/>
        <w:rPr>
          <w:rFonts w:ascii="Times New Roman" w:hAnsi="Times New Roman" w:cs="Times New Roman"/>
          <w:sz w:val="24"/>
          <w:szCs w:val="24"/>
          <w:lang w:val="ru-RU"/>
        </w:rPr>
      </w:pPr>
      <w:r w:rsidRPr="00E61793">
        <w:rPr>
          <w:rFonts w:ascii="Times New Roman" w:hAnsi="Times New Roman" w:cs="Times New Roman"/>
          <w:sz w:val="24"/>
          <w:szCs w:val="24"/>
          <w:lang w:val="ru-RU"/>
        </w:rPr>
        <w:t>Греческие города-государства: политический строй, аристократия и демос. Развитие земледелия и ремесла.</w:t>
      </w:r>
    </w:p>
    <w:p w:rsidR="000F5507" w:rsidRPr="00E61793" w:rsidRDefault="000F5507" w:rsidP="002D5397">
      <w:pPr>
        <w:pStyle w:val="5"/>
        <w:spacing w:before="107" w:line="240" w:lineRule="auto"/>
        <w:rPr>
          <w:rFonts w:ascii="Times New Roman" w:hAnsi="Times New Roman" w:cs="Times New Roman"/>
          <w:i/>
          <w:color w:val="auto"/>
          <w:sz w:val="24"/>
          <w:szCs w:val="24"/>
        </w:rPr>
      </w:pPr>
      <w:r w:rsidRPr="00E61793">
        <w:rPr>
          <w:rFonts w:ascii="Times New Roman" w:hAnsi="Times New Roman" w:cs="Times New Roman"/>
          <w:i/>
          <w:color w:val="auto"/>
          <w:sz w:val="24"/>
          <w:szCs w:val="24"/>
        </w:rPr>
        <w:t>Тема 29. Великая греческая колонизация (1 ч)</w:t>
      </w:r>
    </w:p>
    <w:p w:rsidR="000F5507" w:rsidRPr="00E61793" w:rsidRDefault="000F5507" w:rsidP="002D5397">
      <w:pPr>
        <w:pStyle w:val="af0"/>
        <w:spacing w:before="19"/>
        <w:ind w:left="0" w:firstLine="0"/>
        <w:rPr>
          <w:rFonts w:ascii="Times New Roman" w:hAnsi="Times New Roman" w:cs="Times New Roman"/>
          <w:sz w:val="24"/>
          <w:szCs w:val="24"/>
          <w:lang w:val="ru-RU"/>
        </w:rPr>
      </w:pPr>
      <w:r w:rsidRPr="00E61793">
        <w:rPr>
          <w:rFonts w:ascii="Times New Roman" w:hAnsi="Times New Roman" w:cs="Times New Roman"/>
          <w:sz w:val="24"/>
          <w:szCs w:val="24"/>
          <w:lang w:val="ru-RU"/>
        </w:rPr>
        <w:t>Великая</w:t>
      </w:r>
      <w:r w:rsidRPr="00E61793">
        <w:rPr>
          <w:rFonts w:ascii="Times New Roman" w:hAnsi="Times New Roman" w:cs="Times New Roman"/>
          <w:spacing w:val="-19"/>
          <w:sz w:val="24"/>
          <w:szCs w:val="24"/>
          <w:lang w:val="ru-RU"/>
        </w:rPr>
        <w:t xml:space="preserve"> </w:t>
      </w:r>
      <w:r w:rsidRPr="00E61793">
        <w:rPr>
          <w:rFonts w:ascii="Times New Roman" w:hAnsi="Times New Roman" w:cs="Times New Roman"/>
          <w:sz w:val="24"/>
          <w:szCs w:val="24"/>
          <w:lang w:val="ru-RU"/>
        </w:rPr>
        <w:t>греческая</w:t>
      </w:r>
      <w:r w:rsidRPr="00E61793">
        <w:rPr>
          <w:rFonts w:ascii="Times New Roman" w:hAnsi="Times New Roman" w:cs="Times New Roman"/>
          <w:spacing w:val="-18"/>
          <w:sz w:val="24"/>
          <w:szCs w:val="24"/>
          <w:lang w:val="ru-RU"/>
        </w:rPr>
        <w:t xml:space="preserve"> </w:t>
      </w:r>
      <w:r w:rsidRPr="00E61793">
        <w:rPr>
          <w:rFonts w:ascii="Times New Roman" w:hAnsi="Times New Roman" w:cs="Times New Roman"/>
          <w:sz w:val="24"/>
          <w:szCs w:val="24"/>
          <w:lang w:val="ru-RU"/>
        </w:rPr>
        <w:t>колонизация.</w:t>
      </w:r>
      <w:r w:rsidRPr="00E61793">
        <w:rPr>
          <w:rFonts w:ascii="Times New Roman" w:hAnsi="Times New Roman" w:cs="Times New Roman"/>
          <w:spacing w:val="-18"/>
          <w:sz w:val="24"/>
          <w:szCs w:val="24"/>
          <w:lang w:val="ru-RU"/>
        </w:rPr>
        <w:t xml:space="preserve"> </w:t>
      </w:r>
      <w:r w:rsidRPr="00E61793">
        <w:rPr>
          <w:rFonts w:ascii="Times New Roman" w:hAnsi="Times New Roman" w:cs="Times New Roman"/>
          <w:spacing w:val="-4"/>
          <w:sz w:val="24"/>
          <w:szCs w:val="24"/>
          <w:lang w:val="ru-RU"/>
        </w:rPr>
        <w:t>Греческие</w:t>
      </w:r>
      <w:r w:rsidRPr="00E61793">
        <w:rPr>
          <w:rFonts w:ascii="Times New Roman" w:hAnsi="Times New Roman" w:cs="Times New Roman"/>
          <w:spacing w:val="-18"/>
          <w:sz w:val="24"/>
          <w:szCs w:val="24"/>
          <w:lang w:val="ru-RU"/>
        </w:rPr>
        <w:t xml:space="preserve"> </w:t>
      </w:r>
      <w:r w:rsidRPr="00E61793">
        <w:rPr>
          <w:rFonts w:ascii="Times New Roman" w:hAnsi="Times New Roman" w:cs="Times New Roman"/>
          <w:sz w:val="24"/>
          <w:szCs w:val="24"/>
          <w:lang w:val="ru-RU"/>
        </w:rPr>
        <w:t>колонии</w:t>
      </w:r>
      <w:r w:rsidRPr="00E61793">
        <w:rPr>
          <w:rFonts w:ascii="Times New Roman" w:hAnsi="Times New Roman" w:cs="Times New Roman"/>
          <w:spacing w:val="-18"/>
          <w:sz w:val="24"/>
          <w:szCs w:val="24"/>
          <w:lang w:val="ru-RU"/>
        </w:rPr>
        <w:t xml:space="preserve"> </w:t>
      </w:r>
      <w:r w:rsidRPr="00E61793">
        <w:rPr>
          <w:rFonts w:ascii="Times New Roman" w:hAnsi="Times New Roman" w:cs="Times New Roman"/>
          <w:sz w:val="24"/>
          <w:szCs w:val="24"/>
          <w:lang w:val="ru-RU"/>
        </w:rPr>
        <w:t>в</w:t>
      </w:r>
      <w:r w:rsidRPr="00E61793">
        <w:rPr>
          <w:rFonts w:ascii="Times New Roman" w:hAnsi="Times New Roman" w:cs="Times New Roman"/>
          <w:spacing w:val="-18"/>
          <w:sz w:val="24"/>
          <w:szCs w:val="24"/>
          <w:lang w:val="ru-RU"/>
        </w:rPr>
        <w:t xml:space="preserve"> </w:t>
      </w:r>
      <w:r w:rsidRPr="00E61793">
        <w:rPr>
          <w:rFonts w:ascii="Times New Roman" w:hAnsi="Times New Roman" w:cs="Times New Roman"/>
          <w:sz w:val="24"/>
          <w:szCs w:val="24"/>
          <w:lang w:val="ru-RU"/>
        </w:rPr>
        <w:t>Северном Причерноморье. Значение греческой</w:t>
      </w:r>
      <w:r w:rsidRPr="00E61793">
        <w:rPr>
          <w:rFonts w:ascii="Times New Roman" w:hAnsi="Times New Roman" w:cs="Times New Roman"/>
          <w:spacing w:val="-13"/>
          <w:sz w:val="24"/>
          <w:szCs w:val="24"/>
          <w:lang w:val="ru-RU"/>
        </w:rPr>
        <w:t xml:space="preserve"> </w:t>
      </w:r>
      <w:r w:rsidRPr="00E61793">
        <w:rPr>
          <w:rFonts w:ascii="Times New Roman" w:hAnsi="Times New Roman" w:cs="Times New Roman"/>
          <w:sz w:val="24"/>
          <w:szCs w:val="24"/>
          <w:lang w:val="ru-RU"/>
        </w:rPr>
        <w:t>колонизации.</w:t>
      </w:r>
    </w:p>
    <w:p w:rsidR="000F5507" w:rsidRPr="00E61793" w:rsidRDefault="000F5507" w:rsidP="002D5397">
      <w:pPr>
        <w:pStyle w:val="5"/>
        <w:spacing w:before="107" w:line="240" w:lineRule="auto"/>
        <w:rPr>
          <w:rFonts w:ascii="Times New Roman" w:hAnsi="Times New Roman" w:cs="Times New Roman"/>
          <w:i/>
          <w:color w:val="auto"/>
          <w:sz w:val="24"/>
          <w:szCs w:val="24"/>
        </w:rPr>
      </w:pPr>
      <w:r w:rsidRPr="00E61793">
        <w:rPr>
          <w:rFonts w:ascii="Times New Roman" w:hAnsi="Times New Roman" w:cs="Times New Roman"/>
          <w:i/>
          <w:color w:val="auto"/>
          <w:sz w:val="24"/>
          <w:szCs w:val="24"/>
        </w:rPr>
        <w:t>Тема 30. Возникновение демократии в Афинах (1 ч)</w:t>
      </w:r>
    </w:p>
    <w:p w:rsidR="000F5507" w:rsidRPr="00E61793" w:rsidRDefault="000F5507" w:rsidP="002D5397">
      <w:pPr>
        <w:pStyle w:val="af0"/>
        <w:spacing w:before="19"/>
        <w:ind w:left="0" w:firstLine="0"/>
        <w:rPr>
          <w:rFonts w:ascii="Times New Roman" w:hAnsi="Times New Roman" w:cs="Times New Roman"/>
          <w:sz w:val="24"/>
          <w:szCs w:val="24"/>
          <w:lang w:val="ru-RU"/>
        </w:rPr>
      </w:pPr>
      <w:r w:rsidRPr="00E61793">
        <w:rPr>
          <w:rFonts w:ascii="Times New Roman" w:hAnsi="Times New Roman" w:cs="Times New Roman"/>
          <w:spacing w:val="-3"/>
          <w:sz w:val="24"/>
          <w:szCs w:val="24"/>
          <w:lang w:val="ru-RU"/>
        </w:rPr>
        <w:t>Географическое</w:t>
      </w:r>
      <w:r w:rsidRPr="00E61793">
        <w:rPr>
          <w:rFonts w:ascii="Times New Roman" w:hAnsi="Times New Roman" w:cs="Times New Roman"/>
          <w:spacing w:val="-14"/>
          <w:sz w:val="24"/>
          <w:szCs w:val="24"/>
          <w:lang w:val="ru-RU"/>
        </w:rPr>
        <w:t xml:space="preserve"> </w:t>
      </w:r>
      <w:r w:rsidRPr="00E61793">
        <w:rPr>
          <w:rFonts w:ascii="Times New Roman" w:hAnsi="Times New Roman" w:cs="Times New Roman"/>
          <w:sz w:val="24"/>
          <w:szCs w:val="24"/>
          <w:lang w:val="ru-RU"/>
        </w:rPr>
        <w:t>положение</w:t>
      </w:r>
      <w:r w:rsidRPr="00E61793">
        <w:rPr>
          <w:rFonts w:ascii="Times New Roman" w:hAnsi="Times New Roman" w:cs="Times New Roman"/>
          <w:spacing w:val="-13"/>
          <w:sz w:val="24"/>
          <w:szCs w:val="24"/>
          <w:lang w:val="ru-RU"/>
        </w:rPr>
        <w:t xml:space="preserve"> </w:t>
      </w:r>
      <w:r w:rsidRPr="00E61793">
        <w:rPr>
          <w:rFonts w:ascii="Times New Roman" w:hAnsi="Times New Roman" w:cs="Times New Roman"/>
          <w:sz w:val="24"/>
          <w:szCs w:val="24"/>
          <w:lang w:val="ru-RU"/>
        </w:rPr>
        <w:t>Аттики</w:t>
      </w:r>
      <w:r w:rsidRPr="00E61793">
        <w:rPr>
          <w:rFonts w:ascii="Times New Roman" w:hAnsi="Times New Roman" w:cs="Times New Roman"/>
          <w:spacing w:val="-13"/>
          <w:sz w:val="24"/>
          <w:szCs w:val="24"/>
          <w:lang w:val="ru-RU"/>
        </w:rPr>
        <w:t xml:space="preserve"> </w:t>
      </w:r>
      <w:r w:rsidRPr="00E61793">
        <w:rPr>
          <w:rFonts w:ascii="Times New Roman" w:hAnsi="Times New Roman" w:cs="Times New Roman"/>
          <w:sz w:val="24"/>
          <w:szCs w:val="24"/>
          <w:lang w:val="ru-RU"/>
        </w:rPr>
        <w:t>и</w:t>
      </w:r>
      <w:r w:rsidRPr="00E61793">
        <w:rPr>
          <w:rFonts w:ascii="Times New Roman" w:hAnsi="Times New Roman" w:cs="Times New Roman"/>
          <w:spacing w:val="-14"/>
          <w:sz w:val="24"/>
          <w:szCs w:val="24"/>
          <w:lang w:val="ru-RU"/>
        </w:rPr>
        <w:t xml:space="preserve"> </w:t>
      </w:r>
      <w:r w:rsidRPr="00E61793">
        <w:rPr>
          <w:rFonts w:ascii="Times New Roman" w:hAnsi="Times New Roman" w:cs="Times New Roman"/>
          <w:sz w:val="24"/>
          <w:szCs w:val="24"/>
          <w:lang w:val="ru-RU"/>
        </w:rPr>
        <w:t>занятия</w:t>
      </w:r>
      <w:r w:rsidRPr="00E61793">
        <w:rPr>
          <w:rFonts w:ascii="Times New Roman" w:hAnsi="Times New Roman" w:cs="Times New Roman"/>
          <w:spacing w:val="-13"/>
          <w:sz w:val="24"/>
          <w:szCs w:val="24"/>
          <w:lang w:val="ru-RU"/>
        </w:rPr>
        <w:t xml:space="preserve"> </w:t>
      </w:r>
      <w:r w:rsidRPr="00E61793">
        <w:rPr>
          <w:rFonts w:ascii="Times New Roman" w:hAnsi="Times New Roman" w:cs="Times New Roman"/>
          <w:sz w:val="24"/>
          <w:szCs w:val="24"/>
          <w:lang w:val="ru-RU"/>
        </w:rPr>
        <w:t>её</w:t>
      </w:r>
      <w:r w:rsidRPr="00E61793">
        <w:rPr>
          <w:rFonts w:ascii="Times New Roman" w:hAnsi="Times New Roman" w:cs="Times New Roman"/>
          <w:spacing w:val="-13"/>
          <w:sz w:val="24"/>
          <w:szCs w:val="24"/>
          <w:lang w:val="ru-RU"/>
        </w:rPr>
        <w:t xml:space="preserve"> </w:t>
      </w:r>
      <w:r w:rsidRPr="00E61793">
        <w:rPr>
          <w:rFonts w:ascii="Times New Roman" w:hAnsi="Times New Roman" w:cs="Times New Roman"/>
          <w:sz w:val="24"/>
          <w:szCs w:val="24"/>
          <w:lang w:val="ru-RU"/>
        </w:rPr>
        <w:t>жителей.</w:t>
      </w:r>
      <w:r w:rsidRPr="00E61793">
        <w:rPr>
          <w:rFonts w:ascii="Times New Roman" w:hAnsi="Times New Roman" w:cs="Times New Roman"/>
          <w:spacing w:val="-14"/>
          <w:sz w:val="24"/>
          <w:szCs w:val="24"/>
          <w:lang w:val="ru-RU"/>
        </w:rPr>
        <w:t xml:space="preserve"> </w:t>
      </w:r>
      <w:r w:rsidRPr="00E61793">
        <w:rPr>
          <w:rFonts w:ascii="Times New Roman" w:hAnsi="Times New Roman" w:cs="Times New Roman"/>
          <w:spacing w:val="-3"/>
          <w:sz w:val="24"/>
          <w:szCs w:val="24"/>
          <w:lang w:val="ru-RU"/>
        </w:rPr>
        <w:t>Поло</w:t>
      </w:r>
      <w:r w:rsidRPr="00E61793">
        <w:rPr>
          <w:rFonts w:ascii="Times New Roman" w:hAnsi="Times New Roman" w:cs="Times New Roman"/>
          <w:sz w:val="24"/>
          <w:szCs w:val="24"/>
          <w:lang w:val="ru-RU"/>
        </w:rPr>
        <w:t>жение различных слоёв населения Афинского полиса. Законы</w:t>
      </w:r>
      <w:r w:rsidRPr="00E61793">
        <w:rPr>
          <w:rFonts w:ascii="Times New Roman" w:hAnsi="Times New Roman" w:cs="Times New Roman"/>
          <w:spacing w:val="-22"/>
          <w:sz w:val="24"/>
          <w:szCs w:val="24"/>
          <w:lang w:val="ru-RU"/>
        </w:rPr>
        <w:t xml:space="preserve"> </w:t>
      </w:r>
      <w:r w:rsidRPr="00E61793">
        <w:rPr>
          <w:rFonts w:ascii="Times New Roman" w:hAnsi="Times New Roman" w:cs="Times New Roman"/>
          <w:spacing w:val="-5"/>
          <w:sz w:val="24"/>
          <w:szCs w:val="24"/>
          <w:lang w:val="ru-RU"/>
        </w:rPr>
        <w:t xml:space="preserve">Со- </w:t>
      </w:r>
      <w:r w:rsidRPr="00E61793">
        <w:rPr>
          <w:rFonts w:ascii="Times New Roman" w:hAnsi="Times New Roman" w:cs="Times New Roman"/>
          <w:sz w:val="24"/>
          <w:szCs w:val="24"/>
          <w:lang w:val="ru-RU"/>
        </w:rPr>
        <w:t xml:space="preserve">лона. </w:t>
      </w:r>
      <w:r w:rsidRPr="00E61793">
        <w:rPr>
          <w:rFonts w:ascii="Times New Roman" w:hAnsi="Times New Roman" w:cs="Times New Roman"/>
          <w:spacing w:val="-3"/>
          <w:sz w:val="24"/>
          <w:szCs w:val="24"/>
          <w:lang w:val="ru-RU"/>
        </w:rPr>
        <w:t xml:space="preserve">Тирания </w:t>
      </w:r>
      <w:r w:rsidRPr="00E61793">
        <w:rPr>
          <w:rFonts w:ascii="Times New Roman" w:hAnsi="Times New Roman" w:cs="Times New Roman"/>
          <w:sz w:val="24"/>
          <w:szCs w:val="24"/>
          <w:lang w:val="ru-RU"/>
        </w:rPr>
        <w:t>Писистрата. Реформы</w:t>
      </w:r>
      <w:r w:rsidRPr="00E61793">
        <w:rPr>
          <w:rFonts w:ascii="Times New Roman" w:hAnsi="Times New Roman" w:cs="Times New Roman"/>
          <w:spacing w:val="-7"/>
          <w:sz w:val="24"/>
          <w:szCs w:val="24"/>
          <w:lang w:val="ru-RU"/>
        </w:rPr>
        <w:t xml:space="preserve"> </w:t>
      </w:r>
      <w:r w:rsidRPr="00E61793">
        <w:rPr>
          <w:rFonts w:ascii="Times New Roman" w:hAnsi="Times New Roman" w:cs="Times New Roman"/>
          <w:sz w:val="24"/>
          <w:szCs w:val="24"/>
          <w:lang w:val="ru-RU"/>
        </w:rPr>
        <w:t>Клисфена.</w:t>
      </w:r>
    </w:p>
    <w:p w:rsidR="000F5507" w:rsidRPr="00E61793" w:rsidRDefault="000F5507" w:rsidP="002D5397">
      <w:pPr>
        <w:pStyle w:val="5"/>
        <w:spacing w:before="107" w:line="240" w:lineRule="auto"/>
        <w:rPr>
          <w:rFonts w:ascii="Times New Roman" w:hAnsi="Times New Roman" w:cs="Times New Roman"/>
          <w:i/>
          <w:color w:val="auto"/>
          <w:sz w:val="24"/>
          <w:szCs w:val="24"/>
        </w:rPr>
      </w:pPr>
      <w:r w:rsidRPr="00E61793">
        <w:rPr>
          <w:rFonts w:ascii="Times New Roman" w:hAnsi="Times New Roman" w:cs="Times New Roman"/>
          <w:i/>
          <w:color w:val="auto"/>
          <w:sz w:val="24"/>
          <w:szCs w:val="24"/>
        </w:rPr>
        <w:t>Тема 31. Древняя Спарта (1 ч)</w:t>
      </w:r>
    </w:p>
    <w:p w:rsidR="000F5507" w:rsidRPr="00E61793" w:rsidRDefault="000F5507" w:rsidP="002D5397">
      <w:pPr>
        <w:pStyle w:val="af0"/>
        <w:spacing w:before="19"/>
        <w:ind w:left="0" w:firstLine="0"/>
        <w:rPr>
          <w:rFonts w:ascii="Times New Roman" w:hAnsi="Times New Roman" w:cs="Times New Roman"/>
          <w:sz w:val="24"/>
          <w:szCs w:val="24"/>
          <w:lang w:val="ru-RU"/>
        </w:rPr>
      </w:pPr>
      <w:r w:rsidRPr="00E61793">
        <w:rPr>
          <w:rFonts w:ascii="Times New Roman" w:hAnsi="Times New Roman" w:cs="Times New Roman"/>
          <w:sz w:val="24"/>
          <w:szCs w:val="24"/>
          <w:lang w:val="ru-RU"/>
        </w:rPr>
        <w:t>Спарта: географическое пол</w:t>
      </w:r>
      <w:r w:rsidR="00351A9C" w:rsidRPr="00E61793">
        <w:rPr>
          <w:rFonts w:ascii="Times New Roman" w:hAnsi="Times New Roman" w:cs="Times New Roman"/>
          <w:sz w:val="24"/>
          <w:szCs w:val="24"/>
          <w:lang w:val="ru-RU"/>
        </w:rPr>
        <w:t>ожение, основные группы населе</w:t>
      </w:r>
      <w:r w:rsidRPr="00E61793">
        <w:rPr>
          <w:rFonts w:ascii="Times New Roman" w:hAnsi="Times New Roman" w:cs="Times New Roman"/>
          <w:sz w:val="24"/>
          <w:szCs w:val="24"/>
          <w:lang w:val="ru-RU"/>
        </w:rPr>
        <w:t xml:space="preserve">ния, политическое устройство. </w:t>
      </w:r>
      <w:r w:rsidR="00351A9C" w:rsidRPr="00E61793">
        <w:rPr>
          <w:rFonts w:ascii="Times New Roman" w:hAnsi="Times New Roman" w:cs="Times New Roman"/>
          <w:sz w:val="24"/>
          <w:szCs w:val="24"/>
          <w:lang w:val="ru-RU"/>
        </w:rPr>
        <w:t>Спартанское воспитание. Органи</w:t>
      </w:r>
      <w:r w:rsidRPr="00E61793">
        <w:rPr>
          <w:rFonts w:ascii="Times New Roman" w:hAnsi="Times New Roman" w:cs="Times New Roman"/>
          <w:sz w:val="24"/>
          <w:szCs w:val="24"/>
          <w:lang w:val="ru-RU"/>
        </w:rPr>
        <w:t>зация военного дела.</w:t>
      </w:r>
    </w:p>
    <w:p w:rsidR="000F5507" w:rsidRPr="00E61793" w:rsidRDefault="000F5507" w:rsidP="002D5397">
      <w:pPr>
        <w:pStyle w:val="5"/>
        <w:spacing w:before="107" w:line="240" w:lineRule="auto"/>
        <w:rPr>
          <w:rFonts w:ascii="Times New Roman" w:hAnsi="Times New Roman" w:cs="Times New Roman"/>
          <w:i/>
          <w:color w:val="auto"/>
          <w:sz w:val="24"/>
          <w:szCs w:val="24"/>
        </w:rPr>
      </w:pPr>
      <w:r w:rsidRPr="00E61793">
        <w:rPr>
          <w:rFonts w:ascii="Times New Roman" w:hAnsi="Times New Roman" w:cs="Times New Roman"/>
          <w:i/>
          <w:color w:val="auto"/>
          <w:sz w:val="24"/>
          <w:szCs w:val="24"/>
        </w:rPr>
        <w:t>Тема 32–33. Греко-персидские войны (2 ч)</w:t>
      </w:r>
    </w:p>
    <w:p w:rsidR="000F5507" w:rsidRPr="00E61793" w:rsidRDefault="000F5507" w:rsidP="002D5397">
      <w:pPr>
        <w:pStyle w:val="af0"/>
        <w:spacing w:before="19"/>
        <w:ind w:left="0" w:firstLine="0"/>
        <w:rPr>
          <w:rFonts w:ascii="Times New Roman" w:hAnsi="Times New Roman" w:cs="Times New Roman"/>
          <w:sz w:val="24"/>
          <w:szCs w:val="24"/>
          <w:lang w:val="ru-RU"/>
        </w:rPr>
      </w:pPr>
      <w:r w:rsidRPr="00E61793">
        <w:rPr>
          <w:rFonts w:ascii="Times New Roman" w:hAnsi="Times New Roman" w:cs="Times New Roman"/>
          <w:spacing w:val="-4"/>
          <w:sz w:val="24"/>
          <w:szCs w:val="24"/>
          <w:lang w:val="ru-RU"/>
        </w:rPr>
        <w:t xml:space="preserve">Греческие </w:t>
      </w:r>
      <w:r w:rsidRPr="00E61793">
        <w:rPr>
          <w:rFonts w:ascii="Times New Roman" w:hAnsi="Times New Roman" w:cs="Times New Roman"/>
          <w:sz w:val="24"/>
          <w:szCs w:val="24"/>
          <w:lang w:val="ru-RU"/>
        </w:rPr>
        <w:t>колонии в Малой А</w:t>
      </w:r>
      <w:r w:rsidR="00351A9C" w:rsidRPr="00E61793">
        <w:rPr>
          <w:rFonts w:ascii="Times New Roman" w:hAnsi="Times New Roman" w:cs="Times New Roman"/>
          <w:sz w:val="24"/>
          <w:szCs w:val="24"/>
          <w:lang w:val="ru-RU"/>
        </w:rPr>
        <w:t>зии под властью персов. Восста</w:t>
      </w:r>
      <w:r w:rsidRPr="00E61793">
        <w:rPr>
          <w:rFonts w:ascii="Times New Roman" w:hAnsi="Times New Roman" w:cs="Times New Roman"/>
          <w:sz w:val="24"/>
          <w:szCs w:val="24"/>
          <w:lang w:val="ru-RU"/>
        </w:rPr>
        <w:t xml:space="preserve">ние в Милете. Причины вторжения персов в </w:t>
      </w:r>
      <w:r w:rsidRPr="00E61793">
        <w:rPr>
          <w:rFonts w:ascii="Times New Roman" w:hAnsi="Times New Roman" w:cs="Times New Roman"/>
          <w:spacing w:val="-5"/>
          <w:sz w:val="24"/>
          <w:szCs w:val="24"/>
          <w:lang w:val="ru-RU"/>
        </w:rPr>
        <w:t xml:space="preserve">Грецию. </w:t>
      </w:r>
      <w:r w:rsidRPr="00E61793">
        <w:rPr>
          <w:rFonts w:ascii="Times New Roman" w:hAnsi="Times New Roman" w:cs="Times New Roman"/>
          <w:sz w:val="24"/>
          <w:szCs w:val="24"/>
          <w:lang w:val="ru-RU"/>
        </w:rPr>
        <w:t xml:space="preserve">Поход </w:t>
      </w:r>
      <w:r w:rsidRPr="00E61793">
        <w:rPr>
          <w:rFonts w:ascii="Times New Roman" w:hAnsi="Times New Roman" w:cs="Times New Roman"/>
          <w:spacing w:val="-3"/>
          <w:sz w:val="24"/>
          <w:szCs w:val="24"/>
          <w:lang w:val="ru-RU"/>
        </w:rPr>
        <w:t xml:space="preserve">пер- </w:t>
      </w:r>
      <w:r w:rsidRPr="00E61793">
        <w:rPr>
          <w:rFonts w:ascii="Times New Roman" w:hAnsi="Times New Roman" w:cs="Times New Roman"/>
          <w:sz w:val="24"/>
          <w:szCs w:val="24"/>
          <w:lang w:val="ru-RU"/>
        </w:rPr>
        <w:t xml:space="preserve">сов против Афин 490 </w:t>
      </w:r>
      <w:r w:rsidRPr="00E61793">
        <w:rPr>
          <w:rFonts w:ascii="Times New Roman" w:hAnsi="Times New Roman" w:cs="Times New Roman"/>
          <w:spacing w:val="-15"/>
          <w:sz w:val="24"/>
          <w:szCs w:val="24"/>
          <w:lang w:val="ru-RU"/>
        </w:rPr>
        <w:t xml:space="preserve">г. </w:t>
      </w:r>
      <w:r w:rsidRPr="00E61793">
        <w:rPr>
          <w:rFonts w:ascii="Times New Roman" w:hAnsi="Times New Roman" w:cs="Times New Roman"/>
          <w:sz w:val="24"/>
          <w:szCs w:val="24"/>
          <w:lang w:val="ru-RU"/>
        </w:rPr>
        <w:t xml:space="preserve">до н.э. Соотношение сил персов и греков. Планы персов в Марафонской битве. </w:t>
      </w:r>
      <w:r w:rsidRPr="00E61793">
        <w:rPr>
          <w:rFonts w:ascii="Times New Roman" w:hAnsi="Times New Roman" w:cs="Times New Roman"/>
          <w:spacing w:val="-4"/>
          <w:sz w:val="24"/>
          <w:szCs w:val="24"/>
          <w:lang w:val="ru-RU"/>
        </w:rPr>
        <w:t xml:space="preserve">Тактика </w:t>
      </w:r>
      <w:r w:rsidRPr="00E61793">
        <w:rPr>
          <w:rFonts w:ascii="Times New Roman" w:hAnsi="Times New Roman" w:cs="Times New Roman"/>
          <w:sz w:val="24"/>
          <w:szCs w:val="24"/>
          <w:lang w:val="ru-RU"/>
        </w:rPr>
        <w:t>Мильтиада и</w:t>
      </w:r>
      <w:r w:rsidRPr="00E61793">
        <w:rPr>
          <w:rFonts w:ascii="Times New Roman" w:hAnsi="Times New Roman" w:cs="Times New Roman"/>
          <w:spacing w:val="-31"/>
          <w:sz w:val="24"/>
          <w:szCs w:val="24"/>
          <w:lang w:val="ru-RU"/>
        </w:rPr>
        <w:t xml:space="preserve"> </w:t>
      </w:r>
      <w:r w:rsidRPr="00E61793">
        <w:rPr>
          <w:rFonts w:ascii="Times New Roman" w:hAnsi="Times New Roman" w:cs="Times New Roman"/>
          <w:spacing w:val="-3"/>
          <w:sz w:val="24"/>
          <w:szCs w:val="24"/>
          <w:lang w:val="ru-RU"/>
        </w:rPr>
        <w:t>причи</w:t>
      </w:r>
      <w:r w:rsidRPr="00E61793">
        <w:rPr>
          <w:rFonts w:ascii="Times New Roman" w:hAnsi="Times New Roman" w:cs="Times New Roman"/>
          <w:sz w:val="24"/>
          <w:szCs w:val="24"/>
          <w:lang w:val="ru-RU"/>
        </w:rPr>
        <w:t>ны победы греков. Значение п</w:t>
      </w:r>
      <w:r w:rsidR="00351A9C" w:rsidRPr="00E61793">
        <w:rPr>
          <w:rFonts w:ascii="Times New Roman" w:hAnsi="Times New Roman" w:cs="Times New Roman"/>
          <w:sz w:val="24"/>
          <w:szCs w:val="24"/>
          <w:lang w:val="ru-RU"/>
        </w:rPr>
        <w:t>обеды греков в битве при Марафо</w:t>
      </w:r>
      <w:r w:rsidRPr="00E61793">
        <w:rPr>
          <w:rFonts w:ascii="Times New Roman" w:hAnsi="Times New Roman" w:cs="Times New Roman"/>
          <w:sz w:val="24"/>
          <w:szCs w:val="24"/>
          <w:lang w:val="ru-RU"/>
        </w:rPr>
        <w:t xml:space="preserve"> не. Поход персов под командованием Ксеркса на </w:t>
      </w:r>
      <w:r w:rsidRPr="00E61793">
        <w:rPr>
          <w:rFonts w:ascii="Times New Roman" w:hAnsi="Times New Roman" w:cs="Times New Roman"/>
          <w:spacing w:val="-5"/>
          <w:sz w:val="24"/>
          <w:szCs w:val="24"/>
          <w:lang w:val="ru-RU"/>
        </w:rPr>
        <w:t xml:space="preserve">Грецию </w:t>
      </w:r>
      <w:r w:rsidRPr="00E61793">
        <w:rPr>
          <w:rFonts w:ascii="Times New Roman" w:hAnsi="Times New Roman" w:cs="Times New Roman"/>
          <w:sz w:val="24"/>
          <w:szCs w:val="24"/>
          <w:lang w:val="ru-RU"/>
        </w:rPr>
        <w:t xml:space="preserve">(480 </w:t>
      </w:r>
      <w:r w:rsidRPr="00E61793">
        <w:rPr>
          <w:rFonts w:ascii="Times New Roman" w:hAnsi="Times New Roman" w:cs="Times New Roman"/>
          <w:spacing w:val="-15"/>
          <w:sz w:val="24"/>
          <w:szCs w:val="24"/>
          <w:lang w:val="ru-RU"/>
        </w:rPr>
        <w:t>г.</w:t>
      </w:r>
      <w:r w:rsidRPr="00E61793">
        <w:rPr>
          <w:rFonts w:ascii="Times New Roman" w:hAnsi="Times New Roman" w:cs="Times New Roman"/>
          <w:spacing w:val="-30"/>
          <w:sz w:val="24"/>
          <w:szCs w:val="24"/>
          <w:lang w:val="ru-RU"/>
        </w:rPr>
        <w:t xml:space="preserve"> </w:t>
      </w:r>
      <w:r w:rsidRPr="00E61793">
        <w:rPr>
          <w:rFonts w:ascii="Times New Roman" w:hAnsi="Times New Roman" w:cs="Times New Roman"/>
          <w:sz w:val="24"/>
          <w:szCs w:val="24"/>
          <w:lang w:val="ru-RU"/>
        </w:rPr>
        <w:t xml:space="preserve">до н.э.). Ведущая роль Афин и Спарты в организации освободитель- ной борьбы. Фермопильское сражение, его герои, его значение     в укреплении боевого духа эллинов. Саламинское сражение. </w:t>
      </w:r>
      <w:r w:rsidRPr="00E61793">
        <w:rPr>
          <w:rFonts w:ascii="Times New Roman" w:hAnsi="Times New Roman" w:cs="Times New Roman"/>
          <w:spacing w:val="-5"/>
          <w:sz w:val="24"/>
          <w:szCs w:val="24"/>
          <w:lang w:val="ru-RU"/>
        </w:rPr>
        <w:t xml:space="preserve">Бит- </w:t>
      </w:r>
      <w:r w:rsidRPr="00E61793">
        <w:rPr>
          <w:rFonts w:ascii="Times New Roman" w:hAnsi="Times New Roman" w:cs="Times New Roman"/>
          <w:sz w:val="24"/>
          <w:szCs w:val="24"/>
          <w:lang w:val="ru-RU"/>
        </w:rPr>
        <w:t xml:space="preserve">вы при Платеях и Микале. Причины победы греков. Итоги </w:t>
      </w:r>
      <w:r w:rsidRPr="00E61793">
        <w:rPr>
          <w:rFonts w:ascii="Times New Roman" w:hAnsi="Times New Roman" w:cs="Times New Roman"/>
          <w:spacing w:val="-3"/>
          <w:sz w:val="24"/>
          <w:szCs w:val="24"/>
          <w:lang w:val="ru-RU"/>
        </w:rPr>
        <w:t xml:space="preserve">войн  </w:t>
      </w:r>
      <w:r w:rsidRPr="00E61793">
        <w:rPr>
          <w:rFonts w:ascii="Times New Roman" w:hAnsi="Times New Roman" w:cs="Times New Roman"/>
          <w:sz w:val="24"/>
          <w:szCs w:val="24"/>
          <w:lang w:val="ru-RU"/>
        </w:rPr>
        <w:t>с</w:t>
      </w:r>
      <w:r w:rsidRPr="00E61793">
        <w:rPr>
          <w:rFonts w:ascii="Times New Roman" w:hAnsi="Times New Roman" w:cs="Times New Roman"/>
          <w:spacing w:val="-1"/>
          <w:sz w:val="24"/>
          <w:szCs w:val="24"/>
          <w:lang w:val="ru-RU"/>
        </w:rPr>
        <w:t xml:space="preserve"> </w:t>
      </w:r>
      <w:r w:rsidRPr="00E61793">
        <w:rPr>
          <w:rFonts w:ascii="Times New Roman" w:hAnsi="Times New Roman" w:cs="Times New Roman"/>
          <w:sz w:val="24"/>
          <w:szCs w:val="24"/>
          <w:lang w:val="ru-RU"/>
        </w:rPr>
        <w:t>Персией.</w:t>
      </w:r>
    </w:p>
    <w:p w:rsidR="002E3E2F" w:rsidRPr="00E61793" w:rsidRDefault="000F5507" w:rsidP="002D5397">
      <w:pPr>
        <w:pStyle w:val="5"/>
        <w:spacing w:before="12" w:line="240" w:lineRule="auto"/>
        <w:ind w:right="1846"/>
        <w:rPr>
          <w:rFonts w:ascii="Times New Roman" w:hAnsi="Times New Roman" w:cs="Times New Roman"/>
          <w:b/>
          <w:color w:val="auto"/>
          <w:spacing w:val="-8"/>
          <w:w w:val="95"/>
          <w:sz w:val="24"/>
          <w:szCs w:val="24"/>
        </w:rPr>
      </w:pPr>
      <w:r w:rsidRPr="00E61793">
        <w:rPr>
          <w:rFonts w:ascii="Times New Roman" w:hAnsi="Times New Roman" w:cs="Times New Roman"/>
          <w:b/>
          <w:color w:val="auto"/>
          <w:w w:val="95"/>
          <w:sz w:val="24"/>
          <w:szCs w:val="24"/>
        </w:rPr>
        <w:t>Могущество</w:t>
      </w:r>
      <w:r w:rsidRPr="00E61793">
        <w:rPr>
          <w:rFonts w:ascii="Times New Roman" w:hAnsi="Times New Roman" w:cs="Times New Roman"/>
          <w:b/>
          <w:color w:val="auto"/>
          <w:spacing w:val="-21"/>
          <w:w w:val="95"/>
          <w:sz w:val="24"/>
          <w:szCs w:val="24"/>
        </w:rPr>
        <w:t xml:space="preserve"> </w:t>
      </w:r>
      <w:r w:rsidRPr="00E61793">
        <w:rPr>
          <w:rFonts w:ascii="Times New Roman" w:hAnsi="Times New Roman" w:cs="Times New Roman"/>
          <w:b/>
          <w:color w:val="auto"/>
          <w:w w:val="95"/>
          <w:sz w:val="24"/>
          <w:szCs w:val="24"/>
        </w:rPr>
        <w:t>и</w:t>
      </w:r>
      <w:r w:rsidRPr="00E61793">
        <w:rPr>
          <w:rFonts w:ascii="Times New Roman" w:hAnsi="Times New Roman" w:cs="Times New Roman"/>
          <w:b/>
          <w:color w:val="auto"/>
          <w:spacing w:val="-20"/>
          <w:w w:val="95"/>
          <w:sz w:val="24"/>
          <w:szCs w:val="24"/>
        </w:rPr>
        <w:t xml:space="preserve"> </w:t>
      </w:r>
      <w:r w:rsidRPr="00E61793">
        <w:rPr>
          <w:rFonts w:ascii="Times New Roman" w:hAnsi="Times New Roman" w:cs="Times New Roman"/>
          <w:b/>
          <w:color w:val="auto"/>
          <w:w w:val="95"/>
          <w:sz w:val="24"/>
          <w:szCs w:val="24"/>
        </w:rPr>
        <w:t>упадок</w:t>
      </w:r>
      <w:r w:rsidRPr="00E61793">
        <w:rPr>
          <w:rFonts w:ascii="Times New Roman" w:hAnsi="Times New Roman" w:cs="Times New Roman"/>
          <w:b/>
          <w:color w:val="auto"/>
          <w:spacing w:val="-21"/>
          <w:w w:val="95"/>
          <w:sz w:val="24"/>
          <w:szCs w:val="24"/>
        </w:rPr>
        <w:t xml:space="preserve"> </w:t>
      </w:r>
      <w:r w:rsidRPr="00E61793">
        <w:rPr>
          <w:rFonts w:ascii="Times New Roman" w:hAnsi="Times New Roman" w:cs="Times New Roman"/>
          <w:b/>
          <w:color w:val="auto"/>
          <w:w w:val="95"/>
          <w:sz w:val="24"/>
          <w:szCs w:val="24"/>
        </w:rPr>
        <w:t>Афин</w:t>
      </w:r>
      <w:r w:rsidRPr="00E61793">
        <w:rPr>
          <w:rFonts w:ascii="Times New Roman" w:hAnsi="Times New Roman" w:cs="Times New Roman"/>
          <w:b/>
          <w:color w:val="auto"/>
          <w:spacing w:val="-20"/>
          <w:w w:val="95"/>
          <w:sz w:val="24"/>
          <w:szCs w:val="24"/>
        </w:rPr>
        <w:t xml:space="preserve"> </w:t>
      </w:r>
      <w:r w:rsidRPr="00E61793">
        <w:rPr>
          <w:rFonts w:ascii="Times New Roman" w:hAnsi="Times New Roman" w:cs="Times New Roman"/>
          <w:b/>
          <w:color w:val="auto"/>
          <w:w w:val="95"/>
          <w:sz w:val="24"/>
          <w:szCs w:val="24"/>
        </w:rPr>
        <w:t>(3</w:t>
      </w:r>
      <w:r w:rsidRPr="00E61793">
        <w:rPr>
          <w:rFonts w:ascii="Times New Roman" w:hAnsi="Times New Roman" w:cs="Times New Roman"/>
          <w:b/>
          <w:color w:val="auto"/>
          <w:spacing w:val="-21"/>
          <w:w w:val="95"/>
          <w:sz w:val="24"/>
          <w:szCs w:val="24"/>
        </w:rPr>
        <w:t xml:space="preserve"> </w:t>
      </w:r>
      <w:r w:rsidRPr="00E61793">
        <w:rPr>
          <w:rFonts w:ascii="Times New Roman" w:hAnsi="Times New Roman" w:cs="Times New Roman"/>
          <w:b/>
          <w:color w:val="auto"/>
          <w:spacing w:val="-8"/>
          <w:w w:val="95"/>
          <w:sz w:val="24"/>
          <w:szCs w:val="24"/>
        </w:rPr>
        <w:t xml:space="preserve">ч) </w:t>
      </w:r>
    </w:p>
    <w:p w:rsidR="000F5507" w:rsidRPr="00E61793" w:rsidRDefault="000F5507" w:rsidP="002D5397">
      <w:pPr>
        <w:pStyle w:val="5"/>
        <w:spacing w:before="12" w:line="240" w:lineRule="auto"/>
        <w:ind w:right="1846"/>
        <w:rPr>
          <w:rFonts w:ascii="Times New Roman" w:hAnsi="Times New Roman" w:cs="Times New Roman"/>
          <w:i/>
          <w:color w:val="auto"/>
          <w:sz w:val="24"/>
          <w:szCs w:val="24"/>
        </w:rPr>
      </w:pPr>
      <w:r w:rsidRPr="00E61793">
        <w:rPr>
          <w:rFonts w:ascii="Times New Roman" w:hAnsi="Times New Roman" w:cs="Times New Roman"/>
          <w:i/>
          <w:color w:val="auto"/>
          <w:spacing w:val="-5"/>
          <w:w w:val="95"/>
          <w:sz w:val="24"/>
          <w:szCs w:val="24"/>
        </w:rPr>
        <w:t>Тема</w:t>
      </w:r>
      <w:r w:rsidRPr="00E61793">
        <w:rPr>
          <w:rFonts w:ascii="Times New Roman" w:hAnsi="Times New Roman" w:cs="Times New Roman"/>
          <w:i/>
          <w:color w:val="auto"/>
          <w:spacing w:val="-13"/>
          <w:w w:val="95"/>
          <w:sz w:val="24"/>
          <w:szCs w:val="24"/>
        </w:rPr>
        <w:t xml:space="preserve"> </w:t>
      </w:r>
      <w:r w:rsidRPr="00E61793">
        <w:rPr>
          <w:rFonts w:ascii="Times New Roman" w:hAnsi="Times New Roman" w:cs="Times New Roman"/>
          <w:i/>
          <w:color w:val="auto"/>
          <w:w w:val="95"/>
          <w:sz w:val="24"/>
          <w:szCs w:val="24"/>
        </w:rPr>
        <w:t>34.</w:t>
      </w:r>
      <w:r w:rsidRPr="00E61793">
        <w:rPr>
          <w:rFonts w:ascii="Times New Roman" w:hAnsi="Times New Roman" w:cs="Times New Roman"/>
          <w:i/>
          <w:color w:val="auto"/>
          <w:spacing w:val="-12"/>
          <w:w w:val="95"/>
          <w:sz w:val="24"/>
          <w:szCs w:val="24"/>
        </w:rPr>
        <w:t xml:space="preserve"> </w:t>
      </w:r>
      <w:r w:rsidRPr="00E61793">
        <w:rPr>
          <w:rFonts w:ascii="Times New Roman" w:hAnsi="Times New Roman" w:cs="Times New Roman"/>
          <w:i/>
          <w:color w:val="auto"/>
          <w:w w:val="95"/>
          <w:sz w:val="24"/>
          <w:szCs w:val="24"/>
        </w:rPr>
        <w:t>Расцвет</w:t>
      </w:r>
      <w:r w:rsidRPr="00E61793">
        <w:rPr>
          <w:rFonts w:ascii="Times New Roman" w:hAnsi="Times New Roman" w:cs="Times New Roman"/>
          <w:i/>
          <w:color w:val="auto"/>
          <w:spacing w:val="-12"/>
          <w:w w:val="95"/>
          <w:sz w:val="24"/>
          <w:szCs w:val="24"/>
        </w:rPr>
        <w:t xml:space="preserve"> </w:t>
      </w:r>
      <w:r w:rsidRPr="00E61793">
        <w:rPr>
          <w:rFonts w:ascii="Times New Roman" w:hAnsi="Times New Roman" w:cs="Times New Roman"/>
          <w:i/>
          <w:color w:val="auto"/>
          <w:w w:val="95"/>
          <w:sz w:val="24"/>
          <w:szCs w:val="24"/>
        </w:rPr>
        <w:t>Афинского</w:t>
      </w:r>
      <w:r w:rsidRPr="00E61793">
        <w:rPr>
          <w:rFonts w:ascii="Times New Roman" w:hAnsi="Times New Roman" w:cs="Times New Roman"/>
          <w:i/>
          <w:color w:val="auto"/>
          <w:spacing w:val="-12"/>
          <w:w w:val="95"/>
          <w:sz w:val="24"/>
          <w:szCs w:val="24"/>
        </w:rPr>
        <w:t xml:space="preserve"> </w:t>
      </w:r>
      <w:r w:rsidRPr="00E61793">
        <w:rPr>
          <w:rFonts w:ascii="Times New Roman" w:hAnsi="Times New Roman" w:cs="Times New Roman"/>
          <w:i/>
          <w:color w:val="auto"/>
          <w:w w:val="95"/>
          <w:sz w:val="24"/>
          <w:szCs w:val="24"/>
        </w:rPr>
        <w:t>государства</w:t>
      </w:r>
      <w:r w:rsidRPr="00E61793">
        <w:rPr>
          <w:rFonts w:ascii="Times New Roman" w:hAnsi="Times New Roman" w:cs="Times New Roman"/>
          <w:i/>
          <w:color w:val="auto"/>
          <w:spacing w:val="-12"/>
          <w:w w:val="95"/>
          <w:sz w:val="24"/>
          <w:szCs w:val="24"/>
        </w:rPr>
        <w:t xml:space="preserve"> </w:t>
      </w:r>
      <w:r w:rsidRPr="00E61793">
        <w:rPr>
          <w:rFonts w:ascii="Times New Roman" w:hAnsi="Times New Roman" w:cs="Times New Roman"/>
          <w:i/>
          <w:color w:val="auto"/>
          <w:w w:val="95"/>
          <w:sz w:val="24"/>
          <w:szCs w:val="24"/>
        </w:rPr>
        <w:t>(1</w:t>
      </w:r>
      <w:r w:rsidRPr="00E61793">
        <w:rPr>
          <w:rFonts w:ascii="Times New Roman" w:hAnsi="Times New Roman" w:cs="Times New Roman"/>
          <w:i/>
          <w:color w:val="auto"/>
          <w:spacing w:val="-12"/>
          <w:w w:val="95"/>
          <w:sz w:val="24"/>
          <w:szCs w:val="24"/>
        </w:rPr>
        <w:t xml:space="preserve"> </w:t>
      </w:r>
      <w:r w:rsidRPr="00E61793">
        <w:rPr>
          <w:rFonts w:ascii="Times New Roman" w:hAnsi="Times New Roman" w:cs="Times New Roman"/>
          <w:i/>
          <w:color w:val="auto"/>
          <w:w w:val="95"/>
          <w:sz w:val="24"/>
          <w:szCs w:val="24"/>
        </w:rPr>
        <w:t>ч)</w:t>
      </w:r>
    </w:p>
    <w:p w:rsidR="000F5507" w:rsidRPr="00E61793" w:rsidRDefault="000F5507" w:rsidP="002D5397">
      <w:pPr>
        <w:pStyle w:val="af0"/>
        <w:ind w:left="0" w:firstLine="0"/>
        <w:rPr>
          <w:rFonts w:ascii="Times New Roman" w:hAnsi="Times New Roman" w:cs="Times New Roman"/>
          <w:sz w:val="24"/>
          <w:szCs w:val="24"/>
          <w:lang w:val="ru-RU"/>
        </w:rPr>
      </w:pPr>
      <w:r w:rsidRPr="00E61793">
        <w:rPr>
          <w:rFonts w:ascii="Times New Roman" w:hAnsi="Times New Roman" w:cs="Times New Roman"/>
          <w:spacing w:val="-3"/>
          <w:sz w:val="24"/>
          <w:szCs w:val="24"/>
          <w:lang w:val="ru-RU"/>
        </w:rPr>
        <w:t xml:space="preserve">Главенствующее </w:t>
      </w:r>
      <w:r w:rsidRPr="00E61793">
        <w:rPr>
          <w:rFonts w:ascii="Times New Roman" w:hAnsi="Times New Roman" w:cs="Times New Roman"/>
          <w:sz w:val="24"/>
          <w:szCs w:val="24"/>
          <w:lang w:val="ru-RU"/>
        </w:rPr>
        <w:t xml:space="preserve">положение Афин среди греческих полисов </w:t>
      </w:r>
      <w:r w:rsidRPr="00E61793">
        <w:rPr>
          <w:rFonts w:ascii="Times New Roman" w:hAnsi="Times New Roman" w:cs="Times New Roman"/>
          <w:spacing w:val="-8"/>
          <w:sz w:val="24"/>
          <w:szCs w:val="24"/>
          <w:lang w:val="ru-RU"/>
        </w:rPr>
        <w:t xml:space="preserve">во </w:t>
      </w:r>
      <w:r w:rsidRPr="00E61793">
        <w:rPr>
          <w:rFonts w:ascii="Times New Roman" w:hAnsi="Times New Roman" w:cs="Times New Roman"/>
          <w:sz w:val="24"/>
          <w:szCs w:val="24"/>
          <w:lang w:val="ru-RU"/>
        </w:rPr>
        <w:t xml:space="preserve">второй половине </w:t>
      </w:r>
      <w:r w:rsidRPr="00E61793">
        <w:rPr>
          <w:rFonts w:ascii="Times New Roman" w:hAnsi="Times New Roman" w:cs="Times New Roman"/>
          <w:sz w:val="24"/>
          <w:szCs w:val="24"/>
        </w:rPr>
        <w:t>V</w:t>
      </w:r>
      <w:r w:rsidRPr="00E61793">
        <w:rPr>
          <w:rFonts w:ascii="Times New Roman" w:hAnsi="Times New Roman" w:cs="Times New Roman"/>
          <w:sz w:val="24"/>
          <w:szCs w:val="24"/>
          <w:lang w:val="ru-RU"/>
        </w:rPr>
        <w:t xml:space="preserve"> в. до н.э. Деятельность Перикла. </w:t>
      </w:r>
      <w:r w:rsidRPr="00E61793">
        <w:rPr>
          <w:rFonts w:ascii="Times New Roman" w:hAnsi="Times New Roman" w:cs="Times New Roman"/>
          <w:spacing w:val="-4"/>
          <w:sz w:val="24"/>
          <w:szCs w:val="24"/>
          <w:lang w:val="ru-RU"/>
        </w:rPr>
        <w:t xml:space="preserve">Укрепление </w:t>
      </w:r>
      <w:r w:rsidRPr="00E61793">
        <w:rPr>
          <w:rFonts w:ascii="Times New Roman" w:hAnsi="Times New Roman" w:cs="Times New Roman"/>
          <w:sz w:val="24"/>
          <w:szCs w:val="24"/>
          <w:lang w:val="ru-RU"/>
        </w:rPr>
        <w:t xml:space="preserve">основ демократии в Афинах в результате греко-персидских </w:t>
      </w:r>
      <w:r w:rsidRPr="00E61793">
        <w:rPr>
          <w:rFonts w:ascii="Times New Roman" w:hAnsi="Times New Roman" w:cs="Times New Roman"/>
          <w:spacing w:val="-3"/>
          <w:sz w:val="24"/>
          <w:szCs w:val="24"/>
          <w:lang w:val="ru-RU"/>
        </w:rPr>
        <w:t xml:space="preserve">войн. </w:t>
      </w:r>
      <w:r w:rsidRPr="00E61793">
        <w:rPr>
          <w:rFonts w:ascii="Times New Roman" w:hAnsi="Times New Roman" w:cs="Times New Roman"/>
          <w:sz w:val="24"/>
          <w:szCs w:val="24"/>
          <w:lang w:val="ru-RU"/>
        </w:rPr>
        <w:t xml:space="preserve">Деятельность Народного собрания, Совета </w:t>
      </w:r>
      <w:r w:rsidRPr="00E61793">
        <w:rPr>
          <w:rFonts w:ascii="Times New Roman" w:hAnsi="Times New Roman" w:cs="Times New Roman"/>
          <w:spacing w:val="-3"/>
          <w:sz w:val="24"/>
          <w:szCs w:val="24"/>
          <w:lang w:val="ru-RU"/>
        </w:rPr>
        <w:t xml:space="preserve">пятисот, </w:t>
      </w:r>
      <w:r w:rsidRPr="00E61793">
        <w:rPr>
          <w:rFonts w:ascii="Times New Roman" w:hAnsi="Times New Roman" w:cs="Times New Roman"/>
          <w:sz w:val="24"/>
          <w:szCs w:val="24"/>
          <w:lang w:val="ru-RU"/>
        </w:rPr>
        <w:t xml:space="preserve">суда. </w:t>
      </w:r>
      <w:r w:rsidRPr="00E61793">
        <w:rPr>
          <w:rFonts w:ascii="Times New Roman" w:hAnsi="Times New Roman" w:cs="Times New Roman"/>
          <w:spacing w:val="-3"/>
          <w:sz w:val="24"/>
          <w:szCs w:val="24"/>
          <w:lang w:val="ru-RU"/>
        </w:rPr>
        <w:t>Избра</w:t>
      </w:r>
      <w:r w:rsidRPr="00E61793">
        <w:rPr>
          <w:rFonts w:ascii="Times New Roman" w:hAnsi="Times New Roman" w:cs="Times New Roman"/>
          <w:sz w:val="24"/>
          <w:szCs w:val="24"/>
          <w:lang w:val="ru-RU"/>
        </w:rPr>
        <w:t>ние</w:t>
      </w:r>
      <w:r w:rsidRPr="00E61793">
        <w:rPr>
          <w:rFonts w:ascii="Times New Roman" w:hAnsi="Times New Roman" w:cs="Times New Roman"/>
          <w:spacing w:val="-8"/>
          <w:sz w:val="24"/>
          <w:szCs w:val="24"/>
          <w:lang w:val="ru-RU"/>
        </w:rPr>
        <w:t xml:space="preserve"> </w:t>
      </w:r>
      <w:r w:rsidRPr="00E61793">
        <w:rPr>
          <w:rFonts w:ascii="Times New Roman" w:hAnsi="Times New Roman" w:cs="Times New Roman"/>
          <w:sz w:val="24"/>
          <w:szCs w:val="24"/>
          <w:lang w:val="ru-RU"/>
        </w:rPr>
        <w:t>должностных</w:t>
      </w:r>
      <w:r w:rsidRPr="00E61793">
        <w:rPr>
          <w:rFonts w:ascii="Times New Roman" w:hAnsi="Times New Roman" w:cs="Times New Roman"/>
          <w:spacing w:val="-8"/>
          <w:sz w:val="24"/>
          <w:szCs w:val="24"/>
          <w:lang w:val="ru-RU"/>
        </w:rPr>
        <w:t xml:space="preserve"> </w:t>
      </w:r>
      <w:r w:rsidRPr="00E61793">
        <w:rPr>
          <w:rFonts w:ascii="Times New Roman" w:hAnsi="Times New Roman" w:cs="Times New Roman"/>
          <w:sz w:val="24"/>
          <w:szCs w:val="24"/>
          <w:lang w:val="ru-RU"/>
        </w:rPr>
        <w:t>лиц,</w:t>
      </w:r>
      <w:r w:rsidRPr="00E61793">
        <w:rPr>
          <w:rFonts w:ascii="Times New Roman" w:hAnsi="Times New Roman" w:cs="Times New Roman"/>
          <w:spacing w:val="-8"/>
          <w:sz w:val="24"/>
          <w:szCs w:val="24"/>
          <w:lang w:val="ru-RU"/>
        </w:rPr>
        <w:t xml:space="preserve"> </w:t>
      </w:r>
      <w:r w:rsidRPr="00E61793">
        <w:rPr>
          <w:rFonts w:ascii="Times New Roman" w:hAnsi="Times New Roman" w:cs="Times New Roman"/>
          <w:sz w:val="24"/>
          <w:szCs w:val="24"/>
          <w:lang w:val="ru-RU"/>
        </w:rPr>
        <w:t>их</w:t>
      </w:r>
      <w:r w:rsidRPr="00E61793">
        <w:rPr>
          <w:rFonts w:ascii="Times New Roman" w:hAnsi="Times New Roman" w:cs="Times New Roman"/>
          <w:spacing w:val="-7"/>
          <w:sz w:val="24"/>
          <w:szCs w:val="24"/>
          <w:lang w:val="ru-RU"/>
        </w:rPr>
        <w:t xml:space="preserve"> </w:t>
      </w:r>
      <w:r w:rsidRPr="00E61793">
        <w:rPr>
          <w:rFonts w:ascii="Times New Roman" w:hAnsi="Times New Roman" w:cs="Times New Roman"/>
          <w:sz w:val="24"/>
          <w:szCs w:val="24"/>
          <w:lang w:val="ru-RU"/>
        </w:rPr>
        <w:t>полномочия.</w:t>
      </w:r>
      <w:r w:rsidRPr="00E61793">
        <w:rPr>
          <w:rFonts w:ascii="Times New Roman" w:hAnsi="Times New Roman" w:cs="Times New Roman"/>
          <w:spacing w:val="-8"/>
          <w:sz w:val="24"/>
          <w:szCs w:val="24"/>
          <w:lang w:val="ru-RU"/>
        </w:rPr>
        <w:t xml:space="preserve"> </w:t>
      </w:r>
      <w:r w:rsidRPr="00E61793">
        <w:rPr>
          <w:rFonts w:ascii="Times New Roman" w:hAnsi="Times New Roman" w:cs="Times New Roman"/>
          <w:sz w:val="24"/>
          <w:szCs w:val="24"/>
          <w:lang w:val="ru-RU"/>
        </w:rPr>
        <w:t>Ограниченность</w:t>
      </w:r>
      <w:r w:rsidRPr="00E61793">
        <w:rPr>
          <w:rFonts w:ascii="Times New Roman" w:hAnsi="Times New Roman" w:cs="Times New Roman"/>
          <w:spacing w:val="-8"/>
          <w:sz w:val="24"/>
          <w:szCs w:val="24"/>
          <w:lang w:val="ru-RU"/>
        </w:rPr>
        <w:t xml:space="preserve"> </w:t>
      </w:r>
      <w:r w:rsidRPr="00E61793">
        <w:rPr>
          <w:rFonts w:ascii="Times New Roman" w:hAnsi="Times New Roman" w:cs="Times New Roman"/>
          <w:sz w:val="24"/>
          <w:szCs w:val="24"/>
          <w:lang w:val="ru-RU"/>
        </w:rPr>
        <w:t>афинской демократии. Недовольство союзников политикой Афин и предпо- сылки Пелопоннесской</w:t>
      </w:r>
      <w:r w:rsidRPr="00E61793">
        <w:rPr>
          <w:rFonts w:ascii="Times New Roman" w:hAnsi="Times New Roman" w:cs="Times New Roman"/>
          <w:spacing w:val="-3"/>
          <w:sz w:val="24"/>
          <w:szCs w:val="24"/>
          <w:lang w:val="ru-RU"/>
        </w:rPr>
        <w:t xml:space="preserve"> </w:t>
      </w:r>
      <w:r w:rsidRPr="00E61793">
        <w:rPr>
          <w:rFonts w:ascii="Times New Roman" w:hAnsi="Times New Roman" w:cs="Times New Roman"/>
          <w:sz w:val="24"/>
          <w:szCs w:val="24"/>
          <w:lang w:val="ru-RU"/>
        </w:rPr>
        <w:t>войны.</w:t>
      </w:r>
    </w:p>
    <w:p w:rsidR="000F5507" w:rsidRPr="00E61793" w:rsidRDefault="000F5507" w:rsidP="002D5397">
      <w:pPr>
        <w:pStyle w:val="5"/>
        <w:spacing w:before="98" w:line="240" w:lineRule="auto"/>
        <w:rPr>
          <w:rFonts w:ascii="Times New Roman" w:hAnsi="Times New Roman" w:cs="Times New Roman"/>
          <w:i/>
          <w:color w:val="auto"/>
          <w:sz w:val="24"/>
          <w:szCs w:val="24"/>
        </w:rPr>
      </w:pPr>
      <w:r w:rsidRPr="00E61793">
        <w:rPr>
          <w:rFonts w:ascii="Times New Roman" w:hAnsi="Times New Roman" w:cs="Times New Roman"/>
          <w:i/>
          <w:color w:val="auto"/>
          <w:sz w:val="24"/>
          <w:szCs w:val="24"/>
        </w:rPr>
        <w:t>Тема 35. Хозяйственное развитие Греции в V веке до н.э. (1 ч)</w:t>
      </w:r>
    </w:p>
    <w:p w:rsidR="000F5507" w:rsidRPr="00E61793" w:rsidRDefault="000F5507" w:rsidP="002D5397">
      <w:pPr>
        <w:pStyle w:val="af0"/>
        <w:spacing w:before="74"/>
        <w:ind w:left="0" w:firstLine="0"/>
        <w:rPr>
          <w:rFonts w:ascii="Times New Roman" w:hAnsi="Times New Roman" w:cs="Times New Roman"/>
          <w:sz w:val="24"/>
          <w:szCs w:val="24"/>
          <w:lang w:val="ru-RU"/>
        </w:rPr>
      </w:pPr>
      <w:r w:rsidRPr="00E61793">
        <w:rPr>
          <w:rFonts w:ascii="Times New Roman" w:hAnsi="Times New Roman" w:cs="Times New Roman"/>
          <w:sz w:val="24"/>
          <w:szCs w:val="24"/>
          <w:lang w:val="ru-RU"/>
        </w:rPr>
        <w:t>Особенности рабовладения в Г</w:t>
      </w:r>
      <w:r w:rsidR="00351A9C" w:rsidRPr="00E61793">
        <w:rPr>
          <w:rFonts w:ascii="Times New Roman" w:hAnsi="Times New Roman" w:cs="Times New Roman"/>
          <w:sz w:val="24"/>
          <w:szCs w:val="24"/>
          <w:lang w:val="ru-RU"/>
        </w:rPr>
        <w:t>реции. Источники рабства в ант</w:t>
      </w:r>
      <w:r w:rsidRPr="00E61793">
        <w:rPr>
          <w:rFonts w:ascii="Times New Roman" w:hAnsi="Times New Roman" w:cs="Times New Roman"/>
          <w:sz w:val="24"/>
          <w:szCs w:val="24"/>
          <w:lang w:val="ru-RU"/>
        </w:rPr>
        <w:t xml:space="preserve">ичном мире. Масштабы </w:t>
      </w:r>
      <w:r w:rsidRPr="00E61793">
        <w:rPr>
          <w:rFonts w:ascii="Times New Roman" w:hAnsi="Times New Roman" w:cs="Times New Roman"/>
          <w:sz w:val="24"/>
          <w:szCs w:val="24"/>
          <w:lang w:val="ru-RU"/>
        </w:rPr>
        <w:lastRenderedPageBreak/>
        <w:t>испол</w:t>
      </w:r>
      <w:r w:rsidR="00C523CA" w:rsidRPr="00E61793">
        <w:rPr>
          <w:rFonts w:ascii="Times New Roman" w:hAnsi="Times New Roman" w:cs="Times New Roman"/>
          <w:sz w:val="24"/>
          <w:szCs w:val="24"/>
          <w:lang w:val="ru-RU"/>
        </w:rPr>
        <w:t>ьзования рабов в ремесле и сель</w:t>
      </w:r>
      <w:r w:rsidRPr="00E61793">
        <w:rPr>
          <w:rFonts w:ascii="Times New Roman" w:hAnsi="Times New Roman" w:cs="Times New Roman"/>
          <w:sz w:val="24"/>
          <w:szCs w:val="24"/>
          <w:lang w:val="ru-RU"/>
        </w:rPr>
        <w:t>ском хозяйстве. Положение рабов и отношение к ним свободных греков. Пирей — международны</w:t>
      </w:r>
      <w:r w:rsidR="00351A9C" w:rsidRPr="00E61793">
        <w:rPr>
          <w:rFonts w:ascii="Times New Roman" w:hAnsi="Times New Roman" w:cs="Times New Roman"/>
          <w:sz w:val="24"/>
          <w:szCs w:val="24"/>
          <w:lang w:val="ru-RU"/>
        </w:rPr>
        <w:t>й торговый порт и источник обо</w:t>
      </w:r>
      <w:r w:rsidRPr="00E61793">
        <w:rPr>
          <w:rFonts w:ascii="Times New Roman" w:hAnsi="Times New Roman" w:cs="Times New Roman"/>
          <w:sz w:val="24"/>
          <w:szCs w:val="24"/>
          <w:lang w:val="ru-RU"/>
        </w:rPr>
        <w:t>гащения Афинского государства. Быт и досуг древних греков.</w:t>
      </w:r>
    </w:p>
    <w:p w:rsidR="000F5507" w:rsidRPr="00E61793" w:rsidRDefault="000F5507" w:rsidP="002D5397">
      <w:pPr>
        <w:pStyle w:val="5"/>
        <w:spacing w:before="107" w:line="240" w:lineRule="auto"/>
        <w:rPr>
          <w:rFonts w:ascii="Times New Roman" w:hAnsi="Times New Roman" w:cs="Times New Roman"/>
          <w:i/>
          <w:color w:val="auto"/>
          <w:sz w:val="24"/>
          <w:szCs w:val="24"/>
        </w:rPr>
      </w:pPr>
      <w:r w:rsidRPr="00E61793">
        <w:rPr>
          <w:rFonts w:ascii="Times New Roman" w:hAnsi="Times New Roman" w:cs="Times New Roman"/>
          <w:i/>
          <w:color w:val="auto"/>
          <w:sz w:val="24"/>
          <w:szCs w:val="24"/>
        </w:rPr>
        <w:t>Тема 36. Упадок Эллады (1 ч)</w:t>
      </w:r>
    </w:p>
    <w:p w:rsidR="000F5507" w:rsidRPr="00E61793" w:rsidRDefault="000F5507" w:rsidP="002D5397">
      <w:pPr>
        <w:pStyle w:val="af0"/>
        <w:spacing w:before="19"/>
        <w:ind w:left="0" w:firstLine="0"/>
        <w:rPr>
          <w:rFonts w:ascii="Times New Roman" w:hAnsi="Times New Roman" w:cs="Times New Roman"/>
          <w:sz w:val="24"/>
          <w:szCs w:val="24"/>
          <w:lang w:val="ru-RU"/>
        </w:rPr>
      </w:pPr>
      <w:r w:rsidRPr="00E61793">
        <w:rPr>
          <w:rFonts w:ascii="Times New Roman" w:hAnsi="Times New Roman" w:cs="Times New Roman"/>
          <w:sz w:val="24"/>
          <w:szCs w:val="24"/>
          <w:lang w:val="ru-RU"/>
        </w:rPr>
        <w:t>Причины</w:t>
      </w:r>
      <w:r w:rsidRPr="00E61793">
        <w:rPr>
          <w:rFonts w:ascii="Times New Roman" w:hAnsi="Times New Roman" w:cs="Times New Roman"/>
          <w:spacing w:val="-9"/>
          <w:sz w:val="24"/>
          <w:szCs w:val="24"/>
          <w:lang w:val="ru-RU"/>
        </w:rPr>
        <w:t xml:space="preserve"> </w:t>
      </w:r>
      <w:r w:rsidRPr="00E61793">
        <w:rPr>
          <w:rFonts w:ascii="Times New Roman" w:hAnsi="Times New Roman" w:cs="Times New Roman"/>
          <w:sz w:val="24"/>
          <w:szCs w:val="24"/>
          <w:lang w:val="ru-RU"/>
        </w:rPr>
        <w:t>и</w:t>
      </w:r>
      <w:r w:rsidRPr="00E61793">
        <w:rPr>
          <w:rFonts w:ascii="Times New Roman" w:hAnsi="Times New Roman" w:cs="Times New Roman"/>
          <w:spacing w:val="-9"/>
          <w:sz w:val="24"/>
          <w:szCs w:val="24"/>
          <w:lang w:val="ru-RU"/>
        </w:rPr>
        <w:t xml:space="preserve"> </w:t>
      </w:r>
      <w:r w:rsidRPr="00E61793">
        <w:rPr>
          <w:rFonts w:ascii="Times New Roman" w:hAnsi="Times New Roman" w:cs="Times New Roman"/>
          <w:sz w:val="24"/>
          <w:szCs w:val="24"/>
          <w:lang w:val="ru-RU"/>
        </w:rPr>
        <w:t>начало</w:t>
      </w:r>
      <w:r w:rsidRPr="00E61793">
        <w:rPr>
          <w:rFonts w:ascii="Times New Roman" w:hAnsi="Times New Roman" w:cs="Times New Roman"/>
          <w:spacing w:val="-8"/>
          <w:sz w:val="24"/>
          <w:szCs w:val="24"/>
          <w:lang w:val="ru-RU"/>
        </w:rPr>
        <w:t xml:space="preserve"> </w:t>
      </w:r>
      <w:r w:rsidRPr="00E61793">
        <w:rPr>
          <w:rFonts w:ascii="Times New Roman" w:hAnsi="Times New Roman" w:cs="Times New Roman"/>
          <w:sz w:val="24"/>
          <w:szCs w:val="24"/>
          <w:lang w:val="ru-RU"/>
        </w:rPr>
        <w:t>Пелопоннесской</w:t>
      </w:r>
      <w:r w:rsidRPr="00E61793">
        <w:rPr>
          <w:rFonts w:ascii="Times New Roman" w:hAnsi="Times New Roman" w:cs="Times New Roman"/>
          <w:spacing w:val="-9"/>
          <w:sz w:val="24"/>
          <w:szCs w:val="24"/>
          <w:lang w:val="ru-RU"/>
        </w:rPr>
        <w:t xml:space="preserve"> </w:t>
      </w:r>
      <w:r w:rsidRPr="00E61793">
        <w:rPr>
          <w:rFonts w:ascii="Times New Roman" w:hAnsi="Times New Roman" w:cs="Times New Roman"/>
          <w:sz w:val="24"/>
          <w:szCs w:val="24"/>
          <w:lang w:val="ru-RU"/>
        </w:rPr>
        <w:t>войны</w:t>
      </w:r>
      <w:r w:rsidRPr="00E61793">
        <w:rPr>
          <w:rFonts w:ascii="Times New Roman" w:hAnsi="Times New Roman" w:cs="Times New Roman"/>
          <w:spacing w:val="-9"/>
          <w:sz w:val="24"/>
          <w:szCs w:val="24"/>
          <w:lang w:val="ru-RU"/>
        </w:rPr>
        <w:t xml:space="preserve"> </w:t>
      </w:r>
      <w:r w:rsidRPr="00E61793">
        <w:rPr>
          <w:rFonts w:ascii="Times New Roman" w:hAnsi="Times New Roman" w:cs="Times New Roman"/>
          <w:sz w:val="24"/>
          <w:szCs w:val="24"/>
          <w:lang w:val="ru-RU"/>
        </w:rPr>
        <w:t>(431–404</w:t>
      </w:r>
      <w:r w:rsidRPr="00E61793">
        <w:rPr>
          <w:rFonts w:ascii="Times New Roman" w:hAnsi="Times New Roman" w:cs="Times New Roman"/>
          <w:spacing w:val="-11"/>
          <w:sz w:val="24"/>
          <w:szCs w:val="24"/>
          <w:lang w:val="ru-RU"/>
        </w:rPr>
        <w:t xml:space="preserve"> </w:t>
      </w:r>
      <w:r w:rsidRPr="00E61793">
        <w:rPr>
          <w:rFonts w:ascii="Times New Roman" w:hAnsi="Times New Roman" w:cs="Times New Roman"/>
          <w:spacing w:val="-10"/>
          <w:sz w:val="24"/>
          <w:szCs w:val="24"/>
          <w:lang w:val="ru-RU"/>
        </w:rPr>
        <w:t>гг.</w:t>
      </w:r>
      <w:r w:rsidRPr="00E61793">
        <w:rPr>
          <w:rFonts w:ascii="Times New Roman" w:hAnsi="Times New Roman" w:cs="Times New Roman"/>
          <w:spacing w:val="-9"/>
          <w:sz w:val="24"/>
          <w:szCs w:val="24"/>
          <w:lang w:val="ru-RU"/>
        </w:rPr>
        <w:t xml:space="preserve"> </w:t>
      </w:r>
      <w:r w:rsidRPr="00E61793">
        <w:rPr>
          <w:rFonts w:ascii="Times New Roman" w:hAnsi="Times New Roman" w:cs="Times New Roman"/>
          <w:sz w:val="24"/>
          <w:szCs w:val="24"/>
          <w:lang w:val="ru-RU"/>
        </w:rPr>
        <w:t>до</w:t>
      </w:r>
      <w:r w:rsidRPr="00E61793">
        <w:rPr>
          <w:rFonts w:ascii="Times New Roman" w:hAnsi="Times New Roman" w:cs="Times New Roman"/>
          <w:spacing w:val="-9"/>
          <w:sz w:val="24"/>
          <w:szCs w:val="24"/>
          <w:lang w:val="ru-RU"/>
        </w:rPr>
        <w:t xml:space="preserve"> </w:t>
      </w:r>
      <w:r w:rsidRPr="00E61793">
        <w:rPr>
          <w:rFonts w:ascii="Times New Roman" w:hAnsi="Times New Roman" w:cs="Times New Roman"/>
          <w:sz w:val="24"/>
          <w:szCs w:val="24"/>
          <w:lang w:val="ru-RU"/>
        </w:rPr>
        <w:t xml:space="preserve">н.э.). Непрочность Никиева мира (421 </w:t>
      </w:r>
      <w:r w:rsidRPr="00E61793">
        <w:rPr>
          <w:rFonts w:ascii="Times New Roman" w:hAnsi="Times New Roman" w:cs="Times New Roman"/>
          <w:spacing w:val="-15"/>
          <w:sz w:val="24"/>
          <w:szCs w:val="24"/>
          <w:lang w:val="ru-RU"/>
        </w:rPr>
        <w:t xml:space="preserve">г. </w:t>
      </w:r>
      <w:r w:rsidR="00351A9C" w:rsidRPr="00E61793">
        <w:rPr>
          <w:rFonts w:ascii="Times New Roman" w:hAnsi="Times New Roman" w:cs="Times New Roman"/>
          <w:sz w:val="24"/>
          <w:szCs w:val="24"/>
          <w:lang w:val="ru-RU"/>
        </w:rPr>
        <w:t>до н.э.). Спарта в Пелопоннес</w:t>
      </w:r>
      <w:r w:rsidRPr="00E61793">
        <w:rPr>
          <w:rFonts w:ascii="Times New Roman" w:hAnsi="Times New Roman" w:cs="Times New Roman"/>
          <w:sz w:val="24"/>
          <w:szCs w:val="24"/>
          <w:lang w:val="ru-RU"/>
        </w:rPr>
        <w:t>ской войне. Поражение Афин в</w:t>
      </w:r>
      <w:r w:rsidR="00351A9C" w:rsidRPr="00E61793">
        <w:rPr>
          <w:rFonts w:ascii="Times New Roman" w:hAnsi="Times New Roman" w:cs="Times New Roman"/>
          <w:sz w:val="24"/>
          <w:szCs w:val="24"/>
          <w:lang w:val="ru-RU"/>
        </w:rPr>
        <w:t xml:space="preserve"> Пелопоннесской войне и её пос</w:t>
      </w:r>
      <w:r w:rsidRPr="00E61793">
        <w:rPr>
          <w:rFonts w:ascii="Times New Roman" w:hAnsi="Times New Roman" w:cs="Times New Roman"/>
          <w:sz w:val="24"/>
          <w:szCs w:val="24"/>
          <w:lang w:val="ru-RU"/>
        </w:rPr>
        <w:t xml:space="preserve">ледствия для </w:t>
      </w:r>
      <w:r w:rsidRPr="00E61793">
        <w:rPr>
          <w:rFonts w:ascii="Times New Roman" w:hAnsi="Times New Roman" w:cs="Times New Roman"/>
          <w:spacing w:val="-5"/>
          <w:sz w:val="24"/>
          <w:szCs w:val="24"/>
          <w:lang w:val="ru-RU"/>
        </w:rPr>
        <w:t xml:space="preserve">Греции </w:t>
      </w:r>
      <w:r w:rsidRPr="00E61793">
        <w:rPr>
          <w:rFonts w:ascii="Times New Roman" w:hAnsi="Times New Roman" w:cs="Times New Roman"/>
          <w:sz w:val="24"/>
          <w:szCs w:val="24"/>
          <w:lang w:val="ru-RU"/>
        </w:rPr>
        <w:t>в</w:t>
      </w:r>
      <w:r w:rsidRPr="00E61793">
        <w:rPr>
          <w:rFonts w:ascii="Times New Roman" w:hAnsi="Times New Roman" w:cs="Times New Roman"/>
          <w:spacing w:val="-4"/>
          <w:sz w:val="24"/>
          <w:szCs w:val="24"/>
          <w:lang w:val="ru-RU"/>
        </w:rPr>
        <w:t xml:space="preserve"> </w:t>
      </w:r>
      <w:r w:rsidRPr="00E61793">
        <w:rPr>
          <w:rFonts w:ascii="Times New Roman" w:hAnsi="Times New Roman" w:cs="Times New Roman"/>
          <w:sz w:val="24"/>
          <w:szCs w:val="24"/>
          <w:lang w:val="ru-RU"/>
        </w:rPr>
        <w:t>целом.</w:t>
      </w:r>
    </w:p>
    <w:p w:rsidR="00E628C4" w:rsidRPr="00E61793" w:rsidRDefault="000F5507" w:rsidP="002D5397">
      <w:pPr>
        <w:pStyle w:val="5"/>
        <w:spacing w:before="41" w:line="240" w:lineRule="auto"/>
        <w:ind w:right="1439"/>
        <w:rPr>
          <w:rFonts w:ascii="Times New Roman" w:hAnsi="Times New Roman" w:cs="Times New Roman"/>
          <w:color w:val="auto"/>
          <w:sz w:val="24"/>
          <w:szCs w:val="24"/>
        </w:rPr>
      </w:pPr>
      <w:r w:rsidRPr="00E61793">
        <w:rPr>
          <w:rFonts w:ascii="Times New Roman" w:hAnsi="Times New Roman" w:cs="Times New Roman"/>
          <w:b/>
          <w:color w:val="auto"/>
          <w:sz w:val="24"/>
          <w:szCs w:val="24"/>
        </w:rPr>
        <w:t xml:space="preserve">Древнегреческая </w:t>
      </w:r>
      <w:r w:rsidRPr="00E61793">
        <w:rPr>
          <w:rFonts w:ascii="Times New Roman" w:hAnsi="Times New Roman" w:cs="Times New Roman"/>
          <w:b/>
          <w:color w:val="auto"/>
          <w:spacing w:val="-3"/>
          <w:sz w:val="24"/>
          <w:szCs w:val="24"/>
        </w:rPr>
        <w:t xml:space="preserve">культура </w:t>
      </w:r>
      <w:r w:rsidRPr="00E61793">
        <w:rPr>
          <w:rFonts w:ascii="Times New Roman" w:hAnsi="Times New Roman" w:cs="Times New Roman"/>
          <w:b/>
          <w:color w:val="auto"/>
          <w:sz w:val="24"/>
          <w:szCs w:val="24"/>
        </w:rPr>
        <w:t>(3 ч)</w:t>
      </w:r>
      <w:r w:rsidRPr="00E61793">
        <w:rPr>
          <w:rFonts w:ascii="Times New Roman" w:hAnsi="Times New Roman" w:cs="Times New Roman"/>
          <w:color w:val="auto"/>
          <w:sz w:val="24"/>
          <w:szCs w:val="24"/>
        </w:rPr>
        <w:t xml:space="preserve"> </w:t>
      </w:r>
    </w:p>
    <w:p w:rsidR="000F5507" w:rsidRPr="00E61793" w:rsidRDefault="000F5507" w:rsidP="002D5397">
      <w:pPr>
        <w:pStyle w:val="5"/>
        <w:spacing w:before="41" w:line="240" w:lineRule="auto"/>
        <w:ind w:right="1439"/>
        <w:rPr>
          <w:rFonts w:ascii="Times New Roman" w:hAnsi="Times New Roman" w:cs="Times New Roman"/>
          <w:i/>
          <w:color w:val="auto"/>
          <w:sz w:val="24"/>
          <w:szCs w:val="24"/>
        </w:rPr>
      </w:pPr>
      <w:r w:rsidRPr="00E61793">
        <w:rPr>
          <w:rFonts w:ascii="Times New Roman" w:hAnsi="Times New Roman" w:cs="Times New Roman"/>
          <w:i/>
          <w:color w:val="auto"/>
          <w:spacing w:val="-5"/>
          <w:w w:val="95"/>
          <w:sz w:val="24"/>
          <w:szCs w:val="24"/>
        </w:rPr>
        <w:t>Тема</w:t>
      </w:r>
      <w:r w:rsidRPr="00E61793">
        <w:rPr>
          <w:rFonts w:ascii="Times New Roman" w:hAnsi="Times New Roman" w:cs="Times New Roman"/>
          <w:i/>
          <w:color w:val="auto"/>
          <w:spacing w:val="-23"/>
          <w:w w:val="95"/>
          <w:sz w:val="24"/>
          <w:szCs w:val="24"/>
        </w:rPr>
        <w:t xml:space="preserve"> </w:t>
      </w:r>
      <w:r w:rsidRPr="00E61793">
        <w:rPr>
          <w:rFonts w:ascii="Times New Roman" w:hAnsi="Times New Roman" w:cs="Times New Roman"/>
          <w:i/>
          <w:color w:val="auto"/>
          <w:w w:val="95"/>
          <w:sz w:val="24"/>
          <w:szCs w:val="24"/>
        </w:rPr>
        <w:t>37.</w:t>
      </w:r>
      <w:r w:rsidRPr="00E61793">
        <w:rPr>
          <w:rFonts w:ascii="Times New Roman" w:hAnsi="Times New Roman" w:cs="Times New Roman"/>
          <w:i/>
          <w:color w:val="auto"/>
          <w:spacing w:val="-23"/>
          <w:w w:val="95"/>
          <w:sz w:val="24"/>
          <w:szCs w:val="24"/>
        </w:rPr>
        <w:t xml:space="preserve"> </w:t>
      </w:r>
      <w:r w:rsidRPr="00E61793">
        <w:rPr>
          <w:rFonts w:ascii="Times New Roman" w:hAnsi="Times New Roman" w:cs="Times New Roman"/>
          <w:i/>
          <w:color w:val="auto"/>
          <w:w w:val="95"/>
          <w:sz w:val="24"/>
          <w:szCs w:val="24"/>
        </w:rPr>
        <w:t>Образование</w:t>
      </w:r>
      <w:r w:rsidRPr="00E61793">
        <w:rPr>
          <w:rFonts w:ascii="Times New Roman" w:hAnsi="Times New Roman" w:cs="Times New Roman"/>
          <w:i/>
          <w:color w:val="auto"/>
          <w:spacing w:val="-23"/>
          <w:w w:val="95"/>
          <w:sz w:val="24"/>
          <w:szCs w:val="24"/>
        </w:rPr>
        <w:t xml:space="preserve"> </w:t>
      </w:r>
      <w:r w:rsidRPr="00E61793">
        <w:rPr>
          <w:rFonts w:ascii="Times New Roman" w:hAnsi="Times New Roman" w:cs="Times New Roman"/>
          <w:i/>
          <w:color w:val="auto"/>
          <w:w w:val="95"/>
          <w:sz w:val="24"/>
          <w:szCs w:val="24"/>
        </w:rPr>
        <w:t>и</w:t>
      </w:r>
      <w:r w:rsidRPr="00E61793">
        <w:rPr>
          <w:rFonts w:ascii="Times New Roman" w:hAnsi="Times New Roman" w:cs="Times New Roman"/>
          <w:i/>
          <w:color w:val="auto"/>
          <w:spacing w:val="-23"/>
          <w:w w:val="95"/>
          <w:sz w:val="24"/>
          <w:szCs w:val="24"/>
        </w:rPr>
        <w:t xml:space="preserve"> </w:t>
      </w:r>
      <w:r w:rsidRPr="00E61793">
        <w:rPr>
          <w:rFonts w:ascii="Times New Roman" w:hAnsi="Times New Roman" w:cs="Times New Roman"/>
          <w:i/>
          <w:color w:val="auto"/>
          <w:w w:val="95"/>
          <w:sz w:val="24"/>
          <w:szCs w:val="24"/>
        </w:rPr>
        <w:t>наука</w:t>
      </w:r>
      <w:r w:rsidRPr="00E61793">
        <w:rPr>
          <w:rFonts w:ascii="Times New Roman" w:hAnsi="Times New Roman" w:cs="Times New Roman"/>
          <w:i/>
          <w:color w:val="auto"/>
          <w:spacing w:val="-23"/>
          <w:w w:val="95"/>
          <w:sz w:val="24"/>
          <w:szCs w:val="24"/>
        </w:rPr>
        <w:t xml:space="preserve"> </w:t>
      </w:r>
      <w:r w:rsidRPr="00E61793">
        <w:rPr>
          <w:rFonts w:ascii="Times New Roman" w:hAnsi="Times New Roman" w:cs="Times New Roman"/>
          <w:i/>
          <w:color w:val="auto"/>
          <w:w w:val="95"/>
          <w:sz w:val="24"/>
          <w:szCs w:val="24"/>
        </w:rPr>
        <w:t>в</w:t>
      </w:r>
      <w:r w:rsidRPr="00E61793">
        <w:rPr>
          <w:rFonts w:ascii="Times New Roman" w:hAnsi="Times New Roman" w:cs="Times New Roman"/>
          <w:i/>
          <w:color w:val="auto"/>
          <w:spacing w:val="-23"/>
          <w:w w:val="95"/>
          <w:sz w:val="24"/>
          <w:szCs w:val="24"/>
        </w:rPr>
        <w:t xml:space="preserve"> </w:t>
      </w:r>
      <w:r w:rsidRPr="00E61793">
        <w:rPr>
          <w:rFonts w:ascii="Times New Roman" w:hAnsi="Times New Roman" w:cs="Times New Roman"/>
          <w:i/>
          <w:color w:val="auto"/>
          <w:w w:val="95"/>
          <w:sz w:val="24"/>
          <w:szCs w:val="24"/>
        </w:rPr>
        <w:t>Древней</w:t>
      </w:r>
      <w:r w:rsidRPr="00E61793">
        <w:rPr>
          <w:rFonts w:ascii="Times New Roman" w:hAnsi="Times New Roman" w:cs="Times New Roman"/>
          <w:i/>
          <w:color w:val="auto"/>
          <w:spacing w:val="-23"/>
          <w:w w:val="95"/>
          <w:sz w:val="24"/>
          <w:szCs w:val="24"/>
        </w:rPr>
        <w:t xml:space="preserve"> </w:t>
      </w:r>
      <w:r w:rsidRPr="00E61793">
        <w:rPr>
          <w:rFonts w:ascii="Times New Roman" w:hAnsi="Times New Roman" w:cs="Times New Roman"/>
          <w:i/>
          <w:color w:val="auto"/>
          <w:spacing w:val="-5"/>
          <w:w w:val="95"/>
          <w:sz w:val="24"/>
          <w:szCs w:val="24"/>
        </w:rPr>
        <w:t>Греции</w:t>
      </w:r>
      <w:r w:rsidRPr="00E61793">
        <w:rPr>
          <w:rFonts w:ascii="Times New Roman" w:hAnsi="Times New Roman" w:cs="Times New Roman"/>
          <w:i/>
          <w:color w:val="auto"/>
          <w:spacing w:val="-23"/>
          <w:w w:val="95"/>
          <w:sz w:val="24"/>
          <w:szCs w:val="24"/>
        </w:rPr>
        <w:t xml:space="preserve"> </w:t>
      </w:r>
      <w:r w:rsidRPr="00E61793">
        <w:rPr>
          <w:rFonts w:ascii="Times New Roman" w:hAnsi="Times New Roman" w:cs="Times New Roman"/>
          <w:i/>
          <w:color w:val="auto"/>
          <w:w w:val="95"/>
          <w:sz w:val="24"/>
          <w:szCs w:val="24"/>
        </w:rPr>
        <w:t>(1</w:t>
      </w:r>
      <w:r w:rsidRPr="00E61793">
        <w:rPr>
          <w:rFonts w:ascii="Times New Roman" w:hAnsi="Times New Roman" w:cs="Times New Roman"/>
          <w:i/>
          <w:color w:val="auto"/>
          <w:spacing w:val="-23"/>
          <w:w w:val="95"/>
          <w:sz w:val="24"/>
          <w:szCs w:val="24"/>
        </w:rPr>
        <w:t xml:space="preserve"> </w:t>
      </w:r>
      <w:r w:rsidRPr="00E61793">
        <w:rPr>
          <w:rFonts w:ascii="Times New Roman" w:hAnsi="Times New Roman" w:cs="Times New Roman"/>
          <w:i/>
          <w:color w:val="auto"/>
          <w:w w:val="95"/>
          <w:sz w:val="24"/>
          <w:szCs w:val="24"/>
        </w:rPr>
        <w:t>ч)</w:t>
      </w:r>
    </w:p>
    <w:p w:rsidR="000F5507" w:rsidRPr="00E61793" w:rsidRDefault="000F5507" w:rsidP="002D5397">
      <w:pPr>
        <w:pStyle w:val="af0"/>
        <w:spacing w:before="20"/>
        <w:ind w:left="0" w:firstLine="0"/>
        <w:rPr>
          <w:rFonts w:ascii="Times New Roman" w:hAnsi="Times New Roman" w:cs="Times New Roman"/>
          <w:sz w:val="24"/>
          <w:szCs w:val="24"/>
          <w:lang w:val="ru-RU"/>
        </w:rPr>
      </w:pPr>
      <w:r w:rsidRPr="00E61793">
        <w:rPr>
          <w:rFonts w:ascii="Times New Roman" w:hAnsi="Times New Roman" w:cs="Times New Roman"/>
          <w:sz w:val="24"/>
          <w:szCs w:val="24"/>
          <w:lang w:val="ru-RU"/>
        </w:rPr>
        <w:t xml:space="preserve">Школа  и  образование  в  греческих  полисах.  Развитие  </w:t>
      </w:r>
      <w:r w:rsidRPr="00E61793">
        <w:rPr>
          <w:rFonts w:ascii="Times New Roman" w:hAnsi="Times New Roman" w:cs="Times New Roman"/>
          <w:spacing w:val="-6"/>
          <w:sz w:val="24"/>
          <w:szCs w:val="24"/>
          <w:lang w:val="ru-RU"/>
        </w:rPr>
        <w:t xml:space="preserve">наук   </w:t>
      </w:r>
      <w:r w:rsidRPr="00E61793">
        <w:rPr>
          <w:rFonts w:ascii="Times New Roman" w:hAnsi="Times New Roman" w:cs="Times New Roman"/>
          <w:sz w:val="24"/>
          <w:szCs w:val="24"/>
          <w:lang w:val="ru-RU"/>
        </w:rPr>
        <w:t xml:space="preserve">в Древней </w:t>
      </w:r>
      <w:r w:rsidRPr="00E61793">
        <w:rPr>
          <w:rFonts w:ascii="Times New Roman" w:hAnsi="Times New Roman" w:cs="Times New Roman"/>
          <w:spacing w:val="-5"/>
          <w:sz w:val="24"/>
          <w:szCs w:val="24"/>
          <w:lang w:val="ru-RU"/>
        </w:rPr>
        <w:t xml:space="preserve">Греции. </w:t>
      </w:r>
      <w:r w:rsidRPr="00E61793">
        <w:rPr>
          <w:rFonts w:ascii="Times New Roman" w:hAnsi="Times New Roman" w:cs="Times New Roman"/>
          <w:sz w:val="24"/>
          <w:szCs w:val="24"/>
          <w:lang w:val="ru-RU"/>
        </w:rPr>
        <w:t xml:space="preserve">Научные интересы и открытия греческих </w:t>
      </w:r>
      <w:r w:rsidRPr="00E61793">
        <w:rPr>
          <w:rFonts w:ascii="Times New Roman" w:hAnsi="Times New Roman" w:cs="Times New Roman"/>
          <w:spacing w:val="-5"/>
          <w:sz w:val="24"/>
          <w:szCs w:val="24"/>
          <w:lang w:val="ru-RU"/>
        </w:rPr>
        <w:t>учё</w:t>
      </w:r>
      <w:r w:rsidRPr="00E61793">
        <w:rPr>
          <w:rFonts w:ascii="Times New Roman" w:hAnsi="Times New Roman" w:cs="Times New Roman"/>
          <w:sz w:val="24"/>
          <w:szCs w:val="24"/>
          <w:lang w:val="ru-RU"/>
        </w:rPr>
        <w:t xml:space="preserve">ных. Вклад древних греков в науки о человеке, природе, обществе и государстве. </w:t>
      </w:r>
      <w:r w:rsidRPr="00E61793">
        <w:rPr>
          <w:rFonts w:ascii="Times New Roman" w:hAnsi="Times New Roman" w:cs="Times New Roman"/>
          <w:spacing w:val="-4"/>
          <w:sz w:val="24"/>
          <w:szCs w:val="24"/>
          <w:lang w:val="ru-RU"/>
        </w:rPr>
        <w:t>Греческая</w:t>
      </w:r>
      <w:r w:rsidRPr="00E61793">
        <w:rPr>
          <w:rFonts w:ascii="Times New Roman" w:hAnsi="Times New Roman" w:cs="Times New Roman"/>
          <w:spacing w:val="-7"/>
          <w:sz w:val="24"/>
          <w:szCs w:val="24"/>
          <w:lang w:val="ru-RU"/>
        </w:rPr>
        <w:t xml:space="preserve"> </w:t>
      </w:r>
      <w:r w:rsidRPr="00E61793">
        <w:rPr>
          <w:rFonts w:ascii="Times New Roman" w:hAnsi="Times New Roman" w:cs="Times New Roman"/>
          <w:sz w:val="24"/>
          <w:szCs w:val="24"/>
          <w:lang w:val="ru-RU"/>
        </w:rPr>
        <w:t>философия.</w:t>
      </w:r>
    </w:p>
    <w:p w:rsidR="000F5507" w:rsidRPr="00E61793" w:rsidRDefault="000F5507" w:rsidP="002D5397">
      <w:pPr>
        <w:pStyle w:val="af0"/>
        <w:spacing w:before="2"/>
        <w:ind w:left="0" w:right="0" w:firstLine="0"/>
        <w:jc w:val="left"/>
        <w:rPr>
          <w:rFonts w:ascii="Times New Roman" w:hAnsi="Times New Roman" w:cs="Times New Roman"/>
          <w:sz w:val="24"/>
          <w:szCs w:val="24"/>
          <w:lang w:val="ru-RU"/>
        </w:rPr>
      </w:pPr>
    </w:p>
    <w:p w:rsidR="000F5507" w:rsidRPr="00E61793" w:rsidRDefault="000F5507" w:rsidP="002D5397">
      <w:pPr>
        <w:pStyle w:val="5"/>
        <w:spacing w:before="0" w:line="240" w:lineRule="auto"/>
        <w:rPr>
          <w:rFonts w:ascii="Times New Roman" w:hAnsi="Times New Roman" w:cs="Times New Roman"/>
          <w:i/>
          <w:color w:val="auto"/>
          <w:sz w:val="24"/>
          <w:szCs w:val="24"/>
        </w:rPr>
      </w:pPr>
      <w:r w:rsidRPr="00E61793">
        <w:rPr>
          <w:rFonts w:ascii="Times New Roman" w:hAnsi="Times New Roman" w:cs="Times New Roman"/>
          <w:i/>
          <w:color w:val="auto"/>
          <w:sz w:val="24"/>
          <w:szCs w:val="24"/>
        </w:rPr>
        <w:t>Тема 38. Древнегреческое искусство (1 ч)</w:t>
      </w:r>
    </w:p>
    <w:p w:rsidR="000F5507" w:rsidRPr="00E61793" w:rsidRDefault="000F5507" w:rsidP="002D5397">
      <w:pPr>
        <w:pStyle w:val="af0"/>
        <w:spacing w:before="19"/>
        <w:ind w:left="0" w:firstLine="0"/>
        <w:rPr>
          <w:rFonts w:ascii="Times New Roman" w:hAnsi="Times New Roman" w:cs="Times New Roman"/>
          <w:sz w:val="24"/>
          <w:szCs w:val="24"/>
          <w:lang w:val="ru-RU"/>
        </w:rPr>
      </w:pPr>
      <w:r w:rsidRPr="00E61793">
        <w:rPr>
          <w:rFonts w:ascii="Times New Roman" w:hAnsi="Times New Roman" w:cs="Times New Roman"/>
          <w:spacing w:val="-3"/>
          <w:sz w:val="24"/>
          <w:szCs w:val="24"/>
          <w:lang w:val="ru-RU"/>
        </w:rPr>
        <w:t xml:space="preserve">Устройство </w:t>
      </w:r>
      <w:r w:rsidRPr="00E61793">
        <w:rPr>
          <w:rFonts w:ascii="Times New Roman" w:hAnsi="Times New Roman" w:cs="Times New Roman"/>
          <w:sz w:val="24"/>
          <w:szCs w:val="24"/>
          <w:lang w:val="ru-RU"/>
        </w:rPr>
        <w:t>древнегреческих храмов, особенности античной архитектуры. Афинский акрополь в «век Перикла». Выдающиеся скульпторы</w:t>
      </w:r>
      <w:r w:rsidRPr="00E61793">
        <w:rPr>
          <w:rFonts w:ascii="Times New Roman" w:hAnsi="Times New Roman" w:cs="Times New Roman"/>
          <w:spacing w:val="-22"/>
          <w:sz w:val="24"/>
          <w:szCs w:val="24"/>
          <w:lang w:val="ru-RU"/>
        </w:rPr>
        <w:t xml:space="preserve"> </w:t>
      </w:r>
      <w:r w:rsidRPr="00E61793">
        <w:rPr>
          <w:rFonts w:ascii="Times New Roman" w:hAnsi="Times New Roman" w:cs="Times New Roman"/>
          <w:sz w:val="24"/>
          <w:szCs w:val="24"/>
          <w:lang w:val="ru-RU"/>
        </w:rPr>
        <w:t>Древней</w:t>
      </w:r>
      <w:r w:rsidRPr="00E61793">
        <w:rPr>
          <w:rFonts w:ascii="Times New Roman" w:hAnsi="Times New Roman" w:cs="Times New Roman"/>
          <w:spacing w:val="-22"/>
          <w:sz w:val="24"/>
          <w:szCs w:val="24"/>
          <w:lang w:val="ru-RU"/>
        </w:rPr>
        <w:t xml:space="preserve"> </w:t>
      </w:r>
      <w:r w:rsidRPr="00E61793">
        <w:rPr>
          <w:rFonts w:ascii="Times New Roman" w:hAnsi="Times New Roman" w:cs="Times New Roman"/>
          <w:spacing w:val="-5"/>
          <w:sz w:val="24"/>
          <w:szCs w:val="24"/>
          <w:lang w:val="ru-RU"/>
        </w:rPr>
        <w:t>Греции</w:t>
      </w:r>
      <w:r w:rsidRPr="00E61793">
        <w:rPr>
          <w:rFonts w:ascii="Times New Roman" w:hAnsi="Times New Roman" w:cs="Times New Roman"/>
          <w:spacing w:val="-21"/>
          <w:sz w:val="24"/>
          <w:szCs w:val="24"/>
          <w:lang w:val="ru-RU"/>
        </w:rPr>
        <w:t xml:space="preserve"> </w:t>
      </w:r>
      <w:r w:rsidRPr="00E61793">
        <w:rPr>
          <w:rFonts w:ascii="Times New Roman" w:hAnsi="Times New Roman" w:cs="Times New Roman"/>
          <w:sz w:val="24"/>
          <w:szCs w:val="24"/>
          <w:lang w:val="ru-RU"/>
        </w:rPr>
        <w:t>и</w:t>
      </w:r>
      <w:r w:rsidRPr="00E61793">
        <w:rPr>
          <w:rFonts w:ascii="Times New Roman" w:hAnsi="Times New Roman" w:cs="Times New Roman"/>
          <w:spacing w:val="-22"/>
          <w:sz w:val="24"/>
          <w:szCs w:val="24"/>
          <w:lang w:val="ru-RU"/>
        </w:rPr>
        <w:t xml:space="preserve"> </w:t>
      </w:r>
      <w:r w:rsidRPr="00E61793">
        <w:rPr>
          <w:rFonts w:ascii="Times New Roman" w:hAnsi="Times New Roman" w:cs="Times New Roman"/>
          <w:sz w:val="24"/>
          <w:szCs w:val="24"/>
          <w:lang w:val="ru-RU"/>
        </w:rPr>
        <w:t>их</w:t>
      </w:r>
      <w:r w:rsidRPr="00E61793">
        <w:rPr>
          <w:rFonts w:ascii="Times New Roman" w:hAnsi="Times New Roman" w:cs="Times New Roman"/>
          <w:spacing w:val="-21"/>
          <w:sz w:val="24"/>
          <w:szCs w:val="24"/>
          <w:lang w:val="ru-RU"/>
        </w:rPr>
        <w:t xml:space="preserve"> </w:t>
      </w:r>
      <w:r w:rsidRPr="00E61793">
        <w:rPr>
          <w:rFonts w:ascii="Times New Roman" w:hAnsi="Times New Roman" w:cs="Times New Roman"/>
          <w:sz w:val="24"/>
          <w:szCs w:val="24"/>
          <w:lang w:val="ru-RU"/>
        </w:rPr>
        <w:t>творения.</w:t>
      </w:r>
      <w:r w:rsidRPr="00E61793">
        <w:rPr>
          <w:rFonts w:ascii="Times New Roman" w:hAnsi="Times New Roman" w:cs="Times New Roman"/>
          <w:spacing w:val="-22"/>
          <w:sz w:val="24"/>
          <w:szCs w:val="24"/>
          <w:lang w:val="ru-RU"/>
        </w:rPr>
        <w:t xml:space="preserve"> </w:t>
      </w:r>
      <w:r w:rsidRPr="00E61793">
        <w:rPr>
          <w:rFonts w:ascii="Times New Roman" w:hAnsi="Times New Roman" w:cs="Times New Roman"/>
          <w:sz w:val="24"/>
          <w:szCs w:val="24"/>
          <w:lang w:val="ru-RU"/>
        </w:rPr>
        <w:t>Древнегреческий</w:t>
      </w:r>
      <w:r w:rsidRPr="00E61793">
        <w:rPr>
          <w:rFonts w:ascii="Times New Roman" w:hAnsi="Times New Roman" w:cs="Times New Roman"/>
          <w:spacing w:val="-21"/>
          <w:sz w:val="24"/>
          <w:szCs w:val="24"/>
          <w:lang w:val="ru-RU"/>
        </w:rPr>
        <w:t xml:space="preserve"> </w:t>
      </w:r>
      <w:r w:rsidRPr="00E61793">
        <w:rPr>
          <w:rFonts w:ascii="Times New Roman" w:hAnsi="Times New Roman" w:cs="Times New Roman"/>
          <w:spacing w:val="-3"/>
          <w:sz w:val="24"/>
          <w:szCs w:val="24"/>
          <w:lang w:val="ru-RU"/>
        </w:rPr>
        <w:t>театр.</w:t>
      </w:r>
    </w:p>
    <w:p w:rsidR="000F5507" w:rsidRPr="00E61793" w:rsidRDefault="000F5507" w:rsidP="002D5397">
      <w:pPr>
        <w:pStyle w:val="5"/>
        <w:spacing w:before="107" w:line="240" w:lineRule="auto"/>
        <w:rPr>
          <w:rFonts w:ascii="Times New Roman" w:hAnsi="Times New Roman" w:cs="Times New Roman"/>
          <w:i/>
          <w:color w:val="auto"/>
          <w:sz w:val="24"/>
          <w:szCs w:val="24"/>
        </w:rPr>
      </w:pPr>
      <w:r w:rsidRPr="00E61793">
        <w:rPr>
          <w:rFonts w:ascii="Times New Roman" w:hAnsi="Times New Roman" w:cs="Times New Roman"/>
          <w:i/>
          <w:color w:val="auto"/>
          <w:sz w:val="24"/>
          <w:szCs w:val="24"/>
        </w:rPr>
        <w:t>Тема 39. Олимпийские игры (1 ч)</w:t>
      </w:r>
    </w:p>
    <w:p w:rsidR="000F5507" w:rsidRPr="00E61793" w:rsidRDefault="000F5507" w:rsidP="002D5397">
      <w:pPr>
        <w:pStyle w:val="af0"/>
        <w:spacing w:before="19"/>
        <w:ind w:left="0" w:right="0" w:firstLine="0"/>
        <w:jc w:val="left"/>
        <w:rPr>
          <w:rFonts w:ascii="Times New Roman" w:hAnsi="Times New Roman" w:cs="Times New Roman"/>
          <w:sz w:val="24"/>
          <w:szCs w:val="24"/>
          <w:lang w:val="ru-RU"/>
        </w:rPr>
      </w:pPr>
      <w:r w:rsidRPr="00E61793">
        <w:rPr>
          <w:rFonts w:ascii="Times New Roman" w:hAnsi="Times New Roman" w:cs="Times New Roman"/>
          <w:sz w:val="24"/>
          <w:szCs w:val="24"/>
          <w:lang w:val="ru-RU"/>
        </w:rPr>
        <w:t>Спортивные состязания. Олимпийские игры.</w:t>
      </w:r>
    </w:p>
    <w:p w:rsidR="00E628C4" w:rsidRPr="00E61793" w:rsidRDefault="000F5507" w:rsidP="002D5397">
      <w:pPr>
        <w:pStyle w:val="5"/>
        <w:spacing w:before="58" w:line="240" w:lineRule="auto"/>
        <w:ind w:right="1807"/>
        <w:rPr>
          <w:rFonts w:ascii="Times New Roman" w:hAnsi="Times New Roman" w:cs="Times New Roman"/>
          <w:b/>
          <w:color w:val="auto"/>
          <w:spacing w:val="-8"/>
          <w:w w:val="90"/>
          <w:sz w:val="24"/>
          <w:szCs w:val="24"/>
        </w:rPr>
      </w:pPr>
      <w:r w:rsidRPr="00E61793">
        <w:rPr>
          <w:rFonts w:ascii="Times New Roman" w:hAnsi="Times New Roman" w:cs="Times New Roman"/>
          <w:b/>
          <w:color w:val="auto"/>
          <w:w w:val="90"/>
          <w:sz w:val="24"/>
          <w:szCs w:val="24"/>
        </w:rPr>
        <w:t xml:space="preserve">Македонские завоевания (3 </w:t>
      </w:r>
      <w:r w:rsidRPr="00E61793">
        <w:rPr>
          <w:rFonts w:ascii="Times New Roman" w:hAnsi="Times New Roman" w:cs="Times New Roman"/>
          <w:b/>
          <w:color w:val="auto"/>
          <w:spacing w:val="-8"/>
          <w:w w:val="90"/>
          <w:sz w:val="24"/>
          <w:szCs w:val="24"/>
        </w:rPr>
        <w:t xml:space="preserve">ч) </w:t>
      </w:r>
    </w:p>
    <w:p w:rsidR="000F5507" w:rsidRPr="00E61793" w:rsidRDefault="000F5507" w:rsidP="002D5397">
      <w:pPr>
        <w:pStyle w:val="5"/>
        <w:spacing w:before="58" w:line="240" w:lineRule="auto"/>
        <w:ind w:right="1807"/>
        <w:rPr>
          <w:rFonts w:ascii="Times New Roman" w:hAnsi="Times New Roman" w:cs="Times New Roman"/>
          <w:i/>
          <w:color w:val="auto"/>
          <w:sz w:val="24"/>
          <w:szCs w:val="24"/>
        </w:rPr>
      </w:pPr>
      <w:r w:rsidRPr="00E61793">
        <w:rPr>
          <w:rFonts w:ascii="Times New Roman" w:hAnsi="Times New Roman" w:cs="Times New Roman"/>
          <w:i/>
          <w:color w:val="auto"/>
          <w:spacing w:val="-5"/>
          <w:sz w:val="24"/>
          <w:szCs w:val="24"/>
        </w:rPr>
        <w:t>Тема</w:t>
      </w:r>
      <w:r w:rsidRPr="00E61793">
        <w:rPr>
          <w:rFonts w:ascii="Times New Roman" w:hAnsi="Times New Roman" w:cs="Times New Roman"/>
          <w:i/>
          <w:color w:val="auto"/>
          <w:spacing w:val="-14"/>
          <w:sz w:val="24"/>
          <w:szCs w:val="24"/>
        </w:rPr>
        <w:t xml:space="preserve"> </w:t>
      </w:r>
      <w:r w:rsidRPr="00E61793">
        <w:rPr>
          <w:rFonts w:ascii="Times New Roman" w:hAnsi="Times New Roman" w:cs="Times New Roman"/>
          <w:i/>
          <w:color w:val="auto"/>
          <w:sz w:val="24"/>
          <w:szCs w:val="24"/>
        </w:rPr>
        <w:t>40.</w:t>
      </w:r>
      <w:r w:rsidRPr="00E61793">
        <w:rPr>
          <w:rFonts w:ascii="Times New Roman" w:hAnsi="Times New Roman" w:cs="Times New Roman"/>
          <w:i/>
          <w:color w:val="auto"/>
          <w:spacing w:val="-14"/>
          <w:sz w:val="24"/>
          <w:szCs w:val="24"/>
        </w:rPr>
        <w:t xml:space="preserve"> </w:t>
      </w:r>
      <w:r w:rsidRPr="00E61793">
        <w:rPr>
          <w:rFonts w:ascii="Times New Roman" w:hAnsi="Times New Roman" w:cs="Times New Roman"/>
          <w:i/>
          <w:color w:val="auto"/>
          <w:sz w:val="24"/>
          <w:szCs w:val="24"/>
        </w:rPr>
        <w:t>Возвышение</w:t>
      </w:r>
      <w:r w:rsidRPr="00E61793">
        <w:rPr>
          <w:rFonts w:ascii="Times New Roman" w:hAnsi="Times New Roman" w:cs="Times New Roman"/>
          <w:i/>
          <w:color w:val="auto"/>
          <w:spacing w:val="-13"/>
          <w:sz w:val="24"/>
          <w:szCs w:val="24"/>
        </w:rPr>
        <w:t xml:space="preserve"> </w:t>
      </w:r>
      <w:r w:rsidRPr="00E61793">
        <w:rPr>
          <w:rFonts w:ascii="Times New Roman" w:hAnsi="Times New Roman" w:cs="Times New Roman"/>
          <w:i/>
          <w:color w:val="auto"/>
          <w:sz w:val="24"/>
          <w:szCs w:val="24"/>
        </w:rPr>
        <w:t>Македонии</w:t>
      </w:r>
      <w:r w:rsidRPr="00E61793">
        <w:rPr>
          <w:rFonts w:ascii="Times New Roman" w:hAnsi="Times New Roman" w:cs="Times New Roman"/>
          <w:i/>
          <w:color w:val="auto"/>
          <w:spacing w:val="-14"/>
          <w:sz w:val="24"/>
          <w:szCs w:val="24"/>
        </w:rPr>
        <w:t xml:space="preserve"> </w:t>
      </w:r>
      <w:r w:rsidRPr="00E61793">
        <w:rPr>
          <w:rFonts w:ascii="Times New Roman" w:hAnsi="Times New Roman" w:cs="Times New Roman"/>
          <w:i/>
          <w:color w:val="auto"/>
          <w:sz w:val="24"/>
          <w:szCs w:val="24"/>
        </w:rPr>
        <w:t>(1</w:t>
      </w:r>
      <w:r w:rsidRPr="00E61793">
        <w:rPr>
          <w:rFonts w:ascii="Times New Roman" w:hAnsi="Times New Roman" w:cs="Times New Roman"/>
          <w:i/>
          <w:color w:val="auto"/>
          <w:spacing w:val="-13"/>
          <w:sz w:val="24"/>
          <w:szCs w:val="24"/>
        </w:rPr>
        <w:t xml:space="preserve"> </w:t>
      </w:r>
      <w:r w:rsidRPr="00E61793">
        <w:rPr>
          <w:rFonts w:ascii="Times New Roman" w:hAnsi="Times New Roman" w:cs="Times New Roman"/>
          <w:i/>
          <w:color w:val="auto"/>
          <w:sz w:val="24"/>
          <w:szCs w:val="24"/>
        </w:rPr>
        <w:t>ч)</w:t>
      </w:r>
    </w:p>
    <w:p w:rsidR="000F5507" w:rsidRPr="00E61793" w:rsidRDefault="000F5507" w:rsidP="002D5397">
      <w:pPr>
        <w:pStyle w:val="af0"/>
        <w:spacing w:before="21"/>
        <w:ind w:left="0" w:right="110" w:firstLine="0"/>
        <w:rPr>
          <w:rFonts w:ascii="Times New Roman" w:hAnsi="Times New Roman" w:cs="Times New Roman"/>
          <w:sz w:val="24"/>
          <w:szCs w:val="24"/>
          <w:lang w:val="ru-RU"/>
        </w:rPr>
      </w:pPr>
      <w:r w:rsidRPr="00E61793">
        <w:rPr>
          <w:rFonts w:ascii="Times New Roman" w:hAnsi="Times New Roman" w:cs="Times New Roman"/>
          <w:spacing w:val="-3"/>
          <w:sz w:val="24"/>
          <w:szCs w:val="24"/>
          <w:lang w:val="ru-RU"/>
        </w:rPr>
        <w:t xml:space="preserve">Геополитическое </w:t>
      </w:r>
      <w:r w:rsidRPr="00E61793">
        <w:rPr>
          <w:rFonts w:ascii="Times New Roman" w:hAnsi="Times New Roman" w:cs="Times New Roman"/>
          <w:sz w:val="24"/>
          <w:szCs w:val="24"/>
          <w:lang w:val="ru-RU"/>
        </w:rPr>
        <w:t>положение</w:t>
      </w:r>
      <w:r w:rsidR="00351A9C" w:rsidRPr="00E61793">
        <w:rPr>
          <w:rFonts w:ascii="Times New Roman" w:hAnsi="Times New Roman" w:cs="Times New Roman"/>
          <w:sz w:val="24"/>
          <w:szCs w:val="24"/>
          <w:lang w:val="ru-RU"/>
        </w:rPr>
        <w:t xml:space="preserve"> Македонского царства. Возвыше</w:t>
      </w:r>
      <w:r w:rsidRPr="00E61793">
        <w:rPr>
          <w:rFonts w:ascii="Times New Roman" w:hAnsi="Times New Roman" w:cs="Times New Roman"/>
          <w:sz w:val="24"/>
          <w:szCs w:val="24"/>
          <w:lang w:val="ru-RU"/>
        </w:rPr>
        <w:t xml:space="preserve">ние Македонии при царе Филиппе </w:t>
      </w:r>
      <w:r w:rsidRPr="00E61793">
        <w:rPr>
          <w:rFonts w:ascii="Times New Roman" w:hAnsi="Times New Roman" w:cs="Times New Roman"/>
          <w:sz w:val="24"/>
          <w:szCs w:val="24"/>
        </w:rPr>
        <w:t>II</w:t>
      </w:r>
      <w:r w:rsidRPr="00E61793">
        <w:rPr>
          <w:rFonts w:ascii="Times New Roman" w:hAnsi="Times New Roman" w:cs="Times New Roman"/>
          <w:sz w:val="24"/>
          <w:szCs w:val="24"/>
          <w:lang w:val="ru-RU"/>
        </w:rPr>
        <w:t xml:space="preserve">. Реакция разных слоёв </w:t>
      </w:r>
      <w:r w:rsidRPr="00E61793">
        <w:rPr>
          <w:rFonts w:ascii="Times New Roman" w:hAnsi="Times New Roman" w:cs="Times New Roman"/>
          <w:spacing w:val="-4"/>
          <w:sz w:val="24"/>
          <w:szCs w:val="24"/>
          <w:lang w:val="ru-RU"/>
        </w:rPr>
        <w:t xml:space="preserve">на- </w:t>
      </w:r>
      <w:r w:rsidRPr="00E61793">
        <w:rPr>
          <w:rFonts w:ascii="Times New Roman" w:hAnsi="Times New Roman" w:cs="Times New Roman"/>
          <w:sz w:val="24"/>
          <w:szCs w:val="24"/>
          <w:lang w:val="ru-RU"/>
        </w:rPr>
        <w:t xml:space="preserve">селения </w:t>
      </w:r>
      <w:r w:rsidRPr="00E61793">
        <w:rPr>
          <w:rFonts w:ascii="Times New Roman" w:hAnsi="Times New Roman" w:cs="Times New Roman"/>
          <w:spacing w:val="-5"/>
          <w:sz w:val="24"/>
          <w:szCs w:val="24"/>
          <w:lang w:val="ru-RU"/>
        </w:rPr>
        <w:t xml:space="preserve">Греции </w:t>
      </w:r>
      <w:r w:rsidRPr="00E61793">
        <w:rPr>
          <w:rFonts w:ascii="Times New Roman" w:hAnsi="Times New Roman" w:cs="Times New Roman"/>
          <w:sz w:val="24"/>
          <w:szCs w:val="24"/>
          <w:lang w:val="ru-RU"/>
        </w:rPr>
        <w:t>на угрозу македонского завоевания. Деятельность Демосфена.</w:t>
      </w:r>
      <w:r w:rsidRPr="00E61793">
        <w:rPr>
          <w:rFonts w:ascii="Times New Roman" w:hAnsi="Times New Roman" w:cs="Times New Roman"/>
          <w:spacing w:val="-11"/>
          <w:sz w:val="24"/>
          <w:szCs w:val="24"/>
          <w:lang w:val="ru-RU"/>
        </w:rPr>
        <w:t xml:space="preserve"> </w:t>
      </w:r>
      <w:r w:rsidRPr="00E61793">
        <w:rPr>
          <w:rFonts w:ascii="Times New Roman" w:hAnsi="Times New Roman" w:cs="Times New Roman"/>
          <w:sz w:val="24"/>
          <w:szCs w:val="24"/>
          <w:lang w:val="ru-RU"/>
        </w:rPr>
        <w:t>Битва</w:t>
      </w:r>
      <w:r w:rsidRPr="00E61793">
        <w:rPr>
          <w:rFonts w:ascii="Times New Roman" w:hAnsi="Times New Roman" w:cs="Times New Roman"/>
          <w:spacing w:val="-10"/>
          <w:sz w:val="24"/>
          <w:szCs w:val="24"/>
          <w:lang w:val="ru-RU"/>
        </w:rPr>
        <w:t xml:space="preserve"> </w:t>
      </w:r>
      <w:r w:rsidRPr="00E61793">
        <w:rPr>
          <w:rFonts w:ascii="Times New Roman" w:hAnsi="Times New Roman" w:cs="Times New Roman"/>
          <w:sz w:val="24"/>
          <w:szCs w:val="24"/>
          <w:lang w:val="ru-RU"/>
        </w:rPr>
        <w:t>при</w:t>
      </w:r>
      <w:r w:rsidRPr="00E61793">
        <w:rPr>
          <w:rFonts w:ascii="Times New Roman" w:hAnsi="Times New Roman" w:cs="Times New Roman"/>
          <w:spacing w:val="-10"/>
          <w:sz w:val="24"/>
          <w:szCs w:val="24"/>
          <w:lang w:val="ru-RU"/>
        </w:rPr>
        <w:t xml:space="preserve"> </w:t>
      </w:r>
      <w:r w:rsidRPr="00E61793">
        <w:rPr>
          <w:rFonts w:ascii="Times New Roman" w:hAnsi="Times New Roman" w:cs="Times New Roman"/>
          <w:sz w:val="24"/>
          <w:szCs w:val="24"/>
          <w:lang w:val="ru-RU"/>
        </w:rPr>
        <w:t>Херонее</w:t>
      </w:r>
      <w:r w:rsidRPr="00E61793">
        <w:rPr>
          <w:rFonts w:ascii="Times New Roman" w:hAnsi="Times New Roman" w:cs="Times New Roman"/>
          <w:spacing w:val="-10"/>
          <w:sz w:val="24"/>
          <w:szCs w:val="24"/>
          <w:lang w:val="ru-RU"/>
        </w:rPr>
        <w:t xml:space="preserve"> </w:t>
      </w:r>
      <w:r w:rsidRPr="00E61793">
        <w:rPr>
          <w:rFonts w:ascii="Times New Roman" w:hAnsi="Times New Roman" w:cs="Times New Roman"/>
          <w:sz w:val="24"/>
          <w:szCs w:val="24"/>
          <w:lang w:val="ru-RU"/>
        </w:rPr>
        <w:t>(338</w:t>
      </w:r>
      <w:r w:rsidRPr="00E61793">
        <w:rPr>
          <w:rFonts w:ascii="Times New Roman" w:hAnsi="Times New Roman" w:cs="Times New Roman"/>
          <w:spacing w:val="-10"/>
          <w:sz w:val="24"/>
          <w:szCs w:val="24"/>
          <w:lang w:val="ru-RU"/>
        </w:rPr>
        <w:t xml:space="preserve"> </w:t>
      </w:r>
      <w:r w:rsidRPr="00E61793">
        <w:rPr>
          <w:rFonts w:ascii="Times New Roman" w:hAnsi="Times New Roman" w:cs="Times New Roman"/>
          <w:spacing w:val="-15"/>
          <w:sz w:val="24"/>
          <w:szCs w:val="24"/>
          <w:lang w:val="ru-RU"/>
        </w:rPr>
        <w:t>г.</w:t>
      </w:r>
      <w:r w:rsidRPr="00E61793">
        <w:rPr>
          <w:rFonts w:ascii="Times New Roman" w:hAnsi="Times New Roman" w:cs="Times New Roman"/>
          <w:spacing w:val="-10"/>
          <w:sz w:val="24"/>
          <w:szCs w:val="24"/>
          <w:lang w:val="ru-RU"/>
        </w:rPr>
        <w:t xml:space="preserve"> </w:t>
      </w:r>
      <w:r w:rsidRPr="00E61793">
        <w:rPr>
          <w:rFonts w:ascii="Times New Roman" w:hAnsi="Times New Roman" w:cs="Times New Roman"/>
          <w:sz w:val="24"/>
          <w:szCs w:val="24"/>
          <w:lang w:val="ru-RU"/>
        </w:rPr>
        <w:t>до</w:t>
      </w:r>
      <w:r w:rsidRPr="00E61793">
        <w:rPr>
          <w:rFonts w:ascii="Times New Roman" w:hAnsi="Times New Roman" w:cs="Times New Roman"/>
          <w:spacing w:val="-10"/>
          <w:sz w:val="24"/>
          <w:szCs w:val="24"/>
          <w:lang w:val="ru-RU"/>
        </w:rPr>
        <w:t xml:space="preserve"> </w:t>
      </w:r>
      <w:r w:rsidRPr="00E61793">
        <w:rPr>
          <w:rFonts w:ascii="Times New Roman" w:hAnsi="Times New Roman" w:cs="Times New Roman"/>
          <w:sz w:val="24"/>
          <w:szCs w:val="24"/>
          <w:lang w:val="ru-RU"/>
        </w:rPr>
        <w:t>н.э.)</w:t>
      </w:r>
      <w:r w:rsidRPr="00E61793">
        <w:rPr>
          <w:rFonts w:ascii="Times New Roman" w:hAnsi="Times New Roman" w:cs="Times New Roman"/>
          <w:spacing w:val="-10"/>
          <w:sz w:val="24"/>
          <w:szCs w:val="24"/>
          <w:lang w:val="ru-RU"/>
        </w:rPr>
        <w:t xml:space="preserve"> </w:t>
      </w:r>
      <w:r w:rsidRPr="00E61793">
        <w:rPr>
          <w:rFonts w:ascii="Times New Roman" w:hAnsi="Times New Roman" w:cs="Times New Roman"/>
          <w:sz w:val="24"/>
          <w:szCs w:val="24"/>
          <w:lang w:val="ru-RU"/>
        </w:rPr>
        <w:t>и</w:t>
      </w:r>
      <w:r w:rsidRPr="00E61793">
        <w:rPr>
          <w:rFonts w:ascii="Times New Roman" w:hAnsi="Times New Roman" w:cs="Times New Roman"/>
          <w:spacing w:val="-10"/>
          <w:sz w:val="24"/>
          <w:szCs w:val="24"/>
          <w:lang w:val="ru-RU"/>
        </w:rPr>
        <w:t xml:space="preserve"> </w:t>
      </w:r>
      <w:r w:rsidRPr="00E61793">
        <w:rPr>
          <w:rFonts w:ascii="Times New Roman" w:hAnsi="Times New Roman" w:cs="Times New Roman"/>
          <w:sz w:val="24"/>
          <w:szCs w:val="24"/>
          <w:lang w:val="ru-RU"/>
        </w:rPr>
        <w:t>объединение</w:t>
      </w:r>
      <w:r w:rsidRPr="00E61793">
        <w:rPr>
          <w:rFonts w:ascii="Times New Roman" w:hAnsi="Times New Roman" w:cs="Times New Roman"/>
          <w:spacing w:val="-10"/>
          <w:sz w:val="24"/>
          <w:szCs w:val="24"/>
          <w:lang w:val="ru-RU"/>
        </w:rPr>
        <w:t xml:space="preserve"> </w:t>
      </w:r>
      <w:r w:rsidRPr="00E61793">
        <w:rPr>
          <w:rFonts w:ascii="Times New Roman" w:hAnsi="Times New Roman" w:cs="Times New Roman"/>
          <w:spacing w:val="-3"/>
          <w:sz w:val="24"/>
          <w:szCs w:val="24"/>
          <w:lang w:val="ru-RU"/>
        </w:rPr>
        <w:t xml:space="preserve">поли- </w:t>
      </w:r>
      <w:r w:rsidRPr="00E61793">
        <w:rPr>
          <w:rFonts w:ascii="Times New Roman" w:hAnsi="Times New Roman" w:cs="Times New Roman"/>
          <w:sz w:val="24"/>
          <w:szCs w:val="24"/>
          <w:lang w:val="ru-RU"/>
        </w:rPr>
        <w:t xml:space="preserve">сов под властью Филиппа </w:t>
      </w:r>
      <w:r w:rsidRPr="00E61793">
        <w:rPr>
          <w:rFonts w:ascii="Times New Roman" w:hAnsi="Times New Roman" w:cs="Times New Roman"/>
          <w:sz w:val="24"/>
          <w:szCs w:val="24"/>
        </w:rPr>
        <w:t>II</w:t>
      </w:r>
      <w:r w:rsidRPr="00E61793">
        <w:rPr>
          <w:rFonts w:ascii="Times New Roman" w:hAnsi="Times New Roman" w:cs="Times New Roman"/>
          <w:sz w:val="24"/>
          <w:szCs w:val="24"/>
          <w:lang w:val="ru-RU"/>
        </w:rPr>
        <w:t xml:space="preserve">. Подготовка греко-македонского </w:t>
      </w:r>
      <w:r w:rsidRPr="00E61793">
        <w:rPr>
          <w:rFonts w:ascii="Times New Roman" w:hAnsi="Times New Roman" w:cs="Times New Roman"/>
          <w:spacing w:val="-4"/>
          <w:sz w:val="24"/>
          <w:szCs w:val="24"/>
          <w:lang w:val="ru-RU"/>
        </w:rPr>
        <w:t xml:space="preserve">по- </w:t>
      </w:r>
      <w:r w:rsidRPr="00E61793">
        <w:rPr>
          <w:rFonts w:ascii="Times New Roman" w:hAnsi="Times New Roman" w:cs="Times New Roman"/>
          <w:sz w:val="24"/>
          <w:szCs w:val="24"/>
          <w:lang w:val="ru-RU"/>
        </w:rPr>
        <w:t xml:space="preserve">хода против персов. </w:t>
      </w:r>
      <w:r w:rsidRPr="00E61793">
        <w:rPr>
          <w:rFonts w:ascii="Times New Roman" w:hAnsi="Times New Roman" w:cs="Times New Roman"/>
          <w:spacing w:val="-6"/>
          <w:sz w:val="24"/>
          <w:szCs w:val="24"/>
          <w:lang w:val="ru-RU"/>
        </w:rPr>
        <w:t xml:space="preserve">Гибель </w:t>
      </w:r>
      <w:r w:rsidRPr="00E61793">
        <w:rPr>
          <w:rFonts w:ascii="Times New Roman" w:hAnsi="Times New Roman" w:cs="Times New Roman"/>
          <w:sz w:val="24"/>
          <w:szCs w:val="24"/>
          <w:lang w:val="ru-RU"/>
        </w:rPr>
        <w:t>Филиппа</w:t>
      </w:r>
      <w:r w:rsidRPr="00E61793">
        <w:rPr>
          <w:rFonts w:ascii="Times New Roman" w:hAnsi="Times New Roman" w:cs="Times New Roman"/>
          <w:spacing w:val="-3"/>
          <w:sz w:val="24"/>
          <w:szCs w:val="24"/>
          <w:lang w:val="ru-RU"/>
        </w:rPr>
        <w:t xml:space="preserve"> </w:t>
      </w:r>
      <w:r w:rsidRPr="00E61793">
        <w:rPr>
          <w:rFonts w:ascii="Times New Roman" w:hAnsi="Times New Roman" w:cs="Times New Roman"/>
          <w:sz w:val="24"/>
          <w:szCs w:val="24"/>
        </w:rPr>
        <w:t>II</w:t>
      </w:r>
      <w:r w:rsidRPr="00E61793">
        <w:rPr>
          <w:rFonts w:ascii="Times New Roman" w:hAnsi="Times New Roman" w:cs="Times New Roman"/>
          <w:sz w:val="24"/>
          <w:szCs w:val="24"/>
          <w:lang w:val="ru-RU"/>
        </w:rPr>
        <w:t>.</w:t>
      </w:r>
    </w:p>
    <w:p w:rsidR="000F5507" w:rsidRPr="00E61793" w:rsidRDefault="000F5507" w:rsidP="002D5397">
      <w:pPr>
        <w:pStyle w:val="5"/>
        <w:spacing w:before="108" w:line="240" w:lineRule="auto"/>
        <w:rPr>
          <w:rFonts w:ascii="Times New Roman" w:hAnsi="Times New Roman" w:cs="Times New Roman"/>
          <w:i/>
          <w:color w:val="auto"/>
          <w:sz w:val="24"/>
          <w:szCs w:val="24"/>
        </w:rPr>
      </w:pPr>
      <w:r w:rsidRPr="00E61793">
        <w:rPr>
          <w:rFonts w:ascii="Times New Roman" w:hAnsi="Times New Roman" w:cs="Times New Roman"/>
          <w:i/>
          <w:color w:val="auto"/>
          <w:sz w:val="24"/>
          <w:szCs w:val="24"/>
        </w:rPr>
        <w:t>Тема 41. Завоевания Александра Македонского (1 ч)</w:t>
      </w:r>
    </w:p>
    <w:p w:rsidR="000F5507" w:rsidRPr="00E61793" w:rsidRDefault="000F5507" w:rsidP="002D5397">
      <w:pPr>
        <w:pStyle w:val="af0"/>
        <w:spacing w:before="19"/>
        <w:ind w:left="0" w:firstLine="0"/>
        <w:rPr>
          <w:rFonts w:ascii="Times New Roman" w:hAnsi="Times New Roman" w:cs="Times New Roman"/>
          <w:sz w:val="24"/>
          <w:szCs w:val="24"/>
          <w:lang w:val="ru-RU"/>
        </w:rPr>
      </w:pPr>
      <w:r w:rsidRPr="00E61793">
        <w:rPr>
          <w:rFonts w:ascii="Times New Roman" w:hAnsi="Times New Roman" w:cs="Times New Roman"/>
          <w:sz w:val="24"/>
          <w:szCs w:val="24"/>
          <w:lang w:val="ru-RU"/>
        </w:rPr>
        <w:t xml:space="preserve">Причины побед Александра над персами в Малой Азии </w:t>
      </w:r>
      <w:r w:rsidRPr="00E61793">
        <w:rPr>
          <w:rFonts w:ascii="Times New Roman" w:hAnsi="Times New Roman" w:cs="Times New Roman"/>
          <w:spacing w:val="-3"/>
          <w:sz w:val="24"/>
          <w:szCs w:val="24"/>
          <w:lang w:val="ru-RU"/>
        </w:rPr>
        <w:t xml:space="preserve">(битвы </w:t>
      </w:r>
      <w:r w:rsidRPr="00E61793">
        <w:rPr>
          <w:rFonts w:ascii="Times New Roman" w:hAnsi="Times New Roman" w:cs="Times New Roman"/>
          <w:sz w:val="24"/>
          <w:szCs w:val="24"/>
          <w:lang w:val="ru-RU"/>
        </w:rPr>
        <w:t xml:space="preserve">при </w:t>
      </w:r>
      <w:r w:rsidRPr="00E61793">
        <w:rPr>
          <w:rFonts w:ascii="Times New Roman" w:hAnsi="Times New Roman" w:cs="Times New Roman"/>
          <w:spacing w:val="-5"/>
          <w:sz w:val="24"/>
          <w:szCs w:val="24"/>
          <w:lang w:val="ru-RU"/>
        </w:rPr>
        <w:t xml:space="preserve">Гранике </w:t>
      </w:r>
      <w:r w:rsidRPr="00E61793">
        <w:rPr>
          <w:rFonts w:ascii="Times New Roman" w:hAnsi="Times New Roman" w:cs="Times New Roman"/>
          <w:sz w:val="24"/>
          <w:szCs w:val="24"/>
          <w:lang w:val="ru-RU"/>
        </w:rPr>
        <w:t xml:space="preserve">и Иссе). Осада </w:t>
      </w:r>
      <w:r w:rsidRPr="00E61793">
        <w:rPr>
          <w:rFonts w:ascii="Times New Roman" w:hAnsi="Times New Roman" w:cs="Times New Roman"/>
          <w:spacing w:val="-6"/>
          <w:sz w:val="24"/>
          <w:szCs w:val="24"/>
          <w:lang w:val="ru-RU"/>
        </w:rPr>
        <w:t xml:space="preserve">Тира </w:t>
      </w:r>
      <w:r w:rsidR="00351A9C" w:rsidRPr="00E61793">
        <w:rPr>
          <w:rFonts w:ascii="Times New Roman" w:hAnsi="Times New Roman" w:cs="Times New Roman"/>
          <w:sz w:val="24"/>
          <w:szCs w:val="24"/>
          <w:lang w:val="ru-RU"/>
        </w:rPr>
        <w:t>и «освобождение» Египта. Реша</w:t>
      </w:r>
      <w:r w:rsidRPr="00E61793">
        <w:rPr>
          <w:rFonts w:ascii="Times New Roman" w:hAnsi="Times New Roman" w:cs="Times New Roman"/>
          <w:sz w:val="24"/>
          <w:szCs w:val="24"/>
          <w:lang w:val="ru-RU"/>
        </w:rPr>
        <w:t xml:space="preserve">ющее сражение при </w:t>
      </w:r>
      <w:r w:rsidRPr="00E61793">
        <w:rPr>
          <w:rFonts w:ascii="Times New Roman" w:hAnsi="Times New Roman" w:cs="Times New Roman"/>
          <w:spacing w:val="-4"/>
          <w:sz w:val="24"/>
          <w:szCs w:val="24"/>
          <w:lang w:val="ru-RU"/>
        </w:rPr>
        <w:t xml:space="preserve">Гавгамелах </w:t>
      </w:r>
      <w:r w:rsidRPr="00E61793">
        <w:rPr>
          <w:rFonts w:ascii="Times New Roman" w:hAnsi="Times New Roman" w:cs="Times New Roman"/>
          <w:sz w:val="24"/>
          <w:szCs w:val="24"/>
          <w:lang w:val="ru-RU"/>
        </w:rPr>
        <w:t xml:space="preserve">(331 </w:t>
      </w:r>
      <w:r w:rsidRPr="00E61793">
        <w:rPr>
          <w:rFonts w:ascii="Times New Roman" w:hAnsi="Times New Roman" w:cs="Times New Roman"/>
          <w:spacing w:val="-15"/>
          <w:sz w:val="24"/>
          <w:szCs w:val="24"/>
          <w:lang w:val="ru-RU"/>
        </w:rPr>
        <w:t xml:space="preserve">г. </w:t>
      </w:r>
      <w:r w:rsidR="00351A9C" w:rsidRPr="00E61793">
        <w:rPr>
          <w:rFonts w:ascii="Times New Roman" w:hAnsi="Times New Roman" w:cs="Times New Roman"/>
          <w:sz w:val="24"/>
          <w:szCs w:val="24"/>
          <w:lang w:val="ru-RU"/>
        </w:rPr>
        <w:t>до н.э.) и падение Персид</w:t>
      </w:r>
      <w:r w:rsidRPr="00E61793">
        <w:rPr>
          <w:rFonts w:ascii="Times New Roman" w:hAnsi="Times New Roman" w:cs="Times New Roman"/>
          <w:sz w:val="24"/>
          <w:szCs w:val="24"/>
          <w:lang w:val="ru-RU"/>
        </w:rPr>
        <w:t>ской державы. Продолжение похода Александра Македонского</w:t>
      </w:r>
      <w:r w:rsidRPr="00E61793">
        <w:rPr>
          <w:rFonts w:ascii="Times New Roman" w:hAnsi="Times New Roman" w:cs="Times New Roman"/>
          <w:spacing w:val="-21"/>
          <w:sz w:val="24"/>
          <w:szCs w:val="24"/>
          <w:lang w:val="ru-RU"/>
        </w:rPr>
        <w:t xml:space="preserve"> </w:t>
      </w:r>
      <w:r w:rsidRPr="00E61793">
        <w:rPr>
          <w:rFonts w:ascii="Times New Roman" w:hAnsi="Times New Roman" w:cs="Times New Roman"/>
          <w:spacing w:val="-8"/>
          <w:sz w:val="24"/>
          <w:szCs w:val="24"/>
          <w:lang w:val="ru-RU"/>
        </w:rPr>
        <w:t xml:space="preserve">на </w:t>
      </w:r>
      <w:r w:rsidRPr="00E61793">
        <w:rPr>
          <w:rFonts w:ascii="Times New Roman" w:hAnsi="Times New Roman" w:cs="Times New Roman"/>
          <w:sz w:val="24"/>
          <w:szCs w:val="24"/>
          <w:lang w:val="ru-RU"/>
        </w:rPr>
        <w:t xml:space="preserve">Восток. Завоевание Средней Азии и долины Инда, основание </w:t>
      </w:r>
      <w:r w:rsidRPr="00E61793">
        <w:rPr>
          <w:rFonts w:ascii="Times New Roman" w:hAnsi="Times New Roman" w:cs="Times New Roman"/>
          <w:spacing w:val="-5"/>
          <w:sz w:val="24"/>
          <w:szCs w:val="24"/>
          <w:lang w:val="ru-RU"/>
        </w:rPr>
        <w:t xml:space="preserve">но- </w:t>
      </w:r>
      <w:r w:rsidRPr="00E61793">
        <w:rPr>
          <w:rFonts w:ascii="Times New Roman" w:hAnsi="Times New Roman" w:cs="Times New Roman"/>
          <w:sz w:val="24"/>
          <w:szCs w:val="24"/>
          <w:lang w:val="ru-RU"/>
        </w:rPr>
        <w:t>вых городов. Образование Македонской</w:t>
      </w:r>
      <w:r w:rsidRPr="00E61793">
        <w:rPr>
          <w:rFonts w:ascii="Times New Roman" w:hAnsi="Times New Roman" w:cs="Times New Roman"/>
          <w:spacing w:val="-15"/>
          <w:sz w:val="24"/>
          <w:szCs w:val="24"/>
          <w:lang w:val="ru-RU"/>
        </w:rPr>
        <w:t xml:space="preserve"> </w:t>
      </w:r>
      <w:r w:rsidRPr="00E61793">
        <w:rPr>
          <w:rFonts w:ascii="Times New Roman" w:hAnsi="Times New Roman" w:cs="Times New Roman"/>
          <w:sz w:val="24"/>
          <w:szCs w:val="24"/>
          <w:lang w:val="ru-RU"/>
        </w:rPr>
        <w:t>державы.</w:t>
      </w:r>
    </w:p>
    <w:p w:rsidR="000F5507" w:rsidRPr="00E61793" w:rsidRDefault="000F5507" w:rsidP="002D5397">
      <w:pPr>
        <w:pStyle w:val="5"/>
        <w:spacing w:line="240" w:lineRule="auto"/>
        <w:rPr>
          <w:rFonts w:ascii="Times New Roman" w:hAnsi="Times New Roman" w:cs="Times New Roman"/>
          <w:i/>
          <w:color w:val="auto"/>
          <w:sz w:val="24"/>
          <w:szCs w:val="24"/>
        </w:rPr>
      </w:pPr>
      <w:r w:rsidRPr="00E61793">
        <w:rPr>
          <w:rFonts w:ascii="Times New Roman" w:hAnsi="Times New Roman" w:cs="Times New Roman"/>
          <w:i/>
          <w:color w:val="auto"/>
          <w:sz w:val="24"/>
          <w:szCs w:val="24"/>
        </w:rPr>
        <w:t>Тема 42. Греческие государства на Востоке (1 ч)</w:t>
      </w:r>
    </w:p>
    <w:p w:rsidR="000F5507" w:rsidRPr="00E61793" w:rsidRDefault="000F5507" w:rsidP="002D5397">
      <w:pPr>
        <w:pStyle w:val="af0"/>
        <w:spacing w:before="9"/>
        <w:ind w:left="0" w:right="115" w:firstLine="0"/>
        <w:rPr>
          <w:rFonts w:ascii="Times New Roman" w:hAnsi="Times New Roman" w:cs="Times New Roman"/>
          <w:sz w:val="24"/>
          <w:szCs w:val="24"/>
          <w:lang w:val="ru-RU"/>
        </w:rPr>
      </w:pPr>
      <w:r w:rsidRPr="00E61793">
        <w:rPr>
          <w:rFonts w:ascii="Times New Roman" w:hAnsi="Times New Roman" w:cs="Times New Roman"/>
          <w:spacing w:val="-4"/>
          <w:sz w:val="24"/>
          <w:szCs w:val="24"/>
          <w:lang w:val="ru-RU"/>
        </w:rPr>
        <w:t>Эллинистический</w:t>
      </w:r>
      <w:r w:rsidRPr="00E61793">
        <w:rPr>
          <w:rFonts w:ascii="Times New Roman" w:hAnsi="Times New Roman" w:cs="Times New Roman"/>
          <w:spacing w:val="-16"/>
          <w:sz w:val="24"/>
          <w:szCs w:val="24"/>
          <w:lang w:val="ru-RU"/>
        </w:rPr>
        <w:t xml:space="preserve"> </w:t>
      </w:r>
      <w:r w:rsidRPr="00E61793">
        <w:rPr>
          <w:rFonts w:ascii="Times New Roman" w:hAnsi="Times New Roman" w:cs="Times New Roman"/>
          <w:spacing w:val="-3"/>
          <w:sz w:val="24"/>
          <w:szCs w:val="24"/>
          <w:lang w:val="ru-RU"/>
        </w:rPr>
        <w:t>мир.</w:t>
      </w:r>
      <w:r w:rsidRPr="00E61793">
        <w:rPr>
          <w:rFonts w:ascii="Times New Roman" w:hAnsi="Times New Roman" w:cs="Times New Roman"/>
          <w:spacing w:val="-16"/>
          <w:sz w:val="24"/>
          <w:szCs w:val="24"/>
          <w:lang w:val="ru-RU"/>
        </w:rPr>
        <w:t xml:space="preserve"> </w:t>
      </w:r>
      <w:r w:rsidRPr="00E61793">
        <w:rPr>
          <w:rFonts w:ascii="Times New Roman" w:hAnsi="Times New Roman" w:cs="Times New Roman"/>
          <w:spacing w:val="-4"/>
          <w:sz w:val="24"/>
          <w:szCs w:val="24"/>
          <w:lang w:val="ru-RU"/>
        </w:rPr>
        <w:t>Распад</w:t>
      </w:r>
      <w:r w:rsidRPr="00E61793">
        <w:rPr>
          <w:rFonts w:ascii="Times New Roman" w:hAnsi="Times New Roman" w:cs="Times New Roman"/>
          <w:spacing w:val="-15"/>
          <w:sz w:val="24"/>
          <w:szCs w:val="24"/>
          <w:lang w:val="ru-RU"/>
        </w:rPr>
        <w:t xml:space="preserve"> </w:t>
      </w:r>
      <w:r w:rsidRPr="00E61793">
        <w:rPr>
          <w:rFonts w:ascii="Times New Roman" w:hAnsi="Times New Roman" w:cs="Times New Roman"/>
          <w:spacing w:val="-4"/>
          <w:sz w:val="24"/>
          <w:szCs w:val="24"/>
          <w:lang w:val="ru-RU"/>
        </w:rPr>
        <w:t>Македонской</w:t>
      </w:r>
      <w:r w:rsidRPr="00E61793">
        <w:rPr>
          <w:rFonts w:ascii="Times New Roman" w:hAnsi="Times New Roman" w:cs="Times New Roman"/>
          <w:spacing w:val="-16"/>
          <w:sz w:val="24"/>
          <w:szCs w:val="24"/>
          <w:lang w:val="ru-RU"/>
        </w:rPr>
        <w:t xml:space="preserve"> </w:t>
      </w:r>
      <w:r w:rsidRPr="00E61793">
        <w:rPr>
          <w:rFonts w:ascii="Times New Roman" w:hAnsi="Times New Roman" w:cs="Times New Roman"/>
          <w:spacing w:val="-4"/>
          <w:sz w:val="24"/>
          <w:szCs w:val="24"/>
          <w:lang w:val="ru-RU"/>
        </w:rPr>
        <w:t>державы</w:t>
      </w:r>
      <w:r w:rsidRPr="00E61793">
        <w:rPr>
          <w:rFonts w:ascii="Times New Roman" w:hAnsi="Times New Roman" w:cs="Times New Roman"/>
          <w:spacing w:val="-16"/>
          <w:sz w:val="24"/>
          <w:szCs w:val="24"/>
          <w:lang w:val="ru-RU"/>
        </w:rPr>
        <w:t xml:space="preserve"> </w:t>
      </w:r>
      <w:r w:rsidRPr="00E61793">
        <w:rPr>
          <w:rFonts w:ascii="Times New Roman" w:hAnsi="Times New Roman" w:cs="Times New Roman"/>
          <w:spacing w:val="-4"/>
          <w:sz w:val="24"/>
          <w:szCs w:val="24"/>
          <w:lang w:val="ru-RU"/>
        </w:rPr>
        <w:t>после</w:t>
      </w:r>
      <w:r w:rsidRPr="00E61793">
        <w:rPr>
          <w:rFonts w:ascii="Times New Roman" w:hAnsi="Times New Roman" w:cs="Times New Roman"/>
          <w:spacing w:val="-15"/>
          <w:sz w:val="24"/>
          <w:szCs w:val="24"/>
          <w:lang w:val="ru-RU"/>
        </w:rPr>
        <w:t xml:space="preserve"> </w:t>
      </w:r>
      <w:r w:rsidRPr="00E61793">
        <w:rPr>
          <w:rFonts w:ascii="Times New Roman" w:hAnsi="Times New Roman" w:cs="Times New Roman"/>
          <w:spacing w:val="-4"/>
          <w:sz w:val="24"/>
          <w:szCs w:val="24"/>
          <w:lang w:val="ru-RU"/>
        </w:rPr>
        <w:t>смер</w:t>
      </w:r>
      <w:r w:rsidRPr="00E61793">
        <w:rPr>
          <w:rFonts w:ascii="Times New Roman" w:hAnsi="Times New Roman" w:cs="Times New Roman"/>
          <w:sz w:val="24"/>
          <w:szCs w:val="24"/>
          <w:lang w:val="ru-RU"/>
        </w:rPr>
        <w:t xml:space="preserve">ти </w:t>
      </w:r>
      <w:r w:rsidRPr="00E61793">
        <w:rPr>
          <w:rFonts w:ascii="Times New Roman" w:hAnsi="Times New Roman" w:cs="Times New Roman"/>
          <w:spacing w:val="-4"/>
          <w:sz w:val="24"/>
          <w:szCs w:val="24"/>
          <w:lang w:val="ru-RU"/>
        </w:rPr>
        <w:t xml:space="preserve">Александра </w:t>
      </w:r>
      <w:r w:rsidRPr="00E61793">
        <w:rPr>
          <w:rFonts w:ascii="Times New Roman" w:hAnsi="Times New Roman" w:cs="Times New Roman"/>
          <w:sz w:val="24"/>
          <w:szCs w:val="24"/>
          <w:lang w:val="ru-RU"/>
        </w:rPr>
        <w:t xml:space="preserve">и </w:t>
      </w:r>
      <w:r w:rsidRPr="00E61793">
        <w:rPr>
          <w:rFonts w:ascii="Times New Roman" w:hAnsi="Times New Roman" w:cs="Times New Roman"/>
          <w:spacing w:val="-4"/>
          <w:sz w:val="24"/>
          <w:szCs w:val="24"/>
          <w:lang w:val="ru-RU"/>
        </w:rPr>
        <w:t xml:space="preserve">образование новых государств: царство Птолемеев, государство Селевкидов, Македонское царство, Пергам </w:t>
      </w:r>
      <w:r w:rsidRPr="00E61793">
        <w:rPr>
          <w:rFonts w:ascii="Times New Roman" w:hAnsi="Times New Roman" w:cs="Times New Roman"/>
          <w:sz w:val="24"/>
          <w:szCs w:val="24"/>
          <w:lang w:val="ru-RU"/>
        </w:rPr>
        <w:t xml:space="preserve">и </w:t>
      </w:r>
      <w:r w:rsidRPr="00E61793">
        <w:rPr>
          <w:rFonts w:ascii="Times New Roman" w:hAnsi="Times New Roman" w:cs="Times New Roman"/>
          <w:spacing w:val="-3"/>
          <w:sz w:val="24"/>
          <w:szCs w:val="24"/>
          <w:lang w:val="ru-RU"/>
        </w:rPr>
        <w:t xml:space="preserve">др. </w:t>
      </w:r>
      <w:r w:rsidRPr="00E61793">
        <w:rPr>
          <w:rFonts w:ascii="Times New Roman" w:hAnsi="Times New Roman" w:cs="Times New Roman"/>
          <w:spacing w:val="-9"/>
          <w:sz w:val="24"/>
          <w:szCs w:val="24"/>
          <w:lang w:val="ru-RU"/>
        </w:rPr>
        <w:t>Гречес</w:t>
      </w:r>
      <w:r w:rsidRPr="00E61793">
        <w:rPr>
          <w:rFonts w:ascii="Times New Roman" w:hAnsi="Times New Roman" w:cs="Times New Roman"/>
          <w:spacing w:val="-3"/>
          <w:sz w:val="24"/>
          <w:szCs w:val="24"/>
          <w:lang w:val="ru-RU"/>
        </w:rPr>
        <w:t xml:space="preserve">кий </w:t>
      </w:r>
      <w:r w:rsidRPr="00E61793">
        <w:rPr>
          <w:rFonts w:ascii="Times New Roman" w:hAnsi="Times New Roman" w:cs="Times New Roman"/>
          <w:spacing w:val="-4"/>
          <w:sz w:val="24"/>
          <w:szCs w:val="24"/>
          <w:lang w:val="ru-RU"/>
        </w:rPr>
        <w:t xml:space="preserve">Восток </w:t>
      </w:r>
      <w:r w:rsidRPr="00E61793">
        <w:rPr>
          <w:rFonts w:ascii="Times New Roman" w:hAnsi="Times New Roman" w:cs="Times New Roman"/>
          <w:sz w:val="24"/>
          <w:szCs w:val="24"/>
          <w:lang w:val="ru-RU"/>
        </w:rPr>
        <w:t xml:space="preserve">— </w:t>
      </w:r>
      <w:r w:rsidRPr="00E61793">
        <w:rPr>
          <w:rFonts w:ascii="Times New Roman" w:hAnsi="Times New Roman" w:cs="Times New Roman"/>
          <w:spacing w:val="-4"/>
          <w:sz w:val="24"/>
          <w:szCs w:val="24"/>
          <w:lang w:val="ru-RU"/>
        </w:rPr>
        <w:t xml:space="preserve">ареал распространения античной </w:t>
      </w:r>
      <w:r w:rsidRPr="00E61793">
        <w:rPr>
          <w:rFonts w:ascii="Times New Roman" w:hAnsi="Times New Roman" w:cs="Times New Roman"/>
          <w:spacing w:val="-5"/>
          <w:sz w:val="24"/>
          <w:szCs w:val="24"/>
          <w:lang w:val="ru-RU"/>
        </w:rPr>
        <w:t>культуры.</w:t>
      </w:r>
      <w:r w:rsidRPr="00E61793">
        <w:rPr>
          <w:rFonts w:ascii="Times New Roman" w:hAnsi="Times New Roman" w:cs="Times New Roman"/>
          <w:spacing w:val="-25"/>
          <w:sz w:val="24"/>
          <w:szCs w:val="24"/>
          <w:lang w:val="ru-RU"/>
        </w:rPr>
        <w:t xml:space="preserve"> </w:t>
      </w:r>
      <w:r w:rsidRPr="00E61793">
        <w:rPr>
          <w:rFonts w:ascii="Times New Roman" w:hAnsi="Times New Roman" w:cs="Times New Roman"/>
          <w:spacing w:val="-4"/>
          <w:sz w:val="24"/>
          <w:szCs w:val="24"/>
          <w:lang w:val="ru-RU"/>
        </w:rPr>
        <w:t>Александ</w:t>
      </w:r>
      <w:r w:rsidRPr="00E61793">
        <w:rPr>
          <w:rFonts w:ascii="Times New Roman" w:hAnsi="Times New Roman" w:cs="Times New Roman"/>
          <w:spacing w:val="-3"/>
          <w:sz w:val="24"/>
          <w:szCs w:val="24"/>
          <w:lang w:val="ru-RU"/>
        </w:rPr>
        <w:t xml:space="preserve">рия </w:t>
      </w:r>
      <w:r w:rsidRPr="00E61793">
        <w:rPr>
          <w:rFonts w:ascii="Times New Roman" w:hAnsi="Times New Roman" w:cs="Times New Roman"/>
          <w:spacing w:val="-4"/>
          <w:sz w:val="24"/>
          <w:szCs w:val="24"/>
          <w:lang w:val="ru-RU"/>
        </w:rPr>
        <w:t xml:space="preserve">Египетская </w:t>
      </w:r>
      <w:r w:rsidRPr="00E61793">
        <w:rPr>
          <w:rFonts w:ascii="Times New Roman" w:hAnsi="Times New Roman" w:cs="Times New Roman"/>
          <w:sz w:val="24"/>
          <w:szCs w:val="24"/>
          <w:lang w:val="ru-RU"/>
        </w:rPr>
        <w:t xml:space="preserve">— </w:t>
      </w:r>
      <w:r w:rsidRPr="00E61793">
        <w:rPr>
          <w:rFonts w:ascii="Times New Roman" w:hAnsi="Times New Roman" w:cs="Times New Roman"/>
          <w:spacing w:val="-4"/>
          <w:sz w:val="24"/>
          <w:szCs w:val="24"/>
          <w:lang w:val="ru-RU"/>
        </w:rPr>
        <w:t xml:space="preserve">политический, </w:t>
      </w:r>
      <w:r w:rsidRPr="00E61793">
        <w:rPr>
          <w:rFonts w:ascii="Times New Roman" w:hAnsi="Times New Roman" w:cs="Times New Roman"/>
          <w:spacing w:val="-5"/>
          <w:sz w:val="24"/>
          <w:szCs w:val="24"/>
          <w:lang w:val="ru-RU"/>
        </w:rPr>
        <w:t xml:space="preserve">культурный </w:t>
      </w:r>
      <w:r w:rsidRPr="00E61793">
        <w:rPr>
          <w:rFonts w:ascii="Times New Roman" w:hAnsi="Times New Roman" w:cs="Times New Roman"/>
          <w:sz w:val="24"/>
          <w:szCs w:val="24"/>
          <w:lang w:val="ru-RU"/>
        </w:rPr>
        <w:t>и</w:t>
      </w:r>
      <w:r w:rsidRPr="00E61793">
        <w:rPr>
          <w:rFonts w:ascii="Times New Roman" w:hAnsi="Times New Roman" w:cs="Times New Roman"/>
          <w:spacing w:val="-36"/>
          <w:sz w:val="24"/>
          <w:szCs w:val="24"/>
          <w:lang w:val="ru-RU"/>
        </w:rPr>
        <w:t xml:space="preserve"> </w:t>
      </w:r>
      <w:r w:rsidRPr="00E61793">
        <w:rPr>
          <w:rFonts w:ascii="Times New Roman" w:hAnsi="Times New Roman" w:cs="Times New Roman"/>
          <w:spacing w:val="-5"/>
          <w:sz w:val="24"/>
          <w:szCs w:val="24"/>
          <w:lang w:val="ru-RU"/>
        </w:rPr>
        <w:t xml:space="preserve">научный </w:t>
      </w:r>
      <w:r w:rsidRPr="00E61793">
        <w:rPr>
          <w:rFonts w:ascii="Times New Roman" w:hAnsi="Times New Roman" w:cs="Times New Roman"/>
          <w:spacing w:val="-4"/>
          <w:sz w:val="24"/>
          <w:szCs w:val="24"/>
          <w:lang w:val="ru-RU"/>
        </w:rPr>
        <w:t xml:space="preserve">центр мира </w:t>
      </w:r>
      <w:r w:rsidRPr="00E61793">
        <w:rPr>
          <w:rFonts w:ascii="Times New Roman" w:hAnsi="Times New Roman" w:cs="Times New Roman"/>
          <w:sz w:val="24"/>
          <w:szCs w:val="24"/>
          <w:lang w:val="ru-RU"/>
        </w:rPr>
        <w:t>в</w:t>
      </w:r>
      <w:r w:rsidRPr="00E61793">
        <w:rPr>
          <w:rFonts w:ascii="Times New Roman" w:hAnsi="Times New Roman" w:cs="Times New Roman"/>
          <w:spacing w:val="-12"/>
          <w:sz w:val="24"/>
          <w:szCs w:val="24"/>
          <w:lang w:val="ru-RU"/>
        </w:rPr>
        <w:t xml:space="preserve"> </w:t>
      </w:r>
      <w:r w:rsidRPr="00E61793">
        <w:rPr>
          <w:rFonts w:ascii="Times New Roman" w:hAnsi="Times New Roman" w:cs="Times New Roman"/>
          <w:spacing w:val="-3"/>
          <w:sz w:val="24"/>
          <w:szCs w:val="24"/>
        </w:rPr>
        <w:t>III</w:t>
      </w:r>
      <w:r w:rsidRPr="00E61793">
        <w:rPr>
          <w:rFonts w:ascii="Times New Roman" w:hAnsi="Times New Roman" w:cs="Times New Roman"/>
          <w:spacing w:val="-11"/>
          <w:sz w:val="24"/>
          <w:szCs w:val="24"/>
          <w:lang w:val="ru-RU"/>
        </w:rPr>
        <w:t xml:space="preserve"> </w:t>
      </w:r>
      <w:r w:rsidRPr="00E61793">
        <w:rPr>
          <w:rFonts w:ascii="Times New Roman" w:hAnsi="Times New Roman" w:cs="Times New Roman"/>
          <w:sz w:val="24"/>
          <w:szCs w:val="24"/>
          <w:lang w:val="ru-RU"/>
        </w:rPr>
        <w:t>—</w:t>
      </w:r>
      <w:r w:rsidRPr="00E61793">
        <w:rPr>
          <w:rFonts w:ascii="Times New Roman" w:hAnsi="Times New Roman" w:cs="Times New Roman"/>
          <w:spacing w:val="-12"/>
          <w:sz w:val="24"/>
          <w:szCs w:val="24"/>
          <w:lang w:val="ru-RU"/>
        </w:rPr>
        <w:t xml:space="preserve"> </w:t>
      </w:r>
      <w:r w:rsidRPr="00E61793">
        <w:rPr>
          <w:rFonts w:ascii="Times New Roman" w:hAnsi="Times New Roman" w:cs="Times New Roman"/>
          <w:sz w:val="24"/>
          <w:szCs w:val="24"/>
        </w:rPr>
        <w:t>I</w:t>
      </w:r>
      <w:r w:rsidRPr="00E61793">
        <w:rPr>
          <w:rFonts w:ascii="Times New Roman" w:hAnsi="Times New Roman" w:cs="Times New Roman"/>
          <w:spacing w:val="-11"/>
          <w:sz w:val="24"/>
          <w:szCs w:val="24"/>
          <w:lang w:val="ru-RU"/>
        </w:rPr>
        <w:t xml:space="preserve"> </w:t>
      </w:r>
      <w:r w:rsidRPr="00E61793">
        <w:rPr>
          <w:rFonts w:ascii="Times New Roman" w:hAnsi="Times New Roman" w:cs="Times New Roman"/>
          <w:spacing w:val="-3"/>
          <w:sz w:val="24"/>
          <w:szCs w:val="24"/>
          <w:lang w:val="ru-RU"/>
        </w:rPr>
        <w:t>вв.</w:t>
      </w:r>
      <w:r w:rsidRPr="00E61793">
        <w:rPr>
          <w:rFonts w:ascii="Times New Roman" w:hAnsi="Times New Roman" w:cs="Times New Roman"/>
          <w:spacing w:val="-11"/>
          <w:sz w:val="24"/>
          <w:szCs w:val="24"/>
          <w:lang w:val="ru-RU"/>
        </w:rPr>
        <w:t xml:space="preserve"> </w:t>
      </w:r>
      <w:r w:rsidRPr="00E61793">
        <w:rPr>
          <w:rFonts w:ascii="Times New Roman" w:hAnsi="Times New Roman" w:cs="Times New Roman"/>
          <w:sz w:val="24"/>
          <w:szCs w:val="24"/>
          <w:lang w:val="ru-RU"/>
        </w:rPr>
        <w:t>до</w:t>
      </w:r>
      <w:r w:rsidRPr="00E61793">
        <w:rPr>
          <w:rFonts w:ascii="Times New Roman" w:hAnsi="Times New Roman" w:cs="Times New Roman"/>
          <w:spacing w:val="-12"/>
          <w:sz w:val="24"/>
          <w:szCs w:val="24"/>
          <w:lang w:val="ru-RU"/>
        </w:rPr>
        <w:t xml:space="preserve"> </w:t>
      </w:r>
      <w:r w:rsidRPr="00E61793">
        <w:rPr>
          <w:rFonts w:ascii="Times New Roman" w:hAnsi="Times New Roman" w:cs="Times New Roman"/>
          <w:sz w:val="24"/>
          <w:szCs w:val="24"/>
          <w:lang w:val="ru-RU"/>
        </w:rPr>
        <w:t>н.э.</w:t>
      </w:r>
      <w:r w:rsidRPr="00E61793">
        <w:rPr>
          <w:rFonts w:ascii="Times New Roman" w:hAnsi="Times New Roman" w:cs="Times New Roman"/>
          <w:spacing w:val="-11"/>
          <w:sz w:val="24"/>
          <w:szCs w:val="24"/>
          <w:lang w:val="ru-RU"/>
        </w:rPr>
        <w:t xml:space="preserve"> </w:t>
      </w:r>
      <w:r w:rsidRPr="00E61793">
        <w:rPr>
          <w:rFonts w:ascii="Times New Roman" w:hAnsi="Times New Roman" w:cs="Times New Roman"/>
          <w:spacing w:val="-5"/>
          <w:sz w:val="24"/>
          <w:szCs w:val="24"/>
          <w:lang w:val="ru-RU"/>
        </w:rPr>
        <w:t>Учёные</w:t>
      </w:r>
      <w:r w:rsidRPr="00E61793">
        <w:rPr>
          <w:rFonts w:ascii="Times New Roman" w:hAnsi="Times New Roman" w:cs="Times New Roman"/>
          <w:spacing w:val="-11"/>
          <w:sz w:val="24"/>
          <w:szCs w:val="24"/>
          <w:lang w:val="ru-RU"/>
        </w:rPr>
        <w:t xml:space="preserve"> </w:t>
      </w:r>
      <w:r w:rsidRPr="00E61793">
        <w:rPr>
          <w:rFonts w:ascii="Times New Roman" w:hAnsi="Times New Roman" w:cs="Times New Roman"/>
          <w:spacing w:val="-4"/>
          <w:sz w:val="24"/>
          <w:szCs w:val="24"/>
          <w:lang w:val="ru-RU"/>
        </w:rPr>
        <w:t>эпохи</w:t>
      </w:r>
      <w:r w:rsidRPr="00E61793">
        <w:rPr>
          <w:rFonts w:ascii="Times New Roman" w:hAnsi="Times New Roman" w:cs="Times New Roman"/>
          <w:spacing w:val="-12"/>
          <w:sz w:val="24"/>
          <w:szCs w:val="24"/>
          <w:lang w:val="ru-RU"/>
        </w:rPr>
        <w:t xml:space="preserve"> </w:t>
      </w:r>
      <w:r w:rsidRPr="00E61793">
        <w:rPr>
          <w:rFonts w:ascii="Times New Roman" w:hAnsi="Times New Roman" w:cs="Times New Roman"/>
          <w:spacing w:val="-4"/>
          <w:sz w:val="24"/>
          <w:szCs w:val="24"/>
          <w:lang w:val="ru-RU"/>
        </w:rPr>
        <w:t>эллинизма</w:t>
      </w:r>
      <w:r w:rsidRPr="00E61793">
        <w:rPr>
          <w:rFonts w:ascii="Times New Roman" w:hAnsi="Times New Roman" w:cs="Times New Roman"/>
          <w:spacing w:val="-11"/>
          <w:sz w:val="24"/>
          <w:szCs w:val="24"/>
          <w:lang w:val="ru-RU"/>
        </w:rPr>
        <w:t xml:space="preserve"> </w:t>
      </w:r>
      <w:r w:rsidRPr="00E61793">
        <w:rPr>
          <w:rFonts w:ascii="Times New Roman" w:hAnsi="Times New Roman" w:cs="Times New Roman"/>
          <w:sz w:val="24"/>
          <w:szCs w:val="24"/>
          <w:lang w:val="ru-RU"/>
        </w:rPr>
        <w:t>и</w:t>
      </w:r>
      <w:r w:rsidRPr="00E61793">
        <w:rPr>
          <w:rFonts w:ascii="Times New Roman" w:hAnsi="Times New Roman" w:cs="Times New Roman"/>
          <w:spacing w:val="-12"/>
          <w:sz w:val="24"/>
          <w:szCs w:val="24"/>
          <w:lang w:val="ru-RU"/>
        </w:rPr>
        <w:t xml:space="preserve"> </w:t>
      </w:r>
      <w:r w:rsidRPr="00E61793">
        <w:rPr>
          <w:rFonts w:ascii="Times New Roman" w:hAnsi="Times New Roman" w:cs="Times New Roman"/>
          <w:sz w:val="24"/>
          <w:szCs w:val="24"/>
          <w:lang w:val="ru-RU"/>
        </w:rPr>
        <w:t>их</w:t>
      </w:r>
      <w:r w:rsidRPr="00E61793">
        <w:rPr>
          <w:rFonts w:ascii="Times New Roman" w:hAnsi="Times New Roman" w:cs="Times New Roman"/>
          <w:spacing w:val="-11"/>
          <w:sz w:val="24"/>
          <w:szCs w:val="24"/>
          <w:lang w:val="ru-RU"/>
        </w:rPr>
        <w:t xml:space="preserve"> </w:t>
      </w:r>
      <w:r w:rsidRPr="00E61793">
        <w:rPr>
          <w:rFonts w:ascii="Times New Roman" w:hAnsi="Times New Roman" w:cs="Times New Roman"/>
          <w:spacing w:val="-4"/>
          <w:sz w:val="24"/>
          <w:szCs w:val="24"/>
          <w:lang w:val="ru-RU"/>
        </w:rPr>
        <w:t>открытия.</w:t>
      </w:r>
    </w:p>
    <w:p w:rsidR="000F5507" w:rsidRPr="00E61793" w:rsidRDefault="000F5507" w:rsidP="002D5397">
      <w:pPr>
        <w:pStyle w:val="4"/>
        <w:spacing w:line="240" w:lineRule="auto"/>
        <w:ind w:right="1599"/>
        <w:rPr>
          <w:rFonts w:ascii="Times New Roman" w:hAnsi="Times New Roman" w:cs="Times New Roman"/>
          <w:i w:val="0"/>
          <w:color w:val="auto"/>
          <w:sz w:val="24"/>
          <w:szCs w:val="24"/>
        </w:rPr>
      </w:pPr>
      <w:r w:rsidRPr="00E61793">
        <w:rPr>
          <w:rFonts w:ascii="Times New Roman" w:hAnsi="Times New Roman" w:cs="Times New Roman"/>
          <w:i w:val="0"/>
          <w:color w:val="auto"/>
          <w:w w:val="105"/>
          <w:sz w:val="24"/>
          <w:szCs w:val="24"/>
        </w:rPr>
        <w:lastRenderedPageBreak/>
        <w:t>РАЗДЕЛ IV. ДРЕВНИЙ РИМ (19</w:t>
      </w:r>
      <w:r w:rsidRPr="00E61793">
        <w:rPr>
          <w:rFonts w:ascii="Times New Roman" w:hAnsi="Times New Roman" w:cs="Times New Roman"/>
          <w:i w:val="0"/>
          <w:color w:val="auto"/>
          <w:spacing w:val="-27"/>
          <w:w w:val="105"/>
          <w:sz w:val="24"/>
          <w:szCs w:val="24"/>
        </w:rPr>
        <w:t xml:space="preserve"> </w:t>
      </w:r>
      <w:r w:rsidRPr="00E61793">
        <w:rPr>
          <w:rFonts w:ascii="Times New Roman" w:hAnsi="Times New Roman" w:cs="Times New Roman"/>
          <w:i w:val="0"/>
          <w:color w:val="auto"/>
          <w:w w:val="105"/>
          <w:sz w:val="24"/>
          <w:szCs w:val="24"/>
        </w:rPr>
        <w:t>Ч</w:t>
      </w:r>
      <w:r w:rsidRPr="00E61793">
        <w:rPr>
          <w:rFonts w:ascii="Times New Roman" w:hAnsi="Times New Roman" w:cs="Times New Roman"/>
          <w:i w:val="0"/>
          <w:color w:val="auto"/>
          <w:spacing w:val="-27"/>
          <w:w w:val="105"/>
          <w:sz w:val="24"/>
          <w:szCs w:val="24"/>
        </w:rPr>
        <w:t xml:space="preserve"> </w:t>
      </w:r>
      <w:r w:rsidRPr="00E61793">
        <w:rPr>
          <w:rFonts w:ascii="Times New Roman" w:hAnsi="Times New Roman" w:cs="Times New Roman"/>
          <w:i w:val="0"/>
          <w:color w:val="auto"/>
          <w:w w:val="105"/>
          <w:sz w:val="24"/>
          <w:szCs w:val="24"/>
        </w:rPr>
        <w:t>+</w:t>
      </w:r>
      <w:r w:rsidRPr="00E61793">
        <w:rPr>
          <w:rFonts w:ascii="Times New Roman" w:hAnsi="Times New Roman" w:cs="Times New Roman"/>
          <w:i w:val="0"/>
          <w:color w:val="auto"/>
          <w:spacing w:val="-26"/>
          <w:w w:val="105"/>
          <w:sz w:val="24"/>
          <w:szCs w:val="24"/>
        </w:rPr>
        <w:t xml:space="preserve"> </w:t>
      </w:r>
      <w:r w:rsidRPr="00E61793">
        <w:rPr>
          <w:rFonts w:ascii="Times New Roman" w:hAnsi="Times New Roman" w:cs="Times New Roman"/>
          <w:i w:val="0"/>
          <w:color w:val="auto"/>
          <w:w w:val="105"/>
          <w:sz w:val="24"/>
          <w:szCs w:val="24"/>
        </w:rPr>
        <w:t>2</w:t>
      </w:r>
      <w:r w:rsidRPr="00E61793">
        <w:rPr>
          <w:rFonts w:ascii="Times New Roman" w:hAnsi="Times New Roman" w:cs="Times New Roman"/>
          <w:i w:val="0"/>
          <w:color w:val="auto"/>
          <w:spacing w:val="-27"/>
          <w:w w:val="105"/>
          <w:sz w:val="24"/>
          <w:szCs w:val="24"/>
        </w:rPr>
        <w:t xml:space="preserve"> </w:t>
      </w:r>
      <w:r w:rsidRPr="00E61793">
        <w:rPr>
          <w:rFonts w:ascii="Times New Roman" w:hAnsi="Times New Roman" w:cs="Times New Roman"/>
          <w:i w:val="0"/>
          <w:color w:val="auto"/>
          <w:w w:val="105"/>
          <w:sz w:val="24"/>
          <w:szCs w:val="24"/>
        </w:rPr>
        <w:t>ЧАСА</w:t>
      </w:r>
      <w:r w:rsidRPr="00E61793">
        <w:rPr>
          <w:rFonts w:ascii="Times New Roman" w:hAnsi="Times New Roman" w:cs="Times New Roman"/>
          <w:i w:val="0"/>
          <w:color w:val="auto"/>
          <w:spacing w:val="-26"/>
          <w:w w:val="105"/>
          <w:sz w:val="24"/>
          <w:szCs w:val="24"/>
        </w:rPr>
        <w:t xml:space="preserve"> </w:t>
      </w:r>
      <w:r w:rsidRPr="00E61793">
        <w:rPr>
          <w:rFonts w:ascii="Times New Roman" w:hAnsi="Times New Roman" w:cs="Times New Roman"/>
          <w:i w:val="0"/>
          <w:color w:val="auto"/>
          <w:w w:val="105"/>
          <w:sz w:val="24"/>
          <w:szCs w:val="24"/>
        </w:rPr>
        <w:t>НА</w:t>
      </w:r>
      <w:r w:rsidRPr="00E61793">
        <w:rPr>
          <w:rFonts w:ascii="Times New Roman" w:hAnsi="Times New Roman" w:cs="Times New Roman"/>
          <w:i w:val="0"/>
          <w:color w:val="auto"/>
          <w:spacing w:val="-27"/>
          <w:w w:val="105"/>
          <w:sz w:val="24"/>
          <w:szCs w:val="24"/>
        </w:rPr>
        <w:t xml:space="preserve"> </w:t>
      </w:r>
      <w:r w:rsidRPr="00E61793">
        <w:rPr>
          <w:rFonts w:ascii="Times New Roman" w:hAnsi="Times New Roman" w:cs="Times New Roman"/>
          <w:i w:val="0"/>
          <w:color w:val="auto"/>
          <w:w w:val="105"/>
          <w:sz w:val="24"/>
          <w:szCs w:val="24"/>
        </w:rPr>
        <w:t>ПОВТОРЕНИЕ)</w:t>
      </w:r>
    </w:p>
    <w:p w:rsidR="00E628C4" w:rsidRPr="00E61793" w:rsidRDefault="000F5507" w:rsidP="002D5397">
      <w:pPr>
        <w:pStyle w:val="5"/>
        <w:spacing w:before="92" w:line="240" w:lineRule="auto"/>
        <w:ind w:right="1551"/>
        <w:rPr>
          <w:rFonts w:ascii="Times New Roman" w:hAnsi="Times New Roman" w:cs="Times New Roman"/>
          <w:b/>
          <w:color w:val="auto"/>
          <w:w w:val="90"/>
          <w:sz w:val="24"/>
          <w:szCs w:val="24"/>
        </w:rPr>
      </w:pPr>
      <w:r w:rsidRPr="00E61793">
        <w:rPr>
          <w:rFonts w:ascii="Times New Roman" w:hAnsi="Times New Roman" w:cs="Times New Roman"/>
          <w:b/>
          <w:color w:val="auto"/>
          <w:w w:val="90"/>
          <w:sz w:val="24"/>
          <w:szCs w:val="24"/>
        </w:rPr>
        <w:t>Образование Римской республики (3 ч)</w:t>
      </w:r>
    </w:p>
    <w:p w:rsidR="000F5507" w:rsidRPr="00E61793" w:rsidRDefault="000F5507" w:rsidP="002D5397">
      <w:pPr>
        <w:pStyle w:val="5"/>
        <w:spacing w:before="92" w:line="240" w:lineRule="auto"/>
        <w:ind w:right="1551"/>
        <w:rPr>
          <w:rFonts w:ascii="Times New Roman" w:hAnsi="Times New Roman" w:cs="Times New Roman"/>
          <w:i/>
          <w:color w:val="auto"/>
          <w:sz w:val="24"/>
          <w:szCs w:val="24"/>
        </w:rPr>
      </w:pPr>
      <w:r w:rsidRPr="00E61793">
        <w:rPr>
          <w:rFonts w:ascii="Times New Roman" w:hAnsi="Times New Roman" w:cs="Times New Roman"/>
          <w:b/>
          <w:color w:val="auto"/>
          <w:w w:val="90"/>
          <w:sz w:val="24"/>
          <w:szCs w:val="24"/>
        </w:rPr>
        <w:t xml:space="preserve"> </w:t>
      </w:r>
      <w:r w:rsidRPr="00E61793">
        <w:rPr>
          <w:rFonts w:ascii="Times New Roman" w:hAnsi="Times New Roman" w:cs="Times New Roman"/>
          <w:i/>
          <w:color w:val="auto"/>
          <w:sz w:val="24"/>
          <w:szCs w:val="24"/>
        </w:rPr>
        <w:t>Тема 43. Начало римской истории (1 ч)</w:t>
      </w:r>
    </w:p>
    <w:p w:rsidR="000F5507" w:rsidRPr="00E61793" w:rsidRDefault="000F5507" w:rsidP="002D5397">
      <w:pPr>
        <w:pStyle w:val="af0"/>
        <w:spacing w:before="10"/>
        <w:ind w:left="0" w:firstLine="0"/>
        <w:rPr>
          <w:rFonts w:ascii="Times New Roman" w:hAnsi="Times New Roman" w:cs="Times New Roman"/>
          <w:sz w:val="24"/>
          <w:szCs w:val="24"/>
          <w:lang w:val="ru-RU"/>
        </w:rPr>
      </w:pPr>
      <w:r w:rsidRPr="00E61793">
        <w:rPr>
          <w:rFonts w:ascii="Times New Roman" w:hAnsi="Times New Roman" w:cs="Times New Roman"/>
          <w:sz w:val="24"/>
          <w:szCs w:val="24"/>
          <w:lang w:val="ru-RU"/>
        </w:rPr>
        <w:t xml:space="preserve">Местоположение и природные условия Италии. Пестрота на- селения Древней Италии: латины, самниты, этруски, греки, </w:t>
      </w:r>
      <w:r w:rsidRPr="00E61793">
        <w:rPr>
          <w:rFonts w:ascii="Times New Roman" w:hAnsi="Times New Roman" w:cs="Times New Roman"/>
          <w:spacing w:val="-3"/>
          <w:sz w:val="24"/>
          <w:szCs w:val="24"/>
          <w:lang w:val="ru-RU"/>
        </w:rPr>
        <w:t>гал</w:t>
      </w:r>
      <w:r w:rsidRPr="00E61793">
        <w:rPr>
          <w:rFonts w:ascii="Times New Roman" w:hAnsi="Times New Roman" w:cs="Times New Roman"/>
          <w:sz w:val="24"/>
          <w:szCs w:val="24"/>
          <w:lang w:val="ru-RU"/>
        </w:rPr>
        <w:t>лы.</w:t>
      </w:r>
      <w:r w:rsidRPr="00E61793">
        <w:rPr>
          <w:rFonts w:ascii="Times New Roman" w:hAnsi="Times New Roman" w:cs="Times New Roman"/>
          <w:spacing w:val="-5"/>
          <w:sz w:val="24"/>
          <w:szCs w:val="24"/>
          <w:lang w:val="ru-RU"/>
        </w:rPr>
        <w:t xml:space="preserve"> </w:t>
      </w:r>
      <w:r w:rsidRPr="00E61793">
        <w:rPr>
          <w:rFonts w:ascii="Times New Roman" w:hAnsi="Times New Roman" w:cs="Times New Roman"/>
          <w:sz w:val="24"/>
          <w:szCs w:val="24"/>
          <w:lang w:val="ru-RU"/>
        </w:rPr>
        <w:t>Этруски,</w:t>
      </w:r>
      <w:r w:rsidRPr="00E61793">
        <w:rPr>
          <w:rFonts w:ascii="Times New Roman" w:hAnsi="Times New Roman" w:cs="Times New Roman"/>
          <w:spacing w:val="-4"/>
          <w:sz w:val="24"/>
          <w:szCs w:val="24"/>
          <w:lang w:val="ru-RU"/>
        </w:rPr>
        <w:t xml:space="preserve"> </w:t>
      </w:r>
      <w:r w:rsidRPr="00E61793">
        <w:rPr>
          <w:rFonts w:ascii="Times New Roman" w:hAnsi="Times New Roman" w:cs="Times New Roman"/>
          <w:sz w:val="24"/>
          <w:szCs w:val="24"/>
          <w:lang w:val="ru-RU"/>
        </w:rPr>
        <w:t>их</w:t>
      </w:r>
      <w:r w:rsidRPr="00E61793">
        <w:rPr>
          <w:rFonts w:ascii="Times New Roman" w:hAnsi="Times New Roman" w:cs="Times New Roman"/>
          <w:spacing w:val="-4"/>
          <w:sz w:val="24"/>
          <w:szCs w:val="24"/>
          <w:lang w:val="ru-RU"/>
        </w:rPr>
        <w:t xml:space="preserve"> </w:t>
      </w:r>
      <w:r w:rsidRPr="00E61793">
        <w:rPr>
          <w:rFonts w:ascii="Times New Roman" w:hAnsi="Times New Roman" w:cs="Times New Roman"/>
          <w:sz w:val="24"/>
          <w:szCs w:val="24"/>
          <w:lang w:val="ru-RU"/>
        </w:rPr>
        <w:t>культура</w:t>
      </w:r>
      <w:r w:rsidRPr="00E61793">
        <w:rPr>
          <w:rFonts w:ascii="Times New Roman" w:hAnsi="Times New Roman" w:cs="Times New Roman"/>
          <w:spacing w:val="-4"/>
          <w:sz w:val="24"/>
          <w:szCs w:val="24"/>
          <w:lang w:val="ru-RU"/>
        </w:rPr>
        <w:t xml:space="preserve"> </w:t>
      </w:r>
      <w:r w:rsidRPr="00E61793">
        <w:rPr>
          <w:rFonts w:ascii="Times New Roman" w:hAnsi="Times New Roman" w:cs="Times New Roman"/>
          <w:sz w:val="24"/>
          <w:szCs w:val="24"/>
          <w:lang w:val="ru-RU"/>
        </w:rPr>
        <w:t>и</w:t>
      </w:r>
      <w:r w:rsidRPr="00E61793">
        <w:rPr>
          <w:rFonts w:ascii="Times New Roman" w:hAnsi="Times New Roman" w:cs="Times New Roman"/>
          <w:spacing w:val="-4"/>
          <w:sz w:val="24"/>
          <w:szCs w:val="24"/>
          <w:lang w:val="ru-RU"/>
        </w:rPr>
        <w:t xml:space="preserve"> </w:t>
      </w:r>
      <w:r w:rsidRPr="00E61793">
        <w:rPr>
          <w:rFonts w:ascii="Times New Roman" w:hAnsi="Times New Roman" w:cs="Times New Roman"/>
          <w:sz w:val="24"/>
          <w:szCs w:val="24"/>
          <w:lang w:val="ru-RU"/>
        </w:rPr>
        <w:t>влияние</w:t>
      </w:r>
      <w:r w:rsidRPr="00E61793">
        <w:rPr>
          <w:rFonts w:ascii="Times New Roman" w:hAnsi="Times New Roman" w:cs="Times New Roman"/>
          <w:spacing w:val="-4"/>
          <w:sz w:val="24"/>
          <w:szCs w:val="24"/>
          <w:lang w:val="ru-RU"/>
        </w:rPr>
        <w:t xml:space="preserve"> </w:t>
      </w:r>
      <w:r w:rsidRPr="00E61793">
        <w:rPr>
          <w:rFonts w:ascii="Times New Roman" w:hAnsi="Times New Roman" w:cs="Times New Roman"/>
          <w:sz w:val="24"/>
          <w:szCs w:val="24"/>
          <w:lang w:val="ru-RU"/>
        </w:rPr>
        <w:t>на</w:t>
      </w:r>
      <w:r w:rsidRPr="00E61793">
        <w:rPr>
          <w:rFonts w:ascii="Times New Roman" w:hAnsi="Times New Roman" w:cs="Times New Roman"/>
          <w:spacing w:val="-4"/>
          <w:sz w:val="24"/>
          <w:szCs w:val="24"/>
          <w:lang w:val="ru-RU"/>
        </w:rPr>
        <w:t xml:space="preserve"> </w:t>
      </w:r>
      <w:r w:rsidRPr="00E61793">
        <w:rPr>
          <w:rFonts w:ascii="Times New Roman" w:hAnsi="Times New Roman" w:cs="Times New Roman"/>
          <w:sz w:val="24"/>
          <w:szCs w:val="24"/>
          <w:lang w:val="ru-RU"/>
        </w:rPr>
        <w:t>Рим.</w:t>
      </w:r>
      <w:r w:rsidRPr="00E61793">
        <w:rPr>
          <w:rFonts w:ascii="Times New Roman" w:hAnsi="Times New Roman" w:cs="Times New Roman"/>
          <w:spacing w:val="-4"/>
          <w:sz w:val="24"/>
          <w:szCs w:val="24"/>
          <w:lang w:val="ru-RU"/>
        </w:rPr>
        <w:t xml:space="preserve"> </w:t>
      </w:r>
      <w:r w:rsidRPr="00E61793">
        <w:rPr>
          <w:rFonts w:ascii="Times New Roman" w:hAnsi="Times New Roman" w:cs="Times New Roman"/>
          <w:sz w:val="24"/>
          <w:szCs w:val="24"/>
          <w:lang w:val="ru-RU"/>
        </w:rPr>
        <w:t>Легенда</w:t>
      </w:r>
      <w:r w:rsidRPr="00E61793">
        <w:rPr>
          <w:rFonts w:ascii="Times New Roman" w:hAnsi="Times New Roman" w:cs="Times New Roman"/>
          <w:spacing w:val="-4"/>
          <w:sz w:val="24"/>
          <w:szCs w:val="24"/>
          <w:lang w:val="ru-RU"/>
        </w:rPr>
        <w:t xml:space="preserve"> </w:t>
      </w:r>
      <w:r w:rsidRPr="00E61793">
        <w:rPr>
          <w:rFonts w:ascii="Times New Roman" w:hAnsi="Times New Roman" w:cs="Times New Roman"/>
          <w:sz w:val="24"/>
          <w:szCs w:val="24"/>
          <w:lang w:val="ru-RU"/>
        </w:rPr>
        <w:t>об</w:t>
      </w:r>
      <w:r w:rsidRPr="00E61793">
        <w:rPr>
          <w:rFonts w:ascii="Times New Roman" w:hAnsi="Times New Roman" w:cs="Times New Roman"/>
          <w:spacing w:val="-4"/>
          <w:sz w:val="24"/>
          <w:szCs w:val="24"/>
          <w:lang w:val="ru-RU"/>
        </w:rPr>
        <w:t xml:space="preserve"> </w:t>
      </w:r>
      <w:r w:rsidRPr="00E61793">
        <w:rPr>
          <w:rFonts w:ascii="Times New Roman" w:hAnsi="Times New Roman" w:cs="Times New Roman"/>
          <w:sz w:val="24"/>
          <w:szCs w:val="24"/>
          <w:lang w:val="ru-RU"/>
        </w:rPr>
        <w:t xml:space="preserve">основании Рима. Ромул и Рем. Римские цари, сенат и народное собрание. Патриции и плебеи. Реформа царя Сервия </w:t>
      </w:r>
      <w:r w:rsidRPr="00E61793">
        <w:rPr>
          <w:rFonts w:ascii="Times New Roman" w:hAnsi="Times New Roman" w:cs="Times New Roman"/>
          <w:spacing w:val="-4"/>
          <w:sz w:val="24"/>
          <w:szCs w:val="24"/>
          <w:lang w:val="ru-RU"/>
        </w:rPr>
        <w:t xml:space="preserve">Туллия. </w:t>
      </w:r>
      <w:r w:rsidRPr="00E61793">
        <w:rPr>
          <w:rFonts w:ascii="Times New Roman" w:hAnsi="Times New Roman" w:cs="Times New Roman"/>
          <w:sz w:val="24"/>
          <w:szCs w:val="24"/>
          <w:lang w:val="ru-RU"/>
        </w:rPr>
        <w:t xml:space="preserve">Изгнание </w:t>
      </w:r>
      <w:r w:rsidRPr="00E61793">
        <w:rPr>
          <w:rFonts w:ascii="Times New Roman" w:hAnsi="Times New Roman" w:cs="Times New Roman"/>
          <w:spacing w:val="-4"/>
          <w:sz w:val="24"/>
          <w:szCs w:val="24"/>
          <w:lang w:val="ru-RU"/>
        </w:rPr>
        <w:t xml:space="preserve">царя </w:t>
      </w:r>
      <w:r w:rsidRPr="00E61793">
        <w:rPr>
          <w:rFonts w:ascii="Times New Roman" w:hAnsi="Times New Roman" w:cs="Times New Roman"/>
          <w:spacing w:val="-3"/>
          <w:sz w:val="24"/>
          <w:szCs w:val="24"/>
          <w:lang w:val="ru-RU"/>
        </w:rPr>
        <w:t xml:space="preserve">Тарквиния </w:t>
      </w:r>
      <w:r w:rsidRPr="00E61793">
        <w:rPr>
          <w:rFonts w:ascii="Times New Roman" w:hAnsi="Times New Roman" w:cs="Times New Roman"/>
          <w:spacing w:val="-5"/>
          <w:sz w:val="24"/>
          <w:szCs w:val="24"/>
          <w:lang w:val="ru-RU"/>
        </w:rPr>
        <w:t xml:space="preserve">Гордого </w:t>
      </w:r>
      <w:r w:rsidRPr="00E61793">
        <w:rPr>
          <w:rFonts w:ascii="Times New Roman" w:hAnsi="Times New Roman" w:cs="Times New Roman"/>
          <w:sz w:val="24"/>
          <w:szCs w:val="24"/>
          <w:lang w:val="ru-RU"/>
        </w:rPr>
        <w:t>и установление</w:t>
      </w:r>
      <w:r w:rsidRPr="00E61793">
        <w:rPr>
          <w:rFonts w:ascii="Times New Roman" w:hAnsi="Times New Roman" w:cs="Times New Roman"/>
          <w:spacing w:val="-4"/>
          <w:sz w:val="24"/>
          <w:szCs w:val="24"/>
          <w:lang w:val="ru-RU"/>
        </w:rPr>
        <w:t xml:space="preserve"> </w:t>
      </w:r>
      <w:r w:rsidRPr="00E61793">
        <w:rPr>
          <w:rFonts w:ascii="Times New Roman" w:hAnsi="Times New Roman" w:cs="Times New Roman"/>
          <w:sz w:val="24"/>
          <w:szCs w:val="24"/>
          <w:lang w:val="ru-RU"/>
        </w:rPr>
        <w:t>республики.</w:t>
      </w:r>
    </w:p>
    <w:p w:rsidR="000F5507" w:rsidRPr="00E61793" w:rsidRDefault="000F5507" w:rsidP="002D5397">
      <w:pPr>
        <w:pStyle w:val="5"/>
        <w:spacing w:before="106" w:line="240" w:lineRule="auto"/>
        <w:rPr>
          <w:rFonts w:ascii="Times New Roman" w:hAnsi="Times New Roman" w:cs="Times New Roman"/>
          <w:i/>
          <w:color w:val="auto"/>
          <w:sz w:val="24"/>
          <w:szCs w:val="24"/>
        </w:rPr>
      </w:pPr>
      <w:r w:rsidRPr="00E61793">
        <w:rPr>
          <w:rFonts w:ascii="Times New Roman" w:hAnsi="Times New Roman" w:cs="Times New Roman"/>
          <w:i/>
          <w:color w:val="auto"/>
          <w:sz w:val="24"/>
          <w:szCs w:val="24"/>
        </w:rPr>
        <w:t>Тема 44. Республика римских граждан (1 ч)</w:t>
      </w:r>
    </w:p>
    <w:p w:rsidR="000F5507" w:rsidRPr="00E61793" w:rsidRDefault="000F5507" w:rsidP="002D5397">
      <w:pPr>
        <w:pStyle w:val="af0"/>
        <w:spacing w:before="9"/>
        <w:ind w:left="0" w:firstLine="0"/>
        <w:rPr>
          <w:rFonts w:ascii="Times New Roman" w:hAnsi="Times New Roman" w:cs="Times New Roman"/>
          <w:sz w:val="24"/>
          <w:szCs w:val="24"/>
          <w:lang w:val="ru-RU"/>
        </w:rPr>
      </w:pPr>
      <w:r w:rsidRPr="00E61793">
        <w:rPr>
          <w:rFonts w:ascii="Times New Roman" w:hAnsi="Times New Roman" w:cs="Times New Roman"/>
          <w:spacing w:val="-3"/>
          <w:sz w:val="24"/>
          <w:szCs w:val="24"/>
          <w:lang w:val="ru-RU"/>
        </w:rPr>
        <w:t xml:space="preserve">Государственное </w:t>
      </w:r>
      <w:r w:rsidRPr="00E61793">
        <w:rPr>
          <w:rFonts w:ascii="Times New Roman" w:hAnsi="Times New Roman" w:cs="Times New Roman"/>
          <w:sz w:val="24"/>
          <w:szCs w:val="24"/>
          <w:lang w:val="ru-RU"/>
        </w:rPr>
        <w:t xml:space="preserve">устройство. Римские консулы. Диктатура </w:t>
      </w:r>
      <w:r w:rsidRPr="00E61793">
        <w:rPr>
          <w:rFonts w:ascii="Times New Roman" w:hAnsi="Times New Roman" w:cs="Times New Roman"/>
          <w:spacing w:val="-4"/>
          <w:sz w:val="24"/>
          <w:szCs w:val="24"/>
          <w:lang w:val="ru-RU"/>
        </w:rPr>
        <w:t xml:space="preserve">как </w:t>
      </w:r>
      <w:r w:rsidRPr="00E61793">
        <w:rPr>
          <w:rFonts w:ascii="Times New Roman" w:hAnsi="Times New Roman" w:cs="Times New Roman"/>
          <w:sz w:val="24"/>
          <w:szCs w:val="24"/>
          <w:lang w:val="ru-RU"/>
        </w:rPr>
        <w:t>чрезвычайная должность. Борьба плебеев с патрициями и</w:t>
      </w:r>
      <w:r w:rsidRPr="00E61793">
        <w:rPr>
          <w:rFonts w:ascii="Times New Roman" w:hAnsi="Times New Roman" w:cs="Times New Roman"/>
          <w:spacing w:val="-35"/>
          <w:sz w:val="24"/>
          <w:szCs w:val="24"/>
          <w:lang w:val="ru-RU"/>
        </w:rPr>
        <w:t xml:space="preserve"> </w:t>
      </w:r>
      <w:r w:rsidR="00351A9C" w:rsidRPr="00E61793">
        <w:rPr>
          <w:rFonts w:ascii="Times New Roman" w:hAnsi="Times New Roman" w:cs="Times New Roman"/>
          <w:sz w:val="24"/>
          <w:szCs w:val="24"/>
          <w:lang w:val="ru-RU"/>
        </w:rPr>
        <w:t>основа</w:t>
      </w:r>
      <w:r w:rsidRPr="00E61793">
        <w:rPr>
          <w:rFonts w:ascii="Times New Roman" w:hAnsi="Times New Roman" w:cs="Times New Roman"/>
          <w:sz w:val="24"/>
          <w:szCs w:val="24"/>
          <w:lang w:val="ru-RU"/>
        </w:rPr>
        <w:t xml:space="preserve">ние народного трибуната. Права и обязанности народных </w:t>
      </w:r>
      <w:r w:rsidRPr="00E61793">
        <w:rPr>
          <w:rFonts w:ascii="Times New Roman" w:hAnsi="Times New Roman" w:cs="Times New Roman"/>
          <w:spacing w:val="-3"/>
          <w:sz w:val="24"/>
          <w:szCs w:val="24"/>
          <w:lang w:val="ru-RU"/>
        </w:rPr>
        <w:t xml:space="preserve">трибу- </w:t>
      </w:r>
      <w:r w:rsidRPr="00E61793">
        <w:rPr>
          <w:rFonts w:ascii="Times New Roman" w:hAnsi="Times New Roman" w:cs="Times New Roman"/>
          <w:sz w:val="24"/>
          <w:szCs w:val="24"/>
          <w:lang w:val="ru-RU"/>
        </w:rPr>
        <w:t>нов.</w:t>
      </w:r>
      <w:r w:rsidRPr="00E61793">
        <w:rPr>
          <w:rFonts w:ascii="Times New Roman" w:hAnsi="Times New Roman" w:cs="Times New Roman"/>
          <w:spacing w:val="-9"/>
          <w:sz w:val="24"/>
          <w:szCs w:val="24"/>
          <w:lang w:val="ru-RU"/>
        </w:rPr>
        <w:t xml:space="preserve"> </w:t>
      </w:r>
      <w:r w:rsidRPr="00E61793">
        <w:rPr>
          <w:rFonts w:ascii="Times New Roman" w:hAnsi="Times New Roman" w:cs="Times New Roman"/>
          <w:sz w:val="24"/>
          <w:szCs w:val="24"/>
          <w:lang w:val="ru-RU"/>
        </w:rPr>
        <w:t>Победа</w:t>
      </w:r>
      <w:r w:rsidRPr="00E61793">
        <w:rPr>
          <w:rFonts w:ascii="Times New Roman" w:hAnsi="Times New Roman" w:cs="Times New Roman"/>
          <w:spacing w:val="-9"/>
          <w:sz w:val="24"/>
          <w:szCs w:val="24"/>
          <w:lang w:val="ru-RU"/>
        </w:rPr>
        <w:t xml:space="preserve"> </w:t>
      </w:r>
      <w:r w:rsidRPr="00E61793">
        <w:rPr>
          <w:rFonts w:ascii="Times New Roman" w:hAnsi="Times New Roman" w:cs="Times New Roman"/>
          <w:sz w:val="24"/>
          <w:szCs w:val="24"/>
          <w:lang w:val="ru-RU"/>
        </w:rPr>
        <w:t>плебеев</w:t>
      </w:r>
      <w:r w:rsidRPr="00E61793">
        <w:rPr>
          <w:rFonts w:ascii="Times New Roman" w:hAnsi="Times New Roman" w:cs="Times New Roman"/>
          <w:spacing w:val="-9"/>
          <w:sz w:val="24"/>
          <w:szCs w:val="24"/>
          <w:lang w:val="ru-RU"/>
        </w:rPr>
        <w:t xml:space="preserve"> </w:t>
      </w:r>
      <w:r w:rsidRPr="00E61793">
        <w:rPr>
          <w:rFonts w:ascii="Times New Roman" w:hAnsi="Times New Roman" w:cs="Times New Roman"/>
          <w:sz w:val="24"/>
          <w:szCs w:val="24"/>
          <w:lang w:val="ru-RU"/>
        </w:rPr>
        <w:t>в</w:t>
      </w:r>
      <w:r w:rsidRPr="00E61793">
        <w:rPr>
          <w:rFonts w:ascii="Times New Roman" w:hAnsi="Times New Roman" w:cs="Times New Roman"/>
          <w:spacing w:val="-9"/>
          <w:sz w:val="24"/>
          <w:szCs w:val="24"/>
          <w:lang w:val="ru-RU"/>
        </w:rPr>
        <w:t xml:space="preserve"> </w:t>
      </w:r>
      <w:r w:rsidRPr="00E61793">
        <w:rPr>
          <w:rFonts w:ascii="Times New Roman" w:hAnsi="Times New Roman" w:cs="Times New Roman"/>
          <w:sz w:val="24"/>
          <w:szCs w:val="24"/>
          <w:lang w:val="ru-RU"/>
        </w:rPr>
        <w:t>борьбе</w:t>
      </w:r>
      <w:r w:rsidRPr="00E61793">
        <w:rPr>
          <w:rFonts w:ascii="Times New Roman" w:hAnsi="Times New Roman" w:cs="Times New Roman"/>
          <w:spacing w:val="-9"/>
          <w:sz w:val="24"/>
          <w:szCs w:val="24"/>
          <w:lang w:val="ru-RU"/>
        </w:rPr>
        <w:t xml:space="preserve"> </w:t>
      </w:r>
      <w:r w:rsidRPr="00E61793">
        <w:rPr>
          <w:rFonts w:ascii="Times New Roman" w:hAnsi="Times New Roman" w:cs="Times New Roman"/>
          <w:sz w:val="24"/>
          <w:szCs w:val="24"/>
          <w:lang w:val="ru-RU"/>
        </w:rPr>
        <w:t>с</w:t>
      </w:r>
      <w:r w:rsidRPr="00E61793">
        <w:rPr>
          <w:rFonts w:ascii="Times New Roman" w:hAnsi="Times New Roman" w:cs="Times New Roman"/>
          <w:spacing w:val="-9"/>
          <w:sz w:val="24"/>
          <w:szCs w:val="24"/>
          <w:lang w:val="ru-RU"/>
        </w:rPr>
        <w:t xml:space="preserve"> </w:t>
      </w:r>
      <w:r w:rsidRPr="00E61793">
        <w:rPr>
          <w:rFonts w:ascii="Times New Roman" w:hAnsi="Times New Roman" w:cs="Times New Roman"/>
          <w:sz w:val="24"/>
          <w:szCs w:val="24"/>
          <w:lang w:val="ru-RU"/>
        </w:rPr>
        <w:t>патрициями.</w:t>
      </w:r>
      <w:r w:rsidRPr="00E61793">
        <w:rPr>
          <w:rFonts w:ascii="Times New Roman" w:hAnsi="Times New Roman" w:cs="Times New Roman"/>
          <w:spacing w:val="-9"/>
          <w:sz w:val="24"/>
          <w:szCs w:val="24"/>
          <w:lang w:val="ru-RU"/>
        </w:rPr>
        <w:t xml:space="preserve"> </w:t>
      </w:r>
      <w:r w:rsidRPr="00E61793">
        <w:rPr>
          <w:rFonts w:ascii="Times New Roman" w:hAnsi="Times New Roman" w:cs="Times New Roman"/>
          <w:sz w:val="24"/>
          <w:szCs w:val="24"/>
          <w:lang w:val="ru-RU"/>
        </w:rPr>
        <w:t>Римское</w:t>
      </w:r>
      <w:r w:rsidRPr="00E61793">
        <w:rPr>
          <w:rFonts w:ascii="Times New Roman" w:hAnsi="Times New Roman" w:cs="Times New Roman"/>
          <w:spacing w:val="-9"/>
          <w:sz w:val="24"/>
          <w:szCs w:val="24"/>
          <w:lang w:val="ru-RU"/>
        </w:rPr>
        <w:t xml:space="preserve"> </w:t>
      </w:r>
      <w:r w:rsidRPr="00E61793">
        <w:rPr>
          <w:rFonts w:ascii="Times New Roman" w:hAnsi="Times New Roman" w:cs="Times New Roman"/>
          <w:spacing w:val="-2"/>
          <w:sz w:val="24"/>
          <w:szCs w:val="24"/>
          <w:lang w:val="ru-RU"/>
        </w:rPr>
        <w:t xml:space="preserve">гражданство. </w:t>
      </w:r>
      <w:r w:rsidRPr="00E61793">
        <w:rPr>
          <w:rFonts w:ascii="Times New Roman" w:hAnsi="Times New Roman" w:cs="Times New Roman"/>
          <w:sz w:val="24"/>
          <w:szCs w:val="24"/>
          <w:lang w:val="ru-RU"/>
        </w:rPr>
        <w:t xml:space="preserve">Римский </w:t>
      </w:r>
      <w:r w:rsidRPr="00E61793">
        <w:rPr>
          <w:rFonts w:ascii="Times New Roman" w:hAnsi="Times New Roman" w:cs="Times New Roman"/>
          <w:spacing w:val="-4"/>
          <w:sz w:val="24"/>
          <w:szCs w:val="24"/>
          <w:lang w:val="ru-RU"/>
        </w:rPr>
        <w:t xml:space="preserve">сенат. </w:t>
      </w:r>
      <w:r w:rsidRPr="00E61793">
        <w:rPr>
          <w:rFonts w:ascii="Times New Roman" w:hAnsi="Times New Roman" w:cs="Times New Roman"/>
          <w:sz w:val="24"/>
          <w:szCs w:val="24"/>
          <w:lang w:val="ru-RU"/>
        </w:rPr>
        <w:t xml:space="preserve">Организация римской армии. Легион. </w:t>
      </w:r>
      <w:r w:rsidRPr="00E61793">
        <w:rPr>
          <w:rFonts w:ascii="Times New Roman" w:hAnsi="Times New Roman" w:cs="Times New Roman"/>
          <w:spacing w:val="-3"/>
          <w:sz w:val="24"/>
          <w:szCs w:val="24"/>
          <w:lang w:val="ru-RU"/>
        </w:rPr>
        <w:t xml:space="preserve">Римские </w:t>
      </w:r>
      <w:r w:rsidRPr="00E61793">
        <w:rPr>
          <w:rFonts w:ascii="Times New Roman" w:hAnsi="Times New Roman" w:cs="Times New Roman"/>
          <w:sz w:val="24"/>
          <w:szCs w:val="24"/>
          <w:lang w:val="ru-RU"/>
        </w:rPr>
        <w:t>жрецы:</w:t>
      </w:r>
      <w:r w:rsidRPr="00E61793">
        <w:rPr>
          <w:rFonts w:ascii="Times New Roman" w:hAnsi="Times New Roman" w:cs="Times New Roman"/>
          <w:spacing w:val="-9"/>
          <w:sz w:val="24"/>
          <w:szCs w:val="24"/>
          <w:lang w:val="ru-RU"/>
        </w:rPr>
        <w:t xml:space="preserve"> </w:t>
      </w:r>
      <w:r w:rsidRPr="00E61793">
        <w:rPr>
          <w:rFonts w:ascii="Times New Roman" w:hAnsi="Times New Roman" w:cs="Times New Roman"/>
          <w:sz w:val="24"/>
          <w:szCs w:val="24"/>
          <w:lang w:val="ru-RU"/>
        </w:rPr>
        <w:t>понтифики,</w:t>
      </w:r>
      <w:r w:rsidRPr="00E61793">
        <w:rPr>
          <w:rFonts w:ascii="Times New Roman" w:hAnsi="Times New Roman" w:cs="Times New Roman"/>
          <w:spacing w:val="-9"/>
          <w:sz w:val="24"/>
          <w:szCs w:val="24"/>
          <w:lang w:val="ru-RU"/>
        </w:rPr>
        <w:t xml:space="preserve"> </w:t>
      </w:r>
      <w:r w:rsidRPr="00E61793">
        <w:rPr>
          <w:rFonts w:ascii="Times New Roman" w:hAnsi="Times New Roman" w:cs="Times New Roman"/>
          <w:sz w:val="24"/>
          <w:szCs w:val="24"/>
          <w:lang w:val="ru-RU"/>
        </w:rPr>
        <w:t>авгуры,</w:t>
      </w:r>
      <w:r w:rsidRPr="00E61793">
        <w:rPr>
          <w:rFonts w:ascii="Times New Roman" w:hAnsi="Times New Roman" w:cs="Times New Roman"/>
          <w:spacing w:val="-9"/>
          <w:sz w:val="24"/>
          <w:szCs w:val="24"/>
          <w:lang w:val="ru-RU"/>
        </w:rPr>
        <w:t xml:space="preserve"> </w:t>
      </w:r>
      <w:r w:rsidRPr="00E61793">
        <w:rPr>
          <w:rFonts w:ascii="Times New Roman" w:hAnsi="Times New Roman" w:cs="Times New Roman"/>
          <w:sz w:val="24"/>
          <w:szCs w:val="24"/>
          <w:lang w:val="ru-RU"/>
        </w:rPr>
        <w:t>фециалы.</w:t>
      </w:r>
      <w:r w:rsidRPr="00E61793">
        <w:rPr>
          <w:rFonts w:ascii="Times New Roman" w:hAnsi="Times New Roman" w:cs="Times New Roman"/>
          <w:spacing w:val="-8"/>
          <w:sz w:val="24"/>
          <w:szCs w:val="24"/>
          <w:lang w:val="ru-RU"/>
        </w:rPr>
        <w:t xml:space="preserve"> </w:t>
      </w:r>
      <w:r w:rsidRPr="00E61793">
        <w:rPr>
          <w:rFonts w:ascii="Times New Roman" w:hAnsi="Times New Roman" w:cs="Times New Roman"/>
          <w:sz w:val="24"/>
          <w:szCs w:val="24"/>
          <w:lang w:val="ru-RU"/>
        </w:rPr>
        <w:t>Пантеон</w:t>
      </w:r>
      <w:r w:rsidRPr="00E61793">
        <w:rPr>
          <w:rFonts w:ascii="Times New Roman" w:hAnsi="Times New Roman" w:cs="Times New Roman"/>
          <w:spacing w:val="-9"/>
          <w:sz w:val="24"/>
          <w:szCs w:val="24"/>
          <w:lang w:val="ru-RU"/>
        </w:rPr>
        <w:t xml:space="preserve"> </w:t>
      </w:r>
      <w:r w:rsidRPr="00E61793">
        <w:rPr>
          <w:rFonts w:ascii="Times New Roman" w:hAnsi="Times New Roman" w:cs="Times New Roman"/>
          <w:sz w:val="24"/>
          <w:szCs w:val="24"/>
          <w:lang w:val="ru-RU"/>
        </w:rPr>
        <w:t>римских</w:t>
      </w:r>
      <w:r w:rsidRPr="00E61793">
        <w:rPr>
          <w:rFonts w:ascii="Times New Roman" w:hAnsi="Times New Roman" w:cs="Times New Roman"/>
          <w:spacing w:val="-9"/>
          <w:sz w:val="24"/>
          <w:szCs w:val="24"/>
          <w:lang w:val="ru-RU"/>
        </w:rPr>
        <w:t xml:space="preserve"> </w:t>
      </w:r>
      <w:r w:rsidRPr="00E61793">
        <w:rPr>
          <w:rFonts w:ascii="Times New Roman" w:hAnsi="Times New Roman" w:cs="Times New Roman"/>
          <w:sz w:val="24"/>
          <w:szCs w:val="24"/>
          <w:lang w:val="ru-RU"/>
        </w:rPr>
        <w:t>богов.</w:t>
      </w:r>
    </w:p>
    <w:p w:rsidR="000F5507" w:rsidRPr="00E61793" w:rsidRDefault="000F5507" w:rsidP="002D5397">
      <w:pPr>
        <w:pStyle w:val="5"/>
        <w:spacing w:before="105" w:line="240" w:lineRule="auto"/>
        <w:rPr>
          <w:rFonts w:ascii="Times New Roman" w:hAnsi="Times New Roman" w:cs="Times New Roman"/>
          <w:i/>
          <w:color w:val="auto"/>
          <w:sz w:val="24"/>
          <w:szCs w:val="24"/>
        </w:rPr>
      </w:pPr>
      <w:r w:rsidRPr="00E61793">
        <w:rPr>
          <w:rFonts w:ascii="Times New Roman" w:hAnsi="Times New Roman" w:cs="Times New Roman"/>
          <w:i/>
          <w:color w:val="auto"/>
          <w:sz w:val="24"/>
          <w:szCs w:val="24"/>
        </w:rPr>
        <w:t>Тема 45. Завоевание Римом Италии (1 ч)</w:t>
      </w:r>
    </w:p>
    <w:p w:rsidR="000F5507" w:rsidRPr="00E61793" w:rsidRDefault="000F5507" w:rsidP="002D5397">
      <w:pPr>
        <w:pStyle w:val="af0"/>
        <w:spacing w:before="9"/>
        <w:ind w:left="0" w:firstLine="0"/>
        <w:rPr>
          <w:rFonts w:ascii="Times New Roman" w:hAnsi="Times New Roman" w:cs="Times New Roman"/>
          <w:sz w:val="24"/>
          <w:szCs w:val="24"/>
          <w:lang w:val="ru-RU"/>
        </w:rPr>
      </w:pPr>
      <w:r w:rsidRPr="00E61793">
        <w:rPr>
          <w:rFonts w:ascii="Times New Roman" w:hAnsi="Times New Roman" w:cs="Times New Roman"/>
          <w:sz w:val="24"/>
          <w:szCs w:val="24"/>
          <w:lang w:val="ru-RU"/>
        </w:rPr>
        <w:t xml:space="preserve">Подчинение Италии Римом. Нашествие галлов. </w:t>
      </w:r>
      <w:r w:rsidRPr="00E61793">
        <w:rPr>
          <w:rFonts w:ascii="Times New Roman" w:hAnsi="Times New Roman" w:cs="Times New Roman"/>
          <w:spacing w:val="-2"/>
          <w:sz w:val="24"/>
          <w:szCs w:val="24"/>
          <w:lang w:val="ru-RU"/>
        </w:rPr>
        <w:t xml:space="preserve">Разграбление </w:t>
      </w:r>
      <w:r w:rsidRPr="00E61793">
        <w:rPr>
          <w:rFonts w:ascii="Times New Roman" w:hAnsi="Times New Roman" w:cs="Times New Roman"/>
          <w:sz w:val="24"/>
          <w:szCs w:val="24"/>
          <w:lang w:val="ru-RU"/>
        </w:rPr>
        <w:t xml:space="preserve">Рима галлами и оборона Капитолия. Войны римлян с самнитами. Завоевание Южной Италии. Война с царём Пирром. Римская </w:t>
      </w:r>
      <w:r w:rsidRPr="00E61793">
        <w:rPr>
          <w:rFonts w:ascii="Times New Roman" w:hAnsi="Times New Roman" w:cs="Times New Roman"/>
          <w:spacing w:val="-5"/>
          <w:sz w:val="24"/>
          <w:szCs w:val="24"/>
          <w:lang w:val="ru-RU"/>
        </w:rPr>
        <w:t>по</w:t>
      </w:r>
      <w:r w:rsidRPr="00E61793">
        <w:rPr>
          <w:rFonts w:ascii="Times New Roman" w:hAnsi="Times New Roman" w:cs="Times New Roman"/>
          <w:sz w:val="24"/>
          <w:szCs w:val="24"/>
          <w:lang w:val="ru-RU"/>
        </w:rPr>
        <w:t>литика «разделяй и властвуй». Организация римлянами</w:t>
      </w:r>
      <w:r w:rsidRPr="00E61793">
        <w:rPr>
          <w:rFonts w:ascii="Times New Roman" w:hAnsi="Times New Roman" w:cs="Times New Roman"/>
          <w:spacing w:val="-22"/>
          <w:sz w:val="24"/>
          <w:szCs w:val="24"/>
          <w:lang w:val="ru-RU"/>
        </w:rPr>
        <w:t xml:space="preserve"> </w:t>
      </w:r>
      <w:r w:rsidR="00351A9C" w:rsidRPr="00E61793">
        <w:rPr>
          <w:rFonts w:ascii="Times New Roman" w:hAnsi="Times New Roman" w:cs="Times New Roman"/>
          <w:sz w:val="24"/>
          <w:szCs w:val="24"/>
          <w:lang w:val="ru-RU"/>
        </w:rPr>
        <w:t>управле</w:t>
      </w:r>
      <w:r w:rsidRPr="00E61793">
        <w:rPr>
          <w:rFonts w:ascii="Times New Roman" w:hAnsi="Times New Roman" w:cs="Times New Roman"/>
          <w:sz w:val="24"/>
          <w:szCs w:val="24"/>
          <w:lang w:val="ru-RU"/>
        </w:rPr>
        <w:t>ния Италией. Положение италийских союзников Рима.</w:t>
      </w:r>
      <w:r w:rsidRPr="00E61793">
        <w:rPr>
          <w:rFonts w:ascii="Times New Roman" w:hAnsi="Times New Roman" w:cs="Times New Roman"/>
          <w:spacing w:val="-20"/>
          <w:sz w:val="24"/>
          <w:szCs w:val="24"/>
          <w:lang w:val="ru-RU"/>
        </w:rPr>
        <w:t xml:space="preserve"> </w:t>
      </w:r>
      <w:r w:rsidR="00351A9C" w:rsidRPr="00E61793">
        <w:rPr>
          <w:rFonts w:ascii="Times New Roman" w:hAnsi="Times New Roman" w:cs="Times New Roman"/>
          <w:sz w:val="24"/>
          <w:szCs w:val="24"/>
          <w:lang w:val="ru-RU"/>
        </w:rPr>
        <w:t>Образова</w:t>
      </w:r>
      <w:r w:rsidRPr="00E61793">
        <w:rPr>
          <w:rFonts w:ascii="Times New Roman" w:hAnsi="Times New Roman" w:cs="Times New Roman"/>
          <w:sz w:val="24"/>
          <w:szCs w:val="24"/>
          <w:lang w:val="ru-RU"/>
        </w:rPr>
        <w:t>ние</w:t>
      </w:r>
      <w:r w:rsidRPr="00E61793">
        <w:rPr>
          <w:rFonts w:ascii="Times New Roman" w:hAnsi="Times New Roman" w:cs="Times New Roman"/>
          <w:spacing w:val="-12"/>
          <w:sz w:val="24"/>
          <w:szCs w:val="24"/>
          <w:lang w:val="ru-RU"/>
        </w:rPr>
        <w:t xml:space="preserve"> </w:t>
      </w:r>
      <w:r w:rsidRPr="00E61793">
        <w:rPr>
          <w:rFonts w:ascii="Times New Roman" w:hAnsi="Times New Roman" w:cs="Times New Roman"/>
          <w:sz w:val="24"/>
          <w:szCs w:val="24"/>
          <w:lang w:val="ru-RU"/>
        </w:rPr>
        <w:t>фонда</w:t>
      </w:r>
      <w:r w:rsidRPr="00E61793">
        <w:rPr>
          <w:rFonts w:ascii="Times New Roman" w:hAnsi="Times New Roman" w:cs="Times New Roman"/>
          <w:spacing w:val="-11"/>
          <w:sz w:val="24"/>
          <w:szCs w:val="24"/>
          <w:lang w:val="ru-RU"/>
        </w:rPr>
        <w:t xml:space="preserve"> </w:t>
      </w:r>
      <w:r w:rsidRPr="00E61793">
        <w:rPr>
          <w:rFonts w:ascii="Times New Roman" w:hAnsi="Times New Roman" w:cs="Times New Roman"/>
          <w:sz w:val="24"/>
          <w:szCs w:val="24"/>
          <w:lang w:val="ru-RU"/>
        </w:rPr>
        <w:t>«общественной</w:t>
      </w:r>
      <w:r w:rsidRPr="00E61793">
        <w:rPr>
          <w:rFonts w:ascii="Times New Roman" w:hAnsi="Times New Roman" w:cs="Times New Roman"/>
          <w:spacing w:val="-12"/>
          <w:sz w:val="24"/>
          <w:szCs w:val="24"/>
          <w:lang w:val="ru-RU"/>
        </w:rPr>
        <w:t xml:space="preserve"> </w:t>
      </w:r>
      <w:r w:rsidRPr="00E61793">
        <w:rPr>
          <w:rFonts w:ascii="Times New Roman" w:hAnsi="Times New Roman" w:cs="Times New Roman"/>
          <w:sz w:val="24"/>
          <w:szCs w:val="24"/>
          <w:lang w:val="ru-RU"/>
        </w:rPr>
        <w:t>земли».</w:t>
      </w:r>
      <w:r w:rsidRPr="00E61793">
        <w:rPr>
          <w:rFonts w:ascii="Times New Roman" w:hAnsi="Times New Roman" w:cs="Times New Roman"/>
          <w:spacing w:val="-11"/>
          <w:sz w:val="24"/>
          <w:szCs w:val="24"/>
          <w:lang w:val="ru-RU"/>
        </w:rPr>
        <w:t xml:space="preserve"> </w:t>
      </w:r>
      <w:r w:rsidRPr="00E61793">
        <w:rPr>
          <w:rFonts w:ascii="Times New Roman" w:hAnsi="Times New Roman" w:cs="Times New Roman"/>
          <w:sz w:val="24"/>
          <w:szCs w:val="24"/>
          <w:lang w:val="ru-RU"/>
        </w:rPr>
        <w:t>Колонии</w:t>
      </w:r>
      <w:r w:rsidRPr="00E61793">
        <w:rPr>
          <w:rFonts w:ascii="Times New Roman" w:hAnsi="Times New Roman" w:cs="Times New Roman"/>
          <w:spacing w:val="-12"/>
          <w:sz w:val="24"/>
          <w:szCs w:val="24"/>
          <w:lang w:val="ru-RU"/>
        </w:rPr>
        <w:t xml:space="preserve"> </w:t>
      </w:r>
      <w:r w:rsidRPr="00E61793">
        <w:rPr>
          <w:rFonts w:ascii="Times New Roman" w:hAnsi="Times New Roman" w:cs="Times New Roman"/>
          <w:sz w:val="24"/>
          <w:szCs w:val="24"/>
          <w:lang w:val="ru-RU"/>
        </w:rPr>
        <w:t>римских</w:t>
      </w:r>
      <w:r w:rsidRPr="00E61793">
        <w:rPr>
          <w:rFonts w:ascii="Times New Roman" w:hAnsi="Times New Roman" w:cs="Times New Roman"/>
          <w:spacing w:val="-11"/>
          <w:sz w:val="24"/>
          <w:szCs w:val="24"/>
          <w:lang w:val="ru-RU"/>
        </w:rPr>
        <w:t xml:space="preserve"> </w:t>
      </w:r>
      <w:r w:rsidRPr="00E61793">
        <w:rPr>
          <w:rFonts w:ascii="Times New Roman" w:hAnsi="Times New Roman" w:cs="Times New Roman"/>
          <w:sz w:val="24"/>
          <w:szCs w:val="24"/>
          <w:lang w:val="ru-RU"/>
        </w:rPr>
        <w:t>граждан.</w:t>
      </w:r>
    </w:p>
    <w:p w:rsidR="00E628C4" w:rsidRPr="00E61793" w:rsidRDefault="000F5507" w:rsidP="002D5397">
      <w:pPr>
        <w:pStyle w:val="5"/>
        <w:spacing w:before="48" w:line="240" w:lineRule="auto"/>
        <w:ind w:right="941"/>
        <w:rPr>
          <w:rFonts w:ascii="Times New Roman" w:hAnsi="Times New Roman" w:cs="Times New Roman"/>
          <w:w w:val="90"/>
          <w:sz w:val="24"/>
          <w:szCs w:val="24"/>
        </w:rPr>
      </w:pPr>
      <w:r w:rsidRPr="00E61793">
        <w:rPr>
          <w:rFonts w:ascii="Times New Roman" w:hAnsi="Times New Roman" w:cs="Times New Roman"/>
          <w:b/>
          <w:color w:val="auto"/>
          <w:w w:val="90"/>
          <w:sz w:val="24"/>
          <w:szCs w:val="24"/>
        </w:rPr>
        <w:t>Римские завоевания в Средиземноморье (3 ч)</w:t>
      </w:r>
      <w:r w:rsidRPr="00E61793">
        <w:rPr>
          <w:rFonts w:ascii="Times New Roman" w:hAnsi="Times New Roman" w:cs="Times New Roman"/>
          <w:w w:val="90"/>
          <w:sz w:val="24"/>
          <w:szCs w:val="24"/>
        </w:rPr>
        <w:t xml:space="preserve"> </w:t>
      </w:r>
    </w:p>
    <w:p w:rsidR="000F5507" w:rsidRPr="00E61793" w:rsidRDefault="000F5507" w:rsidP="002D5397">
      <w:pPr>
        <w:pStyle w:val="5"/>
        <w:spacing w:before="0" w:line="240" w:lineRule="auto"/>
        <w:ind w:right="941"/>
        <w:rPr>
          <w:rFonts w:ascii="Times New Roman" w:hAnsi="Times New Roman" w:cs="Times New Roman"/>
          <w:i/>
          <w:color w:val="auto"/>
          <w:sz w:val="24"/>
          <w:szCs w:val="24"/>
        </w:rPr>
      </w:pPr>
      <w:r w:rsidRPr="00E61793">
        <w:rPr>
          <w:rFonts w:ascii="Times New Roman" w:hAnsi="Times New Roman" w:cs="Times New Roman"/>
          <w:i/>
          <w:color w:val="auto"/>
          <w:sz w:val="24"/>
          <w:szCs w:val="24"/>
        </w:rPr>
        <w:t>Тема 46. Первая война с Карфагеном (1 ч)</w:t>
      </w:r>
    </w:p>
    <w:p w:rsidR="000F5507" w:rsidRPr="00E61793" w:rsidRDefault="000F5507" w:rsidP="002D5397">
      <w:pPr>
        <w:pStyle w:val="af0"/>
        <w:ind w:left="0" w:firstLine="0"/>
        <w:rPr>
          <w:rFonts w:ascii="Times New Roman" w:hAnsi="Times New Roman" w:cs="Times New Roman"/>
          <w:spacing w:val="-3"/>
          <w:sz w:val="24"/>
          <w:szCs w:val="24"/>
          <w:lang w:val="ru-RU"/>
        </w:rPr>
      </w:pPr>
      <w:r w:rsidRPr="00E61793">
        <w:rPr>
          <w:rFonts w:ascii="Times New Roman" w:hAnsi="Times New Roman" w:cs="Times New Roman"/>
          <w:spacing w:val="-3"/>
          <w:sz w:val="24"/>
          <w:szCs w:val="24"/>
          <w:lang w:val="ru-RU"/>
        </w:rPr>
        <w:t xml:space="preserve">Карфаген </w:t>
      </w:r>
      <w:r w:rsidRPr="00E61793">
        <w:rPr>
          <w:rFonts w:ascii="Times New Roman" w:hAnsi="Times New Roman" w:cs="Times New Roman"/>
          <w:sz w:val="24"/>
          <w:szCs w:val="24"/>
          <w:lang w:val="ru-RU"/>
        </w:rPr>
        <w:t xml:space="preserve">и его </w:t>
      </w:r>
      <w:r w:rsidRPr="00E61793">
        <w:rPr>
          <w:rFonts w:ascii="Times New Roman" w:hAnsi="Times New Roman" w:cs="Times New Roman"/>
          <w:spacing w:val="-3"/>
          <w:sz w:val="24"/>
          <w:szCs w:val="24"/>
          <w:lang w:val="ru-RU"/>
        </w:rPr>
        <w:t xml:space="preserve">владения. Карфагенский флот </w:t>
      </w:r>
      <w:r w:rsidRPr="00E61793">
        <w:rPr>
          <w:rFonts w:ascii="Times New Roman" w:hAnsi="Times New Roman" w:cs="Times New Roman"/>
          <w:sz w:val="24"/>
          <w:szCs w:val="24"/>
          <w:lang w:val="ru-RU"/>
        </w:rPr>
        <w:t xml:space="preserve">и </w:t>
      </w:r>
      <w:r w:rsidRPr="00E61793">
        <w:rPr>
          <w:rFonts w:ascii="Times New Roman" w:hAnsi="Times New Roman" w:cs="Times New Roman"/>
          <w:spacing w:val="-3"/>
          <w:sz w:val="24"/>
          <w:szCs w:val="24"/>
          <w:lang w:val="ru-RU"/>
        </w:rPr>
        <w:t>наёмная армия. Первая</w:t>
      </w:r>
      <w:r w:rsidRPr="00E61793">
        <w:rPr>
          <w:rFonts w:ascii="Times New Roman" w:hAnsi="Times New Roman" w:cs="Times New Roman"/>
          <w:spacing w:val="-16"/>
          <w:sz w:val="24"/>
          <w:szCs w:val="24"/>
          <w:lang w:val="ru-RU"/>
        </w:rPr>
        <w:t xml:space="preserve"> </w:t>
      </w:r>
      <w:r w:rsidRPr="00E61793">
        <w:rPr>
          <w:rFonts w:ascii="Times New Roman" w:hAnsi="Times New Roman" w:cs="Times New Roman"/>
          <w:spacing w:val="-3"/>
          <w:sz w:val="24"/>
          <w:szCs w:val="24"/>
          <w:lang w:val="ru-RU"/>
        </w:rPr>
        <w:t>Пуническая</w:t>
      </w:r>
      <w:r w:rsidRPr="00E61793">
        <w:rPr>
          <w:rFonts w:ascii="Times New Roman" w:hAnsi="Times New Roman" w:cs="Times New Roman"/>
          <w:spacing w:val="-15"/>
          <w:sz w:val="24"/>
          <w:szCs w:val="24"/>
          <w:lang w:val="ru-RU"/>
        </w:rPr>
        <w:t xml:space="preserve"> </w:t>
      </w:r>
      <w:r w:rsidRPr="00E61793">
        <w:rPr>
          <w:rFonts w:ascii="Times New Roman" w:hAnsi="Times New Roman" w:cs="Times New Roman"/>
          <w:spacing w:val="-3"/>
          <w:sz w:val="24"/>
          <w:szCs w:val="24"/>
          <w:lang w:val="ru-RU"/>
        </w:rPr>
        <w:t>война.</w:t>
      </w:r>
      <w:r w:rsidRPr="00E61793">
        <w:rPr>
          <w:rFonts w:ascii="Times New Roman" w:hAnsi="Times New Roman" w:cs="Times New Roman"/>
          <w:spacing w:val="-15"/>
          <w:sz w:val="24"/>
          <w:szCs w:val="24"/>
          <w:lang w:val="ru-RU"/>
        </w:rPr>
        <w:t xml:space="preserve"> </w:t>
      </w:r>
      <w:r w:rsidRPr="00E61793">
        <w:rPr>
          <w:rFonts w:ascii="Times New Roman" w:hAnsi="Times New Roman" w:cs="Times New Roman"/>
          <w:spacing w:val="-3"/>
          <w:sz w:val="24"/>
          <w:szCs w:val="24"/>
          <w:lang w:val="ru-RU"/>
        </w:rPr>
        <w:t>Строительство</w:t>
      </w:r>
      <w:r w:rsidRPr="00E61793">
        <w:rPr>
          <w:rFonts w:ascii="Times New Roman" w:hAnsi="Times New Roman" w:cs="Times New Roman"/>
          <w:spacing w:val="-15"/>
          <w:sz w:val="24"/>
          <w:szCs w:val="24"/>
          <w:lang w:val="ru-RU"/>
        </w:rPr>
        <w:t xml:space="preserve"> </w:t>
      </w:r>
      <w:r w:rsidRPr="00E61793">
        <w:rPr>
          <w:rFonts w:ascii="Times New Roman" w:hAnsi="Times New Roman" w:cs="Times New Roman"/>
          <w:spacing w:val="-3"/>
          <w:sz w:val="24"/>
          <w:szCs w:val="24"/>
          <w:lang w:val="ru-RU"/>
        </w:rPr>
        <w:t>римского</w:t>
      </w:r>
      <w:r w:rsidRPr="00E61793">
        <w:rPr>
          <w:rFonts w:ascii="Times New Roman" w:hAnsi="Times New Roman" w:cs="Times New Roman"/>
          <w:spacing w:val="-15"/>
          <w:sz w:val="24"/>
          <w:szCs w:val="24"/>
          <w:lang w:val="ru-RU"/>
        </w:rPr>
        <w:t xml:space="preserve"> </w:t>
      </w:r>
      <w:r w:rsidRPr="00E61793">
        <w:rPr>
          <w:rFonts w:ascii="Times New Roman" w:hAnsi="Times New Roman" w:cs="Times New Roman"/>
          <w:spacing w:val="-3"/>
          <w:sz w:val="24"/>
          <w:szCs w:val="24"/>
          <w:lang w:val="ru-RU"/>
        </w:rPr>
        <w:t>военного</w:t>
      </w:r>
      <w:r w:rsidRPr="00E61793">
        <w:rPr>
          <w:rFonts w:ascii="Times New Roman" w:hAnsi="Times New Roman" w:cs="Times New Roman"/>
          <w:spacing w:val="-15"/>
          <w:sz w:val="24"/>
          <w:szCs w:val="24"/>
          <w:lang w:val="ru-RU"/>
        </w:rPr>
        <w:t xml:space="preserve"> </w:t>
      </w:r>
      <w:r w:rsidRPr="00E61793">
        <w:rPr>
          <w:rFonts w:ascii="Times New Roman" w:hAnsi="Times New Roman" w:cs="Times New Roman"/>
          <w:spacing w:val="-3"/>
          <w:sz w:val="24"/>
          <w:szCs w:val="24"/>
          <w:lang w:val="ru-RU"/>
        </w:rPr>
        <w:t>флота.</w:t>
      </w:r>
    </w:p>
    <w:p w:rsidR="000F5507" w:rsidRPr="00E61793" w:rsidRDefault="000F5507" w:rsidP="002D5397">
      <w:pPr>
        <w:pStyle w:val="af0"/>
        <w:ind w:left="0" w:right="114" w:firstLine="0"/>
        <w:rPr>
          <w:rFonts w:ascii="Times New Roman" w:hAnsi="Times New Roman" w:cs="Times New Roman"/>
          <w:sz w:val="24"/>
          <w:szCs w:val="24"/>
          <w:lang w:val="ru-RU"/>
        </w:rPr>
      </w:pPr>
      <w:r w:rsidRPr="00E61793">
        <w:rPr>
          <w:rFonts w:ascii="Times New Roman" w:hAnsi="Times New Roman" w:cs="Times New Roman"/>
          <w:spacing w:val="-3"/>
          <w:sz w:val="24"/>
          <w:szCs w:val="24"/>
          <w:lang w:val="ru-RU"/>
        </w:rPr>
        <w:t xml:space="preserve">Изобретение римлянами абордажных мостиков </w:t>
      </w:r>
      <w:r w:rsidR="00351A9C" w:rsidRPr="00E61793">
        <w:rPr>
          <w:rFonts w:ascii="Times New Roman" w:hAnsi="Times New Roman" w:cs="Times New Roman"/>
          <w:spacing w:val="-3"/>
          <w:sz w:val="24"/>
          <w:szCs w:val="24"/>
          <w:lang w:val="ru-RU"/>
        </w:rPr>
        <w:t>(«воронов»). Окон</w:t>
      </w:r>
      <w:r w:rsidRPr="00E61793">
        <w:rPr>
          <w:rFonts w:ascii="Times New Roman" w:hAnsi="Times New Roman" w:cs="Times New Roman"/>
          <w:spacing w:val="-3"/>
          <w:sz w:val="24"/>
          <w:szCs w:val="24"/>
          <w:lang w:val="ru-RU"/>
        </w:rPr>
        <w:t xml:space="preserve">чание войны. Захват римлянами Сицилии, Корсики </w:t>
      </w:r>
      <w:r w:rsidRPr="00E61793">
        <w:rPr>
          <w:rFonts w:ascii="Times New Roman" w:hAnsi="Times New Roman" w:cs="Times New Roman"/>
          <w:sz w:val="24"/>
          <w:szCs w:val="24"/>
          <w:lang w:val="ru-RU"/>
        </w:rPr>
        <w:t xml:space="preserve">и </w:t>
      </w:r>
      <w:r w:rsidRPr="00E61793">
        <w:rPr>
          <w:rFonts w:ascii="Times New Roman" w:hAnsi="Times New Roman" w:cs="Times New Roman"/>
          <w:spacing w:val="-3"/>
          <w:sz w:val="24"/>
          <w:szCs w:val="24"/>
          <w:lang w:val="ru-RU"/>
        </w:rPr>
        <w:t xml:space="preserve">Сардинии. Подготовка сторон </w:t>
      </w:r>
      <w:r w:rsidRPr="00E61793">
        <w:rPr>
          <w:rFonts w:ascii="Times New Roman" w:hAnsi="Times New Roman" w:cs="Times New Roman"/>
          <w:sz w:val="24"/>
          <w:szCs w:val="24"/>
          <w:lang w:val="ru-RU"/>
        </w:rPr>
        <w:t xml:space="preserve">к </w:t>
      </w:r>
      <w:r w:rsidRPr="00E61793">
        <w:rPr>
          <w:rFonts w:ascii="Times New Roman" w:hAnsi="Times New Roman" w:cs="Times New Roman"/>
          <w:spacing w:val="-3"/>
          <w:sz w:val="24"/>
          <w:szCs w:val="24"/>
          <w:lang w:val="ru-RU"/>
        </w:rPr>
        <w:t xml:space="preserve">новой войне. Захваты </w:t>
      </w:r>
      <w:r w:rsidRPr="00E61793">
        <w:rPr>
          <w:rFonts w:ascii="Times New Roman" w:hAnsi="Times New Roman" w:cs="Times New Roman"/>
          <w:spacing w:val="-6"/>
          <w:sz w:val="24"/>
          <w:szCs w:val="24"/>
          <w:lang w:val="ru-RU"/>
        </w:rPr>
        <w:t xml:space="preserve">Гамилькара </w:t>
      </w:r>
      <w:r w:rsidRPr="00E61793">
        <w:rPr>
          <w:rFonts w:ascii="Times New Roman" w:hAnsi="Times New Roman" w:cs="Times New Roman"/>
          <w:sz w:val="24"/>
          <w:szCs w:val="24"/>
          <w:lang w:val="ru-RU"/>
        </w:rPr>
        <w:t xml:space="preserve">в </w:t>
      </w:r>
      <w:r w:rsidRPr="00E61793">
        <w:rPr>
          <w:rFonts w:ascii="Times New Roman" w:hAnsi="Times New Roman" w:cs="Times New Roman"/>
          <w:spacing w:val="-3"/>
          <w:sz w:val="24"/>
          <w:szCs w:val="24"/>
          <w:lang w:val="ru-RU"/>
        </w:rPr>
        <w:t xml:space="preserve">Испании. Завоевание </w:t>
      </w:r>
      <w:r w:rsidRPr="00E61793">
        <w:rPr>
          <w:rFonts w:ascii="Times New Roman" w:hAnsi="Times New Roman" w:cs="Times New Roman"/>
          <w:spacing w:val="-11"/>
          <w:sz w:val="24"/>
          <w:szCs w:val="24"/>
          <w:lang w:val="ru-RU"/>
        </w:rPr>
        <w:t xml:space="preserve">Гаем </w:t>
      </w:r>
      <w:r w:rsidRPr="00E61793">
        <w:rPr>
          <w:rFonts w:ascii="Times New Roman" w:hAnsi="Times New Roman" w:cs="Times New Roman"/>
          <w:spacing w:val="-3"/>
          <w:sz w:val="24"/>
          <w:szCs w:val="24"/>
          <w:lang w:val="ru-RU"/>
        </w:rPr>
        <w:t xml:space="preserve">Фламинием севера Апеннинского </w:t>
      </w:r>
      <w:r w:rsidRPr="00E61793">
        <w:rPr>
          <w:rFonts w:ascii="Times New Roman" w:hAnsi="Times New Roman" w:cs="Times New Roman"/>
          <w:spacing w:val="-4"/>
          <w:sz w:val="24"/>
          <w:szCs w:val="24"/>
          <w:lang w:val="ru-RU"/>
        </w:rPr>
        <w:t>полуострова.</w:t>
      </w:r>
    </w:p>
    <w:p w:rsidR="000F5507" w:rsidRPr="00E61793" w:rsidRDefault="000F5507" w:rsidP="002D5397">
      <w:pPr>
        <w:pStyle w:val="5"/>
        <w:spacing w:before="0" w:line="240" w:lineRule="auto"/>
        <w:rPr>
          <w:rFonts w:ascii="Times New Roman" w:hAnsi="Times New Roman" w:cs="Times New Roman"/>
          <w:i/>
          <w:color w:val="auto"/>
          <w:sz w:val="24"/>
          <w:szCs w:val="24"/>
        </w:rPr>
      </w:pPr>
      <w:r w:rsidRPr="00E61793">
        <w:rPr>
          <w:rFonts w:ascii="Times New Roman" w:hAnsi="Times New Roman" w:cs="Times New Roman"/>
          <w:i/>
          <w:color w:val="auto"/>
          <w:sz w:val="24"/>
          <w:szCs w:val="24"/>
        </w:rPr>
        <w:t>Тема 47. Война с Ганнибалом (1 ч)</w:t>
      </w:r>
    </w:p>
    <w:p w:rsidR="000F5507" w:rsidRPr="00E61793" w:rsidRDefault="000F5507" w:rsidP="002D5397">
      <w:pPr>
        <w:pStyle w:val="af0"/>
        <w:ind w:left="0" w:firstLine="0"/>
        <w:rPr>
          <w:rFonts w:ascii="Times New Roman" w:hAnsi="Times New Roman" w:cs="Times New Roman"/>
          <w:sz w:val="24"/>
          <w:szCs w:val="24"/>
          <w:lang w:val="ru-RU"/>
        </w:rPr>
      </w:pPr>
      <w:r w:rsidRPr="00E61793">
        <w:rPr>
          <w:rFonts w:ascii="Times New Roman" w:hAnsi="Times New Roman" w:cs="Times New Roman"/>
          <w:sz w:val="24"/>
          <w:szCs w:val="24"/>
          <w:lang w:val="ru-RU"/>
        </w:rPr>
        <w:t>Вторая</w:t>
      </w:r>
      <w:r w:rsidRPr="00E61793">
        <w:rPr>
          <w:rFonts w:ascii="Times New Roman" w:hAnsi="Times New Roman" w:cs="Times New Roman"/>
          <w:spacing w:val="-15"/>
          <w:sz w:val="24"/>
          <w:szCs w:val="24"/>
          <w:lang w:val="ru-RU"/>
        </w:rPr>
        <w:t xml:space="preserve"> </w:t>
      </w:r>
      <w:r w:rsidRPr="00E61793">
        <w:rPr>
          <w:rFonts w:ascii="Times New Roman" w:hAnsi="Times New Roman" w:cs="Times New Roman"/>
          <w:sz w:val="24"/>
          <w:szCs w:val="24"/>
          <w:lang w:val="ru-RU"/>
        </w:rPr>
        <w:t>Пуническая</w:t>
      </w:r>
      <w:r w:rsidRPr="00E61793">
        <w:rPr>
          <w:rFonts w:ascii="Times New Roman" w:hAnsi="Times New Roman" w:cs="Times New Roman"/>
          <w:spacing w:val="-15"/>
          <w:sz w:val="24"/>
          <w:szCs w:val="24"/>
          <w:lang w:val="ru-RU"/>
        </w:rPr>
        <w:t xml:space="preserve"> </w:t>
      </w:r>
      <w:r w:rsidRPr="00E61793">
        <w:rPr>
          <w:rFonts w:ascii="Times New Roman" w:hAnsi="Times New Roman" w:cs="Times New Roman"/>
          <w:sz w:val="24"/>
          <w:szCs w:val="24"/>
          <w:lang w:val="ru-RU"/>
        </w:rPr>
        <w:t>война.</w:t>
      </w:r>
      <w:r w:rsidRPr="00E61793">
        <w:rPr>
          <w:rFonts w:ascii="Times New Roman" w:hAnsi="Times New Roman" w:cs="Times New Roman"/>
          <w:spacing w:val="-15"/>
          <w:sz w:val="24"/>
          <w:szCs w:val="24"/>
          <w:lang w:val="ru-RU"/>
        </w:rPr>
        <w:t xml:space="preserve"> </w:t>
      </w:r>
      <w:r w:rsidRPr="00E61793">
        <w:rPr>
          <w:rFonts w:ascii="Times New Roman" w:hAnsi="Times New Roman" w:cs="Times New Roman"/>
          <w:sz w:val="24"/>
          <w:szCs w:val="24"/>
          <w:lang w:val="ru-RU"/>
        </w:rPr>
        <w:t>Переход</w:t>
      </w:r>
      <w:r w:rsidRPr="00E61793">
        <w:rPr>
          <w:rFonts w:ascii="Times New Roman" w:hAnsi="Times New Roman" w:cs="Times New Roman"/>
          <w:spacing w:val="-15"/>
          <w:sz w:val="24"/>
          <w:szCs w:val="24"/>
          <w:lang w:val="ru-RU"/>
        </w:rPr>
        <w:t xml:space="preserve"> </w:t>
      </w:r>
      <w:r w:rsidRPr="00E61793">
        <w:rPr>
          <w:rFonts w:ascii="Times New Roman" w:hAnsi="Times New Roman" w:cs="Times New Roman"/>
          <w:sz w:val="24"/>
          <w:szCs w:val="24"/>
          <w:lang w:val="ru-RU"/>
        </w:rPr>
        <w:t>армии</w:t>
      </w:r>
      <w:r w:rsidRPr="00E61793">
        <w:rPr>
          <w:rFonts w:ascii="Times New Roman" w:hAnsi="Times New Roman" w:cs="Times New Roman"/>
          <w:spacing w:val="-15"/>
          <w:sz w:val="24"/>
          <w:szCs w:val="24"/>
          <w:lang w:val="ru-RU"/>
        </w:rPr>
        <w:t xml:space="preserve"> </w:t>
      </w:r>
      <w:r w:rsidRPr="00E61793">
        <w:rPr>
          <w:rFonts w:ascii="Times New Roman" w:hAnsi="Times New Roman" w:cs="Times New Roman"/>
          <w:spacing w:val="-4"/>
          <w:sz w:val="24"/>
          <w:szCs w:val="24"/>
          <w:lang w:val="ru-RU"/>
        </w:rPr>
        <w:t>Ганнибала</w:t>
      </w:r>
      <w:r w:rsidRPr="00E61793">
        <w:rPr>
          <w:rFonts w:ascii="Times New Roman" w:hAnsi="Times New Roman" w:cs="Times New Roman"/>
          <w:spacing w:val="-15"/>
          <w:sz w:val="24"/>
          <w:szCs w:val="24"/>
          <w:lang w:val="ru-RU"/>
        </w:rPr>
        <w:t xml:space="preserve"> </w:t>
      </w:r>
      <w:r w:rsidRPr="00E61793">
        <w:rPr>
          <w:rFonts w:ascii="Times New Roman" w:hAnsi="Times New Roman" w:cs="Times New Roman"/>
          <w:sz w:val="24"/>
          <w:szCs w:val="24"/>
          <w:lang w:val="ru-RU"/>
        </w:rPr>
        <w:t>через</w:t>
      </w:r>
      <w:r w:rsidRPr="00E61793">
        <w:rPr>
          <w:rFonts w:ascii="Times New Roman" w:hAnsi="Times New Roman" w:cs="Times New Roman"/>
          <w:spacing w:val="-15"/>
          <w:sz w:val="24"/>
          <w:szCs w:val="24"/>
          <w:lang w:val="ru-RU"/>
        </w:rPr>
        <w:t xml:space="preserve"> </w:t>
      </w:r>
      <w:r w:rsidRPr="00E61793">
        <w:rPr>
          <w:rFonts w:ascii="Times New Roman" w:hAnsi="Times New Roman" w:cs="Times New Roman"/>
          <w:spacing w:val="-3"/>
          <w:sz w:val="24"/>
          <w:szCs w:val="24"/>
          <w:lang w:val="ru-RU"/>
        </w:rPr>
        <w:t>Аль</w:t>
      </w:r>
      <w:r w:rsidRPr="00E61793">
        <w:rPr>
          <w:rFonts w:ascii="Times New Roman" w:hAnsi="Times New Roman" w:cs="Times New Roman"/>
          <w:sz w:val="24"/>
          <w:szCs w:val="24"/>
          <w:lang w:val="ru-RU"/>
        </w:rPr>
        <w:t>пы. Первые поражения римлян. Битва при Тразименском озере. Римский диктатор Квинт Фабий Максим и его тактика. Битва при Каннах. Осада римлянами Капу</w:t>
      </w:r>
      <w:r w:rsidR="00351A9C" w:rsidRPr="00E61793">
        <w:rPr>
          <w:rFonts w:ascii="Times New Roman" w:hAnsi="Times New Roman" w:cs="Times New Roman"/>
          <w:sz w:val="24"/>
          <w:szCs w:val="24"/>
          <w:lang w:val="ru-RU"/>
        </w:rPr>
        <w:t>и и Сиракуз. Высадка войск Пуб</w:t>
      </w:r>
      <w:r w:rsidRPr="00E61793">
        <w:rPr>
          <w:rFonts w:ascii="Times New Roman" w:hAnsi="Times New Roman" w:cs="Times New Roman"/>
          <w:sz w:val="24"/>
          <w:szCs w:val="24"/>
          <w:lang w:val="ru-RU"/>
        </w:rPr>
        <w:t>лия</w:t>
      </w:r>
      <w:r w:rsidRPr="00E61793">
        <w:rPr>
          <w:rFonts w:ascii="Times New Roman" w:hAnsi="Times New Roman" w:cs="Times New Roman"/>
          <w:spacing w:val="-8"/>
          <w:sz w:val="24"/>
          <w:szCs w:val="24"/>
          <w:lang w:val="ru-RU"/>
        </w:rPr>
        <w:t xml:space="preserve"> </w:t>
      </w:r>
      <w:r w:rsidRPr="00E61793">
        <w:rPr>
          <w:rFonts w:ascii="Times New Roman" w:hAnsi="Times New Roman" w:cs="Times New Roman"/>
          <w:sz w:val="24"/>
          <w:szCs w:val="24"/>
          <w:lang w:val="ru-RU"/>
        </w:rPr>
        <w:t>Корнелия</w:t>
      </w:r>
      <w:r w:rsidRPr="00E61793">
        <w:rPr>
          <w:rFonts w:ascii="Times New Roman" w:hAnsi="Times New Roman" w:cs="Times New Roman"/>
          <w:spacing w:val="-7"/>
          <w:sz w:val="24"/>
          <w:szCs w:val="24"/>
          <w:lang w:val="ru-RU"/>
        </w:rPr>
        <w:t xml:space="preserve"> </w:t>
      </w:r>
      <w:r w:rsidRPr="00E61793">
        <w:rPr>
          <w:rFonts w:ascii="Times New Roman" w:hAnsi="Times New Roman" w:cs="Times New Roman"/>
          <w:sz w:val="24"/>
          <w:szCs w:val="24"/>
          <w:lang w:val="ru-RU"/>
        </w:rPr>
        <w:t>Сципиона</w:t>
      </w:r>
      <w:r w:rsidRPr="00E61793">
        <w:rPr>
          <w:rFonts w:ascii="Times New Roman" w:hAnsi="Times New Roman" w:cs="Times New Roman"/>
          <w:spacing w:val="-7"/>
          <w:sz w:val="24"/>
          <w:szCs w:val="24"/>
          <w:lang w:val="ru-RU"/>
        </w:rPr>
        <w:t xml:space="preserve"> </w:t>
      </w:r>
      <w:r w:rsidRPr="00E61793">
        <w:rPr>
          <w:rFonts w:ascii="Times New Roman" w:hAnsi="Times New Roman" w:cs="Times New Roman"/>
          <w:sz w:val="24"/>
          <w:szCs w:val="24"/>
          <w:lang w:val="ru-RU"/>
        </w:rPr>
        <w:t>в</w:t>
      </w:r>
      <w:r w:rsidRPr="00E61793">
        <w:rPr>
          <w:rFonts w:ascii="Times New Roman" w:hAnsi="Times New Roman" w:cs="Times New Roman"/>
          <w:spacing w:val="-7"/>
          <w:sz w:val="24"/>
          <w:szCs w:val="24"/>
          <w:lang w:val="ru-RU"/>
        </w:rPr>
        <w:t xml:space="preserve"> </w:t>
      </w:r>
      <w:r w:rsidRPr="00E61793">
        <w:rPr>
          <w:rFonts w:ascii="Times New Roman" w:hAnsi="Times New Roman" w:cs="Times New Roman"/>
          <w:sz w:val="24"/>
          <w:szCs w:val="24"/>
          <w:lang w:val="ru-RU"/>
        </w:rPr>
        <w:t>Африке.</w:t>
      </w:r>
      <w:r w:rsidRPr="00E61793">
        <w:rPr>
          <w:rFonts w:ascii="Times New Roman" w:hAnsi="Times New Roman" w:cs="Times New Roman"/>
          <w:spacing w:val="-7"/>
          <w:sz w:val="24"/>
          <w:szCs w:val="24"/>
          <w:lang w:val="ru-RU"/>
        </w:rPr>
        <w:t xml:space="preserve"> </w:t>
      </w:r>
      <w:r w:rsidRPr="00E61793">
        <w:rPr>
          <w:rFonts w:ascii="Times New Roman" w:hAnsi="Times New Roman" w:cs="Times New Roman"/>
          <w:sz w:val="24"/>
          <w:szCs w:val="24"/>
          <w:lang w:val="ru-RU"/>
        </w:rPr>
        <w:t>Битва</w:t>
      </w:r>
      <w:r w:rsidRPr="00E61793">
        <w:rPr>
          <w:rFonts w:ascii="Times New Roman" w:hAnsi="Times New Roman" w:cs="Times New Roman"/>
          <w:spacing w:val="-7"/>
          <w:sz w:val="24"/>
          <w:szCs w:val="24"/>
          <w:lang w:val="ru-RU"/>
        </w:rPr>
        <w:t xml:space="preserve"> </w:t>
      </w:r>
      <w:r w:rsidRPr="00E61793">
        <w:rPr>
          <w:rFonts w:ascii="Times New Roman" w:hAnsi="Times New Roman" w:cs="Times New Roman"/>
          <w:sz w:val="24"/>
          <w:szCs w:val="24"/>
          <w:lang w:val="ru-RU"/>
        </w:rPr>
        <w:t>при</w:t>
      </w:r>
      <w:r w:rsidRPr="00E61793">
        <w:rPr>
          <w:rFonts w:ascii="Times New Roman" w:hAnsi="Times New Roman" w:cs="Times New Roman"/>
          <w:spacing w:val="-7"/>
          <w:sz w:val="24"/>
          <w:szCs w:val="24"/>
          <w:lang w:val="ru-RU"/>
        </w:rPr>
        <w:t xml:space="preserve"> </w:t>
      </w:r>
      <w:r w:rsidRPr="00E61793">
        <w:rPr>
          <w:rFonts w:ascii="Times New Roman" w:hAnsi="Times New Roman" w:cs="Times New Roman"/>
          <w:sz w:val="24"/>
          <w:szCs w:val="24"/>
          <w:lang w:val="ru-RU"/>
        </w:rPr>
        <w:t>Заме</w:t>
      </w:r>
      <w:r w:rsidRPr="00E61793">
        <w:rPr>
          <w:rFonts w:ascii="Times New Roman" w:hAnsi="Times New Roman" w:cs="Times New Roman"/>
          <w:spacing w:val="-7"/>
          <w:sz w:val="24"/>
          <w:szCs w:val="24"/>
          <w:lang w:val="ru-RU"/>
        </w:rPr>
        <w:t xml:space="preserve"> </w:t>
      </w:r>
      <w:r w:rsidRPr="00E61793">
        <w:rPr>
          <w:rFonts w:ascii="Times New Roman" w:hAnsi="Times New Roman" w:cs="Times New Roman"/>
          <w:sz w:val="24"/>
          <w:szCs w:val="24"/>
          <w:lang w:val="ru-RU"/>
        </w:rPr>
        <w:t>и</w:t>
      </w:r>
      <w:r w:rsidRPr="00E61793">
        <w:rPr>
          <w:rFonts w:ascii="Times New Roman" w:hAnsi="Times New Roman" w:cs="Times New Roman"/>
          <w:spacing w:val="-7"/>
          <w:sz w:val="24"/>
          <w:szCs w:val="24"/>
          <w:lang w:val="ru-RU"/>
        </w:rPr>
        <w:t xml:space="preserve"> </w:t>
      </w:r>
      <w:r w:rsidRPr="00E61793">
        <w:rPr>
          <w:rFonts w:ascii="Times New Roman" w:hAnsi="Times New Roman" w:cs="Times New Roman"/>
          <w:sz w:val="24"/>
          <w:szCs w:val="24"/>
          <w:lang w:val="ru-RU"/>
        </w:rPr>
        <w:t>капитуляция Карфагена. Итоги войны. Установление господства Рима в Запад- ном</w:t>
      </w:r>
      <w:r w:rsidRPr="00E61793">
        <w:rPr>
          <w:rFonts w:ascii="Times New Roman" w:hAnsi="Times New Roman" w:cs="Times New Roman"/>
          <w:spacing w:val="-2"/>
          <w:sz w:val="24"/>
          <w:szCs w:val="24"/>
          <w:lang w:val="ru-RU"/>
        </w:rPr>
        <w:t xml:space="preserve"> </w:t>
      </w:r>
      <w:r w:rsidRPr="00E61793">
        <w:rPr>
          <w:rFonts w:ascii="Times New Roman" w:hAnsi="Times New Roman" w:cs="Times New Roman"/>
          <w:sz w:val="24"/>
          <w:szCs w:val="24"/>
          <w:lang w:val="ru-RU"/>
        </w:rPr>
        <w:t>Средиземноморье.</w:t>
      </w:r>
    </w:p>
    <w:p w:rsidR="000F5507" w:rsidRPr="00E61793" w:rsidRDefault="000F5507" w:rsidP="002D5397">
      <w:pPr>
        <w:pStyle w:val="5"/>
        <w:spacing w:before="0" w:line="240" w:lineRule="auto"/>
        <w:rPr>
          <w:rFonts w:ascii="Times New Roman" w:hAnsi="Times New Roman" w:cs="Times New Roman"/>
          <w:i/>
          <w:color w:val="auto"/>
          <w:sz w:val="24"/>
          <w:szCs w:val="24"/>
        </w:rPr>
      </w:pPr>
      <w:r w:rsidRPr="00E61793">
        <w:rPr>
          <w:rFonts w:ascii="Times New Roman" w:hAnsi="Times New Roman" w:cs="Times New Roman"/>
          <w:i/>
          <w:color w:val="auto"/>
          <w:sz w:val="24"/>
          <w:szCs w:val="24"/>
        </w:rPr>
        <w:t>Тема 48. Рим — завоеватель Средиземноморья</w:t>
      </w:r>
    </w:p>
    <w:p w:rsidR="000F5507" w:rsidRPr="00E61793" w:rsidRDefault="000F5507" w:rsidP="002D5397">
      <w:pPr>
        <w:pStyle w:val="af0"/>
        <w:ind w:left="0" w:right="113" w:firstLine="0"/>
        <w:rPr>
          <w:rFonts w:ascii="Times New Roman" w:hAnsi="Times New Roman" w:cs="Times New Roman"/>
          <w:sz w:val="24"/>
          <w:szCs w:val="24"/>
          <w:lang w:val="ru-RU"/>
        </w:rPr>
      </w:pPr>
      <w:r w:rsidRPr="00E61793">
        <w:rPr>
          <w:rFonts w:ascii="Times New Roman" w:hAnsi="Times New Roman" w:cs="Times New Roman"/>
          <w:spacing w:val="-3"/>
          <w:sz w:val="24"/>
          <w:szCs w:val="24"/>
          <w:lang w:val="ru-RU"/>
        </w:rPr>
        <w:t xml:space="preserve">Римские завоевания </w:t>
      </w:r>
      <w:r w:rsidRPr="00E61793">
        <w:rPr>
          <w:rFonts w:ascii="Times New Roman" w:hAnsi="Times New Roman" w:cs="Times New Roman"/>
          <w:sz w:val="24"/>
          <w:szCs w:val="24"/>
          <w:lang w:val="ru-RU"/>
        </w:rPr>
        <w:t xml:space="preserve">во </w:t>
      </w:r>
      <w:r w:rsidRPr="00E61793">
        <w:rPr>
          <w:rFonts w:ascii="Times New Roman" w:hAnsi="Times New Roman" w:cs="Times New Roman"/>
          <w:sz w:val="24"/>
          <w:szCs w:val="24"/>
        </w:rPr>
        <w:t>II</w:t>
      </w:r>
      <w:r w:rsidRPr="00E61793">
        <w:rPr>
          <w:rFonts w:ascii="Times New Roman" w:hAnsi="Times New Roman" w:cs="Times New Roman"/>
          <w:sz w:val="24"/>
          <w:szCs w:val="24"/>
          <w:lang w:val="ru-RU"/>
        </w:rPr>
        <w:t xml:space="preserve"> </w:t>
      </w:r>
      <w:r w:rsidRPr="00E61793">
        <w:rPr>
          <w:rFonts w:ascii="Times New Roman" w:hAnsi="Times New Roman" w:cs="Times New Roman"/>
          <w:spacing w:val="-3"/>
          <w:sz w:val="24"/>
          <w:szCs w:val="24"/>
          <w:lang w:val="ru-RU"/>
        </w:rPr>
        <w:t xml:space="preserve">веке </w:t>
      </w:r>
      <w:r w:rsidRPr="00E61793">
        <w:rPr>
          <w:rFonts w:ascii="Times New Roman" w:hAnsi="Times New Roman" w:cs="Times New Roman"/>
          <w:sz w:val="24"/>
          <w:szCs w:val="24"/>
          <w:lang w:val="ru-RU"/>
        </w:rPr>
        <w:t xml:space="preserve">до н.э. </w:t>
      </w:r>
      <w:r w:rsidRPr="00E61793">
        <w:rPr>
          <w:rFonts w:ascii="Times New Roman" w:hAnsi="Times New Roman" w:cs="Times New Roman"/>
          <w:spacing w:val="-3"/>
          <w:sz w:val="24"/>
          <w:szCs w:val="24"/>
          <w:lang w:val="ru-RU"/>
        </w:rPr>
        <w:t xml:space="preserve">Подчинение </w:t>
      </w:r>
      <w:r w:rsidRPr="00E61793">
        <w:rPr>
          <w:rFonts w:ascii="Times New Roman" w:hAnsi="Times New Roman" w:cs="Times New Roman"/>
          <w:spacing w:val="-8"/>
          <w:sz w:val="24"/>
          <w:szCs w:val="24"/>
          <w:lang w:val="ru-RU"/>
        </w:rPr>
        <w:t xml:space="preserve">Греции </w:t>
      </w:r>
      <w:r w:rsidRPr="00E61793">
        <w:rPr>
          <w:rFonts w:ascii="Times New Roman" w:hAnsi="Times New Roman" w:cs="Times New Roman"/>
          <w:sz w:val="24"/>
          <w:szCs w:val="24"/>
          <w:lang w:val="ru-RU"/>
        </w:rPr>
        <w:t xml:space="preserve">и </w:t>
      </w:r>
      <w:r w:rsidRPr="00E61793">
        <w:rPr>
          <w:rFonts w:ascii="Times New Roman" w:hAnsi="Times New Roman" w:cs="Times New Roman"/>
          <w:spacing w:val="-3"/>
          <w:sz w:val="24"/>
          <w:szCs w:val="24"/>
          <w:lang w:val="ru-RU"/>
        </w:rPr>
        <w:t xml:space="preserve">ги- бель Македонии. Поражение державы Селевкидов. </w:t>
      </w:r>
      <w:r w:rsidRPr="00E61793">
        <w:rPr>
          <w:rFonts w:ascii="Times New Roman" w:hAnsi="Times New Roman" w:cs="Times New Roman"/>
          <w:spacing w:val="-7"/>
          <w:sz w:val="24"/>
          <w:szCs w:val="24"/>
          <w:lang w:val="ru-RU"/>
        </w:rPr>
        <w:t xml:space="preserve">Третья </w:t>
      </w:r>
      <w:r w:rsidR="00351A9C" w:rsidRPr="00E61793">
        <w:rPr>
          <w:rFonts w:ascii="Times New Roman" w:hAnsi="Times New Roman" w:cs="Times New Roman"/>
          <w:spacing w:val="-3"/>
          <w:sz w:val="24"/>
          <w:szCs w:val="24"/>
          <w:lang w:val="ru-RU"/>
        </w:rPr>
        <w:t>Пуни</w:t>
      </w:r>
      <w:r w:rsidRPr="00E61793">
        <w:rPr>
          <w:rFonts w:ascii="Times New Roman" w:hAnsi="Times New Roman" w:cs="Times New Roman"/>
          <w:spacing w:val="-3"/>
          <w:sz w:val="24"/>
          <w:szCs w:val="24"/>
          <w:lang w:val="ru-RU"/>
        </w:rPr>
        <w:t xml:space="preserve">ческая война. Разрушение Коринфа </w:t>
      </w:r>
      <w:r w:rsidRPr="00E61793">
        <w:rPr>
          <w:rFonts w:ascii="Times New Roman" w:hAnsi="Times New Roman" w:cs="Times New Roman"/>
          <w:sz w:val="24"/>
          <w:szCs w:val="24"/>
          <w:lang w:val="ru-RU"/>
        </w:rPr>
        <w:t xml:space="preserve">и </w:t>
      </w:r>
      <w:r w:rsidRPr="00E61793">
        <w:rPr>
          <w:rFonts w:ascii="Times New Roman" w:hAnsi="Times New Roman" w:cs="Times New Roman"/>
          <w:spacing w:val="-3"/>
          <w:sz w:val="24"/>
          <w:szCs w:val="24"/>
          <w:lang w:val="ru-RU"/>
        </w:rPr>
        <w:t>Карфагена. Образование провинций</w:t>
      </w:r>
      <w:r w:rsidRPr="00E61793">
        <w:rPr>
          <w:rFonts w:ascii="Times New Roman" w:hAnsi="Times New Roman" w:cs="Times New Roman"/>
          <w:spacing w:val="-14"/>
          <w:sz w:val="24"/>
          <w:szCs w:val="24"/>
          <w:lang w:val="ru-RU"/>
        </w:rPr>
        <w:t xml:space="preserve"> </w:t>
      </w:r>
      <w:r w:rsidRPr="00E61793">
        <w:rPr>
          <w:rFonts w:ascii="Times New Roman" w:hAnsi="Times New Roman" w:cs="Times New Roman"/>
          <w:sz w:val="24"/>
          <w:szCs w:val="24"/>
          <w:lang w:val="ru-RU"/>
        </w:rPr>
        <w:t>и</w:t>
      </w:r>
      <w:r w:rsidRPr="00E61793">
        <w:rPr>
          <w:rFonts w:ascii="Times New Roman" w:hAnsi="Times New Roman" w:cs="Times New Roman"/>
          <w:spacing w:val="-14"/>
          <w:sz w:val="24"/>
          <w:szCs w:val="24"/>
          <w:lang w:val="ru-RU"/>
        </w:rPr>
        <w:t xml:space="preserve"> </w:t>
      </w:r>
      <w:r w:rsidRPr="00E61793">
        <w:rPr>
          <w:rFonts w:ascii="Times New Roman" w:hAnsi="Times New Roman" w:cs="Times New Roman"/>
          <w:spacing w:val="-3"/>
          <w:sz w:val="24"/>
          <w:szCs w:val="24"/>
          <w:lang w:val="ru-RU"/>
        </w:rPr>
        <w:t>управление</w:t>
      </w:r>
      <w:r w:rsidRPr="00E61793">
        <w:rPr>
          <w:rFonts w:ascii="Times New Roman" w:hAnsi="Times New Roman" w:cs="Times New Roman"/>
          <w:spacing w:val="-13"/>
          <w:sz w:val="24"/>
          <w:szCs w:val="24"/>
          <w:lang w:val="ru-RU"/>
        </w:rPr>
        <w:t xml:space="preserve"> </w:t>
      </w:r>
      <w:r w:rsidRPr="00E61793">
        <w:rPr>
          <w:rFonts w:ascii="Times New Roman" w:hAnsi="Times New Roman" w:cs="Times New Roman"/>
          <w:spacing w:val="-3"/>
          <w:sz w:val="24"/>
          <w:szCs w:val="24"/>
          <w:lang w:val="ru-RU"/>
        </w:rPr>
        <w:t>ими.</w:t>
      </w:r>
      <w:r w:rsidRPr="00E61793">
        <w:rPr>
          <w:rFonts w:ascii="Times New Roman" w:hAnsi="Times New Roman" w:cs="Times New Roman"/>
          <w:spacing w:val="-14"/>
          <w:sz w:val="24"/>
          <w:szCs w:val="24"/>
          <w:lang w:val="ru-RU"/>
        </w:rPr>
        <w:t xml:space="preserve"> </w:t>
      </w:r>
      <w:r w:rsidRPr="00E61793">
        <w:rPr>
          <w:rFonts w:ascii="Times New Roman" w:hAnsi="Times New Roman" w:cs="Times New Roman"/>
          <w:spacing w:val="-3"/>
          <w:sz w:val="24"/>
          <w:szCs w:val="24"/>
          <w:lang w:val="ru-RU"/>
        </w:rPr>
        <w:t>Ограбление</w:t>
      </w:r>
      <w:r w:rsidRPr="00E61793">
        <w:rPr>
          <w:rFonts w:ascii="Times New Roman" w:hAnsi="Times New Roman" w:cs="Times New Roman"/>
          <w:spacing w:val="-14"/>
          <w:sz w:val="24"/>
          <w:szCs w:val="24"/>
          <w:lang w:val="ru-RU"/>
        </w:rPr>
        <w:t xml:space="preserve"> </w:t>
      </w:r>
      <w:r w:rsidRPr="00E61793">
        <w:rPr>
          <w:rFonts w:ascii="Times New Roman" w:hAnsi="Times New Roman" w:cs="Times New Roman"/>
          <w:spacing w:val="-3"/>
          <w:sz w:val="24"/>
          <w:szCs w:val="24"/>
          <w:lang w:val="ru-RU"/>
        </w:rPr>
        <w:t>римлянами</w:t>
      </w:r>
      <w:r w:rsidRPr="00E61793">
        <w:rPr>
          <w:rFonts w:ascii="Times New Roman" w:hAnsi="Times New Roman" w:cs="Times New Roman"/>
          <w:spacing w:val="-13"/>
          <w:sz w:val="24"/>
          <w:szCs w:val="24"/>
          <w:lang w:val="ru-RU"/>
        </w:rPr>
        <w:t xml:space="preserve"> </w:t>
      </w:r>
      <w:r w:rsidRPr="00E61793">
        <w:rPr>
          <w:rFonts w:ascii="Times New Roman" w:hAnsi="Times New Roman" w:cs="Times New Roman"/>
          <w:spacing w:val="-3"/>
          <w:sz w:val="24"/>
          <w:szCs w:val="24"/>
          <w:lang w:val="ru-RU"/>
        </w:rPr>
        <w:t>завоёванных стран.</w:t>
      </w:r>
      <w:r w:rsidRPr="00E61793">
        <w:rPr>
          <w:rFonts w:ascii="Times New Roman" w:hAnsi="Times New Roman" w:cs="Times New Roman"/>
          <w:spacing w:val="-17"/>
          <w:sz w:val="24"/>
          <w:szCs w:val="24"/>
          <w:lang w:val="ru-RU"/>
        </w:rPr>
        <w:t xml:space="preserve"> </w:t>
      </w:r>
      <w:r w:rsidRPr="00E61793">
        <w:rPr>
          <w:rFonts w:ascii="Times New Roman" w:hAnsi="Times New Roman" w:cs="Times New Roman"/>
          <w:spacing w:val="-3"/>
          <w:sz w:val="24"/>
          <w:szCs w:val="24"/>
          <w:lang w:val="ru-RU"/>
        </w:rPr>
        <w:t>Обогащение</w:t>
      </w:r>
      <w:r w:rsidRPr="00E61793">
        <w:rPr>
          <w:rFonts w:ascii="Times New Roman" w:hAnsi="Times New Roman" w:cs="Times New Roman"/>
          <w:spacing w:val="-17"/>
          <w:sz w:val="24"/>
          <w:szCs w:val="24"/>
          <w:lang w:val="ru-RU"/>
        </w:rPr>
        <w:t xml:space="preserve"> </w:t>
      </w:r>
      <w:r w:rsidRPr="00E61793">
        <w:rPr>
          <w:rFonts w:ascii="Times New Roman" w:hAnsi="Times New Roman" w:cs="Times New Roman"/>
          <w:spacing w:val="-3"/>
          <w:sz w:val="24"/>
          <w:szCs w:val="24"/>
          <w:lang w:val="ru-RU"/>
        </w:rPr>
        <w:t>римской</w:t>
      </w:r>
      <w:r w:rsidRPr="00E61793">
        <w:rPr>
          <w:rFonts w:ascii="Times New Roman" w:hAnsi="Times New Roman" w:cs="Times New Roman"/>
          <w:spacing w:val="-16"/>
          <w:sz w:val="24"/>
          <w:szCs w:val="24"/>
          <w:lang w:val="ru-RU"/>
        </w:rPr>
        <w:t xml:space="preserve"> </w:t>
      </w:r>
      <w:r w:rsidRPr="00E61793">
        <w:rPr>
          <w:rFonts w:ascii="Times New Roman" w:hAnsi="Times New Roman" w:cs="Times New Roman"/>
          <w:spacing w:val="-3"/>
          <w:sz w:val="24"/>
          <w:szCs w:val="24"/>
          <w:lang w:val="ru-RU"/>
        </w:rPr>
        <w:t>знати.</w:t>
      </w:r>
      <w:r w:rsidRPr="00E61793">
        <w:rPr>
          <w:rFonts w:ascii="Times New Roman" w:hAnsi="Times New Roman" w:cs="Times New Roman"/>
          <w:spacing w:val="-17"/>
          <w:sz w:val="24"/>
          <w:szCs w:val="24"/>
          <w:lang w:val="ru-RU"/>
        </w:rPr>
        <w:t xml:space="preserve"> </w:t>
      </w:r>
      <w:r w:rsidRPr="00E61793">
        <w:rPr>
          <w:rFonts w:ascii="Times New Roman" w:hAnsi="Times New Roman" w:cs="Times New Roman"/>
          <w:spacing w:val="-6"/>
          <w:sz w:val="24"/>
          <w:szCs w:val="24"/>
          <w:lang w:val="ru-RU"/>
        </w:rPr>
        <w:t>Триумфы</w:t>
      </w:r>
      <w:r w:rsidRPr="00E61793">
        <w:rPr>
          <w:rFonts w:ascii="Times New Roman" w:hAnsi="Times New Roman" w:cs="Times New Roman"/>
          <w:spacing w:val="-17"/>
          <w:sz w:val="24"/>
          <w:szCs w:val="24"/>
          <w:lang w:val="ru-RU"/>
        </w:rPr>
        <w:t xml:space="preserve"> </w:t>
      </w:r>
      <w:r w:rsidRPr="00E61793">
        <w:rPr>
          <w:rFonts w:ascii="Times New Roman" w:hAnsi="Times New Roman" w:cs="Times New Roman"/>
          <w:spacing w:val="-3"/>
          <w:sz w:val="24"/>
          <w:szCs w:val="24"/>
          <w:lang w:val="ru-RU"/>
        </w:rPr>
        <w:t>римских</w:t>
      </w:r>
      <w:r w:rsidRPr="00E61793">
        <w:rPr>
          <w:rFonts w:ascii="Times New Roman" w:hAnsi="Times New Roman" w:cs="Times New Roman"/>
          <w:spacing w:val="-16"/>
          <w:sz w:val="24"/>
          <w:szCs w:val="24"/>
          <w:lang w:val="ru-RU"/>
        </w:rPr>
        <w:t xml:space="preserve"> </w:t>
      </w:r>
      <w:r w:rsidRPr="00E61793">
        <w:rPr>
          <w:rFonts w:ascii="Times New Roman" w:hAnsi="Times New Roman" w:cs="Times New Roman"/>
          <w:spacing w:val="-3"/>
          <w:sz w:val="24"/>
          <w:szCs w:val="24"/>
          <w:lang w:val="ru-RU"/>
        </w:rPr>
        <w:t>полководцев.</w:t>
      </w:r>
    </w:p>
    <w:p w:rsidR="00B30C0F" w:rsidRPr="00E61793" w:rsidRDefault="000F5507" w:rsidP="002D5397">
      <w:pPr>
        <w:pStyle w:val="5"/>
        <w:spacing w:before="0" w:line="240" w:lineRule="auto"/>
        <w:ind w:right="352"/>
        <w:rPr>
          <w:rFonts w:ascii="Times New Roman" w:hAnsi="Times New Roman" w:cs="Times New Roman"/>
          <w:w w:val="90"/>
          <w:sz w:val="24"/>
          <w:szCs w:val="24"/>
        </w:rPr>
      </w:pPr>
      <w:r w:rsidRPr="00E61793">
        <w:rPr>
          <w:rFonts w:ascii="Times New Roman" w:hAnsi="Times New Roman" w:cs="Times New Roman"/>
          <w:b/>
          <w:color w:val="auto"/>
          <w:w w:val="90"/>
          <w:sz w:val="24"/>
          <w:szCs w:val="24"/>
        </w:rPr>
        <w:t>Гражданские войны в период Римской республики (5 ч</w:t>
      </w:r>
      <w:r w:rsidRPr="00E61793">
        <w:rPr>
          <w:rFonts w:ascii="Times New Roman" w:hAnsi="Times New Roman" w:cs="Times New Roman"/>
          <w:w w:val="90"/>
          <w:sz w:val="24"/>
          <w:szCs w:val="24"/>
        </w:rPr>
        <w:t xml:space="preserve">) </w:t>
      </w:r>
    </w:p>
    <w:p w:rsidR="000F5507" w:rsidRPr="00E61793" w:rsidRDefault="000F5507" w:rsidP="002D5397">
      <w:pPr>
        <w:pStyle w:val="5"/>
        <w:spacing w:before="0" w:line="240" w:lineRule="auto"/>
        <w:ind w:right="352"/>
        <w:rPr>
          <w:rFonts w:ascii="Times New Roman" w:hAnsi="Times New Roman" w:cs="Times New Roman"/>
          <w:i/>
          <w:color w:val="auto"/>
          <w:sz w:val="24"/>
          <w:szCs w:val="24"/>
        </w:rPr>
      </w:pPr>
      <w:r w:rsidRPr="00E61793">
        <w:rPr>
          <w:rFonts w:ascii="Times New Roman" w:hAnsi="Times New Roman" w:cs="Times New Roman"/>
          <w:i/>
          <w:color w:val="auto"/>
          <w:sz w:val="24"/>
          <w:szCs w:val="24"/>
        </w:rPr>
        <w:t>Тема 49. Народные трибуны — братья Гракхи (1 ч)</w:t>
      </w:r>
    </w:p>
    <w:p w:rsidR="000F5507" w:rsidRPr="00E61793" w:rsidRDefault="000F5507" w:rsidP="002D5397">
      <w:pPr>
        <w:pStyle w:val="af0"/>
        <w:ind w:left="0" w:firstLine="0"/>
        <w:rPr>
          <w:rFonts w:ascii="Times New Roman" w:hAnsi="Times New Roman" w:cs="Times New Roman"/>
          <w:sz w:val="24"/>
          <w:szCs w:val="24"/>
          <w:lang w:val="ru-RU"/>
        </w:rPr>
      </w:pPr>
      <w:r w:rsidRPr="00E61793">
        <w:rPr>
          <w:rFonts w:ascii="Times New Roman" w:hAnsi="Times New Roman" w:cs="Times New Roman"/>
          <w:sz w:val="24"/>
          <w:szCs w:val="24"/>
          <w:lang w:val="ru-RU"/>
        </w:rPr>
        <w:t xml:space="preserve">Начало периода гражданских войн в Римской республике. Последствия римских завоеваний. Обогащение знати. Разорение крестьян и ослабление римской армии. Земельный закон </w:t>
      </w:r>
      <w:r w:rsidRPr="00E61793">
        <w:rPr>
          <w:rFonts w:ascii="Times New Roman" w:hAnsi="Times New Roman" w:cs="Times New Roman"/>
          <w:spacing w:val="-5"/>
          <w:sz w:val="24"/>
          <w:szCs w:val="24"/>
          <w:lang w:val="ru-RU"/>
        </w:rPr>
        <w:t>Тиберия Гракха,</w:t>
      </w:r>
      <w:r w:rsidRPr="00E61793">
        <w:rPr>
          <w:rFonts w:ascii="Times New Roman" w:hAnsi="Times New Roman" w:cs="Times New Roman"/>
          <w:spacing w:val="-18"/>
          <w:sz w:val="24"/>
          <w:szCs w:val="24"/>
          <w:lang w:val="ru-RU"/>
        </w:rPr>
        <w:t xml:space="preserve"> </w:t>
      </w:r>
      <w:r w:rsidRPr="00E61793">
        <w:rPr>
          <w:rFonts w:ascii="Times New Roman" w:hAnsi="Times New Roman" w:cs="Times New Roman"/>
          <w:sz w:val="24"/>
          <w:szCs w:val="24"/>
          <w:lang w:val="ru-RU"/>
        </w:rPr>
        <w:t>борьба</w:t>
      </w:r>
      <w:r w:rsidRPr="00E61793">
        <w:rPr>
          <w:rFonts w:ascii="Times New Roman" w:hAnsi="Times New Roman" w:cs="Times New Roman"/>
          <w:spacing w:val="-18"/>
          <w:sz w:val="24"/>
          <w:szCs w:val="24"/>
          <w:lang w:val="ru-RU"/>
        </w:rPr>
        <w:t xml:space="preserve"> </w:t>
      </w:r>
      <w:r w:rsidRPr="00E61793">
        <w:rPr>
          <w:rFonts w:ascii="Times New Roman" w:hAnsi="Times New Roman" w:cs="Times New Roman"/>
          <w:sz w:val="24"/>
          <w:szCs w:val="24"/>
          <w:lang w:val="ru-RU"/>
        </w:rPr>
        <w:t>за</w:t>
      </w:r>
      <w:r w:rsidRPr="00E61793">
        <w:rPr>
          <w:rFonts w:ascii="Times New Roman" w:hAnsi="Times New Roman" w:cs="Times New Roman"/>
          <w:spacing w:val="-17"/>
          <w:sz w:val="24"/>
          <w:szCs w:val="24"/>
          <w:lang w:val="ru-RU"/>
        </w:rPr>
        <w:t xml:space="preserve"> </w:t>
      </w:r>
      <w:r w:rsidRPr="00E61793">
        <w:rPr>
          <w:rFonts w:ascii="Times New Roman" w:hAnsi="Times New Roman" w:cs="Times New Roman"/>
          <w:sz w:val="24"/>
          <w:szCs w:val="24"/>
          <w:lang w:val="ru-RU"/>
        </w:rPr>
        <w:t>передел</w:t>
      </w:r>
      <w:r w:rsidRPr="00E61793">
        <w:rPr>
          <w:rFonts w:ascii="Times New Roman" w:hAnsi="Times New Roman" w:cs="Times New Roman"/>
          <w:spacing w:val="-18"/>
          <w:sz w:val="24"/>
          <w:szCs w:val="24"/>
          <w:lang w:val="ru-RU"/>
        </w:rPr>
        <w:t xml:space="preserve"> </w:t>
      </w:r>
      <w:r w:rsidRPr="00E61793">
        <w:rPr>
          <w:rFonts w:ascii="Times New Roman" w:hAnsi="Times New Roman" w:cs="Times New Roman"/>
          <w:sz w:val="24"/>
          <w:szCs w:val="24"/>
          <w:lang w:val="ru-RU"/>
        </w:rPr>
        <w:t>«общественной</w:t>
      </w:r>
      <w:r w:rsidRPr="00E61793">
        <w:rPr>
          <w:rFonts w:ascii="Times New Roman" w:hAnsi="Times New Roman" w:cs="Times New Roman"/>
          <w:spacing w:val="-17"/>
          <w:sz w:val="24"/>
          <w:szCs w:val="24"/>
          <w:lang w:val="ru-RU"/>
        </w:rPr>
        <w:t xml:space="preserve"> </w:t>
      </w:r>
      <w:r w:rsidRPr="00E61793">
        <w:rPr>
          <w:rFonts w:ascii="Times New Roman" w:hAnsi="Times New Roman" w:cs="Times New Roman"/>
          <w:sz w:val="24"/>
          <w:szCs w:val="24"/>
          <w:lang w:val="ru-RU"/>
        </w:rPr>
        <w:t>земли».</w:t>
      </w:r>
      <w:r w:rsidRPr="00E61793">
        <w:rPr>
          <w:rFonts w:ascii="Times New Roman" w:hAnsi="Times New Roman" w:cs="Times New Roman"/>
          <w:spacing w:val="-18"/>
          <w:sz w:val="24"/>
          <w:szCs w:val="24"/>
          <w:lang w:val="ru-RU"/>
        </w:rPr>
        <w:t xml:space="preserve"> </w:t>
      </w:r>
      <w:r w:rsidRPr="00E61793">
        <w:rPr>
          <w:rFonts w:ascii="Times New Roman" w:hAnsi="Times New Roman" w:cs="Times New Roman"/>
          <w:spacing w:val="-6"/>
          <w:sz w:val="24"/>
          <w:szCs w:val="24"/>
          <w:lang w:val="ru-RU"/>
        </w:rPr>
        <w:t>Гибель</w:t>
      </w:r>
      <w:r w:rsidRPr="00E61793">
        <w:rPr>
          <w:rFonts w:ascii="Times New Roman" w:hAnsi="Times New Roman" w:cs="Times New Roman"/>
          <w:spacing w:val="-17"/>
          <w:sz w:val="24"/>
          <w:szCs w:val="24"/>
          <w:lang w:val="ru-RU"/>
        </w:rPr>
        <w:t xml:space="preserve"> </w:t>
      </w:r>
      <w:r w:rsidRPr="00E61793">
        <w:rPr>
          <w:rFonts w:ascii="Times New Roman" w:hAnsi="Times New Roman" w:cs="Times New Roman"/>
          <w:sz w:val="24"/>
          <w:szCs w:val="24"/>
          <w:lang w:val="ru-RU"/>
        </w:rPr>
        <w:lastRenderedPageBreak/>
        <w:t xml:space="preserve">реформа- тора. Борьба и гибель </w:t>
      </w:r>
      <w:r w:rsidRPr="00E61793">
        <w:rPr>
          <w:rFonts w:ascii="Times New Roman" w:hAnsi="Times New Roman" w:cs="Times New Roman"/>
          <w:spacing w:val="-11"/>
          <w:sz w:val="24"/>
          <w:szCs w:val="24"/>
          <w:lang w:val="ru-RU"/>
        </w:rPr>
        <w:t xml:space="preserve">Гая </w:t>
      </w:r>
      <w:r w:rsidRPr="00E61793">
        <w:rPr>
          <w:rFonts w:ascii="Times New Roman" w:hAnsi="Times New Roman" w:cs="Times New Roman"/>
          <w:spacing w:val="-5"/>
          <w:sz w:val="24"/>
          <w:szCs w:val="24"/>
          <w:lang w:val="ru-RU"/>
        </w:rPr>
        <w:t xml:space="preserve">Гракха. </w:t>
      </w:r>
      <w:r w:rsidRPr="00E61793">
        <w:rPr>
          <w:rFonts w:ascii="Times New Roman" w:hAnsi="Times New Roman" w:cs="Times New Roman"/>
          <w:sz w:val="24"/>
          <w:szCs w:val="24"/>
          <w:lang w:val="ru-RU"/>
        </w:rPr>
        <w:t xml:space="preserve">Итоги и значение </w:t>
      </w:r>
      <w:r w:rsidRPr="00E61793">
        <w:rPr>
          <w:rFonts w:ascii="Times New Roman" w:hAnsi="Times New Roman" w:cs="Times New Roman"/>
          <w:spacing w:val="-2"/>
          <w:sz w:val="24"/>
          <w:szCs w:val="24"/>
          <w:lang w:val="ru-RU"/>
        </w:rPr>
        <w:t xml:space="preserve">деятельности </w:t>
      </w:r>
      <w:r w:rsidRPr="00E61793">
        <w:rPr>
          <w:rFonts w:ascii="Times New Roman" w:hAnsi="Times New Roman" w:cs="Times New Roman"/>
          <w:spacing w:val="-4"/>
          <w:sz w:val="24"/>
          <w:szCs w:val="24"/>
          <w:lang w:val="ru-RU"/>
        </w:rPr>
        <w:t>Гракхов.</w:t>
      </w:r>
    </w:p>
    <w:p w:rsidR="000F5507" w:rsidRPr="00E61793" w:rsidRDefault="000F5507" w:rsidP="002D5397">
      <w:pPr>
        <w:pStyle w:val="5"/>
        <w:spacing w:before="0" w:line="240" w:lineRule="auto"/>
        <w:rPr>
          <w:rFonts w:ascii="Times New Roman" w:hAnsi="Times New Roman" w:cs="Times New Roman"/>
          <w:i/>
          <w:color w:val="auto"/>
          <w:sz w:val="24"/>
          <w:szCs w:val="24"/>
        </w:rPr>
      </w:pPr>
      <w:r w:rsidRPr="00E61793">
        <w:rPr>
          <w:rFonts w:ascii="Times New Roman" w:hAnsi="Times New Roman" w:cs="Times New Roman"/>
          <w:i/>
          <w:color w:val="auto"/>
          <w:sz w:val="24"/>
          <w:szCs w:val="24"/>
        </w:rPr>
        <w:t>Тема 50. Сулла — первый военный диктатор Рима (1 ч)</w:t>
      </w:r>
    </w:p>
    <w:p w:rsidR="000F5507" w:rsidRPr="00E61793" w:rsidRDefault="000F5507" w:rsidP="002D5397">
      <w:pPr>
        <w:pStyle w:val="af0"/>
        <w:ind w:left="0" w:firstLine="0"/>
        <w:rPr>
          <w:rFonts w:ascii="Times New Roman" w:hAnsi="Times New Roman" w:cs="Times New Roman"/>
          <w:sz w:val="24"/>
          <w:szCs w:val="24"/>
          <w:lang w:val="ru-RU"/>
        </w:rPr>
      </w:pPr>
      <w:r w:rsidRPr="00E61793">
        <w:rPr>
          <w:rFonts w:ascii="Times New Roman" w:hAnsi="Times New Roman" w:cs="Times New Roman"/>
          <w:sz w:val="24"/>
          <w:szCs w:val="24"/>
          <w:lang w:val="ru-RU"/>
        </w:rPr>
        <w:t xml:space="preserve">Война с нумидийским царём Югуртой. Военная реформа </w:t>
      </w:r>
      <w:r w:rsidRPr="00E61793">
        <w:rPr>
          <w:rFonts w:ascii="Times New Roman" w:hAnsi="Times New Roman" w:cs="Times New Roman"/>
          <w:spacing w:val="-16"/>
          <w:sz w:val="24"/>
          <w:szCs w:val="24"/>
          <w:lang w:val="ru-RU"/>
        </w:rPr>
        <w:t xml:space="preserve">Гая </w:t>
      </w:r>
      <w:r w:rsidRPr="00E61793">
        <w:rPr>
          <w:rFonts w:ascii="Times New Roman" w:hAnsi="Times New Roman" w:cs="Times New Roman"/>
          <w:sz w:val="24"/>
          <w:szCs w:val="24"/>
          <w:lang w:val="ru-RU"/>
        </w:rPr>
        <w:t xml:space="preserve">Мария и превращение римской армии в профессиональную. </w:t>
      </w:r>
      <w:r w:rsidRPr="00E61793">
        <w:rPr>
          <w:rFonts w:ascii="Times New Roman" w:hAnsi="Times New Roman" w:cs="Times New Roman"/>
          <w:spacing w:val="-4"/>
          <w:sz w:val="24"/>
          <w:szCs w:val="24"/>
          <w:lang w:val="ru-RU"/>
        </w:rPr>
        <w:t xml:space="preserve">Вой- </w:t>
      </w:r>
      <w:r w:rsidRPr="00E61793">
        <w:rPr>
          <w:rFonts w:ascii="Times New Roman" w:hAnsi="Times New Roman" w:cs="Times New Roman"/>
          <w:sz w:val="24"/>
          <w:szCs w:val="24"/>
          <w:lang w:val="ru-RU"/>
        </w:rPr>
        <w:t xml:space="preserve">на с союзниками в Италии. Распространение прав римского </w:t>
      </w:r>
      <w:r w:rsidRPr="00E61793">
        <w:rPr>
          <w:rFonts w:ascii="Times New Roman" w:hAnsi="Times New Roman" w:cs="Times New Roman"/>
          <w:spacing w:val="-4"/>
          <w:sz w:val="24"/>
          <w:szCs w:val="24"/>
          <w:lang w:val="ru-RU"/>
        </w:rPr>
        <w:t>граж</w:t>
      </w:r>
      <w:r w:rsidRPr="00E61793">
        <w:rPr>
          <w:rFonts w:ascii="Times New Roman" w:hAnsi="Times New Roman" w:cs="Times New Roman"/>
          <w:sz w:val="24"/>
          <w:szCs w:val="24"/>
          <w:lang w:val="ru-RU"/>
        </w:rPr>
        <w:t xml:space="preserve">данства на свободное население Италии. Война с Митридатом. </w:t>
      </w:r>
      <w:r w:rsidRPr="00E61793">
        <w:rPr>
          <w:rFonts w:ascii="Times New Roman" w:hAnsi="Times New Roman" w:cs="Times New Roman"/>
          <w:spacing w:val="-3"/>
          <w:sz w:val="24"/>
          <w:szCs w:val="24"/>
          <w:lang w:val="ru-RU"/>
        </w:rPr>
        <w:t xml:space="preserve">Гражданская </w:t>
      </w:r>
      <w:r w:rsidRPr="00E61793">
        <w:rPr>
          <w:rFonts w:ascii="Times New Roman" w:hAnsi="Times New Roman" w:cs="Times New Roman"/>
          <w:sz w:val="24"/>
          <w:szCs w:val="24"/>
          <w:lang w:val="ru-RU"/>
        </w:rPr>
        <w:t xml:space="preserve">война и захват Рима армией Луция Корнелия </w:t>
      </w:r>
      <w:r w:rsidRPr="00E61793">
        <w:rPr>
          <w:rFonts w:ascii="Times New Roman" w:hAnsi="Times New Roman" w:cs="Times New Roman"/>
          <w:spacing w:val="-4"/>
          <w:sz w:val="24"/>
          <w:szCs w:val="24"/>
          <w:lang w:val="ru-RU"/>
        </w:rPr>
        <w:t>Сул</w:t>
      </w:r>
      <w:r w:rsidRPr="00E61793">
        <w:rPr>
          <w:rFonts w:ascii="Times New Roman" w:hAnsi="Times New Roman" w:cs="Times New Roman"/>
          <w:sz w:val="24"/>
          <w:szCs w:val="24"/>
          <w:lang w:val="ru-RU"/>
        </w:rPr>
        <w:t>лы.</w:t>
      </w:r>
      <w:r w:rsidRPr="00E61793">
        <w:rPr>
          <w:rFonts w:ascii="Times New Roman" w:hAnsi="Times New Roman" w:cs="Times New Roman"/>
          <w:spacing w:val="-10"/>
          <w:sz w:val="24"/>
          <w:szCs w:val="24"/>
          <w:lang w:val="ru-RU"/>
        </w:rPr>
        <w:t xml:space="preserve"> </w:t>
      </w:r>
      <w:r w:rsidRPr="00E61793">
        <w:rPr>
          <w:rFonts w:ascii="Times New Roman" w:hAnsi="Times New Roman" w:cs="Times New Roman"/>
          <w:sz w:val="24"/>
          <w:szCs w:val="24"/>
          <w:lang w:val="ru-RU"/>
        </w:rPr>
        <w:t>Военная</w:t>
      </w:r>
      <w:r w:rsidRPr="00E61793">
        <w:rPr>
          <w:rFonts w:ascii="Times New Roman" w:hAnsi="Times New Roman" w:cs="Times New Roman"/>
          <w:spacing w:val="-10"/>
          <w:sz w:val="24"/>
          <w:szCs w:val="24"/>
          <w:lang w:val="ru-RU"/>
        </w:rPr>
        <w:t xml:space="preserve"> </w:t>
      </w:r>
      <w:r w:rsidRPr="00E61793">
        <w:rPr>
          <w:rFonts w:ascii="Times New Roman" w:hAnsi="Times New Roman" w:cs="Times New Roman"/>
          <w:sz w:val="24"/>
          <w:szCs w:val="24"/>
          <w:lang w:val="ru-RU"/>
        </w:rPr>
        <w:t>диктатура</w:t>
      </w:r>
      <w:r w:rsidRPr="00E61793">
        <w:rPr>
          <w:rFonts w:ascii="Times New Roman" w:hAnsi="Times New Roman" w:cs="Times New Roman"/>
          <w:spacing w:val="-10"/>
          <w:sz w:val="24"/>
          <w:szCs w:val="24"/>
          <w:lang w:val="ru-RU"/>
        </w:rPr>
        <w:t xml:space="preserve"> </w:t>
      </w:r>
      <w:r w:rsidRPr="00E61793">
        <w:rPr>
          <w:rFonts w:ascii="Times New Roman" w:hAnsi="Times New Roman" w:cs="Times New Roman"/>
          <w:sz w:val="24"/>
          <w:szCs w:val="24"/>
          <w:lang w:val="ru-RU"/>
        </w:rPr>
        <w:t>Суллы,</w:t>
      </w:r>
      <w:r w:rsidRPr="00E61793">
        <w:rPr>
          <w:rFonts w:ascii="Times New Roman" w:hAnsi="Times New Roman" w:cs="Times New Roman"/>
          <w:spacing w:val="-9"/>
          <w:sz w:val="24"/>
          <w:szCs w:val="24"/>
          <w:lang w:val="ru-RU"/>
        </w:rPr>
        <w:t xml:space="preserve"> </w:t>
      </w:r>
      <w:r w:rsidRPr="00E61793">
        <w:rPr>
          <w:rFonts w:ascii="Times New Roman" w:hAnsi="Times New Roman" w:cs="Times New Roman"/>
          <w:sz w:val="24"/>
          <w:szCs w:val="24"/>
          <w:lang w:val="ru-RU"/>
        </w:rPr>
        <w:t>её</w:t>
      </w:r>
      <w:r w:rsidRPr="00E61793">
        <w:rPr>
          <w:rFonts w:ascii="Times New Roman" w:hAnsi="Times New Roman" w:cs="Times New Roman"/>
          <w:spacing w:val="-10"/>
          <w:sz w:val="24"/>
          <w:szCs w:val="24"/>
          <w:lang w:val="ru-RU"/>
        </w:rPr>
        <w:t xml:space="preserve"> </w:t>
      </w:r>
      <w:r w:rsidRPr="00E61793">
        <w:rPr>
          <w:rFonts w:ascii="Times New Roman" w:hAnsi="Times New Roman" w:cs="Times New Roman"/>
          <w:sz w:val="24"/>
          <w:szCs w:val="24"/>
          <w:lang w:val="ru-RU"/>
        </w:rPr>
        <w:t>отличие</w:t>
      </w:r>
      <w:r w:rsidRPr="00E61793">
        <w:rPr>
          <w:rFonts w:ascii="Times New Roman" w:hAnsi="Times New Roman" w:cs="Times New Roman"/>
          <w:spacing w:val="-10"/>
          <w:sz w:val="24"/>
          <w:szCs w:val="24"/>
          <w:lang w:val="ru-RU"/>
        </w:rPr>
        <w:t xml:space="preserve"> </w:t>
      </w:r>
      <w:r w:rsidRPr="00E61793">
        <w:rPr>
          <w:rFonts w:ascii="Times New Roman" w:hAnsi="Times New Roman" w:cs="Times New Roman"/>
          <w:sz w:val="24"/>
          <w:szCs w:val="24"/>
          <w:lang w:val="ru-RU"/>
        </w:rPr>
        <w:t>от</w:t>
      </w:r>
      <w:r w:rsidRPr="00E61793">
        <w:rPr>
          <w:rFonts w:ascii="Times New Roman" w:hAnsi="Times New Roman" w:cs="Times New Roman"/>
          <w:spacing w:val="-10"/>
          <w:sz w:val="24"/>
          <w:szCs w:val="24"/>
          <w:lang w:val="ru-RU"/>
        </w:rPr>
        <w:t xml:space="preserve"> </w:t>
      </w:r>
      <w:r w:rsidRPr="00E61793">
        <w:rPr>
          <w:rFonts w:ascii="Times New Roman" w:hAnsi="Times New Roman" w:cs="Times New Roman"/>
          <w:sz w:val="24"/>
          <w:szCs w:val="24"/>
          <w:lang w:val="ru-RU"/>
        </w:rPr>
        <w:t>традиционной</w:t>
      </w:r>
      <w:r w:rsidRPr="00E61793">
        <w:rPr>
          <w:rFonts w:ascii="Times New Roman" w:hAnsi="Times New Roman" w:cs="Times New Roman"/>
          <w:spacing w:val="-9"/>
          <w:sz w:val="24"/>
          <w:szCs w:val="24"/>
          <w:lang w:val="ru-RU"/>
        </w:rPr>
        <w:t xml:space="preserve"> </w:t>
      </w:r>
      <w:r w:rsidRPr="00E61793">
        <w:rPr>
          <w:rFonts w:ascii="Times New Roman" w:hAnsi="Times New Roman" w:cs="Times New Roman"/>
          <w:sz w:val="24"/>
          <w:szCs w:val="24"/>
          <w:lang w:val="ru-RU"/>
        </w:rPr>
        <w:t xml:space="preserve">власти диктатора в Риме. Проскрипции. Реформа государственной </w:t>
      </w:r>
      <w:r w:rsidRPr="00E61793">
        <w:rPr>
          <w:rFonts w:ascii="Times New Roman" w:hAnsi="Times New Roman" w:cs="Times New Roman"/>
          <w:spacing w:val="-4"/>
          <w:sz w:val="24"/>
          <w:szCs w:val="24"/>
          <w:lang w:val="ru-RU"/>
        </w:rPr>
        <w:t>влас</w:t>
      </w:r>
      <w:r w:rsidRPr="00E61793">
        <w:rPr>
          <w:rFonts w:ascii="Times New Roman" w:hAnsi="Times New Roman" w:cs="Times New Roman"/>
          <w:sz w:val="24"/>
          <w:szCs w:val="24"/>
          <w:lang w:val="ru-RU"/>
        </w:rPr>
        <w:t>ти. Наделение землёй</w:t>
      </w:r>
      <w:r w:rsidRPr="00E61793">
        <w:rPr>
          <w:rFonts w:ascii="Times New Roman" w:hAnsi="Times New Roman" w:cs="Times New Roman"/>
          <w:spacing w:val="-7"/>
          <w:sz w:val="24"/>
          <w:szCs w:val="24"/>
          <w:lang w:val="ru-RU"/>
        </w:rPr>
        <w:t xml:space="preserve"> </w:t>
      </w:r>
      <w:r w:rsidRPr="00E61793">
        <w:rPr>
          <w:rFonts w:ascii="Times New Roman" w:hAnsi="Times New Roman" w:cs="Times New Roman"/>
          <w:spacing w:val="-3"/>
          <w:sz w:val="24"/>
          <w:szCs w:val="24"/>
          <w:lang w:val="ru-RU"/>
        </w:rPr>
        <w:t>солдат.</w:t>
      </w:r>
    </w:p>
    <w:p w:rsidR="000F5507" w:rsidRPr="00E61793" w:rsidRDefault="000F5507" w:rsidP="002D5397">
      <w:pPr>
        <w:pStyle w:val="5"/>
        <w:spacing w:before="0" w:line="240" w:lineRule="auto"/>
        <w:rPr>
          <w:rFonts w:ascii="Times New Roman" w:hAnsi="Times New Roman" w:cs="Times New Roman"/>
          <w:i/>
          <w:color w:val="auto"/>
          <w:sz w:val="24"/>
          <w:szCs w:val="24"/>
        </w:rPr>
      </w:pPr>
      <w:r w:rsidRPr="00E61793">
        <w:rPr>
          <w:rFonts w:ascii="Times New Roman" w:hAnsi="Times New Roman" w:cs="Times New Roman"/>
          <w:i/>
          <w:color w:val="auto"/>
          <w:sz w:val="24"/>
          <w:szCs w:val="24"/>
        </w:rPr>
        <w:t>Тема 51. Восстание Спартака (1 ч)</w:t>
      </w:r>
    </w:p>
    <w:p w:rsidR="000F5507" w:rsidRPr="00E61793" w:rsidRDefault="000F5507" w:rsidP="002D5397">
      <w:pPr>
        <w:pStyle w:val="af0"/>
        <w:ind w:left="0" w:firstLine="0"/>
        <w:rPr>
          <w:rFonts w:ascii="Times New Roman" w:hAnsi="Times New Roman" w:cs="Times New Roman"/>
          <w:sz w:val="24"/>
          <w:szCs w:val="24"/>
          <w:lang w:val="ru-RU"/>
        </w:rPr>
      </w:pPr>
      <w:r w:rsidRPr="00E61793">
        <w:rPr>
          <w:rFonts w:ascii="Times New Roman" w:hAnsi="Times New Roman" w:cs="Times New Roman"/>
          <w:sz w:val="24"/>
          <w:szCs w:val="24"/>
          <w:lang w:val="ru-RU"/>
        </w:rPr>
        <w:t>Источники рабства в Древне</w:t>
      </w:r>
      <w:r w:rsidR="00351A9C" w:rsidRPr="00E61793">
        <w:rPr>
          <w:rFonts w:ascii="Times New Roman" w:hAnsi="Times New Roman" w:cs="Times New Roman"/>
          <w:sz w:val="24"/>
          <w:szCs w:val="24"/>
          <w:lang w:val="ru-RU"/>
        </w:rPr>
        <w:t>м Риме и причины увеличения ко</w:t>
      </w:r>
      <w:r w:rsidRPr="00E61793">
        <w:rPr>
          <w:rFonts w:ascii="Times New Roman" w:hAnsi="Times New Roman" w:cs="Times New Roman"/>
          <w:sz w:val="24"/>
          <w:szCs w:val="24"/>
          <w:lang w:val="ru-RU"/>
        </w:rPr>
        <w:t xml:space="preserve">личества рабов в </w:t>
      </w:r>
      <w:r w:rsidRPr="00E61793">
        <w:rPr>
          <w:rFonts w:ascii="Times New Roman" w:hAnsi="Times New Roman" w:cs="Times New Roman"/>
          <w:sz w:val="24"/>
          <w:szCs w:val="24"/>
        </w:rPr>
        <w:t>III</w:t>
      </w:r>
      <w:r w:rsidRPr="00E61793">
        <w:rPr>
          <w:rFonts w:ascii="Times New Roman" w:hAnsi="Times New Roman" w:cs="Times New Roman"/>
          <w:sz w:val="24"/>
          <w:szCs w:val="24"/>
          <w:lang w:val="ru-RU"/>
        </w:rPr>
        <w:t xml:space="preserve"> — </w:t>
      </w:r>
      <w:r w:rsidRPr="00E61793">
        <w:rPr>
          <w:rFonts w:ascii="Times New Roman" w:hAnsi="Times New Roman" w:cs="Times New Roman"/>
          <w:sz w:val="24"/>
          <w:szCs w:val="24"/>
        </w:rPr>
        <w:t>I</w:t>
      </w:r>
      <w:r w:rsidRPr="00E61793">
        <w:rPr>
          <w:rFonts w:ascii="Times New Roman" w:hAnsi="Times New Roman" w:cs="Times New Roman"/>
          <w:sz w:val="24"/>
          <w:szCs w:val="24"/>
          <w:lang w:val="ru-RU"/>
        </w:rPr>
        <w:t xml:space="preserve"> вв. до н</w:t>
      </w:r>
      <w:r w:rsidR="00351A9C" w:rsidRPr="00E61793">
        <w:rPr>
          <w:rFonts w:ascii="Times New Roman" w:hAnsi="Times New Roman" w:cs="Times New Roman"/>
          <w:sz w:val="24"/>
          <w:szCs w:val="24"/>
          <w:lang w:val="ru-RU"/>
        </w:rPr>
        <w:t>.э. Особенности применения рабс</w:t>
      </w:r>
      <w:r w:rsidRPr="00E61793">
        <w:rPr>
          <w:rFonts w:ascii="Times New Roman" w:hAnsi="Times New Roman" w:cs="Times New Roman"/>
          <w:sz w:val="24"/>
          <w:szCs w:val="24"/>
          <w:lang w:val="ru-RU"/>
        </w:rPr>
        <w:t xml:space="preserve">кого труда в Риме. </w:t>
      </w:r>
      <w:r w:rsidRPr="00E61793">
        <w:rPr>
          <w:rFonts w:ascii="Times New Roman" w:hAnsi="Times New Roman" w:cs="Times New Roman"/>
          <w:spacing w:val="-3"/>
          <w:sz w:val="24"/>
          <w:szCs w:val="24"/>
          <w:lang w:val="ru-RU"/>
        </w:rPr>
        <w:t xml:space="preserve">Гладиаторы. </w:t>
      </w:r>
      <w:r w:rsidRPr="00E61793">
        <w:rPr>
          <w:rFonts w:ascii="Times New Roman" w:hAnsi="Times New Roman" w:cs="Times New Roman"/>
          <w:sz w:val="24"/>
          <w:szCs w:val="24"/>
          <w:lang w:val="ru-RU"/>
        </w:rPr>
        <w:t>Восстание под предводительством Спартака:</w:t>
      </w:r>
      <w:r w:rsidRPr="00E61793">
        <w:rPr>
          <w:rFonts w:ascii="Times New Roman" w:hAnsi="Times New Roman" w:cs="Times New Roman"/>
          <w:spacing w:val="-14"/>
          <w:sz w:val="24"/>
          <w:szCs w:val="24"/>
          <w:lang w:val="ru-RU"/>
        </w:rPr>
        <w:t xml:space="preserve"> </w:t>
      </w:r>
      <w:r w:rsidRPr="00E61793">
        <w:rPr>
          <w:rFonts w:ascii="Times New Roman" w:hAnsi="Times New Roman" w:cs="Times New Roman"/>
          <w:sz w:val="24"/>
          <w:szCs w:val="24"/>
          <w:lang w:val="ru-RU"/>
        </w:rPr>
        <w:t>причины,</w:t>
      </w:r>
      <w:r w:rsidRPr="00E61793">
        <w:rPr>
          <w:rFonts w:ascii="Times New Roman" w:hAnsi="Times New Roman" w:cs="Times New Roman"/>
          <w:spacing w:val="-14"/>
          <w:sz w:val="24"/>
          <w:szCs w:val="24"/>
          <w:lang w:val="ru-RU"/>
        </w:rPr>
        <w:t xml:space="preserve"> </w:t>
      </w:r>
      <w:r w:rsidRPr="00E61793">
        <w:rPr>
          <w:rFonts w:ascii="Times New Roman" w:hAnsi="Times New Roman" w:cs="Times New Roman"/>
          <w:sz w:val="24"/>
          <w:szCs w:val="24"/>
          <w:lang w:val="ru-RU"/>
        </w:rPr>
        <w:t>планы</w:t>
      </w:r>
      <w:r w:rsidRPr="00E61793">
        <w:rPr>
          <w:rFonts w:ascii="Times New Roman" w:hAnsi="Times New Roman" w:cs="Times New Roman"/>
          <w:spacing w:val="-14"/>
          <w:sz w:val="24"/>
          <w:szCs w:val="24"/>
          <w:lang w:val="ru-RU"/>
        </w:rPr>
        <w:t xml:space="preserve"> </w:t>
      </w:r>
      <w:r w:rsidRPr="00E61793">
        <w:rPr>
          <w:rFonts w:ascii="Times New Roman" w:hAnsi="Times New Roman" w:cs="Times New Roman"/>
          <w:sz w:val="24"/>
          <w:szCs w:val="24"/>
          <w:lang w:val="ru-RU"/>
        </w:rPr>
        <w:t>восставших,</w:t>
      </w:r>
      <w:r w:rsidRPr="00E61793">
        <w:rPr>
          <w:rFonts w:ascii="Times New Roman" w:hAnsi="Times New Roman" w:cs="Times New Roman"/>
          <w:spacing w:val="-14"/>
          <w:sz w:val="24"/>
          <w:szCs w:val="24"/>
          <w:lang w:val="ru-RU"/>
        </w:rPr>
        <w:t xml:space="preserve"> </w:t>
      </w:r>
      <w:r w:rsidRPr="00E61793">
        <w:rPr>
          <w:rFonts w:ascii="Times New Roman" w:hAnsi="Times New Roman" w:cs="Times New Roman"/>
          <w:sz w:val="24"/>
          <w:szCs w:val="24"/>
          <w:lang w:val="ru-RU"/>
        </w:rPr>
        <w:t>личность</w:t>
      </w:r>
      <w:r w:rsidRPr="00E61793">
        <w:rPr>
          <w:rFonts w:ascii="Times New Roman" w:hAnsi="Times New Roman" w:cs="Times New Roman"/>
          <w:spacing w:val="-14"/>
          <w:sz w:val="24"/>
          <w:szCs w:val="24"/>
          <w:lang w:val="ru-RU"/>
        </w:rPr>
        <w:t xml:space="preserve"> </w:t>
      </w:r>
      <w:r w:rsidRPr="00E61793">
        <w:rPr>
          <w:rFonts w:ascii="Times New Roman" w:hAnsi="Times New Roman" w:cs="Times New Roman"/>
          <w:sz w:val="24"/>
          <w:szCs w:val="24"/>
          <w:lang w:val="ru-RU"/>
        </w:rPr>
        <w:t>Спартака,</w:t>
      </w:r>
      <w:r w:rsidRPr="00E61793">
        <w:rPr>
          <w:rFonts w:ascii="Times New Roman" w:hAnsi="Times New Roman" w:cs="Times New Roman"/>
          <w:spacing w:val="-14"/>
          <w:sz w:val="24"/>
          <w:szCs w:val="24"/>
          <w:lang w:val="ru-RU"/>
        </w:rPr>
        <w:t xml:space="preserve"> </w:t>
      </w:r>
      <w:r w:rsidRPr="00E61793">
        <w:rPr>
          <w:rFonts w:ascii="Times New Roman" w:hAnsi="Times New Roman" w:cs="Times New Roman"/>
          <w:spacing w:val="-3"/>
          <w:sz w:val="24"/>
          <w:szCs w:val="24"/>
          <w:lang w:val="ru-RU"/>
        </w:rPr>
        <w:t>разви</w:t>
      </w:r>
      <w:r w:rsidRPr="00E61793">
        <w:rPr>
          <w:rFonts w:ascii="Times New Roman" w:hAnsi="Times New Roman" w:cs="Times New Roman"/>
          <w:sz w:val="24"/>
          <w:szCs w:val="24"/>
          <w:lang w:val="ru-RU"/>
        </w:rPr>
        <w:t xml:space="preserve">тие событий в 74–71 </w:t>
      </w:r>
      <w:r w:rsidRPr="00E61793">
        <w:rPr>
          <w:rFonts w:ascii="Times New Roman" w:hAnsi="Times New Roman" w:cs="Times New Roman"/>
          <w:spacing w:val="-10"/>
          <w:sz w:val="24"/>
          <w:szCs w:val="24"/>
          <w:lang w:val="ru-RU"/>
        </w:rPr>
        <w:t xml:space="preserve">гг. </w:t>
      </w:r>
      <w:r w:rsidRPr="00E61793">
        <w:rPr>
          <w:rFonts w:ascii="Times New Roman" w:hAnsi="Times New Roman" w:cs="Times New Roman"/>
          <w:sz w:val="24"/>
          <w:szCs w:val="24"/>
          <w:lang w:val="ru-RU"/>
        </w:rPr>
        <w:t>до н.э., основные сражения, направления походов рабов, причины</w:t>
      </w:r>
      <w:r w:rsidRPr="00E61793">
        <w:rPr>
          <w:rFonts w:ascii="Times New Roman" w:hAnsi="Times New Roman" w:cs="Times New Roman"/>
          <w:spacing w:val="-7"/>
          <w:sz w:val="24"/>
          <w:szCs w:val="24"/>
          <w:lang w:val="ru-RU"/>
        </w:rPr>
        <w:t xml:space="preserve"> </w:t>
      </w:r>
      <w:r w:rsidRPr="00E61793">
        <w:rPr>
          <w:rFonts w:ascii="Times New Roman" w:hAnsi="Times New Roman" w:cs="Times New Roman"/>
          <w:sz w:val="24"/>
          <w:szCs w:val="24"/>
          <w:lang w:val="ru-RU"/>
        </w:rPr>
        <w:t>поражения.</w:t>
      </w:r>
    </w:p>
    <w:p w:rsidR="000F5507" w:rsidRPr="00E61793" w:rsidRDefault="000F5507" w:rsidP="002D5397">
      <w:pPr>
        <w:pStyle w:val="5"/>
        <w:spacing w:before="0" w:line="240" w:lineRule="auto"/>
        <w:rPr>
          <w:rFonts w:ascii="Times New Roman" w:hAnsi="Times New Roman" w:cs="Times New Roman"/>
          <w:i/>
          <w:color w:val="auto"/>
          <w:sz w:val="24"/>
          <w:szCs w:val="24"/>
        </w:rPr>
      </w:pPr>
      <w:r w:rsidRPr="00E61793">
        <w:rPr>
          <w:rFonts w:ascii="Times New Roman" w:hAnsi="Times New Roman" w:cs="Times New Roman"/>
          <w:i/>
          <w:color w:val="auto"/>
          <w:sz w:val="24"/>
          <w:szCs w:val="24"/>
        </w:rPr>
        <w:t>Тема 52. Цезарь — повелитель Рима (1 ч)</w:t>
      </w:r>
    </w:p>
    <w:p w:rsidR="000F5507" w:rsidRPr="00E61793" w:rsidRDefault="000F5507" w:rsidP="002D5397">
      <w:pPr>
        <w:pStyle w:val="af0"/>
        <w:ind w:left="0" w:firstLine="0"/>
        <w:rPr>
          <w:rFonts w:ascii="Times New Roman" w:hAnsi="Times New Roman" w:cs="Times New Roman"/>
          <w:sz w:val="24"/>
          <w:szCs w:val="24"/>
          <w:lang w:val="ru-RU"/>
        </w:rPr>
      </w:pPr>
      <w:r w:rsidRPr="00E61793">
        <w:rPr>
          <w:rFonts w:ascii="Times New Roman" w:hAnsi="Times New Roman" w:cs="Times New Roman"/>
          <w:spacing w:val="-3"/>
          <w:sz w:val="24"/>
          <w:szCs w:val="24"/>
          <w:lang w:val="ru-RU"/>
        </w:rPr>
        <w:t xml:space="preserve">Триумвират </w:t>
      </w:r>
      <w:r w:rsidRPr="00E61793">
        <w:rPr>
          <w:rFonts w:ascii="Times New Roman" w:hAnsi="Times New Roman" w:cs="Times New Roman"/>
          <w:sz w:val="24"/>
          <w:szCs w:val="24"/>
          <w:lang w:val="ru-RU"/>
        </w:rPr>
        <w:t xml:space="preserve">(Марк Красс, </w:t>
      </w:r>
      <w:r w:rsidRPr="00E61793">
        <w:rPr>
          <w:rFonts w:ascii="Times New Roman" w:hAnsi="Times New Roman" w:cs="Times New Roman"/>
          <w:spacing w:val="-8"/>
          <w:sz w:val="24"/>
          <w:szCs w:val="24"/>
          <w:lang w:val="ru-RU"/>
        </w:rPr>
        <w:t xml:space="preserve">Гней  </w:t>
      </w:r>
      <w:r w:rsidRPr="00E61793">
        <w:rPr>
          <w:rFonts w:ascii="Times New Roman" w:hAnsi="Times New Roman" w:cs="Times New Roman"/>
          <w:sz w:val="24"/>
          <w:szCs w:val="24"/>
          <w:lang w:val="ru-RU"/>
        </w:rPr>
        <w:t xml:space="preserve">Помпей  и  </w:t>
      </w:r>
      <w:r w:rsidRPr="00E61793">
        <w:rPr>
          <w:rFonts w:ascii="Times New Roman" w:hAnsi="Times New Roman" w:cs="Times New Roman"/>
          <w:spacing w:val="-11"/>
          <w:sz w:val="24"/>
          <w:szCs w:val="24"/>
          <w:lang w:val="ru-RU"/>
        </w:rPr>
        <w:t xml:space="preserve">Гай  </w:t>
      </w:r>
      <w:r w:rsidRPr="00E61793">
        <w:rPr>
          <w:rFonts w:ascii="Times New Roman" w:hAnsi="Times New Roman" w:cs="Times New Roman"/>
          <w:sz w:val="24"/>
          <w:szCs w:val="24"/>
          <w:lang w:val="ru-RU"/>
        </w:rPr>
        <w:t xml:space="preserve">Юлий  Цезарь) и борьба его участников за власть. Войны Цезаря в </w:t>
      </w:r>
      <w:r w:rsidRPr="00E61793">
        <w:rPr>
          <w:rFonts w:ascii="Times New Roman" w:hAnsi="Times New Roman" w:cs="Times New Roman"/>
          <w:spacing w:val="-6"/>
          <w:sz w:val="24"/>
          <w:szCs w:val="24"/>
          <w:lang w:val="ru-RU"/>
        </w:rPr>
        <w:t xml:space="preserve">Галлии </w:t>
      </w:r>
      <w:r w:rsidRPr="00E61793">
        <w:rPr>
          <w:rFonts w:ascii="Times New Roman" w:hAnsi="Times New Roman" w:cs="Times New Roman"/>
          <w:sz w:val="24"/>
          <w:szCs w:val="24"/>
          <w:lang w:val="ru-RU"/>
        </w:rPr>
        <w:t xml:space="preserve">и </w:t>
      </w:r>
      <w:r w:rsidRPr="00E61793">
        <w:rPr>
          <w:rFonts w:ascii="Times New Roman" w:hAnsi="Times New Roman" w:cs="Times New Roman"/>
          <w:spacing w:val="-4"/>
          <w:sz w:val="24"/>
          <w:szCs w:val="24"/>
          <w:lang w:val="ru-RU"/>
        </w:rPr>
        <w:t>пе</w:t>
      </w:r>
      <w:r w:rsidRPr="00E61793">
        <w:rPr>
          <w:rFonts w:ascii="Times New Roman" w:hAnsi="Times New Roman" w:cs="Times New Roman"/>
          <w:sz w:val="24"/>
          <w:szCs w:val="24"/>
          <w:lang w:val="ru-RU"/>
        </w:rPr>
        <w:t xml:space="preserve">реход Рубикона (49 </w:t>
      </w:r>
      <w:r w:rsidRPr="00E61793">
        <w:rPr>
          <w:rFonts w:ascii="Times New Roman" w:hAnsi="Times New Roman" w:cs="Times New Roman"/>
          <w:spacing w:val="-15"/>
          <w:sz w:val="24"/>
          <w:szCs w:val="24"/>
          <w:lang w:val="ru-RU"/>
        </w:rPr>
        <w:t xml:space="preserve">г. </w:t>
      </w:r>
      <w:r w:rsidRPr="00E61793">
        <w:rPr>
          <w:rFonts w:ascii="Times New Roman" w:hAnsi="Times New Roman" w:cs="Times New Roman"/>
          <w:sz w:val="24"/>
          <w:szCs w:val="24"/>
          <w:lang w:val="ru-RU"/>
        </w:rPr>
        <w:t xml:space="preserve">до н.э.). </w:t>
      </w:r>
      <w:r w:rsidRPr="00E61793">
        <w:rPr>
          <w:rFonts w:ascii="Times New Roman" w:hAnsi="Times New Roman" w:cs="Times New Roman"/>
          <w:spacing w:val="-3"/>
          <w:sz w:val="24"/>
          <w:szCs w:val="24"/>
          <w:lang w:val="ru-RU"/>
        </w:rPr>
        <w:t xml:space="preserve">Гражданская </w:t>
      </w:r>
      <w:r w:rsidRPr="00E61793">
        <w:rPr>
          <w:rFonts w:ascii="Times New Roman" w:hAnsi="Times New Roman" w:cs="Times New Roman"/>
          <w:sz w:val="24"/>
          <w:szCs w:val="24"/>
          <w:lang w:val="ru-RU"/>
        </w:rPr>
        <w:t xml:space="preserve">война 49–45 </w:t>
      </w:r>
      <w:r w:rsidRPr="00E61793">
        <w:rPr>
          <w:rFonts w:ascii="Times New Roman" w:hAnsi="Times New Roman" w:cs="Times New Roman"/>
          <w:spacing w:val="-10"/>
          <w:sz w:val="24"/>
          <w:szCs w:val="24"/>
          <w:lang w:val="ru-RU"/>
        </w:rPr>
        <w:t xml:space="preserve">гг. </w:t>
      </w:r>
      <w:r w:rsidRPr="00E61793">
        <w:rPr>
          <w:rFonts w:ascii="Times New Roman" w:hAnsi="Times New Roman" w:cs="Times New Roman"/>
          <w:sz w:val="24"/>
          <w:szCs w:val="24"/>
          <w:lang w:val="ru-RU"/>
        </w:rPr>
        <w:t xml:space="preserve">до н.э. и установление единоличной власти Цезаря. Управление Цезаря Римом и причины заговора республиканцев. </w:t>
      </w:r>
      <w:r w:rsidRPr="00E61793">
        <w:rPr>
          <w:rFonts w:ascii="Times New Roman" w:hAnsi="Times New Roman" w:cs="Times New Roman"/>
          <w:spacing w:val="-6"/>
          <w:sz w:val="24"/>
          <w:szCs w:val="24"/>
          <w:lang w:val="ru-RU"/>
        </w:rPr>
        <w:t xml:space="preserve">Гибель </w:t>
      </w:r>
      <w:r w:rsidRPr="00E61793">
        <w:rPr>
          <w:rFonts w:ascii="Times New Roman" w:hAnsi="Times New Roman" w:cs="Times New Roman"/>
          <w:sz w:val="24"/>
          <w:szCs w:val="24"/>
          <w:lang w:val="ru-RU"/>
        </w:rPr>
        <w:t xml:space="preserve">Цезаря (44 </w:t>
      </w:r>
      <w:r w:rsidRPr="00E61793">
        <w:rPr>
          <w:rFonts w:ascii="Times New Roman" w:hAnsi="Times New Roman" w:cs="Times New Roman"/>
          <w:spacing w:val="-24"/>
          <w:sz w:val="24"/>
          <w:szCs w:val="24"/>
          <w:lang w:val="ru-RU"/>
        </w:rPr>
        <w:t xml:space="preserve">г. </w:t>
      </w:r>
      <w:r w:rsidRPr="00E61793">
        <w:rPr>
          <w:rFonts w:ascii="Times New Roman" w:hAnsi="Times New Roman" w:cs="Times New Roman"/>
          <w:sz w:val="24"/>
          <w:szCs w:val="24"/>
          <w:lang w:val="ru-RU"/>
        </w:rPr>
        <w:t>до</w:t>
      </w:r>
      <w:r w:rsidRPr="00E61793">
        <w:rPr>
          <w:rFonts w:ascii="Times New Roman" w:hAnsi="Times New Roman" w:cs="Times New Roman"/>
          <w:spacing w:val="-1"/>
          <w:sz w:val="24"/>
          <w:szCs w:val="24"/>
          <w:lang w:val="ru-RU"/>
        </w:rPr>
        <w:t xml:space="preserve"> </w:t>
      </w:r>
      <w:r w:rsidRPr="00E61793">
        <w:rPr>
          <w:rFonts w:ascii="Times New Roman" w:hAnsi="Times New Roman" w:cs="Times New Roman"/>
          <w:sz w:val="24"/>
          <w:szCs w:val="24"/>
          <w:lang w:val="ru-RU"/>
        </w:rPr>
        <w:t>н.э.).</w:t>
      </w:r>
    </w:p>
    <w:p w:rsidR="000F5507" w:rsidRPr="00E61793" w:rsidRDefault="000F5507" w:rsidP="002D5397">
      <w:pPr>
        <w:pStyle w:val="5"/>
        <w:spacing w:before="0" w:line="240" w:lineRule="auto"/>
        <w:rPr>
          <w:rFonts w:ascii="Times New Roman" w:hAnsi="Times New Roman" w:cs="Times New Roman"/>
          <w:i/>
          <w:color w:val="auto"/>
          <w:sz w:val="24"/>
          <w:szCs w:val="24"/>
        </w:rPr>
      </w:pPr>
      <w:r w:rsidRPr="00E61793">
        <w:rPr>
          <w:rFonts w:ascii="Times New Roman" w:hAnsi="Times New Roman" w:cs="Times New Roman"/>
          <w:i/>
          <w:color w:val="auto"/>
          <w:sz w:val="24"/>
          <w:szCs w:val="24"/>
        </w:rPr>
        <w:t>Тема 53. Падение республики (1 ч)</w:t>
      </w:r>
    </w:p>
    <w:p w:rsidR="000F5507" w:rsidRPr="00E61793" w:rsidRDefault="000F5507" w:rsidP="002D5397">
      <w:pPr>
        <w:pStyle w:val="af0"/>
        <w:ind w:left="0" w:firstLine="0"/>
        <w:rPr>
          <w:rFonts w:ascii="Times New Roman" w:hAnsi="Times New Roman" w:cs="Times New Roman"/>
          <w:sz w:val="24"/>
          <w:szCs w:val="24"/>
          <w:lang w:val="ru-RU"/>
        </w:rPr>
      </w:pPr>
      <w:r w:rsidRPr="00E61793">
        <w:rPr>
          <w:rFonts w:ascii="Times New Roman" w:hAnsi="Times New Roman" w:cs="Times New Roman"/>
          <w:sz w:val="24"/>
          <w:szCs w:val="24"/>
          <w:lang w:val="ru-RU"/>
        </w:rPr>
        <w:t xml:space="preserve">Положение в Риме и судьба </w:t>
      </w:r>
      <w:r w:rsidR="00351A9C" w:rsidRPr="00E61793">
        <w:rPr>
          <w:rFonts w:ascii="Times New Roman" w:hAnsi="Times New Roman" w:cs="Times New Roman"/>
          <w:sz w:val="24"/>
          <w:szCs w:val="24"/>
          <w:lang w:val="ru-RU"/>
        </w:rPr>
        <w:t>республики после убийства Цеза</w:t>
      </w:r>
      <w:r w:rsidRPr="00E61793">
        <w:rPr>
          <w:rFonts w:ascii="Times New Roman" w:hAnsi="Times New Roman" w:cs="Times New Roman"/>
          <w:sz w:val="24"/>
          <w:szCs w:val="24"/>
          <w:lang w:val="ru-RU"/>
        </w:rPr>
        <w:t>ря. Борьба сторонников республики и «наследников</w:t>
      </w:r>
      <w:r w:rsidR="00C523CA" w:rsidRPr="00E61793">
        <w:rPr>
          <w:rFonts w:ascii="Times New Roman" w:hAnsi="Times New Roman" w:cs="Times New Roman"/>
          <w:sz w:val="24"/>
          <w:szCs w:val="24"/>
          <w:lang w:val="ru-RU"/>
        </w:rPr>
        <w:t xml:space="preserve"> Цезаря». По</w:t>
      </w:r>
      <w:r w:rsidRPr="00E61793">
        <w:rPr>
          <w:rFonts w:ascii="Times New Roman" w:hAnsi="Times New Roman" w:cs="Times New Roman"/>
          <w:sz w:val="24"/>
          <w:szCs w:val="24"/>
          <w:lang w:val="ru-RU"/>
        </w:rPr>
        <w:t>ражение республиканцев в битве у города Филиппы (43 г. до н.э.). Борьба между Антонием и Октавианом за единоличную власть. Причины победы Октавиана.</w:t>
      </w:r>
    </w:p>
    <w:p w:rsidR="00B30C0F" w:rsidRPr="00E61793" w:rsidRDefault="000F5507" w:rsidP="002D5397">
      <w:pPr>
        <w:pStyle w:val="5"/>
        <w:spacing w:before="0" w:line="240" w:lineRule="auto"/>
        <w:ind w:right="1269"/>
        <w:rPr>
          <w:rFonts w:ascii="Times New Roman" w:hAnsi="Times New Roman" w:cs="Times New Roman"/>
          <w:b/>
          <w:color w:val="auto"/>
          <w:w w:val="90"/>
          <w:sz w:val="24"/>
          <w:szCs w:val="24"/>
        </w:rPr>
      </w:pPr>
      <w:r w:rsidRPr="00E61793">
        <w:rPr>
          <w:rFonts w:ascii="Times New Roman" w:hAnsi="Times New Roman" w:cs="Times New Roman"/>
          <w:b/>
          <w:color w:val="auto"/>
          <w:w w:val="90"/>
          <w:sz w:val="24"/>
          <w:szCs w:val="24"/>
        </w:rPr>
        <w:t xml:space="preserve">Расцвет и могущество Римской империи (4 ч) </w:t>
      </w:r>
    </w:p>
    <w:p w:rsidR="000F5507" w:rsidRPr="00E61793" w:rsidRDefault="000F5507" w:rsidP="002D5397">
      <w:pPr>
        <w:pStyle w:val="5"/>
        <w:spacing w:before="0" w:line="240" w:lineRule="auto"/>
        <w:ind w:right="1269"/>
        <w:rPr>
          <w:rFonts w:ascii="Times New Roman" w:hAnsi="Times New Roman" w:cs="Times New Roman"/>
          <w:i/>
          <w:color w:val="auto"/>
          <w:sz w:val="24"/>
          <w:szCs w:val="24"/>
        </w:rPr>
      </w:pPr>
      <w:r w:rsidRPr="00E61793">
        <w:rPr>
          <w:rFonts w:ascii="Times New Roman" w:hAnsi="Times New Roman" w:cs="Times New Roman"/>
          <w:i/>
          <w:color w:val="auto"/>
          <w:sz w:val="24"/>
          <w:szCs w:val="24"/>
        </w:rPr>
        <w:t>Тема 54. Император Октавиан Август (1 ч)</w:t>
      </w:r>
    </w:p>
    <w:p w:rsidR="000F5507" w:rsidRPr="00E61793" w:rsidRDefault="000F5507" w:rsidP="002D5397">
      <w:pPr>
        <w:pStyle w:val="af0"/>
        <w:ind w:left="0" w:firstLine="0"/>
        <w:rPr>
          <w:rFonts w:ascii="Times New Roman" w:hAnsi="Times New Roman" w:cs="Times New Roman"/>
          <w:sz w:val="24"/>
          <w:szCs w:val="24"/>
          <w:lang w:val="ru-RU"/>
        </w:rPr>
      </w:pPr>
      <w:r w:rsidRPr="00E61793">
        <w:rPr>
          <w:rFonts w:ascii="Times New Roman" w:hAnsi="Times New Roman" w:cs="Times New Roman"/>
          <w:sz w:val="24"/>
          <w:szCs w:val="24"/>
          <w:lang w:val="ru-RU"/>
        </w:rPr>
        <w:t>Властные</w:t>
      </w:r>
      <w:r w:rsidRPr="00E61793">
        <w:rPr>
          <w:rFonts w:ascii="Times New Roman" w:hAnsi="Times New Roman" w:cs="Times New Roman"/>
          <w:spacing w:val="-15"/>
          <w:sz w:val="24"/>
          <w:szCs w:val="24"/>
          <w:lang w:val="ru-RU"/>
        </w:rPr>
        <w:t xml:space="preserve"> </w:t>
      </w:r>
      <w:r w:rsidRPr="00E61793">
        <w:rPr>
          <w:rFonts w:ascii="Times New Roman" w:hAnsi="Times New Roman" w:cs="Times New Roman"/>
          <w:sz w:val="24"/>
          <w:szCs w:val="24"/>
          <w:lang w:val="ru-RU"/>
        </w:rPr>
        <w:t>полномочия</w:t>
      </w:r>
      <w:r w:rsidRPr="00E61793">
        <w:rPr>
          <w:rFonts w:ascii="Times New Roman" w:hAnsi="Times New Roman" w:cs="Times New Roman"/>
          <w:spacing w:val="-15"/>
          <w:sz w:val="24"/>
          <w:szCs w:val="24"/>
          <w:lang w:val="ru-RU"/>
        </w:rPr>
        <w:t xml:space="preserve"> </w:t>
      </w:r>
      <w:r w:rsidRPr="00E61793">
        <w:rPr>
          <w:rFonts w:ascii="Times New Roman" w:hAnsi="Times New Roman" w:cs="Times New Roman"/>
          <w:sz w:val="24"/>
          <w:szCs w:val="24"/>
          <w:lang w:val="ru-RU"/>
        </w:rPr>
        <w:t>Октавиана</w:t>
      </w:r>
      <w:r w:rsidRPr="00E61793">
        <w:rPr>
          <w:rFonts w:ascii="Times New Roman" w:hAnsi="Times New Roman" w:cs="Times New Roman"/>
          <w:spacing w:val="-14"/>
          <w:sz w:val="24"/>
          <w:szCs w:val="24"/>
          <w:lang w:val="ru-RU"/>
        </w:rPr>
        <w:t xml:space="preserve"> </w:t>
      </w:r>
      <w:r w:rsidRPr="00E61793">
        <w:rPr>
          <w:rFonts w:ascii="Times New Roman" w:hAnsi="Times New Roman" w:cs="Times New Roman"/>
          <w:sz w:val="24"/>
          <w:szCs w:val="24"/>
          <w:lang w:val="ru-RU"/>
        </w:rPr>
        <w:t>Августа</w:t>
      </w:r>
      <w:r w:rsidRPr="00E61793">
        <w:rPr>
          <w:rFonts w:ascii="Times New Roman" w:hAnsi="Times New Roman" w:cs="Times New Roman"/>
          <w:spacing w:val="-15"/>
          <w:sz w:val="24"/>
          <w:szCs w:val="24"/>
          <w:lang w:val="ru-RU"/>
        </w:rPr>
        <w:t xml:space="preserve"> </w:t>
      </w:r>
      <w:r w:rsidRPr="00E61793">
        <w:rPr>
          <w:rFonts w:ascii="Times New Roman" w:hAnsi="Times New Roman" w:cs="Times New Roman"/>
          <w:sz w:val="24"/>
          <w:szCs w:val="24"/>
          <w:lang w:val="ru-RU"/>
        </w:rPr>
        <w:t>и</w:t>
      </w:r>
      <w:r w:rsidRPr="00E61793">
        <w:rPr>
          <w:rFonts w:ascii="Times New Roman" w:hAnsi="Times New Roman" w:cs="Times New Roman"/>
          <w:spacing w:val="-15"/>
          <w:sz w:val="24"/>
          <w:szCs w:val="24"/>
          <w:lang w:val="ru-RU"/>
        </w:rPr>
        <w:t xml:space="preserve"> </w:t>
      </w:r>
      <w:r w:rsidRPr="00E61793">
        <w:rPr>
          <w:rFonts w:ascii="Times New Roman" w:hAnsi="Times New Roman" w:cs="Times New Roman"/>
          <w:sz w:val="24"/>
          <w:szCs w:val="24"/>
          <w:lang w:val="ru-RU"/>
        </w:rPr>
        <w:t>укрепление</w:t>
      </w:r>
      <w:r w:rsidRPr="00E61793">
        <w:rPr>
          <w:rFonts w:ascii="Times New Roman" w:hAnsi="Times New Roman" w:cs="Times New Roman"/>
          <w:spacing w:val="-14"/>
          <w:sz w:val="24"/>
          <w:szCs w:val="24"/>
          <w:lang w:val="ru-RU"/>
        </w:rPr>
        <w:t xml:space="preserve"> </w:t>
      </w:r>
      <w:r w:rsidRPr="00E61793">
        <w:rPr>
          <w:rFonts w:ascii="Times New Roman" w:hAnsi="Times New Roman" w:cs="Times New Roman"/>
          <w:sz w:val="24"/>
          <w:szCs w:val="24"/>
          <w:lang w:val="ru-RU"/>
        </w:rPr>
        <w:t>его</w:t>
      </w:r>
      <w:r w:rsidRPr="00E61793">
        <w:rPr>
          <w:rFonts w:ascii="Times New Roman" w:hAnsi="Times New Roman" w:cs="Times New Roman"/>
          <w:spacing w:val="-15"/>
          <w:sz w:val="24"/>
          <w:szCs w:val="24"/>
          <w:lang w:val="ru-RU"/>
        </w:rPr>
        <w:t xml:space="preserve"> </w:t>
      </w:r>
      <w:r w:rsidRPr="00E61793">
        <w:rPr>
          <w:rFonts w:ascii="Times New Roman" w:hAnsi="Times New Roman" w:cs="Times New Roman"/>
          <w:spacing w:val="-3"/>
          <w:sz w:val="24"/>
          <w:szCs w:val="24"/>
          <w:lang w:val="ru-RU"/>
        </w:rPr>
        <w:t>еди</w:t>
      </w:r>
      <w:r w:rsidRPr="00E61793">
        <w:rPr>
          <w:rFonts w:ascii="Times New Roman" w:hAnsi="Times New Roman" w:cs="Times New Roman"/>
          <w:sz w:val="24"/>
          <w:szCs w:val="24"/>
          <w:lang w:val="ru-RU"/>
        </w:rPr>
        <w:t>ноличной власти (принципат). Новые завоевания и расширение границ</w:t>
      </w:r>
      <w:r w:rsidRPr="00E61793">
        <w:rPr>
          <w:rFonts w:ascii="Times New Roman" w:hAnsi="Times New Roman" w:cs="Times New Roman"/>
          <w:spacing w:val="-13"/>
          <w:sz w:val="24"/>
          <w:szCs w:val="24"/>
          <w:lang w:val="ru-RU"/>
        </w:rPr>
        <w:t xml:space="preserve"> </w:t>
      </w:r>
      <w:r w:rsidRPr="00E61793">
        <w:rPr>
          <w:rFonts w:ascii="Times New Roman" w:hAnsi="Times New Roman" w:cs="Times New Roman"/>
          <w:sz w:val="24"/>
          <w:szCs w:val="24"/>
          <w:lang w:val="ru-RU"/>
        </w:rPr>
        <w:t>Римской</w:t>
      </w:r>
      <w:r w:rsidRPr="00E61793">
        <w:rPr>
          <w:rFonts w:ascii="Times New Roman" w:hAnsi="Times New Roman" w:cs="Times New Roman"/>
          <w:spacing w:val="-13"/>
          <w:sz w:val="24"/>
          <w:szCs w:val="24"/>
          <w:lang w:val="ru-RU"/>
        </w:rPr>
        <w:t xml:space="preserve"> </w:t>
      </w:r>
      <w:r w:rsidRPr="00E61793">
        <w:rPr>
          <w:rFonts w:ascii="Times New Roman" w:hAnsi="Times New Roman" w:cs="Times New Roman"/>
          <w:sz w:val="24"/>
          <w:szCs w:val="24"/>
          <w:lang w:val="ru-RU"/>
        </w:rPr>
        <w:t>империи.</w:t>
      </w:r>
      <w:r w:rsidRPr="00E61793">
        <w:rPr>
          <w:rFonts w:ascii="Times New Roman" w:hAnsi="Times New Roman" w:cs="Times New Roman"/>
          <w:spacing w:val="-13"/>
          <w:sz w:val="24"/>
          <w:szCs w:val="24"/>
          <w:lang w:val="ru-RU"/>
        </w:rPr>
        <w:t xml:space="preserve"> </w:t>
      </w:r>
      <w:r w:rsidRPr="00E61793">
        <w:rPr>
          <w:rFonts w:ascii="Times New Roman" w:hAnsi="Times New Roman" w:cs="Times New Roman"/>
          <w:sz w:val="24"/>
          <w:szCs w:val="24"/>
          <w:lang w:val="ru-RU"/>
        </w:rPr>
        <w:t>Предпосылки</w:t>
      </w:r>
      <w:r w:rsidRPr="00E61793">
        <w:rPr>
          <w:rFonts w:ascii="Times New Roman" w:hAnsi="Times New Roman" w:cs="Times New Roman"/>
          <w:spacing w:val="-13"/>
          <w:sz w:val="24"/>
          <w:szCs w:val="24"/>
          <w:lang w:val="ru-RU"/>
        </w:rPr>
        <w:t xml:space="preserve"> </w:t>
      </w:r>
      <w:r w:rsidRPr="00E61793">
        <w:rPr>
          <w:rFonts w:ascii="Times New Roman" w:hAnsi="Times New Roman" w:cs="Times New Roman"/>
          <w:sz w:val="24"/>
          <w:szCs w:val="24"/>
          <w:lang w:val="ru-RU"/>
        </w:rPr>
        <w:t>расцвета</w:t>
      </w:r>
      <w:r w:rsidRPr="00E61793">
        <w:rPr>
          <w:rFonts w:ascii="Times New Roman" w:hAnsi="Times New Roman" w:cs="Times New Roman"/>
          <w:spacing w:val="-13"/>
          <w:sz w:val="24"/>
          <w:szCs w:val="24"/>
          <w:lang w:val="ru-RU"/>
        </w:rPr>
        <w:t xml:space="preserve"> </w:t>
      </w:r>
      <w:r w:rsidRPr="00E61793">
        <w:rPr>
          <w:rFonts w:ascii="Times New Roman" w:hAnsi="Times New Roman" w:cs="Times New Roman"/>
          <w:sz w:val="24"/>
          <w:szCs w:val="24"/>
          <w:lang w:val="ru-RU"/>
        </w:rPr>
        <w:t>римской</w:t>
      </w:r>
      <w:r w:rsidRPr="00E61793">
        <w:rPr>
          <w:rFonts w:ascii="Times New Roman" w:hAnsi="Times New Roman" w:cs="Times New Roman"/>
          <w:spacing w:val="-13"/>
          <w:sz w:val="24"/>
          <w:szCs w:val="24"/>
          <w:lang w:val="ru-RU"/>
        </w:rPr>
        <w:t xml:space="preserve"> </w:t>
      </w:r>
      <w:r w:rsidRPr="00E61793">
        <w:rPr>
          <w:rFonts w:ascii="Times New Roman" w:hAnsi="Times New Roman" w:cs="Times New Roman"/>
          <w:spacing w:val="-4"/>
          <w:sz w:val="24"/>
          <w:szCs w:val="24"/>
          <w:lang w:val="ru-RU"/>
        </w:rPr>
        <w:t>культу</w:t>
      </w:r>
      <w:r w:rsidRPr="00E61793">
        <w:rPr>
          <w:rFonts w:ascii="Times New Roman" w:hAnsi="Times New Roman" w:cs="Times New Roman"/>
          <w:sz w:val="24"/>
          <w:szCs w:val="24"/>
          <w:lang w:val="ru-RU"/>
        </w:rPr>
        <w:t>ры во времена правления Октавиана Августа. Золотой век</w:t>
      </w:r>
      <w:r w:rsidRPr="00E61793">
        <w:rPr>
          <w:rFonts w:ascii="Times New Roman" w:hAnsi="Times New Roman" w:cs="Times New Roman"/>
          <w:spacing w:val="-23"/>
          <w:sz w:val="24"/>
          <w:szCs w:val="24"/>
          <w:lang w:val="ru-RU"/>
        </w:rPr>
        <w:t xml:space="preserve"> </w:t>
      </w:r>
      <w:r w:rsidRPr="00E61793">
        <w:rPr>
          <w:rFonts w:ascii="Times New Roman" w:hAnsi="Times New Roman" w:cs="Times New Roman"/>
          <w:sz w:val="24"/>
          <w:szCs w:val="24"/>
          <w:lang w:val="ru-RU"/>
        </w:rPr>
        <w:t>поэзии. Развитие научных знаний в Древнем</w:t>
      </w:r>
      <w:r w:rsidRPr="00E61793">
        <w:rPr>
          <w:rFonts w:ascii="Times New Roman" w:hAnsi="Times New Roman" w:cs="Times New Roman"/>
          <w:spacing w:val="-15"/>
          <w:sz w:val="24"/>
          <w:szCs w:val="24"/>
          <w:lang w:val="ru-RU"/>
        </w:rPr>
        <w:t xml:space="preserve"> </w:t>
      </w:r>
      <w:r w:rsidRPr="00E61793">
        <w:rPr>
          <w:rFonts w:ascii="Times New Roman" w:hAnsi="Times New Roman" w:cs="Times New Roman"/>
          <w:sz w:val="24"/>
          <w:szCs w:val="24"/>
          <w:lang w:val="ru-RU"/>
        </w:rPr>
        <w:t>Риме.</w:t>
      </w:r>
    </w:p>
    <w:p w:rsidR="000F5507" w:rsidRPr="00E61793" w:rsidRDefault="000F5507" w:rsidP="002D5397">
      <w:pPr>
        <w:pStyle w:val="5"/>
        <w:spacing w:before="0" w:line="240" w:lineRule="auto"/>
        <w:rPr>
          <w:rFonts w:ascii="Times New Roman" w:hAnsi="Times New Roman" w:cs="Times New Roman"/>
          <w:i/>
          <w:color w:val="auto"/>
          <w:sz w:val="24"/>
          <w:szCs w:val="24"/>
        </w:rPr>
      </w:pPr>
      <w:r w:rsidRPr="00E61793">
        <w:rPr>
          <w:rFonts w:ascii="Times New Roman" w:hAnsi="Times New Roman" w:cs="Times New Roman"/>
          <w:i/>
          <w:color w:val="auto"/>
          <w:sz w:val="24"/>
          <w:szCs w:val="24"/>
        </w:rPr>
        <w:t>Тема 55. Цезари Рима (1 ч)</w:t>
      </w:r>
    </w:p>
    <w:p w:rsidR="000F5507" w:rsidRPr="00E61793" w:rsidRDefault="000F5507" w:rsidP="002D5397">
      <w:pPr>
        <w:pStyle w:val="af0"/>
        <w:ind w:left="0" w:firstLine="0"/>
        <w:rPr>
          <w:rFonts w:ascii="Times New Roman" w:hAnsi="Times New Roman" w:cs="Times New Roman"/>
          <w:sz w:val="24"/>
          <w:szCs w:val="24"/>
          <w:lang w:val="ru-RU"/>
        </w:rPr>
      </w:pPr>
      <w:r w:rsidRPr="00E61793">
        <w:rPr>
          <w:rFonts w:ascii="Times New Roman" w:hAnsi="Times New Roman" w:cs="Times New Roman"/>
          <w:sz w:val="24"/>
          <w:szCs w:val="24"/>
          <w:lang w:val="ru-RU"/>
        </w:rPr>
        <w:t>Предпосылки отказа от вос</w:t>
      </w:r>
      <w:r w:rsidR="00351A9C" w:rsidRPr="00E61793">
        <w:rPr>
          <w:rFonts w:ascii="Times New Roman" w:hAnsi="Times New Roman" w:cs="Times New Roman"/>
          <w:sz w:val="24"/>
          <w:szCs w:val="24"/>
          <w:lang w:val="ru-RU"/>
        </w:rPr>
        <w:t>становления республики при пре</w:t>
      </w:r>
      <w:r w:rsidRPr="00E61793">
        <w:rPr>
          <w:rFonts w:ascii="Times New Roman" w:hAnsi="Times New Roman" w:cs="Times New Roman"/>
          <w:sz w:val="24"/>
          <w:szCs w:val="24"/>
          <w:lang w:val="ru-RU"/>
        </w:rPr>
        <w:t>емниках Октавиана Августа. Положение цезарей (императоров).</w:t>
      </w:r>
    </w:p>
    <w:p w:rsidR="000F5507" w:rsidRPr="00E61793" w:rsidRDefault="000F5507" w:rsidP="002D5397">
      <w:pPr>
        <w:pStyle w:val="af0"/>
        <w:ind w:left="0" w:firstLine="0"/>
        <w:rPr>
          <w:rFonts w:ascii="Times New Roman" w:hAnsi="Times New Roman" w:cs="Times New Roman"/>
          <w:sz w:val="24"/>
          <w:szCs w:val="24"/>
          <w:lang w:val="ru-RU"/>
        </w:rPr>
      </w:pPr>
      <w:r w:rsidRPr="00E61793">
        <w:rPr>
          <w:rFonts w:ascii="Times New Roman" w:hAnsi="Times New Roman" w:cs="Times New Roman"/>
          <w:sz w:val="24"/>
          <w:szCs w:val="24"/>
          <w:lang w:val="ru-RU"/>
        </w:rPr>
        <w:t>«Наихудшие»</w:t>
      </w:r>
      <w:r w:rsidRPr="00E61793">
        <w:rPr>
          <w:rFonts w:ascii="Times New Roman" w:hAnsi="Times New Roman" w:cs="Times New Roman"/>
          <w:spacing w:val="-10"/>
          <w:sz w:val="24"/>
          <w:szCs w:val="24"/>
          <w:lang w:val="ru-RU"/>
        </w:rPr>
        <w:t xml:space="preserve"> </w:t>
      </w:r>
      <w:r w:rsidRPr="00E61793">
        <w:rPr>
          <w:rFonts w:ascii="Times New Roman" w:hAnsi="Times New Roman" w:cs="Times New Roman"/>
          <w:sz w:val="24"/>
          <w:szCs w:val="24"/>
          <w:lang w:val="ru-RU"/>
        </w:rPr>
        <w:t>(Нерон)</w:t>
      </w:r>
      <w:r w:rsidRPr="00E61793">
        <w:rPr>
          <w:rFonts w:ascii="Times New Roman" w:hAnsi="Times New Roman" w:cs="Times New Roman"/>
          <w:spacing w:val="-10"/>
          <w:sz w:val="24"/>
          <w:szCs w:val="24"/>
          <w:lang w:val="ru-RU"/>
        </w:rPr>
        <w:t xml:space="preserve"> </w:t>
      </w:r>
      <w:r w:rsidRPr="00E61793">
        <w:rPr>
          <w:rFonts w:ascii="Times New Roman" w:hAnsi="Times New Roman" w:cs="Times New Roman"/>
          <w:sz w:val="24"/>
          <w:szCs w:val="24"/>
          <w:lang w:val="ru-RU"/>
        </w:rPr>
        <w:t>и</w:t>
      </w:r>
      <w:r w:rsidRPr="00E61793">
        <w:rPr>
          <w:rFonts w:ascii="Times New Roman" w:hAnsi="Times New Roman" w:cs="Times New Roman"/>
          <w:spacing w:val="-9"/>
          <w:sz w:val="24"/>
          <w:szCs w:val="24"/>
          <w:lang w:val="ru-RU"/>
        </w:rPr>
        <w:t xml:space="preserve"> </w:t>
      </w:r>
      <w:r w:rsidRPr="00E61793">
        <w:rPr>
          <w:rFonts w:ascii="Times New Roman" w:hAnsi="Times New Roman" w:cs="Times New Roman"/>
          <w:sz w:val="24"/>
          <w:szCs w:val="24"/>
          <w:lang w:val="ru-RU"/>
        </w:rPr>
        <w:t>«наилучшие»</w:t>
      </w:r>
      <w:r w:rsidRPr="00E61793">
        <w:rPr>
          <w:rFonts w:ascii="Times New Roman" w:hAnsi="Times New Roman" w:cs="Times New Roman"/>
          <w:spacing w:val="-10"/>
          <w:sz w:val="24"/>
          <w:szCs w:val="24"/>
          <w:lang w:val="ru-RU"/>
        </w:rPr>
        <w:t xml:space="preserve"> </w:t>
      </w:r>
      <w:r w:rsidRPr="00E61793">
        <w:rPr>
          <w:rFonts w:ascii="Times New Roman" w:hAnsi="Times New Roman" w:cs="Times New Roman"/>
          <w:spacing w:val="-4"/>
          <w:sz w:val="24"/>
          <w:szCs w:val="24"/>
          <w:lang w:val="ru-RU"/>
        </w:rPr>
        <w:t>(Траян)</w:t>
      </w:r>
      <w:r w:rsidRPr="00E61793">
        <w:rPr>
          <w:rFonts w:ascii="Times New Roman" w:hAnsi="Times New Roman" w:cs="Times New Roman"/>
          <w:spacing w:val="-10"/>
          <w:sz w:val="24"/>
          <w:szCs w:val="24"/>
          <w:lang w:val="ru-RU"/>
        </w:rPr>
        <w:t xml:space="preserve"> </w:t>
      </w:r>
      <w:r w:rsidRPr="00E61793">
        <w:rPr>
          <w:rFonts w:ascii="Times New Roman" w:hAnsi="Times New Roman" w:cs="Times New Roman"/>
          <w:sz w:val="24"/>
          <w:szCs w:val="24"/>
          <w:lang w:val="ru-RU"/>
        </w:rPr>
        <w:t>императоры:</w:t>
      </w:r>
      <w:r w:rsidRPr="00E61793">
        <w:rPr>
          <w:rFonts w:ascii="Times New Roman" w:hAnsi="Times New Roman" w:cs="Times New Roman"/>
          <w:spacing w:val="-9"/>
          <w:sz w:val="24"/>
          <w:szCs w:val="24"/>
          <w:lang w:val="ru-RU"/>
        </w:rPr>
        <w:t xml:space="preserve"> </w:t>
      </w:r>
      <w:r w:rsidRPr="00E61793">
        <w:rPr>
          <w:rFonts w:ascii="Times New Roman" w:hAnsi="Times New Roman" w:cs="Times New Roman"/>
          <w:spacing w:val="-4"/>
          <w:sz w:val="24"/>
          <w:szCs w:val="24"/>
          <w:lang w:val="ru-RU"/>
        </w:rPr>
        <w:t xml:space="preserve">черты </w:t>
      </w:r>
      <w:r w:rsidRPr="00E61793">
        <w:rPr>
          <w:rFonts w:ascii="Times New Roman" w:hAnsi="Times New Roman" w:cs="Times New Roman"/>
          <w:sz w:val="24"/>
          <w:szCs w:val="24"/>
          <w:lang w:val="ru-RU"/>
        </w:rPr>
        <w:t>личности, цели, способы и итог</w:t>
      </w:r>
      <w:r w:rsidR="00351A9C" w:rsidRPr="00E61793">
        <w:rPr>
          <w:rFonts w:ascii="Times New Roman" w:hAnsi="Times New Roman" w:cs="Times New Roman"/>
          <w:sz w:val="24"/>
          <w:szCs w:val="24"/>
          <w:lang w:val="ru-RU"/>
        </w:rPr>
        <w:t>и их правления в оценках совре</w:t>
      </w:r>
      <w:r w:rsidRPr="00E61793">
        <w:rPr>
          <w:rFonts w:ascii="Times New Roman" w:hAnsi="Times New Roman" w:cs="Times New Roman"/>
          <w:sz w:val="24"/>
          <w:szCs w:val="24"/>
          <w:lang w:val="ru-RU"/>
        </w:rPr>
        <w:t xml:space="preserve">менников и потомков. Расширение границ Римской империи </w:t>
      </w:r>
      <w:r w:rsidRPr="00E61793">
        <w:rPr>
          <w:rFonts w:ascii="Times New Roman" w:hAnsi="Times New Roman" w:cs="Times New Roman"/>
          <w:spacing w:val="-4"/>
          <w:sz w:val="24"/>
          <w:szCs w:val="24"/>
          <w:lang w:val="ru-RU"/>
        </w:rPr>
        <w:t>при Траяне.</w:t>
      </w:r>
    </w:p>
    <w:p w:rsidR="000F5507" w:rsidRPr="00E61793" w:rsidRDefault="000F5507" w:rsidP="002D5397">
      <w:pPr>
        <w:pStyle w:val="5"/>
        <w:spacing w:before="0" w:line="240" w:lineRule="auto"/>
        <w:rPr>
          <w:rFonts w:ascii="Times New Roman" w:hAnsi="Times New Roman" w:cs="Times New Roman"/>
          <w:i/>
          <w:color w:val="auto"/>
          <w:sz w:val="24"/>
          <w:szCs w:val="24"/>
        </w:rPr>
      </w:pPr>
      <w:r w:rsidRPr="00E61793">
        <w:rPr>
          <w:rFonts w:ascii="Times New Roman" w:hAnsi="Times New Roman" w:cs="Times New Roman"/>
          <w:i/>
          <w:color w:val="auto"/>
          <w:sz w:val="24"/>
          <w:szCs w:val="24"/>
        </w:rPr>
        <w:t>Тема 56–57. Жизнь в Римской империи (2 ч)</w:t>
      </w:r>
    </w:p>
    <w:p w:rsidR="000F5507" w:rsidRPr="00E61793" w:rsidRDefault="000F5507" w:rsidP="002D5397">
      <w:pPr>
        <w:pStyle w:val="af0"/>
        <w:ind w:left="0" w:firstLine="0"/>
        <w:rPr>
          <w:rFonts w:ascii="Times New Roman" w:hAnsi="Times New Roman" w:cs="Times New Roman"/>
          <w:sz w:val="24"/>
          <w:szCs w:val="24"/>
          <w:lang w:val="ru-RU"/>
        </w:rPr>
      </w:pPr>
      <w:r w:rsidRPr="00E61793">
        <w:rPr>
          <w:rFonts w:ascii="Times New Roman" w:hAnsi="Times New Roman" w:cs="Times New Roman"/>
          <w:sz w:val="24"/>
          <w:szCs w:val="24"/>
          <w:lang w:val="ru-RU"/>
        </w:rPr>
        <w:t xml:space="preserve">Облик Рима в период наивысшего могущества империи. </w:t>
      </w:r>
      <w:r w:rsidRPr="00E61793">
        <w:rPr>
          <w:rFonts w:ascii="Times New Roman" w:hAnsi="Times New Roman" w:cs="Times New Roman"/>
          <w:spacing w:val="-4"/>
          <w:sz w:val="24"/>
          <w:szCs w:val="24"/>
          <w:lang w:val="ru-RU"/>
        </w:rPr>
        <w:t>Осо</w:t>
      </w:r>
      <w:r w:rsidRPr="00E61793">
        <w:rPr>
          <w:rFonts w:ascii="Times New Roman" w:hAnsi="Times New Roman" w:cs="Times New Roman"/>
          <w:sz w:val="24"/>
          <w:szCs w:val="24"/>
          <w:lang w:val="ru-RU"/>
        </w:rPr>
        <w:t xml:space="preserve">бенности римской архитектуры. Памятники культуры и </w:t>
      </w:r>
      <w:r w:rsidRPr="00E61793">
        <w:rPr>
          <w:rFonts w:ascii="Times New Roman" w:hAnsi="Times New Roman" w:cs="Times New Roman"/>
          <w:spacing w:val="-3"/>
          <w:sz w:val="24"/>
          <w:szCs w:val="24"/>
          <w:lang w:val="ru-RU"/>
        </w:rPr>
        <w:t xml:space="preserve">истории </w:t>
      </w:r>
      <w:r w:rsidRPr="00E61793">
        <w:rPr>
          <w:rFonts w:ascii="Times New Roman" w:hAnsi="Times New Roman" w:cs="Times New Roman"/>
          <w:sz w:val="24"/>
          <w:szCs w:val="24"/>
          <w:lang w:val="ru-RU"/>
        </w:rPr>
        <w:t xml:space="preserve">Рима времён империи. Отдых и досуг римлян. Состояние </w:t>
      </w:r>
      <w:r w:rsidRPr="00E61793">
        <w:rPr>
          <w:rFonts w:ascii="Times New Roman" w:hAnsi="Times New Roman" w:cs="Times New Roman"/>
          <w:spacing w:val="-3"/>
          <w:sz w:val="24"/>
          <w:szCs w:val="24"/>
          <w:lang w:val="ru-RU"/>
        </w:rPr>
        <w:t xml:space="preserve">дорог    </w:t>
      </w:r>
      <w:r w:rsidRPr="00E61793">
        <w:rPr>
          <w:rFonts w:ascii="Times New Roman" w:hAnsi="Times New Roman" w:cs="Times New Roman"/>
          <w:sz w:val="24"/>
          <w:szCs w:val="24"/>
          <w:lang w:val="ru-RU"/>
        </w:rPr>
        <w:t>и</w:t>
      </w:r>
      <w:r w:rsidRPr="00E61793">
        <w:rPr>
          <w:rFonts w:ascii="Times New Roman" w:hAnsi="Times New Roman" w:cs="Times New Roman"/>
          <w:spacing w:val="-12"/>
          <w:sz w:val="24"/>
          <w:szCs w:val="24"/>
          <w:lang w:val="ru-RU"/>
        </w:rPr>
        <w:t xml:space="preserve"> </w:t>
      </w:r>
      <w:r w:rsidRPr="00E61793">
        <w:rPr>
          <w:rFonts w:ascii="Times New Roman" w:hAnsi="Times New Roman" w:cs="Times New Roman"/>
          <w:sz w:val="24"/>
          <w:szCs w:val="24"/>
          <w:lang w:val="ru-RU"/>
        </w:rPr>
        <w:t>их</w:t>
      </w:r>
      <w:r w:rsidRPr="00E61793">
        <w:rPr>
          <w:rFonts w:ascii="Times New Roman" w:hAnsi="Times New Roman" w:cs="Times New Roman"/>
          <w:spacing w:val="-12"/>
          <w:sz w:val="24"/>
          <w:szCs w:val="24"/>
          <w:lang w:val="ru-RU"/>
        </w:rPr>
        <w:t xml:space="preserve"> </w:t>
      </w:r>
      <w:r w:rsidRPr="00E61793">
        <w:rPr>
          <w:rFonts w:ascii="Times New Roman" w:hAnsi="Times New Roman" w:cs="Times New Roman"/>
          <w:sz w:val="24"/>
          <w:szCs w:val="24"/>
          <w:lang w:val="ru-RU"/>
        </w:rPr>
        <w:t>значение</w:t>
      </w:r>
      <w:r w:rsidRPr="00E61793">
        <w:rPr>
          <w:rFonts w:ascii="Times New Roman" w:hAnsi="Times New Roman" w:cs="Times New Roman"/>
          <w:spacing w:val="-12"/>
          <w:sz w:val="24"/>
          <w:szCs w:val="24"/>
          <w:lang w:val="ru-RU"/>
        </w:rPr>
        <w:t xml:space="preserve"> </w:t>
      </w:r>
      <w:r w:rsidRPr="00E61793">
        <w:rPr>
          <w:rFonts w:ascii="Times New Roman" w:hAnsi="Times New Roman" w:cs="Times New Roman"/>
          <w:sz w:val="24"/>
          <w:szCs w:val="24"/>
          <w:lang w:val="ru-RU"/>
        </w:rPr>
        <w:t>для</w:t>
      </w:r>
      <w:r w:rsidRPr="00E61793">
        <w:rPr>
          <w:rFonts w:ascii="Times New Roman" w:hAnsi="Times New Roman" w:cs="Times New Roman"/>
          <w:spacing w:val="-12"/>
          <w:sz w:val="24"/>
          <w:szCs w:val="24"/>
          <w:lang w:val="ru-RU"/>
        </w:rPr>
        <w:t xml:space="preserve"> </w:t>
      </w:r>
      <w:r w:rsidRPr="00E61793">
        <w:rPr>
          <w:rFonts w:ascii="Times New Roman" w:hAnsi="Times New Roman" w:cs="Times New Roman"/>
          <w:sz w:val="24"/>
          <w:szCs w:val="24"/>
          <w:lang w:val="ru-RU"/>
        </w:rPr>
        <w:t>управления</w:t>
      </w:r>
      <w:r w:rsidRPr="00E61793">
        <w:rPr>
          <w:rFonts w:ascii="Times New Roman" w:hAnsi="Times New Roman" w:cs="Times New Roman"/>
          <w:spacing w:val="-12"/>
          <w:sz w:val="24"/>
          <w:szCs w:val="24"/>
          <w:lang w:val="ru-RU"/>
        </w:rPr>
        <w:t xml:space="preserve"> </w:t>
      </w:r>
      <w:r w:rsidRPr="00E61793">
        <w:rPr>
          <w:rFonts w:ascii="Times New Roman" w:hAnsi="Times New Roman" w:cs="Times New Roman"/>
          <w:sz w:val="24"/>
          <w:szCs w:val="24"/>
          <w:lang w:val="ru-RU"/>
        </w:rPr>
        <w:t>провинциями.</w:t>
      </w:r>
      <w:r w:rsidRPr="00E61793">
        <w:rPr>
          <w:rFonts w:ascii="Times New Roman" w:hAnsi="Times New Roman" w:cs="Times New Roman"/>
          <w:spacing w:val="-12"/>
          <w:sz w:val="24"/>
          <w:szCs w:val="24"/>
          <w:lang w:val="ru-RU"/>
        </w:rPr>
        <w:t xml:space="preserve"> </w:t>
      </w:r>
      <w:r w:rsidRPr="00E61793">
        <w:rPr>
          <w:rFonts w:ascii="Times New Roman" w:hAnsi="Times New Roman" w:cs="Times New Roman"/>
          <w:sz w:val="24"/>
          <w:szCs w:val="24"/>
          <w:lang w:val="ru-RU"/>
        </w:rPr>
        <w:t>Облик</w:t>
      </w:r>
      <w:r w:rsidRPr="00E61793">
        <w:rPr>
          <w:rFonts w:ascii="Times New Roman" w:hAnsi="Times New Roman" w:cs="Times New Roman"/>
          <w:spacing w:val="-12"/>
          <w:sz w:val="24"/>
          <w:szCs w:val="24"/>
          <w:lang w:val="ru-RU"/>
        </w:rPr>
        <w:t xml:space="preserve"> </w:t>
      </w:r>
      <w:r w:rsidR="00351A9C" w:rsidRPr="00E61793">
        <w:rPr>
          <w:rFonts w:ascii="Times New Roman" w:hAnsi="Times New Roman" w:cs="Times New Roman"/>
          <w:sz w:val="24"/>
          <w:szCs w:val="24"/>
          <w:lang w:val="ru-RU"/>
        </w:rPr>
        <w:t>провинциаль</w:t>
      </w:r>
      <w:r w:rsidRPr="00E61793">
        <w:rPr>
          <w:rFonts w:ascii="Times New Roman" w:hAnsi="Times New Roman" w:cs="Times New Roman"/>
          <w:sz w:val="24"/>
          <w:szCs w:val="24"/>
          <w:lang w:val="ru-RU"/>
        </w:rPr>
        <w:t>ных городов империи: общее и особенное. Причины расширения гражданских</w:t>
      </w:r>
      <w:r w:rsidRPr="00E61793">
        <w:rPr>
          <w:rFonts w:ascii="Times New Roman" w:hAnsi="Times New Roman" w:cs="Times New Roman"/>
          <w:spacing w:val="16"/>
          <w:sz w:val="24"/>
          <w:szCs w:val="24"/>
          <w:lang w:val="ru-RU"/>
        </w:rPr>
        <w:t xml:space="preserve"> </w:t>
      </w:r>
      <w:r w:rsidRPr="00E61793">
        <w:rPr>
          <w:rFonts w:ascii="Times New Roman" w:hAnsi="Times New Roman" w:cs="Times New Roman"/>
          <w:sz w:val="24"/>
          <w:szCs w:val="24"/>
          <w:lang w:val="ru-RU"/>
        </w:rPr>
        <w:t>прав</w:t>
      </w:r>
      <w:r w:rsidRPr="00E61793">
        <w:rPr>
          <w:rFonts w:ascii="Times New Roman" w:hAnsi="Times New Roman" w:cs="Times New Roman"/>
          <w:spacing w:val="16"/>
          <w:sz w:val="24"/>
          <w:szCs w:val="24"/>
          <w:lang w:val="ru-RU"/>
        </w:rPr>
        <w:t xml:space="preserve"> </w:t>
      </w:r>
      <w:r w:rsidRPr="00E61793">
        <w:rPr>
          <w:rFonts w:ascii="Times New Roman" w:hAnsi="Times New Roman" w:cs="Times New Roman"/>
          <w:sz w:val="24"/>
          <w:szCs w:val="24"/>
          <w:lang w:val="ru-RU"/>
        </w:rPr>
        <w:t>на</w:t>
      </w:r>
      <w:r w:rsidRPr="00E61793">
        <w:rPr>
          <w:rFonts w:ascii="Times New Roman" w:hAnsi="Times New Roman" w:cs="Times New Roman"/>
          <w:spacing w:val="16"/>
          <w:sz w:val="24"/>
          <w:szCs w:val="24"/>
          <w:lang w:val="ru-RU"/>
        </w:rPr>
        <w:t xml:space="preserve"> </w:t>
      </w:r>
      <w:r w:rsidRPr="00E61793">
        <w:rPr>
          <w:rFonts w:ascii="Times New Roman" w:hAnsi="Times New Roman" w:cs="Times New Roman"/>
          <w:sz w:val="24"/>
          <w:szCs w:val="24"/>
          <w:lang w:val="ru-RU"/>
        </w:rPr>
        <w:t>все</w:t>
      </w:r>
      <w:r w:rsidRPr="00E61793">
        <w:rPr>
          <w:rFonts w:ascii="Times New Roman" w:hAnsi="Times New Roman" w:cs="Times New Roman"/>
          <w:spacing w:val="16"/>
          <w:sz w:val="24"/>
          <w:szCs w:val="24"/>
          <w:lang w:val="ru-RU"/>
        </w:rPr>
        <w:t xml:space="preserve"> </w:t>
      </w:r>
      <w:r w:rsidRPr="00E61793">
        <w:rPr>
          <w:rFonts w:ascii="Times New Roman" w:hAnsi="Times New Roman" w:cs="Times New Roman"/>
          <w:sz w:val="24"/>
          <w:szCs w:val="24"/>
          <w:lang w:val="ru-RU"/>
        </w:rPr>
        <w:t>свободное</w:t>
      </w:r>
      <w:r w:rsidRPr="00E61793">
        <w:rPr>
          <w:rFonts w:ascii="Times New Roman" w:hAnsi="Times New Roman" w:cs="Times New Roman"/>
          <w:spacing w:val="16"/>
          <w:sz w:val="24"/>
          <w:szCs w:val="24"/>
          <w:lang w:val="ru-RU"/>
        </w:rPr>
        <w:t xml:space="preserve"> </w:t>
      </w:r>
      <w:r w:rsidRPr="00E61793">
        <w:rPr>
          <w:rFonts w:ascii="Times New Roman" w:hAnsi="Times New Roman" w:cs="Times New Roman"/>
          <w:sz w:val="24"/>
          <w:szCs w:val="24"/>
          <w:lang w:val="ru-RU"/>
        </w:rPr>
        <w:t>население</w:t>
      </w:r>
      <w:r w:rsidRPr="00E61793">
        <w:rPr>
          <w:rFonts w:ascii="Times New Roman" w:hAnsi="Times New Roman" w:cs="Times New Roman"/>
          <w:spacing w:val="16"/>
          <w:sz w:val="24"/>
          <w:szCs w:val="24"/>
          <w:lang w:val="ru-RU"/>
        </w:rPr>
        <w:t xml:space="preserve"> </w:t>
      </w:r>
      <w:r w:rsidRPr="00E61793">
        <w:rPr>
          <w:rFonts w:ascii="Times New Roman" w:hAnsi="Times New Roman" w:cs="Times New Roman"/>
          <w:sz w:val="24"/>
          <w:szCs w:val="24"/>
          <w:lang w:val="ru-RU"/>
        </w:rPr>
        <w:t>Римской</w:t>
      </w:r>
      <w:r w:rsidRPr="00E61793">
        <w:rPr>
          <w:rFonts w:ascii="Times New Roman" w:hAnsi="Times New Roman" w:cs="Times New Roman"/>
          <w:spacing w:val="16"/>
          <w:sz w:val="24"/>
          <w:szCs w:val="24"/>
          <w:lang w:val="ru-RU"/>
        </w:rPr>
        <w:t xml:space="preserve"> </w:t>
      </w:r>
      <w:r w:rsidRPr="00E61793">
        <w:rPr>
          <w:rFonts w:ascii="Times New Roman" w:hAnsi="Times New Roman" w:cs="Times New Roman"/>
          <w:sz w:val="24"/>
          <w:szCs w:val="24"/>
          <w:lang w:val="ru-RU"/>
        </w:rPr>
        <w:t>империи</w:t>
      </w:r>
    </w:p>
    <w:p w:rsidR="000F5507" w:rsidRPr="00E61793" w:rsidRDefault="000F5507" w:rsidP="002D5397">
      <w:pPr>
        <w:pStyle w:val="af0"/>
        <w:ind w:left="0" w:right="0" w:firstLine="0"/>
        <w:jc w:val="left"/>
        <w:rPr>
          <w:rFonts w:ascii="Times New Roman" w:hAnsi="Times New Roman" w:cs="Times New Roman"/>
          <w:sz w:val="24"/>
          <w:szCs w:val="24"/>
          <w:lang w:val="ru-RU"/>
        </w:rPr>
      </w:pPr>
      <w:r w:rsidRPr="00E61793">
        <w:rPr>
          <w:rFonts w:ascii="Times New Roman" w:hAnsi="Times New Roman" w:cs="Times New Roman"/>
          <w:sz w:val="24"/>
          <w:szCs w:val="24"/>
          <w:lang w:val="ru-RU"/>
        </w:rPr>
        <w:t>(212 г.). Проблемы использовани</w:t>
      </w:r>
      <w:r w:rsidR="00351A9C" w:rsidRPr="00E61793">
        <w:rPr>
          <w:rFonts w:ascii="Times New Roman" w:hAnsi="Times New Roman" w:cs="Times New Roman"/>
          <w:sz w:val="24"/>
          <w:szCs w:val="24"/>
          <w:lang w:val="ru-RU"/>
        </w:rPr>
        <w:t>я рабского труда в сельском хо</w:t>
      </w:r>
      <w:r w:rsidRPr="00E61793">
        <w:rPr>
          <w:rFonts w:ascii="Times New Roman" w:hAnsi="Times New Roman" w:cs="Times New Roman"/>
          <w:sz w:val="24"/>
          <w:szCs w:val="24"/>
          <w:lang w:val="ru-RU"/>
        </w:rPr>
        <w:t>зяйстве в связи с сокращением завоевательных походов. Колоны.</w:t>
      </w:r>
    </w:p>
    <w:p w:rsidR="000F5507" w:rsidRPr="00E61793" w:rsidRDefault="000F5507" w:rsidP="002D5397">
      <w:pPr>
        <w:pStyle w:val="5"/>
        <w:spacing w:before="0" w:line="240" w:lineRule="auto"/>
        <w:rPr>
          <w:rFonts w:ascii="Times New Roman" w:hAnsi="Times New Roman" w:cs="Times New Roman"/>
          <w:b/>
          <w:color w:val="auto"/>
          <w:sz w:val="24"/>
          <w:szCs w:val="24"/>
        </w:rPr>
      </w:pPr>
      <w:r w:rsidRPr="00E61793">
        <w:rPr>
          <w:rFonts w:ascii="Times New Roman" w:hAnsi="Times New Roman" w:cs="Times New Roman"/>
          <w:b/>
          <w:color w:val="auto"/>
          <w:w w:val="95"/>
          <w:sz w:val="24"/>
          <w:szCs w:val="24"/>
        </w:rPr>
        <w:lastRenderedPageBreak/>
        <w:t>Закат античной цивилизации (4 ч)</w:t>
      </w:r>
    </w:p>
    <w:p w:rsidR="000F5507" w:rsidRPr="00E61793" w:rsidRDefault="000F5507" w:rsidP="002D5397">
      <w:pPr>
        <w:spacing w:after="0" w:line="240" w:lineRule="auto"/>
        <w:rPr>
          <w:rFonts w:ascii="Times New Roman" w:hAnsi="Times New Roman" w:cs="Times New Roman"/>
          <w:i/>
          <w:sz w:val="24"/>
          <w:szCs w:val="24"/>
        </w:rPr>
      </w:pPr>
      <w:r w:rsidRPr="00E61793">
        <w:rPr>
          <w:rFonts w:ascii="Times New Roman" w:hAnsi="Times New Roman" w:cs="Times New Roman"/>
          <w:i/>
          <w:sz w:val="24"/>
          <w:szCs w:val="24"/>
        </w:rPr>
        <w:t>Тема 58. Кризис Римской империи в III веке (1 ч)</w:t>
      </w:r>
    </w:p>
    <w:p w:rsidR="000F5507" w:rsidRPr="00E61793" w:rsidRDefault="000F5507" w:rsidP="002D5397">
      <w:pPr>
        <w:pStyle w:val="af0"/>
        <w:ind w:left="0" w:firstLine="0"/>
        <w:rPr>
          <w:rFonts w:ascii="Times New Roman" w:hAnsi="Times New Roman" w:cs="Times New Roman"/>
          <w:sz w:val="24"/>
          <w:szCs w:val="24"/>
          <w:lang w:val="ru-RU"/>
        </w:rPr>
      </w:pPr>
      <w:r w:rsidRPr="00E61793">
        <w:rPr>
          <w:rFonts w:ascii="Times New Roman" w:hAnsi="Times New Roman" w:cs="Times New Roman"/>
          <w:sz w:val="24"/>
          <w:szCs w:val="24"/>
          <w:lang w:val="ru-RU"/>
        </w:rPr>
        <w:t xml:space="preserve">Кризисные явления во всех сферах жизни римского общества и государства. Деятельность императора Аврелиана (270–275 </w:t>
      </w:r>
      <w:r w:rsidRPr="00E61793">
        <w:rPr>
          <w:rFonts w:ascii="Times New Roman" w:hAnsi="Times New Roman" w:cs="Times New Roman"/>
          <w:spacing w:val="-12"/>
          <w:sz w:val="24"/>
          <w:szCs w:val="24"/>
          <w:lang w:val="ru-RU"/>
        </w:rPr>
        <w:t xml:space="preserve">гг.) </w:t>
      </w:r>
      <w:r w:rsidRPr="00E61793">
        <w:rPr>
          <w:rFonts w:ascii="Times New Roman" w:hAnsi="Times New Roman" w:cs="Times New Roman"/>
          <w:sz w:val="24"/>
          <w:szCs w:val="24"/>
          <w:lang w:val="ru-RU"/>
        </w:rPr>
        <w:t>и безуспешные попытки преодолеть</w:t>
      </w:r>
      <w:r w:rsidRPr="00E61793">
        <w:rPr>
          <w:rFonts w:ascii="Times New Roman" w:hAnsi="Times New Roman" w:cs="Times New Roman"/>
          <w:spacing w:val="-12"/>
          <w:sz w:val="24"/>
          <w:szCs w:val="24"/>
          <w:lang w:val="ru-RU"/>
        </w:rPr>
        <w:t xml:space="preserve"> </w:t>
      </w:r>
      <w:r w:rsidRPr="00E61793">
        <w:rPr>
          <w:rFonts w:ascii="Times New Roman" w:hAnsi="Times New Roman" w:cs="Times New Roman"/>
          <w:sz w:val="24"/>
          <w:szCs w:val="24"/>
          <w:lang w:val="ru-RU"/>
        </w:rPr>
        <w:t>кризис.</w:t>
      </w:r>
    </w:p>
    <w:p w:rsidR="000F5507" w:rsidRPr="00E61793" w:rsidRDefault="000F5507" w:rsidP="002D5397">
      <w:pPr>
        <w:pStyle w:val="5"/>
        <w:spacing w:before="0" w:line="240" w:lineRule="auto"/>
        <w:rPr>
          <w:rFonts w:ascii="Times New Roman" w:hAnsi="Times New Roman" w:cs="Times New Roman"/>
          <w:i/>
          <w:color w:val="auto"/>
          <w:sz w:val="24"/>
          <w:szCs w:val="24"/>
        </w:rPr>
      </w:pPr>
      <w:r w:rsidRPr="00E61793">
        <w:rPr>
          <w:rFonts w:ascii="Times New Roman" w:hAnsi="Times New Roman" w:cs="Times New Roman"/>
          <w:i/>
          <w:color w:val="auto"/>
          <w:sz w:val="24"/>
          <w:szCs w:val="24"/>
        </w:rPr>
        <w:t>Тема 59. Христианство (1 ч)</w:t>
      </w:r>
    </w:p>
    <w:p w:rsidR="000F5507" w:rsidRPr="00E61793" w:rsidRDefault="000F5507" w:rsidP="002D5397">
      <w:pPr>
        <w:pStyle w:val="af0"/>
        <w:ind w:left="0" w:firstLine="0"/>
        <w:rPr>
          <w:rFonts w:ascii="Times New Roman" w:hAnsi="Times New Roman" w:cs="Times New Roman"/>
          <w:sz w:val="24"/>
          <w:szCs w:val="24"/>
          <w:lang w:val="ru-RU"/>
        </w:rPr>
      </w:pPr>
      <w:r w:rsidRPr="00E61793">
        <w:rPr>
          <w:rFonts w:ascii="Times New Roman" w:hAnsi="Times New Roman" w:cs="Times New Roman"/>
          <w:spacing w:val="-4"/>
          <w:sz w:val="24"/>
          <w:szCs w:val="24"/>
          <w:lang w:val="ru-RU"/>
        </w:rPr>
        <w:t xml:space="preserve">Условия </w:t>
      </w:r>
      <w:r w:rsidRPr="00E61793">
        <w:rPr>
          <w:rFonts w:ascii="Times New Roman" w:hAnsi="Times New Roman" w:cs="Times New Roman"/>
          <w:sz w:val="24"/>
          <w:szCs w:val="24"/>
          <w:lang w:val="ru-RU"/>
        </w:rPr>
        <w:t xml:space="preserve">возникновения нового религиозного учения в </w:t>
      </w:r>
      <w:r w:rsidRPr="00E61793">
        <w:rPr>
          <w:rFonts w:ascii="Times New Roman" w:hAnsi="Times New Roman" w:cs="Times New Roman"/>
          <w:spacing w:val="-3"/>
          <w:sz w:val="24"/>
          <w:szCs w:val="24"/>
          <w:lang w:val="ru-RU"/>
        </w:rPr>
        <w:t>Палес</w:t>
      </w:r>
      <w:r w:rsidRPr="00E61793">
        <w:rPr>
          <w:rFonts w:ascii="Times New Roman" w:hAnsi="Times New Roman" w:cs="Times New Roman"/>
          <w:sz w:val="24"/>
          <w:szCs w:val="24"/>
          <w:lang w:val="ru-RU"/>
        </w:rPr>
        <w:t xml:space="preserve">тине. Этапы распространения христианства в контексте </w:t>
      </w:r>
      <w:r w:rsidRPr="00E61793">
        <w:rPr>
          <w:rFonts w:ascii="Times New Roman" w:hAnsi="Times New Roman" w:cs="Times New Roman"/>
          <w:spacing w:val="-3"/>
          <w:sz w:val="24"/>
          <w:szCs w:val="24"/>
          <w:lang w:val="ru-RU"/>
        </w:rPr>
        <w:t>социаль</w:t>
      </w:r>
      <w:r w:rsidRPr="00E61793">
        <w:rPr>
          <w:rFonts w:ascii="Times New Roman" w:hAnsi="Times New Roman" w:cs="Times New Roman"/>
          <w:sz w:val="24"/>
          <w:szCs w:val="24"/>
          <w:lang w:val="ru-RU"/>
        </w:rPr>
        <w:t xml:space="preserve">но-политической истории Римской империи. Христианские </w:t>
      </w:r>
      <w:r w:rsidRPr="00E61793">
        <w:rPr>
          <w:rFonts w:ascii="Times New Roman" w:hAnsi="Times New Roman" w:cs="Times New Roman"/>
          <w:spacing w:val="-5"/>
          <w:sz w:val="24"/>
          <w:szCs w:val="24"/>
          <w:lang w:val="ru-RU"/>
        </w:rPr>
        <w:t>об</w:t>
      </w:r>
      <w:r w:rsidRPr="00E61793">
        <w:rPr>
          <w:rFonts w:ascii="Times New Roman" w:hAnsi="Times New Roman" w:cs="Times New Roman"/>
          <w:sz w:val="24"/>
          <w:szCs w:val="24"/>
          <w:lang w:val="ru-RU"/>
        </w:rPr>
        <w:t xml:space="preserve">щины, преследования первых христиан в императорском </w:t>
      </w:r>
      <w:r w:rsidRPr="00E61793">
        <w:rPr>
          <w:rFonts w:ascii="Times New Roman" w:hAnsi="Times New Roman" w:cs="Times New Roman"/>
          <w:spacing w:val="-3"/>
          <w:sz w:val="24"/>
          <w:szCs w:val="24"/>
          <w:lang w:val="ru-RU"/>
        </w:rPr>
        <w:t xml:space="preserve">Риме. </w:t>
      </w:r>
      <w:r w:rsidRPr="00E61793">
        <w:rPr>
          <w:rFonts w:ascii="Times New Roman" w:hAnsi="Times New Roman" w:cs="Times New Roman"/>
          <w:sz w:val="24"/>
          <w:szCs w:val="24"/>
          <w:lang w:val="ru-RU"/>
        </w:rPr>
        <w:t xml:space="preserve">Предпосылки превращения в конце </w:t>
      </w:r>
      <w:r w:rsidRPr="00E61793">
        <w:rPr>
          <w:rFonts w:ascii="Times New Roman" w:hAnsi="Times New Roman" w:cs="Times New Roman"/>
          <w:sz w:val="24"/>
          <w:szCs w:val="24"/>
        </w:rPr>
        <w:t>III</w:t>
      </w:r>
      <w:r w:rsidRPr="00E61793">
        <w:rPr>
          <w:rFonts w:ascii="Times New Roman" w:hAnsi="Times New Roman" w:cs="Times New Roman"/>
          <w:sz w:val="24"/>
          <w:szCs w:val="24"/>
          <w:lang w:val="ru-RU"/>
        </w:rPr>
        <w:t xml:space="preserve"> в. христианской </w:t>
      </w:r>
      <w:r w:rsidRPr="00E61793">
        <w:rPr>
          <w:rFonts w:ascii="Times New Roman" w:hAnsi="Times New Roman" w:cs="Times New Roman"/>
          <w:spacing w:val="-3"/>
          <w:sz w:val="24"/>
          <w:szCs w:val="24"/>
          <w:lang w:val="ru-RU"/>
        </w:rPr>
        <w:t xml:space="preserve">Церкви    </w:t>
      </w:r>
      <w:r w:rsidRPr="00E61793">
        <w:rPr>
          <w:rFonts w:ascii="Times New Roman" w:hAnsi="Times New Roman" w:cs="Times New Roman"/>
          <w:sz w:val="24"/>
          <w:szCs w:val="24"/>
          <w:lang w:val="ru-RU"/>
        </w:rPr>
        <w:t>в организованную и влиятельную</w:t>
      </w:r>
      <w:r w:rsidRPr="00E61793">
        <w:rPr>
          <w:rFonts w:ascii="Times New Roman" w:hAnsi="Times New Roman" w:cs="Times New Roman"/>
          <w:spacing w:val="-11"/>
          <w:sz w:val="24"/>
          <w:szCs w:val="24"/>
          <w:lang w:val="ru-RU"/>
        </w:rPr>
        <w:t xml:space="preserve"> </w:t>
      </w:r>
      <w:r w:rsidRPr="00E61793">
        <w:rPr>
          <w:rFonts w:ascii="Times New Roman" w:hAnsi="Times New Roman" w:cs="Times New Roman"/>
          <w:spacing w:val="-6"/>
          <w:sz w:val="24"/>
          <w:szCs w:val="24"/>
          <w:lang w:val="ru-RU"/>
        </w:rPr>
        <w:t>силу.</w:t>
      </w:r>
    </w:p>
    <w:p w:rsidR="000F5507" w:rsidRPr="00E61793" w:rsidRDefault="000F5507" w:rsidP="002D5397">
      <w:pPr>
        <w:pStyle w:val="5"/>
        <w:spacing w:before="0" w:line="240" w:lineRule="auto"/>
        <w:rPr>
          <w:rFonts w:ascii="Times New Roman" w:hAnsi="Times New Roman" w:cs="Times New Roman"/>
          <w:i/>
          <w:color w:val="auto"/>
          <w:sz w:val="24"/>
          <w:szCs w:val="24"/>
        </w:rPr>
      </w:pPr>
      <w:r w:rsidRPr="00E61793">
        <w:rPr>
          <w:rFonts w:ascii="Times New Roman" w:hAnsi="Times New Roman" w:cs="Times New Roman"/>
          <w:i/>
          <w:color w:val="auto"/>
          <w:sz w:val="24"/>
          <w:szCs w:val="24"/>
        </w:rPr>
        <w:t>Тема 60. Императоры Диоклетиан и Константин (1 ч)</w:t>
      </w:r>
    </w:p>
    <w:p w:rsidR="000F5507" w:rsidRPr="00E61793" w:rsidRDefault="000F5507" w:rsidP="002D5397">
      <w:pPr>
        <w:pStyle w:val="af0"/>
        <w:ind w:left="0" w:firstLine="0"/>
        <w:rPr>
          <w:rFonts w:ascii="Times New Roman" w:hAnsi="Times New Roman" w:cs="Times New Roman"/>
          <w:sz w:val="24"/>
          <w:szCs w:val="24"/>
          <w:lang w:val="ru-RU"/>
        </w:rPr>
      </w:pPr>
      <w:r w:rsidRPr="00E61793">
        <w:rPr>
          <w:rFonts w:ascii="Times New Roman" w:hAnsi="Times New Roman" w:cs="Times New Roman"/>
          <w:sz w:val="24"/>
          <w:szCs w:val="24"/>
          <w:lang w:val="ru-RU"/>
        </w:rPr>
        <w:t xml:space="preserve">Личности римских императоров </w:t>
      </w:r>
      <w:r w:rsidRPr="00E61793">
        <w:rPr>
          <w:rFonts w:ascii="Times New Roman" w:hAnsi="Times New Roman" w:cs="Times New Roman"/>
          <w:sz w:val="24"/>
          <w:szCs w:val="24"/>
        </w:rPr>
        <w:t>III</w:t>
      </w:r>
      <w:r w:rsidRPr="00E61793">
        <w:rPr>
          <w:rFonts w:ascii="Times New Roman" w:hAnsi="Times New Roman" w:cs="Times New Roman"/>
          <w:sz w:val="24"/>
          <w:szCs w:val="24"/>
          <w:lang w:val="ru-RU"/>
        </w:rPr>
        <w:t xml:space="preserve"> — </w:t>
      </w:r>
      <w:r w:rsidRPr="00E61793">
        <w:rPr>
          <w:rFonts w:ascii="Times New Roman" w:hAnsi="Times New Roman" w:cs="Times New Roman"/>
          <w:sz w:val="24"/>
          <w:szCs w:val="24"/>
        </w:rPr>
        <w:t>IV</w:t>
      </w:r>
      <w:r w:rsidRPr="00E61793">
        <w:rPr>
          <w:rFonts w:ascii="Times New Roman" w:hAnsi="Times New Roman" w:cs="Times New Roman"/>
          <w:sz w:val="24"/>
          <w:szCs w:val="24"/>
          <w:lang w:val="ru-RU"/>
        </w:rPr>
        <w:t xml:space="preserve"> вв., способы </w:t>
      </w:r>
      <w:r w:rsidRPr="00E61793">
        <w:rPr>
          <w:rFonts w:ascii="Times New Roman" w:hAnsi="Times New Roman" w:cs="Times New Roman"/>
          <w:spacing w:val="-3"/>
          <w:sz w:val="24"/>
          <w:szCs w:val="24"/>
          <w:lang w:val="ru-RU"/>
        </w:rPr>
        <w:t xml:space="preserve">борьбы </w:t>
      </w:r>
      <w:r w:rsidRPr="00E61793">
        <w:rPr>
          <w:rFonts w:ascii="Times New Roman" w:hAnsi="Times New Roman" w:cs="Times New Roman"/>
          <w:sz w:val="24"/>
          <w:szCs w:val="24"/>
          <w:lang w:val="ru-RU"/>
        </w:rPr>
        <w:t>за верховную власть в Риме и п</w:t>
      </w:r>
      <w:r w:rsidR="00351A9C" w:rsidRPr="00E61793">
        <w:rPr>
          <w:rFonts w:ascii="Times New Roman" w:hAnsi="Times New Roman" w:cs="Times New Roman"/>
          <w:sz w:val="24"/>
          <w:szCs w:val="24"/>
          <w:lang w:val="ru-RU"/>
        </w:rPr>
        <w:t>ровинциях, роль армии в полити</w:t>
      </w:r>
      <w:r w:rsidRPr="00E61793">
        <w:rPr>
          <w:rFonts w:ascii="Times New Roman" w:hAnsi="Times New Roman" w:cs="Times New Roman"/>
          <w:sz w:val="24"/>
          <w:szCs w:val="24"/>
          <w:lang w:val="ru-RU"/>
        </w:rPr>
        <w:t xml:space="preserve">ческой жизни империи. Диоклетиан (284–305 </w:t>
      </w:r>
      <w:r w:rsidRPr="00E61793">
        <w:rPr>
          <w:rFonts w:ascii="Times New Roman" w:hAnsi="Times New Roman" w:cs="Times New Roman"/>
          <w:spacing w:val="-8"/>
          <w:sz w:val="24"/>
          <w:szCs w:val="24"/>
          <w:lang w:val="ru-RU"/>
        </w:rPr>
        <w:t xml:space="preserve">гг.) </w:t>
      </w:r>
      <w:r w:rsidRPr="00E61793">
        <w:rPr>
          <w:rFonts w:ascii="Times New Roman" w:hAnsi="Times New Roman" w:cs="Times New Roman"/>
          <w:sz w:val="24"/>
          <w:szCs w:val="24"/>
          <w:lang w:val="ru-RU"/>
        </w:rPr>
        <w:t xml:space="preserve">и его реформы управления Римом: уничтожение признаков республики и </w:t>
      </w:r>
      <w:r w:rsidRPr="00E61793">
        <w:rPr>
          <w:rFonts w:ascii="Times New Roman" w:hAnsi="Times New Roman" w:cs="Times New Roman"/>
          <w:spacing w:val="-5"/>
          <w:sz w:val="24"/>
          <w:szCs w:val="24"/>
          <w:lang w:val="ru-RU"/>
        </w:rPr>
        <w:t>уста</w:t>
      </w:r>
      <w:r w:rsidRPr="00E61793">
        <w:rPr>
          <w:rFonts w:ascii="Times New Roman" w:hAnsi="Times New Roman" w:cs="Times New Roman"/>
          <w:sz w:val="24"/>
          <w:szCs w:val="24"/>
          <w:lang w:val="ru-RU"/>
        </w:rPr>
        <w:t>новление</w:t>
      </w:r>
      <w:r w:rsidRPr="00E61793">
        <w:rPr>
          <w:rFonts w:ascii="Times New Roman" w:hAnsi="Times New Roman" w:cs="Times New Roman"/>
          <w:spacing w:val="-25"/>
          <w:sz w:val="24"/>
          <w:szCs w:val="24"/>
          <w:lang w:val="ru-RU"/>
        </w:rPr>
        <w:t xml:space="preserve"> </w:t>
      </w:r>
      <w:r w:rsidRPr="00E61793">
        <w:rPr>
          <w:rFonts w:ascii="Times New Roman" w:hAnsi="Times New Roman" w:cs="Times New Roman"/>
          <w:sz w:val="24"/>
          <w:szCs w:val="24"/>
          <w:lang w:val="ru-RU"/>
        </w:rPr>
        <w:t>монархии</w:t>
      </w:r>
      <w:r w:rsidRPr="00E61793">
        <w:rPr>
          <w:rFonts w:ascii="Times New Roman" w:hAnsi="Times New Roman" w:cs="Times New Roman"/>
          <w:spacing w:val="-24"/>
          <w:sz w:val="24"/>
          <w:szCs w:val="24"/>
          <w:lang w:val="ru-RU"/>
        </w:rPr>
        <w:t xml:space="preserve"> </w:t>
      </w:r>
      <w:r w:rsidRPr="00E61793">
        <w:rPr>
          <w:rFonts w:ascii="Times New Roman" w:hAnsi="Times New Roman" w:cs="Times New Roman"/>
          <w:sz w:val="24"/>
          <w:szCs w:val="24"/>
          <w:lang w:val="ru-RU"/>
        </w:rPr>
        <w:t>(домината),</w:t>
      </w:r>
      <w:r w:rsidRPr="00E61793">
        <w:rPr>
          <w:rFonts w:ascii="Times New Roman" w:hAnsi="Times New Roman" w:cs="Times New Roman"/>
          <w:spacing w:val="-24"/>
          <w:sz w:val="24"/>
          <w:szCs w:val="24"/>
          <w:lang w:val="ru-RU"/>
        </w:rPr>
        <w:t xml:space="preserve"> </w:t>
      </w:r>
      <w:r w:rsidRPr="00E61793">
        <w:rPr>
          <w:rFonts w:ascii="Times New Roman" w:hAnsi="Times New Roman" w:cs="Times New Roman"/>
          <w:sz w:val="24"/>
          <w:szCs w:val="24"/>
          <w:lang w:val="ru-RU"/>
        </w:rPr>
        <w:t>административная</w:t>
      </w:r>
      <w:r w:rsidRPr="00E61793">
        <w:rPr>
          <w:rFonts w:ascii="Times New Roman" w:hAnsi="Times New Roman" w:cs="Times New Roman"/>
          <w:spacing w:val="-24"/>
          <w:sz w:val="24"/>
          <w:szCs w:val="24"/>
          <w:lang w:val="ru-RU"/>
        </w:rPr>
        <w:t xml:space="preserve"> </w:t>
      </w:r>
      <w:r w:rsidRPr="00E61793">
        <w:rPr>
          <w:rFonts w:ascii="Times New Roman" w:hAnsi="Times New Roman" w:cs="Times New Roman"/>
          <w:sz w:val="24"/>
          <w:szCs w:val="24"/>
          <w:lang w:val="ru-RU"/>
        </w:rPr>
        <w:t>и</w:t>
      </w:r>
      <w:r w:rsidRPr="00E61793">
        <w:rPr>
          <w:rFonts w:ascii="Times New Roman" w:hAnsi="Times New Roman" w:cs="Times New Roman"/>
          <w:spacing w:val="-24"/>
          <w:sz w:val="24"/>
          <w:szCs w:val="24"/>
          <w:lang w:val="ru-RU"/>
        </w:rPr>
        <w:t xml:space="preserve"> </w:t>
      </w:r>
      <w:r w:rsidRPr="00E61793">
        <w:rPr>
          <w:rFonts w:ascii="Times New Roman" w:hAnsi="Times New Roman" w:cs="Times New Roman"/>
          <w:sz w:val="24"/>
          <w:szCs w:val="24"/>
          <w:lang w:val="ru-RU"/>
        </w:rPr>
        <w:t>налоговая</w:t>
      </w:r>
      <w:r w:rsidRPr="00E61793">
        <w:rPr>
          <w:rFonts w:ascii="Times New Roman" w:hAnsi="Times New Roman" w:cs="Times New Roman"/>
          <w:spacing w:val="-24"/>
          <w:sz w:val="24"/>
          <w:szCs w:val="24"/>
          <w:lang w:val="ru-RU"/>
        </w:rPr>
        <w:t xml:space="preserve"> </w:t>
      </w:r>
      <w:r w:rsidRPr="00E61793">
        <w:rPr>
          <w:rFonts w:ascii="Times New Roman" w:hAnsi="Times New Roman" w:cs="Times New Roman"/>
          <w:spacing w:val="-5"/>
          <w:sz w:val="24"/>
          <w:szCs w:val="24"/>
          <w:lang w:val="ru-RU"/>
        </w:rPr>
        <w:t xml:space="preserve">ре- </w:t>
      </w:r>
      <w:r w:rsidRPr="00E61793">
        <w:rPr>
          <w:rFonts w:ascii="Times New Roman" w:hAnsi="Times New Roman" w:cs="Times New Roman"/>
          <w:sz w:val="24"/>
          <w:szCs w:val="24"/>
          <w:lang w:val="ru-RU"/>
        </w:rPr>
        <w:t xml:space="preserve">формы, их эффективность в борьбе с кризисом Рима. Константин (306–337 </w:t>
      </w:r>
      <w:r w:rsidRPr="00E61793">
        <w:rPr>
          <w:rFonts w:ascii="Times New Roman" w:hAnsi="Times New Roman" w:cs="Times New Roman"/>
          <w:spacing w:val="-8"/>
          <w:sz w:val="24"/>
          <w:szCs w:val="24"/>
          <w:lang w:val="ru-RU"/>
        </w:rPr>
        <w:t xml:space="preserve">гг.) </w:t>
      </w:r>
      <w:r w:rsidRPr="00E61793">
        <w:rPr>
          <w:rFonts w:ascii="Times New Roman" w:hAnsi="Times New Roman" w:cs="Times New Roman"/>
          <w:sz w:val="24"/>
          <w:szCs w:val="24"/>
          <w:lang w:val="ru-RU"/>
        </w:rPr>
        <w:t>и его реформы в религиозной, социально-эконом</w:t>
      </w:r>
      <w:r w:rsidR="00351A9C" w:rsidRPr="00E61793">
        <w:rPr>
          <w:rFonts w:ascii="Times New Roman" w:hAnsi="Times New Roman" w:cs="Times New Roman"/>
          <w:sz w:val="24"/>
          <w:szCs w:val="24"/>
          <w:lang w:val="ru-RU"/>
        </w:rPr>
        <w:t>и</w:t>
      </w:r>
      <w:r w:rsidRPr="00E61793">
        <w:rPr>
          <w:rFonts w:ascii="Times New Roman" w:hAnsi="Times New Roman" w:cs="Times New Roman"/>
          <w:sz w:val="24"/>
          <w:szCs w:val="24"/>
          <w:lang w:val="ru-RU"/>
        </w:rPr>
        <w:t xml:space="preserve">ческой и культурной сферах жизни Римской империи. </w:t>
      </w:r>
      <w:r w:rsidRPr="00E61793">
        <w:rPr>
          <w:rFonts w:ascii="Times New Roman" w:hAnsi="Times New Roman" w:cs="Times New Roman"/>
          <w:spacing w:val="-3"/>
          <w:sz w:val="24"/>
          <w:szCs w:val="24"/>
          <w:lang w:val="ru-RU"/>
        </w:rPr>
        <w:t xml:space="preserve">Причины </w:t>
      </w:r>
      <w:r w:rsidRPr="00E61793">
        <w:rPr>
          <w:rFonts w:ascii="Times New Roman" w:hAnsi="Times New Roman" w:cs="Times New Roman"/>
          <w:sz w:val="24"/>
          <w:szCs w:val="24"/>
          <w:lang w:val="ru-RU"/>
        </w:rPr>
        <w:t xml:space="preserve">прекращения гонений на христианскую церковь. Основание </w:t>
      </w:r>
      <w:r w:rsidRPr="00E61793">
        <w:rPr>
          <w:rFonts w:ascii="Times New Roman" w:hAnsi="Times New Roman" w:cs="Times New Roman"/>
          <w:spacing w:val="-4"/>
          <w:sz w:val="24"/>
          <w:szCs w:val="24"/>
          <w:lang w:val="ru-RU"/>
        </w:rPr>
        <w:t>«Но</w:t>
      </w:r>
      <w:r w:rsidRPr="00E61793">
        <w:rPr>
          <w:rFonts w:ascii="Times New Roman" w:hAnsi="Times New Roman" w:cs="Times New Roman"/>
          <w:sz w:val="24"/>
          <w:szCs w:val="24"/>
          <w:lang w:val="ru-RU"/>
        </w:rPr>
        <w:t>вого</w:t>
      </w:r>
      <w:r w:rsidRPr="00E61793">
        <w:rPr>
          <w:rFonts w:ascii="Times New Roman" w:hAnsi="Times New Roman" w:cs="Times New Roman"/>
          <w:spacing w:val="-2"/>
          <w:sz w:val="24"/>
          <w:szCs w:val="24"/>
          <w:lang w:val="ru-RU"/>
        </w:rPr>
        <w:t xml:space="preserve"> </w:t>
      </w:r>
      <w:r w:rsidRPr="00E61793">
        <w:rPr>
          <w:rFonts w:ascii="Times New Roman" w:hAnsi="Times New Roman" w:cs="Times New Roman"/>
          <w:sz w:val="24"/>
          <w:szCs w:val="24"/>
          <w:lang w:val="ru-RU"/>
        </w:rPr>
        <w:t>Рима».</w:t>
      </w:r>
    </w:p>
    <w:p w:rsidR="000F5507" w:rsidRPr="00E61793" w:rsidRDefault="000F5507" w:rsidP="002D5397">
      <w:pPr>
        <w:pStyle w:val="5"/>
        <w:spacing w:before="0" w:line="240" w:lineRule="auto"/>
        <w:rPr>
          <w:rFonts w:ascii="Times New Roman" w:hAnsi="Times New Roman" w:cs="Times New Roman"/>
          <w:i/>
          <w:color w:val="auto"/>
          <w:sz w:val="24"/>
          <w:szCs w:val="24"/>
        </w:rPr>
      </w:pPr>
      <w:r w:rsidRPr="00E61793">
        <w:rPr>
          <w:rFonts w:ascii="Times New Roman" w:hAnsi="Times New Roman" w:cs="Times New Roman"/>
          <w:i/>
          <w:color w:val="auto"/>
          <w:sz w:val="24"/>
          <w:szCs w:val="24"/>
        </w:rPr>
        <w:t>Тема 61. Падение Западной Римской империи (1 ч)</w:t>
      </w:r>
    </w:p>
    <w:p w:rsidR="000F5507" w:rsidRPr="00E61793" w:rsidRDefault="000F5507" w:rsidP="002D5397">
      <w:pPr>
        <w:pStyle w:val="af0"/>
        <w:ind w:left="0" w:right="110" w:firstLine="0"/>
        <w:rPr>
          <w:rFonts w:ascii="Times New Roman" w:hAnsi="Times New Roman" w:cs="Times New Roman"/>
          <w:sz w:val="24"/>
          <w:szCs w:val="24"/>
          <w:lang w:val="ru-RU"/>
        </w:rPr>
      </w:pPr>
      <w:r w:rsidRPr="00E61793">
        <w:rPr>
          <w:rFonts w:ascii="Times New Roman" w:hAnsi="Times New Roman" w:cs="Times New Roman"/>
          <w:sz w:val="24"/>
          <w:szCs w:val="24"/>
          <w:lang w:val="ru-RU"/>
        </w:rPr>
        <w:t xml:space="preserve">Натиск  варварских  племён  на  границы  Римской  империи   в период Великого переселения народов. Политика  Феодосия </w:t>
      </w:r>
      <w:r w:rsidRPr="00E61793">
        <w:rPr>
          <w:rFonts w:ascii="Times New Roman" w:hAnsi="Times New Roman" w:cs="Times New Roman"/>
          <w:sz w:val="24"/>
          <w:szCs w:val="24"/>
        </w:rPr>
        <w:t>I</w:t>
      </w:r>
      <w:r w:rsidRPr="00E61793">
        <w:rPr>
          <w:rFonts w:ascii="Times New Roman" w:hAnsi="Times New Roman" w:cs="Times New Roman"/>
          <w:sz w:val="24"/>
          <w:szCs w:val="24"/>
          <w:lang w:val="ru-RU"/>
        </w:rPr>
        <w:t xml:space="preserve"> по преодолению кризисных явле</w:t>
      </w:r>
      <w:r w:rsidR="00351A9C" w:rsidRPr="00E61793">
        <w:rPr>
          <w:rFonts w:ascii="Times New Roman" w:hAnsi="Times New Roman" w:cs="Times New Roman"/>
          <w:sz w:val="24"/>
          <w:szCs w:val="24"/>
          <w:lang w:val="ru-RU"/>
        </w:rPr>
        <w:t>ний: уступки готам, запрет язы</w:t>
      </w:r>
      <w:r w:rsidRPr="00E61793">
        <w:rPr>
          <w:rFonts w:ascii="Times New Roman" w:hAnsi="Times New Roman" w:cs="Times New Roman"/>
          <w:sz w:val="24"/>
          <w:szCs w:val="24"/>
          <w:lang w:val="ru-RU"/>
        </w:rPr>
        <w:t xml:space="preserve">ческих религий и обрядов, утверждение христианства в качестве единственной религии. Раздел империи (395 </w:t>
      </w:r>
      <w:r w:rsidRPr="00E61793">
        <w:rPr>
          <w:rFonts w:ascii="Times New Roman" w:hAnsi="Times New Roman" w:cs="Times New Roman"/>
          <w:spacing w:val="-10"/>
          <w:sz w:val="24"/>
          <w:szCs w:val="24"/>
          <w:lang w:val="ru-RU"/>
        </w:rPr>
        <w:t xml:space="preserve">г.) </w:t>
      </w:r>
      <w:r w:rsidRPr="00E61793">
        <w:rPr>
          <w:rFonts w:ascii="Times New Roman" w:hAnsi="Times New Roman" w:cs="Times New Roman"/>
          <w:sz w:val="24"/>
          <w:szCs w:val="24"/>
          <w:lang w:val="ru-RU"/>
        </w:rPr>
        <w:t>и его последствия для</w:t>
      </w:r>
      <w:r w:rsidRPr="00E61793">
        <w:rPr>
          <w:rFonts w:ascii="Times New Roman" w:hAnsi="Times New Roman" w:cs="Times New Roman"/>
          <w:spacing w:val="-8"/>
          <w:sz w:val="24"/>
          <w:szCs w:val="24"/>
          <w:lang w:val="ru-RU"/>
        </w:rPr>
        <w:t xml:space="preserve"> </w:t>
      </w:r>
      <w:r w:rsidRPr="00E61793">
        <w:rPr>
          <w:rFonts w:ascii="Times New Roman" w:hAnsi="Times New Roman" w:cs="Times New Roman"/>
          <w:sz w:val="24"/>
          <w:szCs w:val="24"/>
          <w:lang w:val="ru-RU"/>
        </w:rPr>
        <w:t>судеб</w:t>
      </w:r>
      <w:r w:rsidRPr="00E61793">
        <w:rPr>
          <w:rFonts w:ascii="Times New Roman" w:hAnsi="Times New Roman" w:cs="Times New Roman"/>
          <w:spacing w:val="-8"/>
          <w:sz w:val="24"/>
          <w:szCs w:val="24"/>
          <w:lang w:val="ru-RU"/>
        </w:rPr>
        <w:t xml:space="preserve"> </w:t>
      </w:r>
      <w:r w:rsidRPr="00E61793">
        <w:rPr>
          <w:rFonts w:ascii="Times New Roman" w:hAnsi="Times New Roman" w:cs="Times New Roman"/>
          <w:sz w:val="24"/>
          <w:szCs w:val="24"/>
          <w:lang w:val="ru-RU"/>
        </w:rPr>
        <w:t>западной</w:t>
      </w:r>
      <w:r w:rsidRPr="00E61793">
        <w:rPr>
          <w:rFonts w:ascii="Times New Roman" w:hAnsi="Times New Roman" w:cs="Times New Roman"/>
          <w:spacing w:val="-8"/>
          <w:sz w:val="24"/>
          <w:szCs w:val="24"/>
          <w:lang w:val="ru-RU"/>
        </w:rPr>
        <w:t xml:space="preserve"> </w:t>
      </w:r>
      <w:r w:rsidRPr="00E61793">
        <w:rPr>
          <w:rFonts w:ascii="Times New Roman" w:hAnsi="Times New Roman" w:cs="Times New Roman"/>
          <w:sz w:val="24"/>
          <w:szCs w:val="24"/>
          <w:lang w:val="ru-RU"/>
        </w:rPr>
        <w:t>и</w:t>
      </w:r>
      <w:r w:rsidRPr="00E61793">
        <w:rPr>
          <w:rFonts w:ascii="Times New Roman" w:hAnsi="Times New Roman" w:cs="Times New Roman"/>
          <w:spacing w:val="-7"/>
          <w:sz w:val="24"/>
          <w:szCs w:val="24"/>
          <w:lang w:val="ru-RU"/>
        </w:rPr>
        <w:t xml:space="preserve"> </w:t>
      </w:r>
      <w:r w:rsidRPr="00E61793">
        <w:rPr>
          <w:rFonts w:ascii="Times New Roman" w:hAnsi="Times New Roman" w:cs="Times New Roman"/>
          <w:sz w:val="24"/>
          <w:szCs w:val="24"/>
          <w:lang w:val="ru-RU"/>
        </w:rPr>
        <w:t>восточной</w:t>
      </w:r>
      <w:r w:rsidRPr="00E61793">
        <w:rPr>
          <w:rFonts w:ascii="Times New Roman" w:hAnsi="Times New Roman" w:cs="Times New Roman"/>
          <w:spacing w:val="-8"/>
          <w:sz w:val="24"/>
          <w:szCs w:val="24"/>
          <w:lang w:val="ru-RU"/>
        </w:rPr>
        <w:t xml:space="preserve"> </w:t>
      </w:r>
      <w:r w:rsidRPr="00E61793">
        <w:rPr>
          <w:rFonts w:ascii="Times New Roman" w:hAnsi="Times New Roman" w:cs="Times New Roman"/>
          <w:sz w:val="24"/>
          <w:szCs w:val="24"/>
          <w:lang w:val="ru-RU"/>
        </w:rPr>
        <w:t>частей</w:t>
      </w:r>
      <w:r w:rsidRPr="00E61793">
        <w:rPr>
          <w:rFonts w:ascii="Times New Roman" w:hAnsi="Times New Roman" w:cs="Times New Roman"/>
          <w:spacing w:val="-8"/>
          <w:sz w:val="24"/>
          <w:szCs w:val="24"/>
          <w:lang w:val="ru-RU"/>
        </w:rPr>
        <w:t xml:space="preserve"> </w:t>
      </w:r>
      <w:r w:rsidRPr="00E61793">
        <w:rPr>
          <w:rFonts w:ascii="Times New Roman" w:hAnsi="Times New Roman" w:cs="Times New Roman"/>
          <w:sz w:val="24"/>
          <w:szCs w:val="24"/>
          <w:lang w:val="ru-RU"/>
        </w:rPr>
        <w:t>Римской</w:t>
      </w:r>
      <w:r w:rsidRPr="00E61793">
        <w:rPr>
          <w:rFonts w:ascii="Times New Roman" w:hAnsi="Times New Roman" w:cs="Times New Roman"/>
          <w:spacing w:val="-8"/>
          <w:sz w:val="24"/>
          <w:szCs w:val="24"/>
          <w:lang w:val="ru-RU"/>
        </w:rPr>
        <w:t xml:space="preserve"> </w:t>
      </w:r>
      <w:r w:rsidRPr="00E61793">
        <w:rPr>
          <w:rFonts w:ascii="Times New Roman" w:hAnsi="Times New Roman" w:cs="Times New Roman"/>
          <w:sz w:val="24"/>
          <w:szCs w:val="24"/>
          <w:lang w:val="ru-RU"/>
        </w:rPr>
        <w:t>империи.</w:t>
      </w:r>
      <w:r w:rsidRPr="00E61793">
        <w:rPr>
          <w:rFonts w:ascii="Times New Roman" w:hAnsi="Times New Roman" w:cs="Times New Roman"/>
          <w:spacing w:val="-7"/>
          <w:sz w:val="24"/>
          <w:szCs w:val="24"/>
          <w:lang w:val="ru-RU"/>
        </w:rPr>
        <w:t xml:space="preserve"> </w:t>
      </w:r>
      <w:r w:rsidR="00351A9C" w:rsidRPr="00E61793">
        <w:rPr>
          <w:rFonts w:ascii="Times New Roman" w:hAnsi="Times New Roman" w:cs="Times New Roman"/>
          <w:sz w:val="24"/>
          <w:szCs w:val="24"/>
          <w:lang w:val="ru-RU"/>
        </w:rPr>
        <w:t>Нашес</w:t>
      </w:r>
      <w:r w:rsidRPr="00E61793">
        <w:rPr>
          <w:rFonts w:ascii="Times New Roman" w:hAnsi="Times New Roman" w:cs="Times New Roman"/>
          <w:sz w:val="24"/>
          <w:szCs w:val="24"/>
          <w:lang w:val="ru-RU"/>
        </w:rPr>
        <w:t xml:space="preserve">твия варваров на Рим в </w:t>
      </w:r>
      <w:r w:rsidRPr="00E61793">
        <w:rPr>
          <w:rFonts w:ascii="Times New Roman" w:hAnsi="Times New Roman" w:cs="Times New Roman"/>
          <w:sz w:val="24"/>
          <w:szCs w:val="24"/>
        </w:rPr>
        <w:t>V</w:t>
      </w:r>
      <w:r w:rsidRPr="00E61793">
        <w:rPr>
          <w:rFonts w:ascii="Times New Roman" w:hAnsi="Times New Roman" w:cs="Times New Roman"/>
          <w:sz w:val="24"/>
          <w:szCs w:val="24"/>
          <w:lang w:val="ru-RU"/>
        </w:rPr>
        <w:t xml:space="preserve"> в.: Аларих и взятие Рима готами в 410 </w:t>
      </w:r>
      <w:r w:rsidRPr="00E61793">
        <w:rPr>
          <w:rFonts w:ascii="Times New Roman" w:hAnsi="Times New Roman" w:cs="Times New Roman"/>
          <w:spacing w:val="-10"/>
          <w:sz w:val="24"/>
          <w:szCs w:val="24"/>
          <w:lang w:val="ru-RU"/>
        </w:rPr>
        <w:t xml:space="preserve">г.; </w:t>
      </w:r>
      <w:r w:rsidRPr="00E61793">
        <w:rPr>
          <w:rFonts w:ascii="Times New Roman" w:hAnsi="Times New Roman" w:cs="Times New Roman"/>
          <w:sz w:val="24"/>
          <w:szCs w:val="24"/>
          <w:lang w:val="ru-RU"/>
        </w:rPr>
        <w:t xml:space="preserve">Аттила и «битва народов» (451 </w:t>
      </w:r>
      <w:r w:rsidRPr="00E61793">
        <w:rPr>
          <w:rFonts w:ascii="Times New Roman" w:hAnsi="Times New Roman" w:cs="Times New Roman"/>
          <w:spacing w:val="-8"/>
          <w:sz w:val="24"/>
          <w:szCs w:val="24"/>
          <w:lang w:val="ru-RU"/>
        </w:rPr>
        <w:t xml:space="preserve">г.), </w:t>
      </w:r>
      <w:r w:rsidRPr="00E61793">
        <w:rPr>
          <w:rFonts w:ascii="Times New Roman" w:hAnsi="Times New Roman" w:cs="Times New Roman"/>
          <w:sz w:val="24"/>
          <w:szCs w:val="24"/>
          <w:lang w:val="ru-RU"/>
        </w:rPr>
        <w:t xml:space="preserve">разорение Рима вандалами (455 </w:t>
      </w:r>
      <w:r w:rsidRPr="00E61793">
        <w:rPr>
          <w:rFonts w:ascii="Times New Roman" w:hAnsi="Times New Roman" w:cs="Times New Roman"/>
          <w:spacing w:val="-8"/>
          <w:sz w:val="24"/>
          <w:szCs w:val="24"/>
          <w:lang w:val="ru-RU"/>
        </w:rPr>
        <w:t xml:space="preserve">г.), </w:t>
      </w:r>
      <w:r w:rsidRPr="00E61793">
        <w:rPr>
          <w:rFonts w:ascii="Times New Roman" w:hAnsi="Times New Roman" w:cs="Times New Roman"/>
          <w:sz w:val="24"/>
          <w:szCs w:val="24"/>
          <w:lang w:val="ru-RU"/>
        </w:rPr>
        <w:t xml:space="preserve">захват Рима в 476 </w:t>
      </w:r>
      <w:r w:rsidRPr="00E61793">
        <w:rPr>
          <w:rFonts w:ascii="Times New Roman" w:hAnsi="Times New Roman" w:cs="Times New Roman"/>
          <w:spacing w:val="-15"/>
          <w:sz w:val="24"/>
          <w:szCs w:val="24"/>
          <w:lang w:val="ru-RU"/>
        </w:rPr>
        <w:t xml:space="preserve">г. </w:t>
      </w:r>
      <w:r w:rsidRPr="00E61793">
        <w:rPr>
          <w:rFonts w:ascii="Times New Roman" w:hAnsi="Times New Roman" w:cs="Times New Roman"/>
          <w:sz w:val="24"/>
          <w:szCs w:val="24"/>
          <w:lang w:val="ru-RU"/>
        </w:rPr>
        <w:t>Причины падения Западной Римской империи. Закат античной цивилизации. Конец истории Древнего мира.</w:t>
      </w:r>
    </w:p>
    <w:p w:rsidR="00077176" w:rsidRPr="002D5397" w:rsidRDefault="000F5507" w:rsidP="002D5397">
      <w:pPr>
        <w:pStyle w:val="af0"/>
        <w:ind w:left="0" w:firstLine="0"/>
        <w:jc w:val="left"/>
        <w:rPr>
          <w:rFonts w:ascii="Times New Roman" w:hAnsi="Times New Roman" w:cs="Times New Roman"/>
          <w:i/>
          <w:sz w:val="24"/>
          <w:szCs w:val="24"/>
          <w:lang w:val="ru-RU"/>
        </w:rPr>
      </w:pPr>
      <w:r w:rsidRPr="00E61793">
        <w:rPr>
          <w:rFonts w:ascii="Times New Roman" w:hAnsi="Times New Roman" w:cs="Times New Roman"/>
          <w:i/>
          <w:sz w:val="24"/>
          <w:szCs w:val="24"/>
          <w:lang w:val="ru-RU"/>
        </w:rPr>
        <w:t xml:space="preserve">Резерв учебного времени </w:t>
      </w:r>
      <w:r w:rsidR="00B30C0F" w:rsidRPr="00E61793">
        <w:rPr>
          <w:rFonts w:ascii="Times New Roman" w:hAnsi="Times New Roman" w:cs="Times New Roman"/>
          <w:i/>
          <w:sz w:val="24"/>
          <w:szCs w:val="24"/>
          <w:lang w:val="ru-RU"/>
        </w:rPr>
        <w:t>— 2ч.</w:t>
      </w:r>
    </w:p>
    <w:p w:rsidR="002D5397" w:rsidRDefault="002D5397" w:rsidP="002D5397">
      <w:pPr>
        <w:pStyle w:val="a3"/>
        <w:tabs>
          <w:tab w:val="left" w:pos="4567"/>
        </w:tabs>
        <w:spacing w:after="0" w:line="240" w:lineRule="auto"/>
        <w:ind w:left="0"/>
        <w:rPr>
          <w:rFonts w:ascii="Times New Roman" w:hAnsi="Times New Roman" w:cs="Times New Roman"/>
          <w:b/>
          <w:sz w:val="24"/>
          <w:szCs w:val="24"/>
        </w:rPr>
      </w:pPr>
    </w:p>
    <w:p w:rsidR="00594722" w:rsidRPr="001454E6" w:rsidRDefault="002D5397" w:rsidP="002D5397">
      <w:pPr>
        <w:pStyle w:val="a3"/>
        <w:tabs>
          <w:tab w:val="left" w:pos="4567"/>
        </w:tabs>
        <w:spacing w:after="0" w:line="240" w:lineRule="auto"/>
        <w:ind w:left="0"/>
        <w:rPr>
          <w:rFonts w:ascii="Times New Roman" w:hAnsi="Times New Roman" w:cs="Times New Roman"/>
          <w:b/>
          <w:sz w:val="24"/>
          <w:szCs w:val="24"/>
        </w:rPr>
      </w:pPr>
      <w:r w:rsidRPr="001454E6">
        <w:rPr>
          <w:rFonts w:ascii="Times New Roman" w:hAnsi="Times New Roman" w:cs="Times New Roman"/>
          <w:b/>
          <w:sz w:val="24"/>
          <w:szCs w:val="24"/>
        </w:rPr>
        <w:t xml:space="preserve"> </w:t>
      </w:r>
      <w:r w:rsidR="00A92709" w:rsidRPr="001454E6">
        <w:rPr>
          <w:rFonts w:ascii="Times New Roman" w:hAnsi="Times New Roman" w:cs="Times New Roman"/>
          <w:b/>
          <w:sz w:val="24"/>
          <w:szCs w:val="24"/>
        </w:rPr>
        <w:t>«История Средних веков» 28 ч</w:t>
      </w:r>
      <w:r>
        <w:rPr>
          <w:rFonts w:ascii="Times New Roman" w:hAnsi="Times New Roman" w:cs="Times New Roman"/>
          <w:b/>
          <w:sz w:val="24"/>
          <w:szCs w:val="24"/>
        </w:rPr>
        <w:t>6класс</w:t>
      </w:r>
    </w:p>
    <w:p w:rsidR="00B30C0F" w:rsidRPr="001454E6" w:rsidRDefault="00B30C0F" w:rsidP="002D5397">
      <w:pPr>
        <w:pStyle w:val="4"/>
        <w:spacing w:before="0" w:line="240" w:lineRule="auto"/>
        <w:rPr>
          <w:rFonts w:ascii="Times New Roman" w:hAnsi="Times New Roman" w:cs="Times New Roman"/>
          <w:color w:val="auto"/>
          <w:sz w:val="24"/>
          <w:szCs w:val="24"/>
        </w:rPr>
      </w:pPr>
      <w:r w:rsidRPr="001454E6">
        <w:rPr>
          <w:rFonts w:ascii="Times New Roman" w:hAnsi="Times New Roman" w:cs="Times New Roman"/>
          <w:color w:val="auto"/>
          <w:sz w:val="24"/>
          <w:szCs w:val="24"/>
        </w:rPr>
        <w:t>Введение. Что такое Средние века (1 ч)</w:t>
      </w:r>
    </w:p>
    <w:p w:rsidR="00B30C0F" w:rsidRPr="001454E6" w:rsidRDefault="00B30C0F" w:rsidP="002D5397">
      <w:pPr>
        <w:pStyle w:val="af0"/>
        <w:ind w:left="0" w:right="131"/>
        <w:rPr>
          <w:rFonts w:ascii="Times New Roman" w:hAnsi="Times New Roman" w:cs="Times New Roman"/>
          <w:sz w:val="24"/>
          <w:szCs w:val="24"/>
          <w:lang w:val="ru-RU"/>
        </w:rPr>
      </w:pPr>
      <w:r w:rsidRPr="001454E6">
        <w:rPr>
          <w:rFonts w:ascii="Times New Roman" w:hAnsi="Times New Roman" w:cs="Times New Roman"/>
          <w:sz w:val="24"/>
          <w:szCs w:val="24"/>
          <w:lang w:val="ru-RU"/>
        </w:rPr>
        <w:t>Средние</w:t>
      </w:r>
      <w:r w:rsidRPr="001454E6">
        <w:rPr>
          <w:rFonts w:ascii="Times New Roman" w:hAnsi="Times New Roman" w:cs="Times New Roman"/>
          <w:spacing w:val="-39"/>
          <w:sz w:val="24"/>
          <w:szCs w:val="24"/>
          <w:lang w:val="ru-RU"/>
        </w:rPr>
        <w:t xml:space="preserve"> </w:t>
      </w:r>
      <w:r w:rsidRPr="001454E6">
        <w:rPr>
          <w:rFonts w:ascii="Times New Roman" w:hAnsi="Times New Roman" w:cs="Times New Roman"/>
          <w:sz w:val="24"/>
          <w:szCs w:val="24"/>
          <w:lang w:val="ru-RU"/>
        </w:rPr>
        <w:t>века:</w:t>
      </w:r>
      <w:r w:rsidRPr="001454E6">
        <w:rPr>
          <w:rFonts w:ascii="Times New Roman" w:hAnsi="Times New Roman" w:cs="Times New Roman"/>
          <w:spacing w:val="-38"/>
          <w:sz w:val="24"/>
          <w:szCs w:val="24"/>
          <w:lang w:val="ru-RU"/>
        </w:rPr>
        <w:t xml:space="preserve"> </w:t>
      </w:r>
      <w:r w:rsidRPr="001454E6">
        <w:rPr>
          <w:rFonts w:ascii="Times New Roman" w:hAnsi="Times New Roman" w:cs="Times New Roman"/>
          <w:sz w:val="24"/>
          <w:szCs w:val="24"/>
          <w:lang w:val="ru-RU"/>
        </w:rPr>
        <w:t>понятие</w:t>
      </w:r>
      <w:r w:rsidRPr="001454E6">
        <w:rPr>
          <w:rFonts w:ascii="Times New Roman" w:hAnsi="Times New Roman" w:cs="Times New Roman"/>
          <w:spacing w:val="-39"/>
          <w:sz w:val="24"/>
          <w:szCs w:val="24"/>
          <w:lang w:val="ru-RU"/>
        </w:rPr>
        <w:t xml:space="preserve"> </w:t>
      </w:r>
      <w:r w:rsidRPr="001454E6">
        <w:rPr>
          <w:rFonts w:ascii="Times New Roman" w:hAnsi="Times New Roman" w:cs="Times New Roman"/>
          <w:sz w:val="24"/>
          <w:szCs w:val="24"/>
          <w:lang w:val="ru-RU"/>
        </w:rPr>
        <w:t>и</w:t>
      </w:r>
      <w:r w:rsidRPr="001454E6">
        <w:rPr>
          <w:rFonts w:ascii="Times New Roman" w:hAnsi="Times New Roman" w:cs="Times New Roman"/>
          <w:spacing w:val="-38"/>
          <w:sz w:val="24"/>
          <w:szCs w:val="24"/>
          <w:lang w:val="ru-RU"/>
        </w:rPr>
        <w:t xml:space="preserve"> </w:t>
      </w:r>
      <w:r w:rsidRPr="001454E6">
        <w:rPr>
          <w:rFonts w:ascii="Times New Roman" w:hAnsi="Times New Roman" w:cs="Times New Roman"/>
          <w:sz w:val="24"/>
          <w:szCs w:val="24"/>
          <w:lang w:val="ru-RU"/>
        </w:rPr>
        <w:t>хронологические</w:t>
      </w:r>
      <w:r w:rsidRPr="001454E6">
        <w:rPr>
          <w:rFonts w:ascii="Times New Roman" w:hAnsi="Times New Roman" w:cs="Times New Roman"/>
          <w:spacing w:val="-39"/>
          <w:sz w:val="24"/>
          <w:szCs w:val="24"/>
          <w:lang w:val="ru-RU"/>
        </w:rPr>
        <w:t xml:space="preserve"> </w:t>
      </w:r>
      <w:r w:rsidRPr="001454E6">
        <w:rPr>
          <w:rFonts w:ascii="Times New Roman" w:hAnsi="Times New Roman" w:cs="Times New Roman"/>
          <w:sz w:val="24"/>
          <w:szCs w:val="24"/>
          <w:lang w:val="ru-RU"/>
        </w:rPr>
        <w:t>рамки,</w:t>
      </w:r>
      <w:r w:rsidRPr="001454E6">
        <w:rPr>
          <w:rFonts w:ascii="Times New Roman" w:hAnsi="Times New Roman" w:cs="Times New Roman"/>
          <w:spacing w:val="-38"/>
          <w:sz w:val="24"/>
          <w:szCs w:val="24"/>
          <w:lang w:val="ru-RU"/>
        </w:rPr>
        <w:t xml:space="preserve"> </w:t>
      </w:r>
      <w:r w:rsidRPr="001454E6">
        <w:rPr>
          <w:rFonts w:ascii="Times New Roman" w:hAnsi="Times New Roman" w:cs="Times New Roman"/>
          <w:sz w:val="24"/>
          <w:szCs w:val="24"/>
          <w:lang w:val="ru-RU"/>
        </w:rPr>
        <w:t>место</w:t>
      </w:r>
      <w:r w:rsidRPr="001454E6">
        <w:rPr>
          <w:rFonts w:ascii="Times New Roman" w:hAnsi="Times New Roman" w:cs="Times New Roman"/>
          <w:spacing w:val="-39"/>
          <w:sz w:val="24"/>
          <w:szCs w:val="24"/>
          <w:lang w:val="ru-RU"/>
        </w:rPr>
        <w:t xml:space="preserve"> </w:t>
      </w:r>
      <w:r w:rsidRPr="001454E6">
        <w:rPr>
          <w:rFonts w:ascii="Times New Roman" w:hAnsi="Times New Roman" w:cs="Times New Roman"/>
          <w:spacing w:val="-4"/>
          <w:sz w:val="24"/>
          <w:szCs w:val="24"/>
          <w:lang w:val="ru-RU"/>
        </w:rPr>
        <w:t>сре</w:t>
      </w:r>
      <w:r w:rsidRPr="001454E6">
        <w:rPr>
          <w:rFonts w:ascii="Times New Roman" w:hAnsi="Times New Roman" w:cs="Times New Roman"/>
          <w:sz w:val="24"/>
          <w:szCs w:val="24"/>
          <w:lang w:val="ru-RU"/>
        </w:rPr>
        <w:t>ди других периодов истории, периодизация Средневековья. Исторические</w:t>
      </w:r>
      <w:r w:rsidRPr="001454E6">
        <w:rPr>
          <w:rFonts w:ascii="Times New Roman" w:hAnsi="Times New Roman" w:cs="Times New Roman"/>
          <w:spacing w:val="-25"/>
          <w:sz w:val="24"/>
          <w:szCs w:val="24"/>
          <w:lang w:val="ru-RU"/>
        </w:rPr>
        <w:t xml:space="preserve"> </w:t>
      </w:r>
      <w:r w:rsidRPr="001454E6">
        <w:rPr>
          <w:rFonts w:ascii="Times New Roman" w:hAnsi="Times New Roman" w:cs="Times New Roman"/>
          <w:sz w:val="24"/>
          <w:szCs w:val="24"/>
          <w:lang w:val="ru-RU"/>
        </w:rPr>
        <w:t>источники</w:t>
      </w:r>
      <w:r w:rsidRPr="001454E6">
        <w:rPr>
          <w:rFonts w:ascii="Times New Roman" w:hAnsi="Times New Roman" w:cs="Times New Roman"/>
          <w:spacing w:val="-24"/>
          <w:sz w:val="24"/>
          <w:szCs w:val="24"/>
          <w:lang w:val="ru-RU"/>
        </w:rPr>
        <w:t xml:space="preserve"> </w:t>
      </w:r>
      <w:r w:rsidRPr="001454E6">
        <w:rPr>
          <w:rFonts w:ascii="Times New Roman" w:hAnsi="Times New Roman" w:cs="Times New Roman"/>
          <w:sz w:val="24"/>
          <w:szCs w:val="24"/>
          <w:lang w:val="ru-RU"/>
        </w:rPr>
        <w:t>по</w:t>
      </w:r>
      <w:r w:rsidRPr="001454E6">
        <w:rPr>
          <w:rFonts w:ascii="Times New Roman" w:hAnsi="Times New Roman" w:cs="Times New Roman"/>
          <w:spacing w:val="-25"/>
          <w:sz w:val="24"/>
          <w:szCs w:val="24"/>
          <w:lang w:val="ru-RU"/>
        </w:rPr>
        <w:t xml:space="preserve"> </w:t>
      </w:r>
      <w:r w:rsidRPr="001454E6">
        <w:rPr>
          <w:rFonts w:ascii="Times New Roman" w:hAnsi="Times New Roman" w:cs="Times New Roman"/>
          <w:sz w:val="24"/>
          <w:szCs w:val="24"/>
          <w:lang w:val="ru-RU"/>
        </w:rPr>
        <w:t>истории</w:t>
      </w:r>
      <w:r w:rsidRPr="001454E6">
        <w:rPr>
          <w:rFonts w:ascii="Times New Roman" w:hAnsi="Times New Roman" w:cs="Times New Roman"/>
          <w:spacing w:val="-24"/>
          <w:sz w:val="24"/>
          <w:szCs w:val="24"/>
          <w:lang w:val="ru-RU"/>
        </w:rPr>
        <w:t xml:space="preserve"> </w:t>
      </w:r>
      <w:r w:rsidRPr="001454E6">
        <w:rPr>
          <w:rFonts w:ascii="Times New Roman" w:hAnsi="Times New Roman" w:cs="Times New Roman"/>
          <w:sz w:val="24"/>
          <w:szCs w:val="24"/>
          <w:lang w:val="ru-RU"/>
        </w:rPr>
        <w:t>Средних</w:t>
      </w:r>
      <w:r w:rsidRPr="001454E6">
        <w:rPr>
          <w:rFonts w:ascii="Times New Roman" w:hAnsi="Times New Roman" w:cs="Times New Roman"/>
          <w:spacing w:val="-25"/>
          <w:sz w:val="24"/>
          <w:szCs w:val="24"/>
          <w:lang w:val="ru-RU"/>
        </w:rPr>
        <w:t xml:space="preserve"> </w:t>
      </w:r>
      <w:r w:rsidRPr="001454E6">
        <w:rPr>
          <w:rFonts w:ascii="Times New Roman" w:hAnsi="Times New Roman" w:cs="Times New Roman"/>
          <w:sz w:val="24"/>
          <w:szCs w:val="24"/>
          <w:lang w:val="ru-RU"/>
        </w:rPr>
        <w:t>веков.</w:t>
      </w:r>
    </w:p>
    <w:p w:rsidR="008A717D" w:rsidRPr="001454E6" w:rsidRDefault="00B30C0F" w:rsidP="002D5397">
      <w:pPr>
        <w:pStyle w:val="4"/>
        <w:spacing w:before="0" w:line="240" w:lineRule="auto"/>
        <w:ind w:right="1483"/>
        <w:rPr>
          <w:rFonts w:ascii="Times New Roman" w:hAnsi="Times New Roman" w:cs="Times New Roman"/>
          <w:color w:val="auto"/>
          <w:spacing w:val="-7"/>
          <w:w w:val="95"/>
          <w:sz w:val="24"/>
          <w:szCs w:val="24"/>
        </w:rPr>
      </w:pPr>
      <w:r w:rsidRPr="001454E6">
        <w:rPr>
          <w:rFonts w:ascii="Times New Roman" w:hAnsi="Times New Roman" w:cs="Times New Roman"/>
          <w:color w:val="auto"/>
          <w:w w:val="95"/>
          <w:sz w:val="24"/>
          <w:szCs w:val="24"/>
        </w:rPr>
        <w:t>Раздел</w:t>
      </w:r>
      <w:r w:rsidRPr="001454E6">
        <w:rPr>
          <w:rFonts w:ascii="Times New Roman" w:hAnsi="Times New Roman" w:cs="Times New Roman"/>
          <w:color w:val="auto"/>
          <w:spacing w:val="-33"/>
          <w:w w:val="95"/>
          <w:sz w:val="24"/>
          <w:szCs w:val="24"/>
        </w:rPr>
        <w:t xml:space="preserve"> </w:t>
      </w:r>
      <w:r w:rsidRPr="001454E6">
        <w:rPr>
          <w:rFonts w:ascii="Times New Roman" w:hAnsi="Times New Roman" w:cs="Times New Roman"/>
          <w:color w:val="auto"/>
          <w:w w:val="95"/>
          <w:sz w:val="24"/>
          <w:szCs w:val="24"/>
        </w:rPr>
        <w:t>I.</w:t>
      </w:r>
      <w:r w:rsidRPr="001454E6">
        <w:rPr>
          <w:rFonts w:ascii="Times New Roman" w:hAnsi="Times New Roman" w:cs="Times New Roman"/>
          <w:color w:val="auto"/>
          <w:spacing w:val="-32"/>
          <w:w w:val="95"/>
          <w:sz w:val="24"/>
          <w:szCs w:val="24"/>
        </w:rPr>
        <w:t xml:space="preserve"> </w:t>
      </w:r>
      <w:r w:rsidRPr="001454E6">
        <w:rPr>
          <w:rFonts w:ascii="Times New Roman" w:hAnsi="Times New Roman" w:cs="Times New Roman"/>
          <w:color w:val="auto"/>
          <w:w w:val="95"/>
          <w:sz w:val="24"/>
          <w:szCs w:val="24"/>
        </w:rPr>
        <w:t>Раннее</w:t>
      </w:r>
      <w:r w:rsidRPr="001454E6">
        <w:rPr>
          <w:rFonts w:ascii="Times New Roman" w:hAnsi="Times New Roman" w:cs="Times New Roman"/>
          <w:color w:val="auto"/>
          <w:spacing w:val="-32"/>
          <w:w w:val="95"/>
          <w:sz w:val="24"/>
          <w:szCs w:val="24"/>
        </w:rPr>
        <w:t xml:space="preserve"> </w:t>
      </w:r>
      <w:r w:rsidRPr="001454E6">
        <w:rPr>
          <w:rFonts w:ascii="Times New Roman" w:hAnsi="Times New Roman" w:cs="Times New Roman"/>
          <w:color w:val="auto"/>
          <w:w w:val="95"/>
          <w:sz w:val="24"/>
          <w:szCs w:val="24"/>
        </w:rPr>
        <w:t>Средневековье</w:t>
      </w:r>
      <w:r w:rsidRPr="001454E6">
        <w:rPr>
          <w:rFonts w:ascii="Times New Roman" w:hAnsi="Times New Roman" w:cs="Times New Roman"/>
          <w:color w:val="auto"/>
          <w:spacing w:val="-33"/>
          <w:w w:val="95"/>
          <w:sz w:val="24"/>
          <w:szCs w:val="24"/>
        </w:rPr>
        <w:t xml:space="preserve"> </w:t>
      </w:r>
      <w:r w:rsidRPr="001454E6">
        <w:rPr>
          <w:rFonts w:ascii="Times New Roman" w:hAnsi="Times New Roman" w:cs="Times New Roman"/>
          <w:color w:val="auto"/>
          <w:w w:val="95"/>
          <w:sz w:val="24"/>
          <w:szCs w:val="24"/>
        </w:rPr>
        <w:t>(9</w:t>
      </w:r>
      <w:r w:rsidRPr="001454E6">
        <w:rPr>
          <w:rFonts w:ascii="Times New Roman" w:hAnsi="Times New Roman" w:cs="Times New Roman"/>
          <w:color w:val="auto"/>
          <w:spacing w:val="-32"/>
          <w:w w:val="95"/>
          <w:sz w:val="24"/>
          <w:szCs w:val="24"/>
        </w:rPr>
        <w:t xml:space="preserve"> </w:t>
      </w:r>
      <w:r w:rsidRPr="001454E6">
        <w:rPr>
          <w:rFonts w:ascii="Times New Roman" w:hAnsi="Times New Roman" w:cs="Times New Roman"/>
          <w:color w:val="auto"/>
          <w:spacing w:val="-7"/>
          <w:w w:val="95"/>
          <w:sz w:val="24"/>
          <w:szCs w:val="24"/>
        </w:rPr>
        <w:t xml:space="preserve">ч) </w:t>
      </w:r>
    </w:p>
    <w:p w:rsidR="00B30C0F" w:rsidRPr="001454E6" w:rsidRDefault="00B30C0F" w:rsidP="002D5397">
      <w:pPr>
        <w:pStyle w:val="4"/>
        <w:spacing w:before="0" w:line="240" w:lineRule="auto"/>
        <w:ind w:right="1483"/>
        <w:rPr>
          <w:rFonts w:ascii="Times New Roman" w:hAnsi="Times New Roman" w:cs="Times New Roman"/>
          <w:color w:val="auto"/>
          <w:sz w:val="24"/>
          <w:szCs w:val="24"/>
        </w:rPr>
      </w:pPr>
      <w:r w:rsidRPr="001454E6">
        <w:rPr>
          <w:rFonts w:ascii="Times New Roman" w:hAnsi="Times New Roman" w:cs="Times New Roman"/>
          <w:color w:val="auto"/>
          <w:sz w:val="24"/>
          <w:szCs w:val="24"/>
        </w:rPr>
        <w:t>Тема 1. Новый Рим (1</w:t>
      </w:r>
      <w:r w:rsidRPr="001454E6">
        <w:rPr>
          <w:rFonts w:ascii="Times New Roman" w:hAnsi="Times New Roman" w:cs="Times New Roman"/>
          <w:color w:val="auto"/>
          <w:spacing w:val="-36"/>
          <w:sz w:val="24"/>
          <w:szCs w:val="24"/>
        </w:rPr>
        <w:t xml:space="preserve"> </w:t>
      </w:r>
      <w:r w:rsidRPr="001454E6">
        <w:rPr>
          <w:rFonts w:ascii="Times New Roman" w:hAnsi="Times New Roman" w:cs="Times New Roman"/>
          <w:color w:val="auto"/>
          <w:sz w:val="24"/>
          <w:szCs w:val="24"/>
        </w:rPr>
        <w:t>ч)</w:t>
      </w:r>
    </w:p>
    <w:p w:rsidR="00B30C0F" w:rsidRPr="001454E6" w:rsidRDefault="00B30C0F" w:rsidP="002D5397">
      <w:pPr>
        <w:pStyle w:val="af0"/>
        <w:ind w:left="0" w:right="131"/>
        <w:rPr>
          <w:rFonts w:ascii="Times New Roman" w:hAnsi="Times New Roman" w:cs="Times New Roman"/>
          <w:sz w:val="24"/>
          <w:szCs w:val="24"/>
          <w:lang w:val="ru-RU"/>
        </w:rPr>
      </w:pPr>
      <w:r w:rsidRPr="001454E6">
        <w:rPr>
          <w:rFonts w:ascii="Times New Roman" w:hAnsi="Times New Roman" w:cs="Times New Roman"/>
          <w:sz w:val="24"/>
          <w:szCs w:val="24"/>
          <w:lang w:val="ru-RU"/>
        </w:rPr>
        <w:t>Основание</w:t>
      </w:r>
      <w:r w:rsidRPr="001454E6">
        <w:rPr>
          <w:rFonts w:ascii="Times New Roman" w:hAnsi="Times New Roman" w:cs="Times New Roman"/>
          <w:spacing w:val="-33"/>
          <w:sz w:val="24"/>
          <w:szCs w:val="24"/>
          <w:lang w:val="ru-RU"/>
        </w:rPr>
        <w:t xml:space="preserve"> </w:t>
      </w:r>
      <w:r w:rsidRPr="001454E6">
        <w:rPr>
          <w:rFonts w:ascii="Times New Roman" w:hAnsi="Times New Roman" w:cs="Times New Roman"/>
          <w:sz w:val="24"/>
          <w:szCs w:val="24"/>
          <w:lang w:val="ru-RU"/>
        </w:rPr>
        <w:t>Константинополя</w:t>
      </w:r>
      <w:r w:rsidRPr="001454E6">
        <w:rPr>
          <w:rFonts w:ascii="Times New Roman" w:hAnsi="Times New Roman" w:cs="Times New Roman"/>
          <w:spacing w:val="-32"/>
          <w:sz w:val="24"/>
          <w:szCs w:val="24"/>
          <w:lang w:val="ru-RU"/>
        </w:rPr>
        <w:t xml:space="preserve"> </w:t>
      </w:r>
      <w:r w:rsidRPr="001454E6">
        <w:rPr>
          <w:rFonts w:ascii="Times New Roman" w:hAnsi="Times New Roman" w:cs="Times New Roman"/>
          <w:sz w:val="24"/>
          <w:szCs w:val="24"/>
          <w:lang w:val="ru-RU"/>
        </w:rPr>
        <w:t>и</w:t>
      </w:r>
      <w:r w:rsidRPr="001454E6">
        <w:rPr>
          <w:rFonts w:ascii="Times New Roman" w:hAnsi="Times New Roman" w:cs="Times New Roman"/>
          <w:spacing w:val="-33"/>
          <w:sz w:val="24"/>
          <w:szCs w:val="24"/>
          <w:lang w:val="ru-RU"/>
        </w:rPr>
        <w:t xml:space="preserve"> </w:t>
      </w:r>
      <w:r w:rsidRPr="001454E6">
        <w:rPr>
          <w:rFonts w:ascii="Times New Roman" w:hAnsi="Times New Roman" w:cs="Times New Roman"/>
          <w:sz w:val="24"/>
          <w:szCs w:val="24"/>
          <w:lang w:val="ru-RU"/>
        </w:rPr>
        <w:t>перенос</w:t>
      </w:r>
      <w:r w:rsidRPr="001454E6">
        <w:rPr>
          <w:rFonts w:ascii="Times New Roman" w:hAnsi="Times New Roman" w:cs="Times New Roman"/>
          <w:spacing w:val="-32"/>
          <w:sz w:val="24"/>
          <w:szCs w:val="24"/>
          <w:lang w:val="ru-RU"/>
        </w:rPr>
        <w:t xml:space="preserve"> </w:t>
      </w:r>
      <w:r w:rsidRPr="001454E6">
        <w:rPr>
          <w:rFonts w:ascii="Times New Roman" w:hAnsi="Times New Roman" w:cs="Times New Roman"/>
          <w:sz w:val="24"/>
          <w:szCs w:val="24"/>
          <w:lang w:val="ru-RU"/>
        </w:rPr>
        <w:t>в</w:t>
      </w:r>
      <w:r w:rsidRPr="001454E6">
        <w:rPr>
          <w:rFonts w:ascii="Times New Roman" w:hAnsi="Times New Roman" w:cs="Times New Roman"/>
          <w:spacing w:val="-32"/>
          <w:sz w:val="24"/>
          <w:szCs w:val="24"/>
          <w:lang w:val="ru-RU"/>
        </w:rPr>
        <w:t xml:space="preserve"> </w:t>
      </w:r>
      <w:r w:rsidRPr="001454E6">
        <w:rPr>
          <w:rFonts w:ascii="Times New Roman" w:hAnsi="Times New Roman" w:cs="Times New Roman"/>
          <w:sz w:val="24"/>
          <w:szCs w:val="24"/>
          <w:lang w:val="ru-RU"/>
        </w:rPr>
        <w:t>него</w:t>
      </w:r>
      <w:r w:rsidRPr="001454E6">
        <w:rPr>
          <w:rFonts w:ascii="Times New Roman" w:hAnsi="Times New Roman" w:cs="Times New Roman"/>
          <w:spacing w:val="-33"/>
          <w:sz w:val="24"/>
          <w:szCs w:val="24"/>
          <w:lang w:val="ru-RU"/>
        </w:rPr>
        <w:t xml:space="preserve"> </w:t>
      </w:r>
      <w:r w:rsidRPr="001454E6">
        <w:rPr>
          <w:rFonts w:ascii="Times New Roman" w:hAnsi="Times New Roman" w:cs="Times New Roman"/>
          <w:sz w:val="24"/>
          <w:szCs w:val="24"/>
          <w:lang w:val="ru-RU"/>
        </w:rPr>
        <w:t>столицы</w:t>
      </w:r>
      <w:r w:rsidRPr="001454E6">
        <w:rPr>
          <w:rFonts w:ascii="Times New Roman" w:hAnsi="Times New Roman" w:cs="Times New Roman"/>
          <w:spacing w:val="-32"/>
          <w:sz w:val="24"/>
          <w:szCs w:val="24"/>
          <w:lang w:val="ru-RU"/>
        </w:rPr>
        <w:t xml:space="preserve"> </w:t>
      </w:r>
      <w:r w:rsidRPr="001454E6">
        <w:rPr>
          <w:rFonts w:ascii="Times New Roman" w:hAnsi="Times New Roman" w:cs="Times New Roman"/>
          <w:spacing w:val="-4"/>
          <w:sz w:val="24"/>
          <w:szCs w:val="24"/>
          <w:lang w:val="ru-RU"/>
        </w:rPr>
        <w:t>Рим</w:t>
      </w:r>
      <w:r w:rsidRPr="001454E6">
        <w:rPr>
          <w:rFonts w:ascii="Times New Roman" w:hAnsi="Times New Roman" w:cs="Times New Roman"/>
          <w:w w:val="95"/>
          <w:sz w:val="24"/>
          <w:szCs w:val="24"/>
          <w:lang w:val="ru-RU"/>
        </w:rPr>
        <w:t>ской империи. Становление Византийской империи, характер</w:t>
      </w:r>
      <w:r w:rsidRPr="001454E6">
        <w:rPr>
          <w:rFonts w:ascii="Times New Roman" w:hAnsi="Times New Roman" w:cs="Times New Roman"/>
          <w:sz w:val="24"/>
          <w:szCs w:val="24"/>
          <w:lang w:val="ru-RU"/>
        </w:rPr>
        <w:t>ные</w:t>
      </w:r>
      <w:r w:rsidRPr="001454E6">
        <w:rPr>
          <w:rFonts w:ascii="Times New Roman" w:hAnsi="Times New Roman" w:cs="Times New Roman"/>
          <w:spacing w:val="-34"/>
          <w:sz w:val="24"/>
          <w:szCs w:val="24"/>
          <w:lang w:val="ru-RU"/>
        </w:rPr>
        <w:t xml:space="preserve"> </w:t>
      </w:r>
      <w:r w:rsidRPr="001454E6">
        <w:rPr>
          <w:rFonts w:ascii="Times New Roman" w:hAnsi="Times New Roman" w:cs="Times New Roman"/>
          <w:sz w:val="24"/>
          <w:szCs w:val="24"/>
          <w:lang w:val="ru-RU"/>
        </w:rPr>
        <w:t>черты</w:t>
      </w:r>
      <w:r w:rsidRPr="001454E6">
        <w:rPr>
          <w:rFonts w:ascii="Times New Roman" w:hAnsi="Times New Roman" w:cs="Times New Roman"/>
          <w:spacing w:val="-33"/>
          <w:sz w:val="24"/>
          <w:szCs w:val="24"/>
          <w:lang w:val="ru-RU"/>
        </w:rPr>
        <w:t xml:space="preserve"> </w:t>
      </w:r>
      <w:r w:rsidRPr="001454E6">
        <w:rPr>
          <w:rFonts w:ascii="Times New Roman" w:hAnsi="Times New Roman" w:cs="Times New Roman"/>
          <w:sz w:val="24"/>
          <w:szCs w:val="24"/>
          <w:lang w:val="ru-RU"/>
        </w:rPr>
        <w:t>государственного</w:t>
      </w:r>
      <w:r w:rsidRPr="001454E6">
        <w:rPr>
          <w:rFonts w:ascii="Times New Roman" w:hAnsi="Times New Roman" w:cs="Times New Roman"/>
          <w:spacing w:val="-33"/>
          <w:sz w:val="24"/>
          <w:szCs w:val="24"/>
          <w:lang w:val="ru-RU"/>
        </w:rPr>
        <w:t xml:space="preserve"> </w:t>
      </w:r>
      <w:r w:rsidRPr="001454E6">
        <w:rPr>
          <w:rFonts w:ascii="Times New Roman" w:hAnsi="Times New Roman" w:cs="Times New Roman"/>
          <w:sz w:val="24"/>
          <w:szCs w:val="24"/>
          <w:lang w:val="ru-RU"/>
        </w:rPr>
        <w:t>устройства</w:t>
      </w:r>
      <w:r w:rsidRPr="001454E6">
        <w:rPr>
          <w:rFonts w:ascii="Times New Roman" w:hAnsi="Times New Roman" w:cs="Times New Roman"/>
          <w:spacing w:val="-33"/>
          <w:sz w:val="24"/>
          <w:szCs w:val="24"/>
          <w:lang w:val="ru-RU"/>
        </w:rPr>
        <w:t xml:space="preserve"> </w:t>
      </w:r>
      <w:r w:rsidRPr="001454E6">
        <w:rPr>
          <w:rFonts w:ascii="Times New Roman" w:hAnsi="Times New Roman" w:cs="Times New Roman"/>
          <w:sz w:val="24"/>
          <w:szCs w:val="24"/>
          <w:lang w:val="ru-RU"/>
        </w:rPr>
        <w:t>и</w:t>
      </w:r>
      <w:r w:rsidRPr="001454E6">
        <w:rPr>
          <w:rFonts w:ascii="Times New Roman" w:hAnsi="Times New Roman" w:cs="Times New Roman"/>
          <w:spacing w:val="-33"/>
          <w:sz w:val="24"/>
          <w:szCs w:val="24"/>
          <w:lang w:val="ru-RU"/>
        </w:rPr>
        <w:t xml:space="preserve"> </w:t>
      </w:r>
      <w:r w:rsidRPr="001454E6">
        <w:rPr>
          <w:rFonts w:ascii="Times New Roman" w:hAnsi="Times New Roman" w:cs="Times New Roman"/>
          <w:sz w:val="24"/>
          <w:szCs w:val="24"/>
          <w:lang w:val="ru-RU"/>
        </w:rPr>
        <w:t>жизни</w:t>
      </w:r>
      <w:r w:rsidRPr="001454E6">
        <w:rPr>
          <w:rFonts w:ascii="Times New Roman" w:hAnsi="Times New Roman" w:cs="Times New Roman"/>
          <w:spacing w:val="-34"/>
          <w:sz w:val="24"/>
          <w:szCs w:val="24"/>
          <w:lang w:val="ru-RU"/>
        </w:rPr>
        <w:t xml:space="preserve"> </w:t>
      </w:r>
      <w:r w:rsidRPr="001454E6">
        <w:rPr>
          <w:rFonts w:ascii="Times New Roman" w:hAnsi="Times New Roman" w:cs="Times New Roman"/>
          <w:sz w:val="24"/>
          <w:szCs w:val="24"/>
          <w:lang w:val="ru-RU"/>
        </w:rPr>
        <w:t>общества.</w:t>
      </w:r>
    </w:p>
    <w:p w:rsidR="00B30C0F" w:rsidRPr="001454E6" w:rsidRDefault="00B30C0F" w:rsidP="002D5397">
      <w:pPr>
        <w:pStyle w:val="4"/>
        <w:spacing w:before="0" w:line="240" w:lineRule="auto"/>
        <w:rPr>
          <w:rFonts w:ascii="Times New Roman" w:hAnsi="Times New Roman" w:cs="Times New Roman"/>
          <w:color w:val="auto"/>
          <w:sz w:val="24"/>
          <w:szCs w:val="24"/>
        </w:rPr>
      </w:pPr>
      <w:r w:rsidRPr="001454E6">
        <w:rPr>
          <w:rFonts w:ascii="Times New Roman" w:hAnsi="Times New Roman" w:cs="Times New Roman"/>
          <w:color w:val="auto"/>
          <w:sz w:val="24"/>
          <w:szCs w:val="24"/>
        </w:rPr>
        <w:t>Тема 2. Расцвет Византии (1 ч)</w:t>
      </w:r>
    </w:p>
    <w:p w:rsidR="00B30C0F" w:rsidRPr="001454E6" w:rsidRDefault="00B30C0F" w:rsidP="002D5397">
      <w:pPr>
        <w:pStyle w:val="af0"/>
        <w:ind w:left="0" w:right="131"/>
        <w:rPr>
          <w:rFonts w:ascii="Times New Roman" w:hAnsi="Times New Roman" w:cs="Times New Roman"/>
          <w:sz w:val="24"/>
          <w:szCs w:val="24"/>
          <w:lang w:val="ru-RU"/>
        </w:rPr>
      </w:pPr>
      <w:r w:rsidRPr="001454E6">
        <w:rPr>
          <w:rFonts w:ascii="Times New Roman" w:hAnsi="Times New Roman" w:cs="Times New Roman"/>
          <w:sz w:val="24"/>
          <w:szCs w:val="24"/>
          <w:lang w:val="ru-RU"/>
        </w:rPr>
        <w:t xml:space="preserve">Расцвет Византийской империи при Юстиниане </w:t>
      </w:r>
      <w:r w:rsidRPr="001454E6">
        <w:rPr>
          <w:rFonts w:ascii="Times New Roman" w:hAnsi="Times New Roman" w:cs="Times New Roman"/>
          <w:sz w:val="24"/>
          <w:szCs w:val="24"/>
        </w:rPr>
        <w:t>I</w:t>
      </w:r>
      <w:r w:rsidRPr="001454E6">
        <w:rPr>
          <w:rFonts w:ascii="Times New Roman" w:hAnsi="Times New Roman" w:cs="Times New Roman"/>
          <w:sz w:val="24"/>
          <w:szCs w:val="24"/>
          <w:lang w:val="ru-RU"/>
        </w:rPr>
        <w:t>.</w:t>
      </w:r>
      <w:r w:rsidRPr="001454E6">
        <w:rPr>
          <w:rFonts w:ascii="Times New Roman" w:hAnsi="Times New Roman" w:cs="Times New Roman"/>
          <w:spacing w:val="-36"/>
          <w:sz w:val="24"/>
          <w:szCs w:val="24"/>
          <w:lang w:val="ru-RU"/>
        </w:rPr>
        <w:t xml:space="preserve"> </w:t>
      </w:r>
      <w:r w:rsidRPr="001454E6">
        <w:rPr>
          <w:rFonts w:ascii="Times New Roman" w:hAnsi="Times New Roman" w:cs="Times New Roman"/>
          <w:spacing w:val="-3"/>
          <w:sz w:val="24"/>
          <w:szCs w:val="24"/>
          <w:lang w:val="ru-RU"/>
        </w:rPr>
        <w:t>Расши</w:t>
      </w:r>
      <w:r w:rsidRPr="001454E6">
        <w:rPr>
          <w:rFonts w:ascii="Times New Roman" w:hAnsi="Times New Roman" w:cs="Times New Roman"/>
          <w:sz w:val="24"/>
          <w:szCs w:val="24"/>
          <w:lang w:val="ru-RU"/>
        </w:rPr>
        <w:t>рение границ империи. Кодификация законов. Власть</w:t>
      </w:r>
      <w:r w:rsidRPr="001454E6">
        <w:rPr>
          <w:rFonts w:ascii="Times New Roman" w:hAnsi="Times New Roman" w:cs="Times New Roman"/>
          <w:spacing w:val="-27"/>
          <w:sz w:val="24"/>
          <w:szCs w:val="24"/>
          <w:lang w:val="ru-RU"/>
        </w:rPr>
        <w:t xml:space="preserve"> </w:t>
      </w:r>
      <w:r w:rsidRPr="001454E6">
        <w:rPr>
          <w:rFonts w:ascii="Times New Roman" w:hAnsi="Times New Roman" w:cs="Times New Roman"/>
          <w:spacing w:val="-3"/>
          <w:sz w:val="24"/>
          <w:szCs w:val="24"/>
          <w:lang w:val="ru-RU"/>
        </w:rPr>
        <w:t>импе</w:t>
      </w:r>
      <w:r w:rsidRPr="001454E6">
        <w:rPr>
          <w:rFonts w:ascii="Times New Roman" w:hAnsi="Times New Roman" w:cs="Times New Roman"/>
          <w:sz w:val="24"/>
          <w:szCs w:val="24"/>
          <w:lang w:val="ru-RU"/>
        </w:rPr>
        <w:t>ратора</w:t>
      </w:r>
      <w:r w:rsidRPr="001454E6">
        <w:rPr>
          <w:rFonts w:ascii="Times New Roman" w:hAnsi="Times New Roman" w:cs="Times New Roman"/>
          <w:spacing w:val="-20"/>
          <w:sz w:val="24"/>
          <w:szCs w:val="24"/>
          <w:lang w:val="ru-RU"/>
        </w:rPr>
        <w:t xml:space="preserve"> </w:t>
      </w:r>
      <w:r w:rsidRPr="001454E6">
        <w:rPr>
          <w:rFonts w:ascii="Times New Roman" w:hAnsi="Times New Roman" w:cs="Times New Roman"/>
          <w:sz w:val="24"/>
          <w:szCs w:val="24"/>
          <w:lang w:val="ru-RU"/>
        </w:rPr>
        <w:t>и</w:t>
      </w:r>
      <w:r w:rsidRPr="001454E6">
        <w:rPr>
          <w:rFonts w:ascii="Times New Roman" w:hAnsi="Times New Roman" w:cs="Times New Roman"/>
          <w:spacing w:val="-19"/>
          <w:sz w:val="24"/>
          <w:szCs w:val="24"/>
          <w:lang w:val="ru-RU"/>
        </w:rPr>
        <w:t xml:space="preserve"> </w:t>
      </w:r>
      <w:r w:rsidRPr="001454E6">
        <w:rPr>
          <w:rFonts w:ascii="Times New Roman" w:hAnsi="Times New Roman" w:cs="Times New Roman"/>
          <w:sz w:val="24"/>
          <w:szCs w:val="24"/>
          <w:lang w:val="ru-RU"/>
        </w:rPr>
        <w:t>церковь.</w:t>
      </w:r>
      <w:r w:rsidRPr="001454E6">
        <w:rPr>
          <w:rFonts w:ascii="Times New Roman" w:hAnsi="Times New Roman" w:cs="Times New Roman"/>
          <w:spacing w:val="-19"/>
          <w:sz w:val="24"/>
          <w:szCs w:val="24"/>
          <w:lang w:val="ru-RU"/>
        </w:rPr>
        <w:t xml:space="preserve"> </w:t>
      </w:r>
      <w:r w:rsidRPr="001454E6">
        <w:rPr>
          <w:rFonts w:ascii="Times New Roman" w:hAnsi="Times New Roman" w:cs="Times New Roman"/>
          <w:sz w:val="24"/>
          <w:szCs w:val="24"/>
          <w:lang w:val="ru-RU"/>
        </w:rPr>
        <w:t>Строительство</w:t>
      </w:r>
      <w:r w:rsidRPr="001454E6">
        <w:rPr>
          <w:rFonts w:ascii="Times New Roman" w:hAnsi="Times New Roman" w:cs="Times New Roman"/>
          <w:spacing w:val="-19"/>
          <w:sz w:val="24"/>
          <w:szCs w:val="24"/>
          <w:lang w:val="ru-RU"/>
        </w:rPr>
        <w:t xml:space="preserve"> </w:t>
      </w:r>
      <w:r w:rsidRPr="001454E6">
        <w:rPr>
          <w:rFonts w:ascii="Times New Roman" w:hAnsi="Times New Roman" w:cs="Times New Roman"/>
          <w:sz w:val="24"/>
          <w:szCs w:val="24"/>
          <w:lang w:val="ru-RU"/>
        </w:rPr>
        <w:t>христианских</w:t>
      </w:r>
      <w:r w:rsidRPr="001454E6">
        <w:rPr>
          <w:rFonts w:ascii="Times New Roman" w:hAnsi="Times New Roman" w:cs="Times New Roman"/>
          <w:spacing w:val="-20"/>
          <w:sz w:val="24"/>
          <w:szCs w:val="24"/>
          <w:lang w:val="ru-RU"/>
        </w:rPr>
        <w:t xml:space="preserve"> </w:t>
      </w:r>
      <w:r w:rsidRPr="001454E6">
        <w:rPr>
          <w:rFonts w:ascii="Times New Roman" w:hAnsi="Times New Roman" w:cs="Times New Roman"/>
          <w:sz w:val="24"/>
          <w:szCs w:val="24"/>
          <w:lang w:val="ru-RU"/>
        </w:rPr>
        <w:t>храмов</w:t>
      </w:r>
      <w:r w:rsidRPr="001454E6">
        <w:rPr>
          <w:rFonts w:ascii="Times New Roman" w:hAnsi="Times New Roman" w:cs="Times New Roman"/>
          <w:spacing w:val="-19"/>
          <w:sz w:val="24"/>
          <w:szCs w:val="24"/>
          <w:lang w:val="ru-RU"/>
        </w:rPr>
        <w:t xml:space="preserve"> </w:t>
      </w:r>
      <w:r w:rsidRPr="001454E6">
        <w:rPr>
          <w:rFonts w:ascii="Times New Roman" w:hAnsi="Times New Roman" w:cs="Times New Roman"/>
          <w:sz w:val="24"/>
          <w:szCs w:val="24"/>
          <w:lang w:val="ru-RU"/>
        </w:rPr>
        <w:t>и</w:t>
      </w:r>
      <w:r w:rsidRPr="001454E6">
        <w:rPr>
          <w:rFonts w:ascii="Times New Roman" w:hAnsi="Times New Roman" w:cs="Times New Roman"/>
          <w:spacing w:val="-19"/>
          <w:sz w:val="24"/>
          <w:szCs w:val="24"/>
          <w:lang w:val="ru-RU"/>
        </w:rPr>
        <w:t xml:space="preserve"> </w:t>
      </w:r>
      <w:r w:rsidR="00077176" w:rsidRPr="001454E6">
        <w:rPr>
          <w:rFonts w:ascii="Times New Roman" w:hAnsi="Times New Roman" w:cs="Times New Roman"/>
          <w:sz w:val="24"/>
          <w:szCs w:val="24"/>
          <w:lang w:val="ru-RU"/>
        </w:rPr>
        <w:t>осо</w:t>
      </w:r>
      <w:r w:rsidRPr="001454E6">
        <w:rPr>
          <w:rFonts w:ascii="Times New Roman" w:hAnsi="Times New Roman" w:cs="Times New Roman"/>
          <w:sz w:val="24"/>
          <w:szCs w:val="24"/>
          <w:lang w:val="ru-RU"/>
        </w:rPr>
        <w:t xml:space="preserve">бенности византийской архитектуры. Храм Святой </w:t>
      </w:r>
      <w:r w:rsidRPr="001454E6">
        <w:rPr>
          <w:rFonts w:ascii="Times New Roman" w:hAnsi="Times New Roman" w:cs="Times New Roman"/>
          <w:spacing w:val="-3"/>
          <w:sz w:val="24"/>
          <w:szCs w:val="24"/>
          <w:lang w:val="ru-RU"/>
        </w:rPr>
        <w:t xml:space="preserve">Софии. </w:t>
      </w:r>
      <w:r w:rsidRPr="001454E6">
        <w:rPr>
          <w:rFonts w:ascii="Times New Roman" w:hAnsi="Times New Roman" w:cs="Times New Roman"/>
          <w:sz w:val="24"/>
          <w:szCs w:val="24"/>
          <w:lang w:val="ru-RU"/>
        </w:rPr>
        <w:t>Внешняя</w:t>
      </w:r>
      <w:r w:rsidRPr="001454E6">
        <w:rPr>
          <w:rFonts w:ascii="Times New Roman" w:hAnsi="Times New Roman" w:cs="Times New Roman"/>
          <w:spacing w:val="-28"/>
          <w:sz w:val="24"/>
          <w:szCs w:val="24"/>
          <w:lang w:val="ru-RU"/>
        </w:rPr>
        <w:t xml:space="preserve"> </w:t>
      </w:r>
      <w:r w:rsidRPr="001454E6">
        <w:rPr>
          <w:rFonts w:ascii="Times New Roman" w:hAnsi="Times New Roman" w:cs="Times New Roman"/>
          <w:sz w:val="24"/>
          <w:szCs w:val="24"/>
          <w:lang w:val="ru-RU"/>
        </w:rPr>
        <w:lastRenderedPageBreak/>
        <w:t>политика</w:t>
      </w:r>
      <w:r w:rsidRPr="001454E6">
        <w:rPr>
          <w:rFonts w:ascii="Times New Roman" w:hAnsi="Times New Roman" w:cs="Times New Roman"/>
          <w:spacing w:val="-28"/>
          <w:sz w:val="24"/>
          <w:szCs w:val="24"/>
          <w:lang w:val="ru-RU"/>
        </w:rPr>
        <w:t xml:space="preserve"> </w:t>
      </w:r>
      <w:r w:rsidRPr="001454E6">
        <w:rPr>
          <w:rFonts w:ascii="Times New Roman" w:hAnsi="Times New Roman" w:cs="Times New Roman"/>
          <w:sz w:val="24"/>
          <w:szCs w:val="24"/>
          <w:lang w:val="ru-RU"/>
        </w:rPr>
        <w:t>Византии:</w:t>
      </w:r>
      <w:r w:rsidRPr="001454E6">
        <w:rPr>
          <w:rFonts w:ascii="Times New Roman" w:hAnsi="Times New Roman" w:cs="Times New Roman"/>
          <w:spacing w:val="-28"/>
          <w:sz w:val="24"/>
          <w:szCs w:val="24"/>
          <w:lang w:val="ru-RU"/>
        </w:rPr>
        <w:t xml:space="preserve"> </w:t>
      </w:r>
      <w:r w:rsidRPr="001454E6">
        <w:rPr>
          <w:rFonts w:ascii="Times New Roman" w:hAnsi="Times New Roman" w:cs="Times New Roman"/>
          <w:sz w:val="24"/>
          <w:szCs w:val="24"/>
          <w:lang w:val="ru-RU"/>
        </w:rPr>
        <w:t>отношения</w:t>
      </w:r>
      <w:r w:rsidRPr="001454E6">
        <w:rPr>
          <w:rFonts w:ascii="Times New Roman" w:hAnsi="Times New Roman" w:cs="Times New Roman"/>
          <w:spacing w:val="-28"/>
          <w:sz w:val="24"/>
          <w:szCs w:val="24"/>
          <w:lang w:val="ru-RU"/>
        </w:rPr>
        <w:t xml:space="preserve"> </w:t>
      </w:r>
      <w:r w:rsidRPr="001454E6">
        <w:rPr>
          <w:rFonts w:ascii="Times New Roman" w:hAnsi="Times New Roman" w:cs="Times New Roman"/>
          <w:sz w:val="24"/>
          <w:szCs w:val="24"/>
          <w:lang w:val="ru-RU"/>
        </w:rPr>
        <w:t>с</w:t>
      </w:r>
      <w:r w:rsidRPr="001454E6">
        <w:rPr>
          <w:rFonts w:ascii="Times New Roman" w:hAnsi="Times New Roman" w:cs="Times New Roman"/>
          <w:spacing w:val="-28"/>
          <w:sz w:val="24"/>
          <w:szCs w:val="24"/>
          <w:lang w:val="ru-RU"/>
        </w:rPr>
        <w:t xml:space="preserve"> </w:t>
      </w:r>
      <w:r w:rsidRPr="001454E6">
        <w:rPr>
          <w:rFonts w:ascii="Times New Roman" w:hAnsi="Times New Roman" w:cs="Times New Roman"/>
          <w:sz w:val="24"/>
          <w:szCs w:val="24"/>
          <w:lang w:val="ru-RU"/>
        </w:rPr>
        <w:t>соседями,</w:t>
      </w:r>
      <w:r w:rsidRPr="001454E6">
        <w:rPr>
          <w:rFonts w:ascii="Times New Roman" w:hAnsi="Times New Roman" w:cs="Times New Roman"/>
          <w:spacing w:val="-28"/>
          <w:sz w:val="24"/>
          <w:szCs w:val="24"/>
          <w:lang w:val="ru-RU"/>
        </w:rPr>
        <w:t xml:space="preserve"> </w:t>
      </w:r>
      <w:r w:rsidRPr="001454E6">
        <w:rPr>
          <w:rFonts w:ascii="Times New Roman" w:hAnsi="Times New Roman" w:cs="Times New Roman"/>
          <w:spacing w:val="-3"/>
          <w:sz w:val="24"/>
          <w:szCs w:val="24"/>
          <w:lang w:val="ru-RU"/>
        </w:rPr>
        <w:t>вторже</w:t>
      </w:r>
      <w:r w:rsidRPr="001454E6">
        <w:rPr>
          <w:rFonts w:ascii="Times New Roman" w:hAnsi="Times New Roman" w:cs="Times New Roman"/>
          <w:sz w:val="24"/>
          <w:szCs w:val="24"/>
          <w:lang w:val="ru-RU"/>
        </w:rPr>
        <w:t>ния</w:t>
      </w:r>
      <w:r w:rsidRPr="001454E6">
        <w:rPr>
          <w:rFonts w:ascii="Times New Roman" w:hAnsi="Times New Roman" w:cs="Times New Roman"/>
          <w:spacing w:val="-20"/>
          <w:sz w:val="24"/>
          <w:szCs w:val="24"/>
          <w:lang w:val="ru-RU"/>
        </w:rPr>
        <w:t xml:space="preserve"> </w:t>
      </w:r>
      <w:r w:rsidRPr="001454E6">
        <w:rPr>
          <w:rFonts w:ascii="Times New Roman" w:hAnsi="Times New Roman" w:cs="Times New Roman"/>
          <w:sz w:val="24"/>
          <w:szCs w:val="24"/>
          <w:lang w:val="ru-RU"/>
        </w:rPr>
        <w:t>славян</w:t>
      </w:r>
      <w:r w:rsidRPr="001454E6">
        <w:rPr>
          <w:rFonts w:ascii="Times New Roman" w:hAnsi="Times New Roman" w:cs="Times New Roman"/>
          <w:spacing w:val="-19"/>
          <w:sz w:val="24"/>
          <w:szCs w:val="24"/>
          <w:lang w:val="ru-RU"/>
        </w:rPr>
        <w:t xml:space="preserve"> </w:t>
      </w:r>
      <w:r w:rsidRPr="001454E6">
        <w:rPr>
          <w:rFonts w:ascii="Times New Roman" w:hAnsi="Times New Roman" w:cs="Times New Roman"/>
          <w:sz w:val="24"/>
          <w:szCs w:val="24"/>
          <w:lang w:val="ru-RU"/>
        </w:rPr>
        <w:t>и</w:t>
      </w:r>
      <w:r w:rsidRPr="001454E6">
        <w:rPr>
          <w:rFonts w:ascii="Times New Roman" w:hAnsi="Times New Roman" w:cs="Times New Roman"/>
          <w:spacing w:val="-20"/>
          <w:sz w:val="24"/>
          <w:szCs w:val="24"/>
          <w:lang w:val="ru-RU"/>
        </w:rPr>
        <w:t xml:space="preserve"> </w:t>
      </w:r>
      <w:r w:rsidRPr="001454E6">
        <w:rPr>
          <w:rFonts w:ascii="Times New Roman" w:hAnsi="Times New Roman" w:cs="Times New Roman"/>
          <w:sz w:val="24"/>
          <w:szCs w:val="24"/>
          <w:lang w:val="ru-RU"/>
        </w:rPr>
        <w:t>арабов.</w:t>
      </w:r>
      <w:r w:rsidRPr="001454E6">
        <w:rPr>
          <w:rFonts w:ascii="Times New Roman" w:hAnsi="Times New Roman" w:cs="Times New Roman"/>
          <w:spacing w:val="-19"/>
          <w:sz w:val="24"/>
          <w:szCs w:val="24"/>
          <w:lang w:val="ru-RU"/>
        </w:rPr>
        <w:t xml:space="preserve"> </w:t>
      </w:r>
      <w:r w:rsidRPr="001454E6">
        <w:rPr>
          <w:rFonts w:ascii="Times New Roman" w:hAnsi="Times New Roman" w:cs="Times New Roman"/>
          <w:sz w:val="24"/>
          <w:szCs w:val="24"/>
          <w:lang w:val="ru-RU"/>
        </w:rPr>
        <w:t>Культура</w:t>
      </w:r>
      <w:r w:rsidRPr="001454E6">
        <w:rPr>
          <w:rFonts w:ascii="Times New Roman" w:hAnsi="Times New Roman" w:cs="Times New Roman"/>
          <w:spacing w:val="-19"/>
          <w:sz w:val="24"/>
          <w:szCs w:val="24"/>
          <w:lang w:val="ru-RU"/>
        </w:rPr>
        <w:t xml:space="preserve"> </w:t>
      </w:r>
      <w:r w:rsidRPr="001454E6">
        <w:rPr>
          <w:rFonts w:ascii="Times New Roman" w:hAnsi="Times New Roman" w:cs="Times New Roman"/>
          <w:sz w:val="24"/>
          <w:szCs w:val="24"/>
          <w:lang w:val="ru-RU"/>
        </w:rPr>
        <w:t>Византии.</w:t>
      </w:r>
    </w:p>
    <w:p w:rsidR="00B30C0F" w:rsidRPr="002D5397" w:rsidRDefault="00B30C0F" w:rsidP="002D5397">
      <w:pPr>
        <w:pStyle w:val="4"/>
        <w:spacing w:before="0" w:line="240" w:lineRule="auto"/>
        <w:rPr>
          <w:rFonts w:ascii="Times New Roman" w:hAnsi="Times New Roman" w:cs="Times New Roman"/>
          <w:color w:val="auto"/>
          <w:sz w:val="24"/>
          <w:szCs w:val="24"/>
        </w:rPr>
      </w:pPr>
      <w:r w:rsidRPr="002D5397">
        <w:rPr>
          <w:rFonts w:ascii="Times New Roman" w:hAnsi="Times New Roman" w:cs="Times New Roman"/>
          <w:color w:val="auto"/>
          <w:sz w:val="24"/>
          <w:szCs w:val="24"/>
        </w:rPr>
        <w:t>Тема 3. Варвары-завоеватели (1 ч)</w:t>
      </w:r>
    </w:p>
    <w:p w:rsidR="00B30C0F" w:rsidRPr="002D5397" w:rsidRDefault="00B30C0F" w:rsidP="002D5397">
      <w:pPr>
        <w:pStyle w:val="af0"/>
        <w:ind w:left="0" w:right="131"/>
        <w:rPr>
          <w:rFonts w:ascii="Times New Roman" w:hAnsi="Times New Roman" w:cs="Times New Roman"/>
          <w:sz w:val="24"/>
          <w:szCs w:val="24"/>
          <w:lang w:val="ru-RU"/>
        </w:rPr>
      </w:pPr>
      <w:r w:rsidRPr="002D5397">
        <w:rPr>
          <w:rFonts w:ascii="Times New Roman" w:hAnsi="Times New Roman" w:cs="Times New Roman"/>
          <w:sz w:val="24"/>
          <w:szCs w:val="24"/>
          <w:lang w:val="ru-RU"/>
        </w:rPr>
        <w:t>Великое переселение народов. Образование варварских королевств на территории Западной Римской империи в</w:t>
      </w:r>
      <w:r w:rsidRPr="002D5397">
        <w:rPr>
          <w:rFonts w:ascii="Times New Roman" w:hAnsi="Times New Roman" w:cs="Times New Roman"/>
          <w:spacing w:val="-22"/>
          <w:sz w:val="24"/>
          <w:szCs w:val="24"/>
          <w:lang w:val="ru-RU"/>
        </w:rPr>
        <w:t xml:space="preserve"> </w:t>
      </w:r>
      <w:r w:rsidRPr="002D5397">
        <w:rPr>
          <w:rFonts w:ascii="Times New Roman" w:hAnsi="Times New Roman" w:cs="Times New Roman"/>
          <w:spacing w:val="-6"/>
          <w:sz w:val="24"/>
          <w:szCs w:val="24"/>
        </w:rPr>
        <w:t>V</w:t>
      </w:r>
      <w:r w:rsidRPr="002D5397">
        <w:rPr>
          <w:rFonts w:ascii="Times New Roman" w:hAnsi="Times New Roman" w:cs="Times New Roman"/>
          <w:spacing w:val="-6"/>
          <w:sz w:val="24"/>
          <w:szCs w:val="24"/>
          <w:lang w:val="ru-RU"/>
        </w:rPr>
        <w:t xml:space="preserve">— </w:t>
      </w:r>
      <w:r w:rsidRPr="002D5397">
        <w:rPr>
          <w:rFonts w:ascii="Times New Roman" w:hAnsi="Times New Roman" w:cs="Times New Roman"/>
          <w:sz w:val="24"/>
          <w:szCs w:val="24"/>
        </w:rPr>
        <w:t>VI</w:t>
      </w:r>
      <w:r w:rsidRPr="002D5397">
        <w:rPr>
          <w:rFonts w:ascii="Times New Roman" w:hAnsi="Times New Roman" w:cs="Times New Roman"/>
          <w:sz w:val="24"/>
          <w:szCs w:val="24"/>
          <w:lang w:val="ru-RU"/>
        </w:rPr>
        <w:t xml:space="preserve"> вв. Теодорих Великий и</w:t>
      </w:r>
      <w:r w:rsidR="00077176" w:rsidRPr="002D5397">
        <w:rPr>
          <w:rFonts w:ascii="Times New Roman" w:hAnsi="Times New Roman" w:cs="Times New Roman"/>
          <w:sz w:val="24"/>
          <w:szCs w:val="24"/>
          <w:lang w:val="ru-RU"/>
        </w:rPr>
        <w:t xml:space="preserve"> королевство остготов. Завоева</w:t>
      </w:r>
      <w:r w:rsidRPr="002D5397">
        <w:rPr>
          <w:rFonts w:ascii="Times New Roman" w:hAnsi="Times New Roman" w:cs="Times New Roman"/>
          <w:sz w:val="24"/>
          <w:szCs w:val="24"/>
          <w:lang w:val="ru-RU"/>
        </w:rPr>
        <w:t>тельные</w:t>
      </w:r>
      <w:r w:rsidRPr="002D5397">
        <w:rPr>
          <w:rFonts w:ascii="Times New Roman" w:hAnsi="Times New Roman" w:cs="Times New Roman"/>
          <w:spacing w:val="-26"/>
          <w:sz w:val="24"/>
          <w:szCs w:val="24"/>
          <w:lang w:val="ru-RU"/>
        </w:rPr>
        <w:t xml:space="preserve"> </w:t>
      </w:r>
      <w:r w:rsidRPr="002D5397">
        <w:rPr>
          <w:rFonts w:ascii="Times New Roman" w:hAnsi="Times New Roman" w:cs="Times New Roman"/>
          <w:sz w:val="24"/>
          <w:szCs w:val="24"/>
          <w:lang w:val="ru-RU"/>
        </w:rPr>
        <w:t>походы</w:t>
      </w:r>
      <w:r w:rsidRPr="002D5397">
        <w:rPr>
          <w:rFonts w:ascii="Times New Roman" w:hAnsi="Times New Roman" w:cs="Times New Roman"/>
          <w:spacing w:val="-25"/>
          <w:sz w:val="24"/>
          <w:szCs w:val="24"/>
          <w:lang w:val="ru-RU"/>
        </w:rPr>
        <w:t xml:space="preserve"> </w:t>
      </w:r>
      <w:r w:rsidRPr="002D5397">
        <w:rPr>
          <w:rFonts w:ascii="Times New Roman" w:hAnsi="Times New Roman" w:cs="Times New Roman"/>
          <w:sz w:val="24"/>
          <w:szCs w:val="24"/>
          <w:lang w:val="ru-RU"/>
        </w:rPr>
        <w:t>Византии</w:t>
      </w:r>
      <w:r w:rsidRPr="002D5397">
        <w:rPr>
          <w:rFonts w:ascii="Times New Roman" w:hAnsi="Times New Roman" w:cs="Times New Roman"/>
          <w:spacing w:val="-25"/>
          <w:sz w:val="24"/>
          <w:szCs w:val="24"/>
          <w:lang w:val="ru-RU"/>
        </w:rPr>
        <w:t xml:space="preserve"> </w:t>
      </w:r>
      <w:r w:rsidRPr="002D5397">
        <w:rPr>
          <w:rFonts w:ascii="Times New Roman" w:hAnsi="Times New Roman" w:cs="Times New Roman"/>
          <w:sz w:val="24"/>
          <w:szCs w:val="24"/>
          <w:lang w:val="ru-RU"/>
        </w:rPr>
        <w:t>против</w:t>
      </w:r>
      <w:r w:rsidRPr="002D5397">
        <w:rPr>
          <w:rFonts w:ascii="Times New Roman" w:hAnsi="Times New Roman" w:cs="Times New Roman"/>
          <w:spacing w:val="-25"/>
          <w:sz w:val="24"/>
          <w:szCs w:val="24"/>
          <w:lang w:val="ru-RU"/>
        </w:rPr>
        <w:t xml:space="preserve"> </w:t>
      </w:r>
      <w:r w:rsidRPr="002D5397">
        <w:rPr>
          <w:rFonts w:ascii="Times New Roman" w:hAnsi="Times New Roman" w:cs="Times New Roman"/>
          <w:sz w:val="24"/>
          <w:szCs w:val="24"/>
          <w:lang w:val="ru-RU"/>
        </w:rPr>
        <w:t>варварских</w:t>
      </w:r>
      <w:r w:rsidRPr="002D5397">
        <w:rPr>
          <w:rFonts w:ascii="Times New Roman" w:hAnsi="Times New Roman" w:cs="Times New Roman"/>
          <w:spacing w:val="-25"/>
          <w:sz w:val="24"/>
          <w:szCs w:val="24"/>
          <w:lang w:val="ru-RU"/>
        </w:rPr>
        <w:t xml:space="preserve"> </w:t>
      </w:r>
      <w:r w:rsidRPr="002D5397">
        <w:rPr>
          <w:rFonts w:ascii="Times New Roman" w:hAnsi="Times New Roman" w:cs="Times New Roman"/>
          <w:sz w:val="24"/>
          <w:szCs w:val="24"/>
          <w:lang w:val="ru-RU"/>
        </w:rPr>
        <w:t>королевств</w:t>
      </w:r>
      <w:r w:rsidRPr="002D5397">
        <w:rPr>
          <w:rFonts w:ascii="Times New Roman" w:hAnsi="Times New Roman" w:cs="Times New Roman"/>
          <w:spacing w:val="-25"/>
          <w:sz w:val="24"/>
          <w:szCs w:val="24"/>
          <w:lang w:val="ru-RU"/>
        </w:rPr>
        <w:t xml:space="preserve"> </w:t>
      </w:r>
      <w:r w:rsidRPr="002D5397">
        <w:rPr>
          <w:rFonts w:ascii="Times New Roman" w:hAnsi="Times New Roman" w:cs="Times New Roman"/>
          <w:spacing w:val="-4"/>
          <w:sz w:val="24"/>
          <w:szCs w:val="24"/>
          <w:lang w:val="ru-RU"/>
        </w:rPr>
        <w:t xml:space="preserve">при </w:t>
      </w:r>
      <w:r w:rsidRPr="002D5397">
        <w:rPr>
          <w:rFonts w:ascii="Times New Roman" w:hAnsi="Times New Roman" w:cs="Times New Roman"/>
          <w:sz w:val="24"/>
          <w:szCs w:val="24"/>
          <w:lang w:val="ru-RU"/>
        </w:rPr>
        <w:t>Юстиниане</w:t>
      </w:r>
      <w:r w:rsidRPr="002D5397">
        <w:rPr>
          <w:rFonts w:ascii="Times New Roman" w:hAnsi="Times New Roman" w:cs="Times New Roman"/>
          <w:spacing w:val="41"/>
          <w:sz w:val="24"/>
          <w:szCs w:val="24"/>
          <w:lang w:val="ru-RU"/>
        </w:rPr>
        <w:t xml:space="preserve"> </w:t>
      </w:r>
      <w:r w:rsidRPr="002D5397">
        <w:rPr>
          <w:rFonts w:ascii="Times New Roman" w:hAnsi="Times New Roman" w:cs="Times New Roman"/>
          <w:sz w:val="24"/>
          <w:szCs w:val="24"/>
        </w:rPr>
        <w:t>I</w:t>
      </w:r>
      <w:r w:rsidRPr="002D5397">
        <w:rPr>
          <w:rFonts w:ascii="Times New Roman" w:hAnsi="Times New Roman" w:cs="Times New Roman"/>
          <w:sz w:val="24"/>
          <w:szCs w:val="24"/>
          <w:lang w:val="ru-RU"/>
        </w:rPr>
        <w:t>.</w:t>
      </w:r>
      <w:r w:rsidRPr="002D5397">
        <w:rPr>
          <w:rFonts w:ascii="Times New Roman" w:hAnsi="Times New Roman" w:cs="Times New Roman"/>
          <w:spacing w:val="42"/>
          <w:sz w:val="24"/>
          <w:szCs w:val="24"/>
          <w:lang w:val="ru-RU"/>
        </w:rPr>
        <w:t xml:space="preserve"> </w:t>
      </w:r>
      <w:r w:rsidRPr="002D5397">
        <w:rPr>
          <w:rFonts w:ascii="Times New Roman" w:hAnsi="Times New Roman" w:cs="Times New Roman"/>
          <w:sz w:val="24"/>
          <w:szCs w:val="24"/>
          <w:lang w:val="ru-RU"/>
        </w:rPr>
        <w:t>Общественный</w:t>
      </w:r>
      <w:r w:rsidRPr="002D5397">
        <w:rPr>
          <w:rFonts w:ascii="Times New Roman" w:hAnsi="Times New Roman" w:cs="Times New Roman"/>
          <w:spacing w:val="42"/>
          <w:sz w:val="24"/>
          <w:szCs w:val="24"/>
          <w:lang w:val="ru-RU"/>
        </w:rPr>
        <w:t xml:space="preserve"> </w:t>
      </w:r>
      <w:r w:rsidRPr="002D5397">
        <w:rPr>
          <w:rFonts w:ascii="Times New Roman" w:hAnsi="Times New Roman" w:cs="Times New Roman"/>
          <w:sz w:val="24"/>
          <w:szCs w:val="24"/>
          <w:lang w:val="ru-RU"/>
        </w:rPr>
        <w:t>строй,</w:t>
      </w:r>
      <w:r w:rsidRPr="002D5397">
        <w:rPr>
          <w:rFonts w:ascii="Times New Roman" w:hAnsi="Times New Roman" w:cs="Times New Roman"/>
          <w:spacing w:val="42"/>
          <w:sz w:val="24"/>
          <w:szCs w:val="24"/>
          <w:lang w:val="ru-RU"/>
        </w:rPr>
        <w:t xml:space="preserve"> </w:t>
      </w:r>
      <w:r w:rsidRPr="002D5397">
        <w:rPr>
          <w:rFonts w:ascii="Times New Roman" w:hAnsi="Times New Roman" w:cs="Times New Roman"/>
          <w:sz w:val="24"/>
          <w:szCs w:val="24"/>
          <w:lang w:val="ru-RU"/>
        </w:rPr>
        <w:t>занятия,</w:t>
      </w:r>
      <w:r w:rsidRPr="002D5397">
        <w:rPr>
          <w:rFonts w:ascii="Times New Roman" w:hAnsi="Times New Roman" w:cs="Times New Roman"/>
          <w:spacing w:val="42"/>
          <w:sz w:val="24"/>
          <w:szCs w:val="24"/>
          <w:lang w:val="ru-RU"/>
        </w:rPr>
        <w:t xml:space="preserve"> </w:t>
      </w:r>
      <w:r w:rsidRPr="002D5397">
        <w:rPr>
          <w:rFonts w:ascii="Times New Roman" w:hAnsi="Times New Roman" w:cs="Times New Roman"/>
          <w:sz w:val="24"/>
          <w:szCs w:val="24"/>
          <w:lang w:val="ru-RU"/>
        </w:rPr>
        <w:t>образ</w:t>
      </w:r>
      <w:r w:rsidRPr="002D5397">
        <w:rPr>
          <w:rFonts w:ascii="Times New Roman" w:hAnsi="Times New Roman" w:cs="Times New Roman"/>
          <w:spacing w:val="42"/>
          <w:sz w:val="24"/>
          <w:szCs w:val="24"/>
          <w:lang w:val="ru-RU"/>
        </w:rPr>
        <w:t xml:space="preserve"> </w:t>
      </w:r>
      <w:r w:rsidRPr="002D5397">
        <w:rPr>
          <w:rFonts w:ascii="Times New Roman" w:hAnsi="Times New Roman" w:cs="Times New Roman"/>
          <w:spacing w:val="-4"/>
          <w:sz w:val="24"/>
          <w:szCs w:val="24"/>
          <w:lang w:val="ru-RU"/>
        </w:rPr>
        <w:t xml:space="preserve">жизни </w:t>
      </w:r>
      <w:r w:rsidRPr="002D5397">
        <w:rPr>
          <w:rFonts w:ascii="Times New Roman" w:hAnsi="Times New Roman" w:cs="Times New Roman"/>
          <w:sz w:val="24"/>
          <w:szCs w:val="24"/>
          <w:lang w:val="ru-RU"/>
        </w:rPr>
        <w:t>и</w:t>
      </w:r>
      <w:r w:rsidRPr="002D5397">
        <w:rPr>
          <w:rFonts w:ascii="Times New Roman" w:hAnsi="Times New Roman" w:cs="Times New Roman"/>
          <w:spacing w:val="-17"/>
          <w:sz w:val="24"/>
          <w:szCs w:val="24"/>
          <w:lang w:val="ru-RU"/>
        </w:rPr>
        <w:t xml:space="preserve"> </w:t>
      </w:r>
      <w:r w:rsidRPr="002D5397">
        <w:rPr>
          <w:rFonts w:ascii="Times New Roman" w:hAnsi="Times New Roman" w:cs="Times New Roman"/>
          <w:sz w:val="24"/>
          <w:szCs w:val="24"/>
          <w:lang w:val="ru-RU"/>
        </w:rPr>
        <w:t>управление</w:t>
      </w:r>
      <w:r w:rsidRPr="002D5397">
        <w:rPr>
          <w:rFonts w:ascii="Times New Roman" w:hAnsi="Times New Roman" w:cs="Times New Roman"/>
          <w:spacing w:val="-17"/>
          <w:sz w:val="24"/>
          <w:szCs w:val="24"/>
          <w:lang w:val="ru-RU"/>
        </w:rPr>
        <w:t xml:space="preserve"> </w:t>
      </w:r>
      <w:r w:rsidRPr="002D5397">
        <w:rPr>
          <w:rFonts w:ascii="Times New Roman" w:hAnsi="Times New Roman" w:cs="Times New Roman"/>
          <w:sz w:val="24"/>
          <w:szCs w:val="24"/>
          <w:lang w:val="ru-RU"/>
        </w:rPr>
        <w:t>германскими</w:t>
      </w:r>
      <w:r w:rsidRPr="002D5397">
        <w:rPr>
          <w:rFonts w:ascii="Times New Roman" w:hAnsi="Times New Roman" w:cs="Times New Roman"/>
          <w:spacing w:val="-16"/>
          <w:sz w:val="24"/>
          <w:szCs w:val="24"/>
          <w:lang w:val="ru-RU"/>
        </w:rPr>
        <w:t xml:space="preserve"> </w:t>
      </w:r>
      <w:r w:rsidRPr="002D5397">
        <w:rPr>
          <w:rFonts w:ascii="Times New Roman" w:hAnsi="Times New Roman" w:cs="Times New Roman"/>
          <w:sz w:val="24"/>
          <w:szCs w:val="24"/>
          <w:lang w:val="ru-RU"/>
        </w:rPr>
        <w:t>племенами</w:t>
      </w:r>
      <w:r w:rsidRPr="002D5397">
        <w:rPr>
          <w:rFonts w:ascii="Times New Roman" w:hAnsi="Times New Roman" w:cs="Times New Roman"/>
          <w:spacing w:val="-17"/>
          <w:sz w:val="24"/>
          <w:szCs w:val="24"/>
          <w:lang w:val="ru-RU"/>
        </w:rPr>
        <w:t xml:space="preserve"> </w:t>
      </w:r>
      <w:r w:rsidRPr="002D5397">
        <w:rPr>
          <w:rFonts w:ascii="Times New Roman" w:hAnsi="Times New Roman" w:cs="Times New Roman"/>
          <w:sz w:val="24"/>
          <w:szCs w:val="24"/>
          <w:lang w:val="ru-RU"/>
        </w:rPr>
        <w:t>в</w:t>
      </w:r>
      <w:r w:rsidRPr="002D5397">
        <w:rPr>
          <w:rFonts w:ascii="Times New Roman" w:hAnsi="Times New Roman" w:cs="Times New Roman"/>
          <w:spacing w:val="-17"/>
          <w:sz w:val="24"/>
          <w:szCs w:val="24"/>
          <w:lang w:val="ru-RU"/>
        </w:rPr>
        <w:t xml:space="preserve"> </w:t>
      </w:r>
      <w:r w:rsidRPr="002D5397">
        <w:rPr>
          <w:rFonts w:ascii="Times New Roman" w:hAnsi="Times New Roman" w:cs="Times New Roman"/>
          <w:sz w:val="24"/>
          <w:szCs w:val="24"/>
          <w:lang w:val="ru-RU"/>
        </w:rPr>
        <w:t>раннем</w:t>
      </w:r>
      <w:r w:rsidRPr="002D5397">
        <w:rPr>
          <w:rFonts w:ascii="Times New Roman" w:hAnsi="Times New Roman" w:cs="Times New Roman"/>
          <w:spacing w:val="-16"/>
          <w:sz w:val="24"/>
          <w:szCs w:val="24"/>
          <w:lang w:val="ru-RU"/>
        </w:rPr>
        <w:t xml:space="preserve"> </w:t>
      </w:r>
      <w:r w:rsidR="00077176" w:rsidRPr="002D5397">
        <w:rPr>
          <w:rFonts w:ascii="Times New Roman" w:hAnsi="Times New Roman" w:cs="Times New Roman"/>
          <w:sz w:val="24"/>
          <w:szCs w:val="24"/>
          <w:lang w:val="ru-RU"/>
        </w:rPr>
        <w:t>Средневеко</w:t>
      </w:r>
      <w:r w:rsidRPr="002D5397">
        <w:rPr>
          <w:rFonts w:ascii="Times New Roman" w:hAnsi="Times New Roman" w:cs="Times New Roman"/>
          <w:sz w:val="24"/>
          <w:szCs w:val="24"/>
          <w:lang w:val="ru-RU"/>
        </w:rPr>
        <w:t>вье,</w:t>
      </w:r>
      <w:r w:rsidRPr="002D5397">
        <w:rPr>
          <w:rFonts w:ascii="Times New Roman" w:hAnsi="Times New Roman" w:cs="Times New Roman"/>
          <w:spacing w:val="-19"/>
          <w:sz w:val="24"/>
          <w:szCs w:val="24"/>
          <w:lang w:val="ru-RU"/>
        </w:rPr>
        <w:t xml:space="preserve"> </w:t>
      </w:r>
      <w:r w:rsidRPr="002D5397">
        <w:rPr>
          <w:rFonts w:ascii="Times New Roman" w:hAnsi="Times New Roman" w:cs="Times New Roman"/>
          <w:sz w:val="24"/>
          <w:szCs w:val="24"/>
          <w:lang w:val="ru-RU"/>
        </w:rPr>
        <w:t>тенденции</w:t>
      </w:r>
      <w:r w:rsidRPr="002D5397">
        <w:rPr>
          <w:rFonts w:ascii="Times New Roman" w:hAnsi="Times New Roman" w:cs="Times New Roman"/>
          <w:spacing w:val="-19"/>
          <w:sz w:val="24"/>
          <w:szCs w:val="24"/>
          <w:lang w:val="ru-RU"/>
        </w:rPr>
        <w:t xml:space="preserve"> </w:t>
      </w:r>
      <w:r w:rsidRPr="002D5397">
        <w:rPr>
          <w:rFonts w:ascii="Times New Roman" w:hAnsi="Times New Roman" w:cs="Times New Roman"/>
          <w:sz w:val="24"/>
          <w:szCs w:val="24"/>
          <w:lang w:val="ru-RU"/>
        </w:rPr>
        <w:t>их</w:t>
      </w:r>
      <w:r w:rsidRPr="002D5397">
        <w:rPr>
          <w:rFonts w:ascii="Times New Roman" w:hAnsi="Times New Roman" w:cs="Times New Roman"/>
          <w:spacing w:val="-20"/>
          <w:sz w:val="24"/>
          <w:szCs w:val="24"/>
          <w:lang w:val="ru-RU"/>
        </w:rPr>
        <w:t xml:space="preserve"> </w:t>
      </w:r>
      <w:r w:rsidRPr="002D5397">
        <w:rPr>
          <w:rFonts w:ascii="Times New Roman" w:hAnsi="Times New Roman" w:cs="Times New Roman"/>
          <w:sz w:val="24"/>
          <w:szCs w:val="24"/>
          <w:lang w:val="ru-RU"/>
        </w:rPr>
        <w:t>развития.</w:t>
      </w:r>
    </w:p>
    <w:p w:rsidR="00B30C0F" w:rsidRPr="002D5397" w:rsidRDefault="00B30C0F" w:rsidP="002D5397">
      <w:pPr>
        <w:pStyle w:val="4"/>
        <w:spacing w:before="0" w:line="240" w:lineRule="auto"/>
        <w:ind w:right="131" w:firstLine="283"/>
        <w:jc w:val="both"/>
        <w:rPr>
          <w:rFonts w:ascii="Times New Roman" w:hAnsi="Times New Roman" w:cs="Times New Roman"/>
          <w:color w:val="auto"/>
          <w:sz w:val="24"/>
          <w:szCs w:val="24"/>
        </w:rPr>
      </w:pPr>
      <w:r w:rsidRPr="002D5397">
        <w:rPr>
          <w:rFonts w:ascii="Times New Roman" w:hAnsi="Times New Roman" w:cs="Times New Roman"/>
          <w:color w:val="auto"/>
          <w:w w:val="95"/>
          <w:sz w:val="24"/>
          <w:szCs w:val="24"/>
        </w:rPr>
        <w:t>Тема</w:t>
      </w:r>
      <w:r w:rsidRPr="002D5397">
        <w:rPr>
          <w:rFonts w:ascii="Times New Roman" w:hAnsi="Times New Roman" w:cs="Times New Roman"/>
          <w:color w:val="auto"/>
          <w:spacing w:val="-28"/>
          <w:w w:val="95"/>
          <w:sz w:val="24"/>
          <w:szCs w:val="24"/>
        </w:rPr>
        <w:t xml:space="preserve"> </w:t>
      </w:r>
      <w:r w:rsidRPr="002D5397">
        <w:rPr>
          <w:rFonts w:ascii="Times New Roman" w:hAnsi="Times New Roman" w:cs="Times New Roman"/>
          <w:color w:val="auto"/>
          <w:w w:val="95"/>
          <w:sz w:val="24"/>
          <w:szCs w:val="24"/>
        </w:rPr>
        <w:t>4.</w:t>
      </w:r>
      <w:r w:rsidRPr="002D5397">
        <w:rPr>
          <w:rFonts w:ascii="Times New Roman" w:hAnsi="Times New Roman" w:cs="Times New Roman"/>
          <w:color w:val="auto"/>
          <w:spacing w:val="-28"/>
          <w:w w:val="95"/>
          <w:sz w:val="24"/>
          <w:szCs w:val="24"/>
        </w:rPr>
        <w:t xml:space="preserve"> </w:t>
      </w:r>
      <w:r w:rsidRPr="002D5397">
        <w:rPr>
          <w:rFonts w:ascii="Times New Roman" w:hAnsi="Times New Roman" w:cs="Times New Roman"/>
          <w:color w:val="auto"/>
          <w:w w:val="95"/>
          <w:sz w:val="24"/>
          <w:szCs w:val="24"/>
        </w:rPr>
        <w:t>Возникновение</w:t>
      </w:r>
      <w:r w:rsidRPr="002D5397">
        <w:rPr>
          <w:rFonts w:ascii="Times New Roman" w:hAnsi="Times New Roman" w:cs="Times New Roman"/>
          <w:color w:val="auto"/>
          <w:spacing w:val="-28"/>
          <w:w w:val="95"/>
          <w:sz w:val="24"/>
          <w:szCs w:val="24"/>
        </w:rPr>
        <w:t xml:space="preserve"> </w:t>
      </w:r>
      <w:r w:rsidRPr="002D5397">
        <w:rPr>
          <w:rFonts w:ascii="Times New Roman" w:hAnsi="Times New Roman" w:cs="Times New Roman"/>
          <w:color w:val="auto"/>
          <w:w w:val="95"/>
          <w:sz w:val="24"/>
          <w:szCs w:val="24"/>
        </w:rPr>
        <w:t>и</w:t>
      </w:r>
      <w:r w:rsidRPr="002D5397">
        <w:rPr>
          <w:rFonts w:ascii="Times New Roman" w:hAnsi="Times New Roman" w:cs="Times New Roman"/>
          <w:color w:val="auto"/>
          <w:spacing w:val="-28"/>
          <w:w w:val="95"/>
          <w:sz w:val="24"/>
          <w:szCs w:val="24"/>
        </w:rPr>
        <w:t xml:space="preserve"> </w:t>
      </w:r>
      <w:r w:rsidRPr="002D5397">
        <w:rPr>
          <w:rFonts w:ascii="Times New Roman" w:hAnsi="Times New Roman" w:cs="Times New Roman"/>
          <w:color w:val="auto"/>
          <w:w w:val="95"/>
          <w:sz w:val="24"/>
          <w:szCs w:val="24"/>
        </w:rPr>
        <w:t>распространение</w:t>
      </w:r>
      <w:r w:rsidRPr="002D5397">
        <w:rPr>
          <w:rFonts w:ascii="Times New Roman" w:hAnsi="Times New Roman" w:cs="Times New Roman"/>
          <w:color w:val="auto"/>
          <w:spacing w:val="-28"/>
          <w:w w:val="95"/>
          <w:sz w:val="24"/>
          <w:szCs w:val="24"/>
        </w:rPr>
        <w:t xml:space="preserve"> </w:t>
      </w:r>
      <w:r w:rsidRPr="002D5397">
        <w:rPr>
          <w:rFonts w:ascii="Times New Roman" w:hAnsi="Times New Roman" w:cs="Times New Roman"/>
          <w:color w:val="auto"/>
          <w:w w:val="95"/>
          <w:sz w:val="24"/>
          <w:szCs w:val="24"/>
        </w:rPr>
        <w:t>ислама.</w:t>
      </w:r>
      <w:r w:rsidRPr="002D5397">
        <w:rPr>
          <w:rFonts w:ascii="Times New Roman" w:hAnsi="Times New Roman" w:cs="Times New Roman"/>
          <w:color w:val="auto"/>
          <w:spacing w:val="-28"/>
          <w:w w:val="95"/>
          <w:sz w:val="24"/>
          <w:szCs w:val="24"/>
        </w:rPr>
        <w:t xml:space="preserve"> </w:t>
      </w:r>
      <w:r w:rsidRPr="002D5397">
        <w:rPr>
          <w:rFonts w:ascii="Times New Roman" w:hAnsi="Times New Roman" w:cs="Times New Roman"/>
          <w:color w:val="auto"/>
          <w:w w:val="95"/>
          <w:sz w:val="24"/>
          <w:szCs w:val="24"/>
        </w:rPr>
        <w:t>Мир</w:t>
      </w:r>
      <w:r w:rsidRPr="002D5397">
        <w:rPr>
          <w:rFonts w:ascii="Times New Roman" w:hAnsi="Times New Roman" w:cs="Times New Roman"/>
          <w:color w:val="auto"/>
          <w:spacing w:val="-28"/>
          <w:w w:val="95"/>
          <w:sz w:val="24"/>
          <w:szCs w:val="24"/>
        </w:rPr>
        <w:t xml:space="preserve"> </w:t>
      </w:r>
      <w:r w:rsidRPr="002D5397">
        <w:rPr>
          <w:rFonts w:ascii="Times New Roman" w:hAnsi="Times New Roman" w:cs="Times New Roman"/>
          <w:color w:val="auto"/>
          <w:spacing w:val="-5"/>
          <w:w w:val="95"/>
          <w:sz w:val="24"/>
          <w:szCs w:val="24"/>
        </w:rPr>
        <w:t>ис</w:t>
      </w:r>
      <w:r w:rsidRPr="002D5397">
        <w:rPr>
          <w:rFonts w:ascii="Times New Roman" w:hAnsi="Times New Roman" w:cs="Times New Roman"/>
          <w:color w:val="auto"/>
          <w:sz w:val="24"/>
          <w:szCs w:val="24"/>
        </w:rPr>
        <w:t>лама (1</w:t>
      </w:r>
      <w:r w:rsidRPr="002D5397">
        <w:rPr>
          <w:rFonts w:ascii="Times New Roman" w:hAnsi="Times New Roman" w:cs="Times New Roman"/>
          <w:color w:val="auto"/>
          <w:spacing w:val="-10"/>
          <w:sz w:val="24"/>
          <w:szCs w:val="24"/>
        </w:rPr>
        <w:t xml:space="preserve"> </w:t>
      </w:r>
      <w:r w:rsidRPr="002D5397">
        <w:rPr>
          <w:rFonts w:ascii="Times New Roman" w:hAnsi="Times New Roman" w:cs="Times New Roman"/>
          <w:color w:val="auto"/>
          <w:sz w:val="24"/>
          <w:szCs w:val="24"/>
        </w:rPr>
        <w:t>ч)</w:t>
      </w:r>
    </w:p>
    <w:p w:rsidR="00B30C0F" w:rsidRPr="002D5397" w:rsidRDefault="00B30C0F" w:rsidP="002D5397">
      <w:pPr>
        <w:pStyle w:val="af0"/>
        <w:ind w:left="0" w:right="131"/>
        <w:rPr>
          <w:rFonts w:ascii="Times New Roman" w:hAnsi="Times New Roman" w:cs="Times New Roman"/>
          <w:sz w:val="24"/>
          <w:szCs w:val="24"/>
          <w:lang w:val="ru-RU"/>
        </w:rPr>
      </w:pPr>
      <w:r w:rsidRPr="002D5397">
        <w:rPr>
          <w:rFonts w:ascii="Times New Roman" w:hAnsi="Times New Roman" w:cs="Times New Roman"/>
          <w:sz w:val="24"/>
          <w:szCs w:val="24"/>
          <w:lang w:val="ru-RU"/>
        </w:rPr>
        <w:t xml:space="preserve">Арабы в </w:t>
      </w:r>
      <w:r w:rsidRPr="002D5397">
        <w:rPr>
          <w:rFonts w:ascii="Times New Roman" w:hAnsi="Times New Roman" w:cs="Times New Roman"/>
          <w:sz w:val="24"/>
          <w:szCs w:val="24"/>
        </w:rPr>
        <w:t>VI</w:t>
      </w:r>
      <w:r w:rsidRPr="002D5397">
        <w:rPr>
          <w:rFonts w:ascii="Times New Roman" w:hAnsi="Times New Roman" w:cs="Times New Roman"/>
          <w:sz w:val="24"/>
          <w:szCs w:val="24"/>
          <w:lang w:val="ru-RU"/>
        </w:rPr>
        <w:t>—Х</w:t>
      </w:r>
      <w:r w:rsidRPr="002D5397">
        <w:rPr>
          <w:rFonts w:ascii="Times New Roman" w:hAnsi="Times New Roman" w:cs="Times New Roman"/>
          <w:sz w:val="24"/>
          <w:szCs w:val="24"/>
        </w:rPr>
        <w:t>I</w:t>
      </w:r>
      <w:r w:rsidRPr="002D5397">
        <w:rPr>
          <w:rFonts w:ascii="Times New Roman" w:hAnsi="Times New Roman" w:cs="Times New Roman"/>
          <w:sz w:val="24"/>
          <w:szCs w:val="24"/>
          <w:lang w:val="ru-RU"/>
        </w:rPr>
        <w:t xml:space="preserve"> вв.: расселение, занятия. Возникновение и</w:t>
      </w:r>
      <w:r w:rsidRPr="002D5397">
        <w:rPr>
          <w:rFonts w:ascii="Times New Roman" w:hAnsi="Times New Roman" w:cs="Times New Roman"/>
          <w:spacing w:val="-16"/>
          <w:sz w:val="24"/>
          <w:szCs w:val="24"/>
          <w:lang w:val="ru-RU"/>
        </w:rPr>
        <w:t xml:space="preserve"> </w:t>
      </w:r>
      <w:r w:rsidRPr="002D5397">
        <w:rPr>
          <w:rFonts w:ascii="Times New Roman" w:hAnsi="Times New Roman" w:cs="Times New Roman"/>
          <w:sz w:val="24"/>
          <w:szCs w:val="24"/>
          <w:lang w:val="ru-RU"/>
        </w:rPr>
        <w:t>распространение</w:t>
      </w:r>
      <w:r w:rsidRPr="002D5397">
        <w:rPr>
          <w:rFonts w:ascii="Times New Roman" w:hAnsi="Times New Roman" w:cs="Times New Roman"/>
          <w:spacing w:val="-15"/>
          <w:sz w:val="24"/>
          <w:szCs w:val="24"/>
          <w:lang w:val="ru-RU"/>
        </w:rPr>
        <w:t xml:space="preserve"> </w:t>
      </w:r>
      <w:r w:rsidRPr="002D5397">
        <w:rPr>
          <w:rFonts w:ascii="Times New Roman" w:hAnsi="Times New Roman" w:cs="Times New Roman"/>
          <w:sz w:val="24"/>
          <w:szCs w:val="24"/>
          <w:lang w:val="ru-RU"/>
        </w:rPr>
        <w:t>ислама.</w:t>
      </w:r>
      <w:r w:rsidRPr="002D5397">
        <w:rPr>
          <w:rFonts w:ascii="Times New Roman" w:hAnsi="Times New Roman" w:cs="Times New Roman"/>
          <w:spacing w:val="-15"/>
          <w:sz w:val="24"/>
          <w:szCs w:val="24"/>
          <w:lang w:val="ru-RU"/>
        </w:rPr>
        <w:t xml:space="preserve"> </w:t>
      </w:r>
      <w:r w:rsidRPr="002D5397">
        <w:rPr>
          <w:rFonts w:ascii="Times New Roman" w:hAnsi="Times New Roman" w:cs="Times New Roman"/>
          <w:sz w:val="24"/>
          <w:szCs w:val="24"/>
          <w:lang w:val="ru-RU"/>
        </w:rPr>
        <w:t>Завоевания</w:t>
      </w:r>
      <w:r w:rsidRPr="002D5397">
        <w:rPr>
          <w:rFonts w:ascii="Times New Roman" w:hAnsi="Times New Roman" w:cs="Times New Roman"/>
          <w:spacing w:val="-15"/>
          <w:sz w:val="24"/>
          <w:szCs w:val="24"/>
          <w:lang w:val="ru-RU"/>
        </w:rPr>
        <w:t xml:space="preserve"> </w:t>
      </w:r>
      <w:r w:rsidRPr="002D5397">
        <w:rPr>
          <w:rFonts w:ascii="Times New Roman" w:hAnsi="Times New Roman" w:cs="Times New Roman"/>
          <w:sz w:val="24"/>
          <w:szCs w:val="24"/>
          <w:lang w:val="ru-RU"/>
        </w:rPr>
        <w:t>арабов.</w:t>
      </w:r>
      <w:r w:rsidRPr="002D5397">
        <w:rPr>
          <w:rFonts w:ascii="Times New Roman" w:hAnsi="Times New Roman" w:cs="Times New Roman"/>
          <w:spacing w:val="-15"/>
          <w:sz w:val="24"/>
          <w:szCs w:val="24"/>
          <w:lang w:val="ru-RU"/>
        </w:rPr>
        <w:t xml:space="preserve"> </w:t>
      </w:r>
      <w:r w:rsidRPr="002D5397">
        <w:rPr>
          <w:rFonts w:ascii="Times New Roman" w:hAnsi="Times New Roman" w:cs="Times New Roman"/>
          <w:sz w:val="24"/>
          <w:szCs w:val="24"/>
          <w:lang w:val="ru-RU"/>
        </w:rPr>
        <w:t>Арабский</w:t>
      </w:r>
      <w:r w:rsidRPr="002D5397">
        <w:rPr>
          <w:rFonts w:ascii="Times New Roman" w:hAnsi="Times New Roman" w:cs="Times New Roman"/>
          <w:spacing w:val="-15"/>
          <w:sz w:val="24"/>
          <w:szCs w:val="24"/>
          <w:lang w:val="ru-RU"/>
        </w:rPr>
        <w:t xml:space="preserve"> </w:t>
      </w:r>
      <w:r w:rsidRPr="002D5397">
        <w:rPr>
          <w:rFonts w:ascii="Times New Roman" w:hAnsi="Times New Roman" w:cs="Times New Roman"/>
          <w:spacing w:val="-4"/>
          <w:sz w:val="24"/>
          <w:szCs w:val="24"/>
          <w:lang w:val="ru-RU"/>
        </w:rPr>
        <w:t>ха</w:t>
      </w:r>
      <w:r w:rsidRPr="002D5397">
        <w:rPr>
          <w:rFonts w:ascii="Times New Roman" w:hAnsi="Times New Roman" w:cs="Times New Roman"/>
          <w:sz w:val="24"/>
          <w:szCs w:val="24"/>
          <w:lang w:val="ru-RU"/>
        </w:rPr>
        <w:t>лифат,</w:t>
      </w:r>
      <w:r w:rsidRPr="002D5397">
        <w:rPr>
          <w:rFonts w:ascii="Times New Roman" w:hAnsi="Times New Roman" w:cs="Times New Roman"/>
          <w:spacing w:val="-30"/>
          <w:sz w:val="24"/>
          <w:szCs w:val="24"/>
          <w:lang w:val="ru-RU"/>
        </w:rPr>
        <w:t xml:space="preserve"> </w:t>
      </w:r>
      <w:r w:rsidRPr="002D5397">
        <w:rPr>
          <w:rFonts w:ascii="Times New Roman" w:hAnsi="Times New Roman" w:cs="Times New Roman"/>
          <w:sz w:val="24"/>
          <w:szCs w:val="24"/>
          <w:lang w:val="ru-RU"/>
        </w:rPr>
        <w:t>его</w:t>
      </w:r>
      <w:r w:rsidRPr="002D5397">
        <w:rPr>
          <w:rFonts w:ascii="Times New Roman" w:hAnsi="Times New Roman" w:cs="Times New Roman"/>
          <w:spacing w:val="-29"/>
          <w:sz w:val="24"/>
          <w:szCs w:val="24"/>
          <w:lang w:val="ru-RU"/>
        </w:rPr>
        <w:t xml:space="preserve"> </w:t>
      </w:r>
      <w:r w:rsidRPr="002D5397">
        <w:rPr>
          <w:rFonts w:ascii="Times New Roman" w:hAnsi="Times New Roman" w:cs="Times New Roman"/>
          <w:sz w:val="24"/>
          <w:szCs w:val="24"/>
          <w:lang w:val="ru-RU"/>
        </w:rPr>
        <w:t>расцвет</w:t>
      </w:r>
      <w:r w:rsidRPr="002D5397">
        <w:rPr>
          <w:rFonts w:ascii="Times New Roman" w:hAnsi="Times New Roman" w:cs="Times New Roman"/>
          <w:spacing w:val="-30"/>
          <w:sz w:val="24"/>
          <w:szCs w:val="24"/>
          <w:lang w:val="ru-RU"/>
        </w:rPr>
        <w:t xml:space="preserve"> </w:t>
      </w:r>
      <w:r w:rsidRPr="002D5397">
        <w:rPr>
          <w:rFonts w:ascii="Times New Roman" w:hAnsi="Times New Roman" w:cs="Times New Roman"/>
          <w:sz w:val="24"/>
          <w:szCs w:val="24"/>
          <w:lang w:val="ru-RU"/>
        </w:rPr>
        <w:t>и</w:t>
      </w:r>
      <w:r w:rsidRPr="002D5397">
        <w:rPr>
          <w:rFonts w:ascii="Times New Roman" w:hAnsi="Times New Roman" w:cs="Times New Roman"/>
          <w:spacing w:val="-29"/>
          <w:sz w:val="24"/>
          <w:szCs w:val="24"/>
          <w:lang w:val="ru-RU"/>
        </w:rPr>
        <w:t xml:space="preserve"> </w:t>
      </w:r>
      <w:r w:rsidRPr="002D5397">
        <w:rPr>
          <w:rFonts w:ascii="Times New Roman" w:hAnsi="Times New Roman" w:cs="Times New Roman"/>
          <w:sz w:val="24"/>
          <w:szCs w:val="24"/>
          <w:lang w:val="ru-RU"/>
        </w:rPr>
        <w:t>распад.</w:t>
      </w:r>
      <w:r w:rsidRPr="002D5397">
        <w:rPr>
          <w:rFonts w:ascii="Times New Roman" w:hAnsi="Times New Roman" w:cs="Times New Roman"/>
          <w:spacing w:val="-29"/>
          <w:sz w:val="24"/>
          <w:szCs w:val="24"/>
          <w:lang w:val="ru-RU"/>
        </w:rPr>
        <w:t xml:space="preserve"> </w:t>
      </w:r>
      <w:r w:rsidRPr="002D5397">
        <w:rPr>
          <w:rFonts w:ascii="Times New Roman" w:hAnsi="Times New Roman" w:cs="Times New Roman"/>
          <w:sz w:val="24"/>
          <w:szCs w:val="24"/>
          <w:lang w:val="ru-RU"/>
        </w:rPr>
        <w:t>Культура</w:t>
      </w:r>
      <w:r w:rsidRPr="002D5397">
        <w:rPr>
          <w:rFonts w:ascii="Times New Roman" w:hAnsi="Times New Roman" w:cs="Times New Roman"/>
          <w:spacing w:val="-30"/>
          <w:sz w:val="24"/>
          <w:szCs w:val="24"/>
          <w:lang w:val="ru-RU"/>
        </w:rPr>
        <w:t xml:space="preserve"> </w:t>
      </w:r>
      <w:r w:rsidRPr="002D5397">
        <w:rPr>
          <w:rFonts w:ascii="Times New Roman" w:hAnsi="Times New Roman" w:cs="Times New Roman"/>
          <w:sz w:val="24"/>
          <w:szCs w:val="24"/>
          <w:lang w:val="ru-RU"/>
        </w:rPr>
        <w:t>мусульманского</w:t>
      </w:r>
      <w:r w:rsidRPr="002D5397">
        <w:rPr>
          <w:rFonts w:ascii="Times New Roman" w:hAnsi="Times New Roman" w:cs="Times New Roman"/>
          <w:spacing w:val="-29"/>
          <w:sz w:val="24"/>
          <w:szCs w:val="24"/>
          <w:lang w:val="ru-RU"/>
        </w:rPr>
        <w:t xml:space="preserve"> </w:t>
      </w:r>
      <w:r w:rsidRPr="002D5397">
        <w:rPr>
          <w:rFonts w:ascii="Times New Roman" w:hAnsi="Times New Roman" w:cs="Times New Roman"/>
          <w:sz w:val="24"/>
          <w:szCs w:val="24"/>
          <w:lang w:val="ru-RU"/>
        </w:rPr>
        <w:t>мира.</w:t>
      </w:r>
    </w:p>
    <w:p w:rsidR="00B30C0F" w:rsidRPr="002D5397" w:rsidRDefault="00B30C0F" w:rsidP="002D5397">
      <w:pPr>
        <w:pStyle w:val="4"/>
        <w:spacing w:before="0" w:line="240" w:lineRule="auto"/>
        <w:rPr>
          <w:rFonts w:ascii="Times New Roman" w:hAnsi="Times New Roman" w:cs="Times New Roman"/>
          <w:color w:val="auto"/>
          <w:sz w:val="24"/>
          <w:szCs w:val="24"/>
        </w:rPr>
      </w:pPr>
      <w:r w:rsidRPr="002D5397">
        <w:rPr>
          <w:rFonts w:ascii="Times New Roman" w:hAnsi="Times New Roman" w:cs="Times New Roman"/>
          <w:color w:val="auto"/>
          <w:sz w:val="24"/>
          <w:szCs w:val="24"/>
        </w:rPr>
        <w:t>Тема 5. Рождение королевства франков (1 ч)</w:t>
      </w:r>
    </w:p>
    <w:p w:rsidR="00B30C0F" w:rsidRPr="002D5397" w:rsidRDefault="00B30C0F" w:rsidP="002D5397">
      <w:pPr>
        <w:pStyle w:val="af0"/>
        <w:ind w:left="0" w:right="131"/>
        <w:rPr>
          <w:rFonts w:ascii="Times New Roman" w:hAnsi="Times New Roman" w:cs="Times New Roman"/>
          <w:sz w:val="24"/>
          <w:szCs w:val="24"/>
          <w:lang w:val="ru-RU"/>
        </w:rPr>
      </w:pPr>
      <w:r w:rsidRPr="002D5397">
        <w:rPr>
          <w:rFonts w:ascii="Times New Roman" w:hAnsi="Times New Roman" w:cs="Times New Roman"/>
          <w:sz w:val="24"/>
          <w:szCs w:val="24"/>
          <w:lang w:val="ru-RU"/>
        </w:rPr>
        <w:t xml:space="preserve">Расселение франков к началу правления Хлодвига. </w:t>
      </w:r>
      <w:r w:rsidRPr="002D5397">
        <w:rPr>
          <w:rFonts w:ascii="Times New Roman" w:hAnsi="Times New Roman" w:cs="Times New Roman"/>
          <w:spacing w:val="-4"/>
          <w:sz w:val="24"/>
          <w:szCs w:val="24"/>
          <w:lang w:val="ru-RU"/>
        </w:rPr>
        <w:t>Цели</w:t>
      </w:r>
      <w:r w:rsidRPr="002D5397">
        <w:rPr>
          <w:rFonts w:ascii="Times New Roman" w:hAnsi="Times New Roman" w:cs="Times New Roman"/>
          <w:spacing w:val="59"/>
          <w:sz w:val="24"/>
          <w:szCs w:val="24"/>
          <w:lang w:val="ru-RU"/>
        </w:rPr>
        <w:t xml:space="preserve"> </w:t>
      </w:r>
      <w:r w:rsidRPr="002D5397">
        <w:rPr>
          <w:rFonts w:ascii="Times New Roman" w:hAnsi="Times New Roman" w:cs="Times New Roman"/>
          <w:sz w:val="24"/>
          <w:szCs w:val="24"/>
          <w:lang w:val="ru-RU"/>
        </w:rPr>
        <w:t>внутренней</w:t>
      </w:r>
      <w:r w:rsidRPr="002D5397">
        <w:rPr>
          <w:rFonts w:ascii="Times New Roman" w:hAnsi="Times New Roman" w:cs="Times New Roman"/>
          <w:spacing w:val="-25"/>
          <w:sz w:val="24"/>
          <w:szCs w:val="24"/>
          <w:lang w:val="ru-RU"/>
        </w:rPr>
        <w:t xml:space="preserve"> </w:t>
      </w:r>
      <w:r w:rsidRPr="002D5397">
        <w:rPr>
          <w:rFonts w:ascii="Times New Roman" w:hAnsi="Times New Roman" w:cs="Times New Roman"/>
          <w:sz w:val="24"/>
          <w:szCs w:val="24"/>
          <w:lang w:val="ru-RU"/>
        </w:rPr>
        <w:t>и</w:t>
      </w:r>
      <w:r w:rsidRPr="002D5397">
        <w:rPr>
          <w:rFonts w:ascii="Times New Roman" w:hAnsi="Times New Roman" w:cs="Times New Roman"/>
          <w:spacing w:val="-25"/>
          <w:sz w:val="24"/>
          <w:szCs w:val="24"/>
          <w:lang w:val="ru-RU"/>
        </w:rPr>
        <w:t xml:space="preserve"> </w:t>
      </w:r>
      <w:r w:rsidRPr="002D5397">
        <w:rPr>
          <w:rFonts w:ascii="Times New Roman" w:hAnsi="Times New Roman" w:cs="Times New Roman"/>
          <w:sz w:val="24"/>
          <w:szCs w:val="24"/>
          <w:lang w:val="ru-RU"/>
        </w:rPr>
        <w:t>внешней</w:t>
      </w:r>
      <w:r w:rsidRPr="002D5397">
        <w:rPr>
          <w:rFonts w:ascii="Times New Roman" w:hAnsi="Times New Roman" w:cs="Times New Roman"/>
          <w:spacing w:val="-26"/>
          <w:sz w:val="24"/>
          <w:szCs w:val="24"/>
          <w:lang w:val="ru-RU"/>
        </w:rPr>
        <w:t xml:space="preserve"> </w:t>
      </w:r>
      <w:r w:rsidRPr="002D5397">
        <w:rPr>
          <w:rFonts w:ascii="Times New Roman" w:hAnsi="Times New Roman" w:cs="Times New Roman"/>
          <w:sz w:val="24"/>
          <w:szCs w:val="24"/>
          <w:lang w:val="ru-RU"/>
        </w:rPr>
        <w:t>политики</w:t>
      </w:r>
      <w:r w:rsidRPr="002D5397">
        <w:rPr>
          <w:rFonts w:ascii="Times New Roman" w:hAnsi="Times New Roman" w:cs="Times New Roman"/>
          <w:spacing w:val="-25"/>
          <w:sz w:val="24"/>
          <w:szCs w:val="24"/>
          <w:lang w:val="ru-RU"/>
        </w:rPr>
        <w:t xml:space="preserve"> </w:t>
      </w:r>
      <w:r w:rsidRPr="002D5397">
        <w:rPr>
          <w:rFonts w:ascii="Times New Roman" w:hAnsi="Times New Roman" w:cs="Times New Roman"/>
          <w:sz w:val="24"/>
          <w:szCs w:val="24"/>
          <w:lang w:val="ru-RU"/>
        </w:rPr>
        <w:t>Хлодвига,</w:t>
      </w:r>
      <w:r w:rsidRPr="002D5397">
        <w:rPr>
          <w:rFonts w:ascii="Times New Roman" w:hAnsi="Times New Roman" w:cs="Times New Roman"/>
          <w:spacing w:val="-25"/>
          <w:sz w:val="24"/>
          <w:szCs w:val="24"/>
          <w:lang w:val="ru-RU"/>
        </w:rPr>
        <w:t xml:space="preserve"> </w:t>
      </w:r>
      <w:r w:rsidRPr="002D5397">
        <w:rPr>
          <w:rFonts w:ascii="Times New Roman" w:hAnsi="Times New Roman" w:cs="Times New Roman"/>
          <w:sz w:val="24"/>
          <w:szCs w:val="24"/>
          <w:lang w:val="ru-RU"/>
        </w:rPr>
        <w:t>способы</w:t>
      </w:r>
      <w:r w:rsidRPr="002D5397">
        <w:rPr>
          <w:rFonts w:ascii="Times New Roman" w:hAnsi="Times New Roman" w:cs="Times New Roman"/>
          <w:spacing w:val="-25"/>
          <w:sz w:val="24"/>
          <w:szCs w:val="24"/>
          <w:lang w:val="ru-RU"/>
        </w:rPr>
        <w:t xml:space="preserve"> </w:t>
      </w:r>
      <w:r w:rsidRPr="002D5397">
        <w:rPr>
          <w:rFonts w:ascii="Times New Roman" w:hAnsi="Times New Roman" w:cs="Times New Roman"/>
          <w:sz w:val="24"/>
          <w:szCs w:val="24"/>
          <w:lang w:val="ru-RU"/>
        </w:rPr>
        <w:t>их</w:t>
      </w:r>
      <w:r w:rsidRPr="002D5397">
        <w:rPr>
          <w:rFonts w:ascii="Times New Roman" w:hAnsi="Times New Roman" w:cs="Times New Roman"/>
          <w:spacing w:val="-25"/>
          <w:sz w:val="24"/>
          <w:szCs w:val="24"/>
          <w:lang w:val="ru-RU"/>
        </w:rPr>
        <w:t xml:space="preserve"> </w:t>
      </w:r>
      <w:r w:rsidRPr="002D5397">
        <w:rPr>
          <w:rFonts w:ascii="Times New Roman" w:hAnsi="Times New Roman" w:cs="Times New Roman"/>
          <w:sz w:val="24"/>
          <w:szCs w:val="24"/>
          <w:lang w:val="ru-RU"/>
        </w:rPr>
        <w:t>дости</w:t>
      </w:r>
      <w:r w:rsidRPr="002D5397">
        <w:rPr>
          <w:rFonts w:ascii="Times New Roman" w:hAnsi="Times New Roman" w:cs="Times New Roman"/>
          <w:w w:val="95"/>
          <w:sz w:val="24"/>
          <w:szCs w:val="24"/>
          <w:lang w:val="ru-RU"/>
        </w:rPr>
        <w:t xml:space="preserve">жения: расширение территории королевства в завоевательных </w:t>
      </w:r>
      <w:r w:rsidRPr="002D5397">
        <w:rPr>
          <w:rFonts w:ascii="Times New Roman" w:hAnsi="Times New Roman" w:cs="Times New Roman"/>
          <w:sz w:val="24"/>
          <w:szCs w:val="24"/>
          <w:lang w:val="ru-RU"/>
        </w:rPr>
        <w:t>походах</w:t>
      </w:r>
      <w:r w:rsidRPr="002D5397">
        <w:rPr>
          <w:rFonts w:ascii="Times New Roman" w:hAnsi="Times New Roman" w:cs="Times New Roman"/>
          <w:spacing w:val="-31"/>
          <w:sz w:val="24"/>
          <w:szCs w:val="24"/>
          <w:lang w:val="ru-RU"/>
        </w:rPr>
        <w:t xml:space="preserve"> </w:t>
      </w:r>
      <w:r w:rsidRPr="002D5397">
        <w:rPr>
          <w:rFonts w:ascii="Times New Roman" w:hAnsi="Times New Roman" w:cs="Times New Roman"/>
          <w:sz w:val="24"/>
          <w:szCs w:val="24"/>
          <w:lang w:val="ru-RU"/>
        </w:rPr>
        <w:t>против</w:t>
      </w:r>
      <w:r w:rsidRPr="002D5397">
        <w:rPr>
          <w:rFonts w:ascii="Times New Roman" w:hAnsi="Times New Roman" w:cs="Times New Roman"/>
          <w:spacing w:val="-31"/>
          <w:sz w:val="24"/>
          <w:szCs w:val="24"/>
          <w:lang w:val="ru-RU"/>
        </w:rPr>
        <w:t xml:space="preserve"> </w:t>
      </w:r>
      <w:r w:rsidRPr="002D5397">
        <w:rPr>
          <w:rFonts w:ascii="Times New Roman" w:hAnsi="Times New Roman" w:cs="Times New Roman"/>
          <w:sz w:val="24"/>
          <w:szCs w:val="24"/>
          <w:lang w:val="ru-RU"/>
        </w:rPr>
        <w:t>соседей;</w:t>
      </w:r>
      <w:r w:rsidRPr="002D5397">
        <w:rPr>
          <w:rFonts w:ascii="Times New Roman" w:hAnsi="Times New Roman" w:cs="Times New Roman"/>
          <w:spacing w:val="-31"/>
          <w:sz w:val="24"/>
          <w:szCs w:val="24"/>
          <w:lang w:val="ru-RU"/>
        </w:rPr>
        <w:t xml:space="preserve"> </w:t>
      </w:r>
      <w:r w:rsidRPr="002D5397">
        <w:rPr>
          <w:rFonts w:ascii="Times New Roman" w:hAnsi="Times New Roman" w:cs="Times New Roman"/>
          <w:sz w:val="24"/>
          <w:szCs w:val="24"/>
          <w:lang w:val="ru-RU"/>
        </w:rPr>
        <w:t>возвышение</w:t>
      </w:r>
      <w:r w:rsidRPr="002D5397">
        <w:rPr>
          <w:rFonts w:ascii="Times New Roman" w:hAnsi="Times New Roman" w:cs="Times New Roman"/>
          <w:spacing w:val="-31"/>
          <w:sz w:val="24"/>
          <w:szCs w:val="24"/>
          <w:lang w:val="ru-RU"/>
        </w:rPr>
        <w:t xml:space="preserve"> </w:t>
      </w:r>
      <w:r w:rsidRPr="002D5397">
        <w:rPr>
          <w:rFonts w:ascii="Times New Roman" w:hAnsi="Times New Roman" w:cs="Times New Roman"/>
          <w:sz w:val="24"/>
          <w:szCs w:val="24"/>
          <w:lang w:val="ru-RU"/>
        </w:rPr>
        <w:t>власти</w:t>
      </w:r>
      <w:r w:rsidRPr="002D5397">
        <w:rPr>
          <w:rFonts w:ascii="Times New Roman" w:hAnsi="Times New Roman" w:cs="Times New Roman"/>
          <w:spacing w:val="-31"/>
          <w:sz w:val="24"/>
          <w:szCs w:val="24"/>
          <w:lang w:val="ru-RU"/>
        </w:rPr>
        <w:t xml:space="preserve"> </w:t>
      </w:r>
      <w:r w:rsidRPr="002D5397">
        <w:rPr>
          <w:rFonts w:ascii="Times New Roman" w:hAnsi="Times New Roman" w:cs="Times New Roman"/>
          <w:sz w:val="24"/>
          <w:szCs w:val="24"/>
          <w:lang w:val="ru-RU"/>
        </w:rPr>
        <w:t>короля,</w:t>
      </w:r>
      <w:r w:rsidRPr="002D5397">
        <w:rPr>
          <w:rFonts w:ascii="Times New Roman" w:hAnsi="Times New Roman" w:cs="Times New Roman"/>
          <w:spacing w:val="-30"/>
          <w:sz w:val="24"/>
          <w:szCs w:val="24"/>
          <w:lang w:val="ru-RU"/>
        </w:rPr>
        <w:t xml:space="preserve"> </w:t>
      </w:r>
      <w:r w:rsidRPr="002D5397">
        <w:rPr>
          <w:rFonts w:ascii="Times New Roman" w:hAnsi="Times New Roman" w:cs="Times New Roman"/>
          <w:sz w:val="24"/>
          <w:szCs w:val="24"/>
          <w:lang w:val="ru-RU"/>
        </w:rPr>
        <w:t xml:space="preserve">создание свода законов («Салическая правда»), христианизация. </w:t>
      </w:r>
      <w:r w:rsidRPr="002D5397">
        <w:rPr>
          <w:rFonts w:ascii="Times New Roman" w:hAnsi="Times New Roman" w:cs="Times New Roman"/>
          <w:spacing w:val="-4"/>
          <w:sz w:val="24"/>
          <w:szCs w:val="24"/>
          <w:lang w:val="ru-RU"/>
        </w:rPr>
        <w:t xml:space="preserve">Рост </w:t>
      </w:r>
      <w:r w:rsidRPr="002D5397">
        <w:rPr>
          <w:rFonts w:ascii="Times New Roman" w:hAnsi="Times New Roman" w:cs="Times New Roman"/>
          <w:sz w:val="24"/>
          <w:szCs w:val="24"/>
          <w:lang w:val="ru-RU"/>
        </w:rPr>
        <w:t xml:space="preserve">государства при преемниках Хлодвига (Меровинги) и </w:t>
      </w:r>
      <w:r w:rsidRPr="002D5397">
        <w:rPr>
          <w:rFonts w:ascii="Times New Roman" w:hAnsi="Times New Roman" w:cs="Times New Roman"/>
          <w:spacing w:val="-3"/>
          <w:sz w:val="24"/>
          <w:szCs w:val="24"/>
          <w:lang w:val="ru-RU"/>
        </w:rPr>
        <w:t>возвы</w:t>
      </w:r>
      <w:r w:rsidRPr="002D5397">
        <w:rPr>
          <w:rFonts w:ascii="Times New Roman" w:hAnsi="Times New Roman" w:cs="Times New Roman"/>
          <w:sz w:val="24"/>
          <w:szCs w:val="24"/>
          <w:lang w:val="ru-RU"/>
        </w:rPr>
        <w:t>шение новой династии (Каролинги). Союз короля франков   с папой</w:t>
      </w:r>
      <w:r w:rsidRPr="002D5397">
        <w:rPr>
          <w:rFonts w:ascii="Times New Roman" w:hAnsi="Times New Roman" w:cs="Times New Roman"/>
          <w:spacing w:val="-38"/>
          <w:sz w:val="24"/>
          <w:szCs w:val="24"/>
          <w:lang w:val="ru-RU"/>
        </w:rPr>
        <w:t xml:space="preserve"> </w:t>
      </w:r>
      <w:r w:rsidRPr="002D5397">
        <w:rPr>
          <w:rFonts w:ascii="Times New Roman" w:hAnsi="Times New Roman" w:cs="Times New Roman"/>
          <w:sz w:val="24"/>
          <w:szCs w:val="24"/>
          <w:lang w:val="ru-RU"/>
        </w:rPr>
        <w:t>римским.</w:t>
      </w:r>
    </w:p>
    <w:p w:rsidR="00B30C0F" w:rsidRPr="002D5397" w:rsidRDefault="00B30C0F" w:rsidP="002D5397">
      <w:pPr>
        <w:pStyle w:val="4"/>
        <w:spacing w:before="0" w:line="240" w:lineRule="auto"/>
        <w:rPr>
          <w:rFonts w:ascii="Times New Roman" w:hAnsi="Times New Roman" w:cs="Times New Roman"/>
          <w:color w:val="auto"/>
          <w:sz w:val="24"/>
          <w:szCs w:val="24"/>
        </w:rPr>
      </w:pPr>
      <w:r w:rsidRPr="002D5397">
        <w:rPr>
          <w:rFonts w:ascii="Times New Roman" w:hAnsi="Times New Roman" w:cs="Times New Roman"/>
          <w:color w:val="auto"/>
          <w:sz w:val="24"/>
          <w:szCs w:val="24"/>
        </w:rPr>
        <w:t>Тема 6. Император Карл (1 ч)</w:t>
      </w:r>
    </w:p>
    <w:p w:rsidR="00B30C0F" w:rsidRPr="002D5397" w:rsidRDefault="00B30C0F" w:rsidP="002D5397">
      <w:pPr>
        <w:pStyle w:val="af0"/>
        <w:ind w:left="0" w:right="131"/>
        <w:rPr>
          <w:rFonts w:ascii="Times New Roman" w:hAnsi="Times New Roman" w:cs="Times New Roman"/>
          <w:sz w:val="24"/>
          <w:szCs w:val="24"/>
          <w:lang w:val="ru-RU"/>
        </w:rPr>
      </w:pPr>
      <w:r w:rsidRPr="002D5397">
        <w:rPr>
          <w:rFonts w:ascii="Times New Roman" w:hAnsi="Times New Roman" w:cs="Times New Roman"/>
          <w:sz w:val="24"/>
          <w:szCs w:val="24"/>
          <w:lang w:val="ru-RU"/>
        </w:rPr>
        <w:t xml:space="preserve">Личность Карла Великого. Внешняя политика Карла и </w:t>
      </w:r>
      <w:r w:rsidRPr="002D5397">
        <w:rPr>
          <w:rFonts w:ascii="Times New Roman" w:hAnsi="Times New Roman" w:cs="Times New Roman"/>
          <w:spacing w:val="-7"/>
          <w:sz w:val="24"/>
          <w:szCs w:val="24"/>
          <w:lang w:val="ru-RU"/>
        </w:rPr>
        <w:t xml:space="preserve">ее </w:t>
      </w:r>
      <w:r w:rsidRPr="002D5397">
        <w:rPr>
          <w:rFonts w:ascii="Times New Roman" w:hAnsi="Times New Roman" w:cs="Times New Roman"/>
          <w:sz w:val="24"/>
          <w:szCs w:val="24"/>
          <w:lang w:val="ru-RU"/>
        </w:rPr>
        <w:t>результаты. Провозглашение Карла императором. Империя Карла Великого: территория и управление. Культурная</w:t>
      </w:r>
      <w:r w:rsidRPr="002D5397">
        <w:rPr>
          <w:rFonts w:ascii="Times New Roman" w:hAnsi="Times New Roman" w:cs="Times New Roman"/>
          <w:spacing w:val="-22"/>
          <w:sz w:val="24"/>
          <w:szCs w:val="24"/>
          <w:lang w:val="ru-RU"/>
        </w:rPr>
        <w:t xml:space="preserve"> </w:t>
      </w:r>
      <w:r w:rsidRPr="002D5397">
        <w:rPr>
          <w:rFonts w:ascii="Times New Roman" w:hAnsi="Times New Roman" w:cs="Times New Roman"/>
          <w:spacing w:val="-3"/>
          <w:sz w:val="24"/>
          <w:szCs w:val="24"/>
          <w:lang w:val="ru-RU"/>
        </w:rPr>
        <w:t xml:space="preserve">поли- </w:t>
      </w:r>
      <w:r w:rsidRPr="002D5397">
        <w:rPr>
          <w:rFonts w:ascii="Times New Roman" w:hAnsi="Times New Roman" w:cs="Times New Roman"/>
          <w:sz w:val="24"/>
          <w:szCs w:val="24"/>
          <w:lang w:val="ru-RU"/>
        </w:rPr>
        <w:t xml:space="preserve">тика Карла Великого. Раздел империи Карла Великого </w:t>
      </w:r>
      <w:r w:rsidRPr="002D5397">
        <w:rPr>
          <w:rFonts w:ascii="Times New Roman" w:hAnsi="Times New Roman" w:cs="Times New Roman"/>
          <w:spacing w:val="-3"/>
          <w:sz w:val="24"/>
          <w:szCs w:val="24"/>
          <w:lang w:val="ru-RU"/>
        </w:rPr>
        <w:t xml:space="preserve">(843) </w:t>
      </w:r>
      <w:r w:rsidRPr="002D5397">
        <w:rPr>
          <w:rFonts w:ascii="Times New Roman" w:hAnsi="Times New Roman" w:cs="Times New Roman"/>
          <w:sz w:val="24"/>
          <w:szCs w:val="24"/>
          <w:lang w:val="ru-RU"/>
        </w:rPr>
        <w:t>и</w:t>
      </w:r>
      <w:r w:rsidRPr="002D5397">
        <w:rPr>
          <w:rFonts w:ascii="Times New Roman" w:hAnsi="Times New Roman" w:cs="Times New Roman"/>
          <w:spacing w:val="-39"/>
          <w:sz w:val="24"/>
          <w:szCs w:val="24"/>
          <w:lang w:val="ru-RU"/>
        </w:rPr>
        <w:t xml:space="preserve"> </w:t>
      </w:r>
      <w:r w:rsidRPr="002D5397">
        <w:rPr>
          <w:rFonts w:ascii="Times New Roman" w:hAnsi="Times New Roman" w:cs="Times New Roman"/>
          <w:sz w:val="24"/>
          <w:szCs w:val="24"/>
          <w:lang w:val="ru-RU"/>
        </w:rPr>
        <w:t>его</w:t>
      </w:r>
      <w:r w:rsidRPr="002D5397">
        <w:rPr>
          <w:rFonts w:ascii="Times New Roman" w:hAnsi="Times New Roman" w:cs="Times New Roman"/>
          <w:spacing w:val="-39"/>
          <w:sz w:val="24"/>
          <w:szCs w:val="24"/>
          <w:lang w:val="ru-RU"/>
        </w:rPr>
        <w:t xml:space="preserve"> </w:t>
      </w:r>
      <w:r w:rsidRPr="002D5397">
        <w:rPr>
          <w:rFonts w:ascii="Times New Roman" w:hAnsi="Times New Roman" w:cs="Times New Roman"/>
          <w:sz w:val="24"/>
          <w:szCs w:val="24"/>
          <w:lang w:val="ru-RU"/>
        </w:rPr>
        <w:t>историческое</w:t>
      </w:r>
      <w:r w:rsidRPr="002D5397">
        <w:rPr>
          <w:rFonts w:ascii="Times New Roman" w:hAnsi="Times New Roman" w:cs="Times New Roman"/>
          <w:spacing w:val="-39"/>
          <w:sz w:val="24"/>
          <w:szCs w:val="24"/>
          <w:lang w:val="ru-RU"/>
        </w:rPr>
        <w:t xml:space="preserve"> </w:t>
      </w:r>
      <w:r w:rsidRPr="002D5397">
        <w:rPr>
          <w:rFonts w:ascii="Times New Roman" w:hAnsi="Times New Roman" w:cs="Times New Roman"/>
          <w:sz w:val="24"/>
          <w:szCs w:val="24"/>
          <w:lang w:val="ru-RU"/>
        </w:rPr>
        <w:t>значение.</w:t>
      </w:r>
      <w:r w:rsidRPr="002D5397">
        <w:rPr>
          <w:rFonts w:ascii="Times New Roman" w:hAnsi="Times New Roman" w:cs="Times New Roman"/>
          <w:spacing w:val="-39"/>
          <w:sz w:val="24"/>
          <w:szCs w:val="24"/>
          <w:lang w:val="ru-RU"/>
        </w:rPr>
        <w:t xml:space="preserve"> </w:t>
      </w:r>
      <w:r w:rsidRPr="002D5397">
        <w:rPr>
          <w:rFonts w:ascii="Times New Roman" w:hAnsi="Times New Roman" w:cs="Times New Roman"/>
          <w:sz w:val="24"/>
          <w:szCs w:val="24"/>
          <w:lang w:val="ru-RU"/>
        </w:rPr>
        <w:t>Влияние</w:t>
      </w:r>
      <w:r w:rsidRPr="002D5397">
        <w:rPr>
          <w:rFonts w:ascii="Times New Roman" w:hAnsi="Times New Roman" w:cs="Times New Roman"/>
          <w:spacing w:val="-39"/>
          <w:sz w:val="24"/>
          <w:szCs w:val="24"/>
          <w:lang w:val="ru-RU"/>
        </w:rPr>
        <w:t xml:space="preserve"> </w:t>
      </w:r>
      <w:r w:rsidRPr="002D5397">
        <w:rPr>
          <w:rFonts w:ascii="Times New Roman" w:hAnsi="Times New Roman" w:cs="Times New Roman"/>
          <w:sz w:val="24"/>
          <w:szCs w:val="24"/>
          <w:lang w:val="ru-RU"/>
        </w:rPr>
        <w:t>государства</w:t>
      </w:r>
      <w:r w:rsidRPr="002D5397">
        <w:rPr>
          <w:rFonts w:ascii="Times New Roman" w:hAnsi="Times New Roman" w:cs="Times New Roman"/>
          <w:spacing w:val="-39"/>
          <w:sz w:val="24"/>
          <w:szCs w:val="24"/>
          <w:lang w:val="ru-RU"/>
        </w:rPr>
        <w:t xml:space="preserve"> </w:t>
      </w:r>
      <w:r w:rsidRPr="002D5397">
        <w:rPr>
          <w:rFonts w:ascii="Times New Roman" w:hAnsi="Times New Roman" w:cs="Times New Roman"/>
          <w:sz w:val="24"/>
          <w:szCs w:val="24"/>
          <w:lang w:val="ru-RU"/>
        </w:rPr>
        <w:t>франков</w:t>
      </w:r>
      <w:r w:rsidRPr="002D5397">
        <w:rPr>
          <w:rFonts w:ascii="Times New Roman" w:hAnsi="Times New Roman" w:cs="Times New Roman"/>
          <w:spacing w:val="-39"/>
          <w:sz w:val="24"/>
          <w:szCs w:val="24"/>
          <w:lang w:val="ru-RU"/>
        </w:rPr>
        <w:t xml:space="preserve"> </w:t>
      </w:r>
      <w:r w:rsidRPr="002D5397">
        <w:rPr>
          <w:rFonts w:ascii="Times New Roman" w:hAnsi="Times New Roman" w:cs="Times New Roman"/>
          <w:spacing w:val="-9"/>
          <w:sz w:val="24"/>
          <w:szCs w:val="24"/>
          <w:lang w:val="ru-RU"/>
        </w:rPr>
        <w:t xml:space="preserve">на </w:t>
      </w:r>
      <w:r w:rsidRPr="002D5397">
        <w:rPr>
          <w:rFonts w:ascii="Times New Roman" w:hAnsi="Times New Roman" w:cs="Times New Roman"/>
          <w:sz w:val="24"/>
          <w:szCs w:val="24"/>
          <w:lang w:val="ru-RU"/>
        </w:rPr>
        <w:t>исторические</w:t>
      </w:r>
      <w:r w:rsidRPr="002D5397">
        <w:rPr>
          <w:rFonts w:ascii="Times New Roman" w:hAnsi="Times New Roman" w:cs="Times New Roman"/>
          <w:spacing w:val="-25"/>
          <w:sz w:val="24"/>
          <w:szCs w:val="24"/>
          <w:lang w:val="ru-RU"/>
        </w:rPr>
        <w:t xml:space="preserve"> </w:t>
      </w:r>
      <w:r w:rsidRPr="002D5397">
        <w:rPr>
          <w:rFonts w:ascii="Times New Roman" w:hAnsi="Times New Roman" w:cs="Times New Roman"/>
          <w:sz w:val="24"/>
          <w:szCs w:val="24"/>
          <w:lang w:val="ru-RU"/>
        </w:rPr>
        <w:t>судьбы</w:t>
      </w:r>
      <w:r w:rsidRPr="002D5397">
        <w:rPr>
          <w:rFonts w:ascii="Times New Roman" w:hAnsi="Times New Roman" w:cs="Times New Roman"/>
          <w:spacing w:val="-24"/>
          <w:sz w:val="24"/>
          <w:szCs w:val="24"/>
          <w:lang w:val="ru-RU"/>
        </w:rPr>
        <w:t xml:space="preserve"> </w:t>
      </w:r>
      <w:r w:rsidRPr="002D5397">
        <w:rPr>
          <w:rFonts w:ascii="Times New Roman" w:hAnsi="Times New Roman" w:cs="Times New Roman"/>
          <w:sz w:val="24"/>
          <w:szCs w:val="24"/>
          <w:lang w:val="ru-RU"/>
        </w:rPr>
        <w:t>народов</w:t>
      </w:r>
      <w:r w:rsidRPr="002D5397">
        <w:rPr>
          <w:rFonts w:ascii="Times New Roman" w:hAnsi="Times New Roman" w:cs="Times New Roman"/>
          <w:spacing w:val="-24"/>
          <w:sz w:val="24"/>
          <w:szCs w:val="24"/>
          <w:lang w:val="ru-RU"/>
        </w:rPr>
        <w:t xml:space="preserve"> </w:t>
      </w:r>
      <w:r w:rsidRPr="002D5397">
        <w:rPr>
          <w:rFonts w:ascii="Times New Roman" w:hAnsi="Times New Roman" w:cs="Times New Roman"/>
          <w:sz w:val="24"/>
          <w:szCs w:val="24"/>
          <w:lang w:val="ru-RU"/>
        </w:rPr>
        <w:t>Западной</w:t>
      </w:r>
      <w:r w:rsidRPr="002D5397">
        <w:rPr>
          <w:rFonts w:ascii="Times New Roman" w:hAnsi="Times New Roman" w:cs="Times New Roman"/>
          <w:spacing w:val="-24"/>
          <w:sz w:val="24"/>
          <w:szCs w:val="24"/>
          <w:lang w:val="ru-RU"/>
        </w:rPr>
        <w:t xml:space="preserve"> </w:t>
      </w:r>
      <w:r w:rsidRPr="002D5397">
        <w:rPr>
          <w:rFonts w:ascii="Times New Roman" w:hAnsi="Times New Roman" w:cs="Times New Roman"/>
          <w:sz w:val="24"/>
          <w:szCs w:val="24"/>
          <w:lang w:val="ru-RU"/>
        </w:rPr>
        <w:t>Европы.</w:t>
      </w:r>
    </w:p>
    <w:p w:rsidR="00B30C0F" w:rsidRPr="002D5397" w:rsidRDefault="00B30C0F" w:rsidP="002D5397">
      <w:pPr>
        <w:pStyle w:val="4"/>
        <w:spacing w:before="0" w:line="240" w:lineRule="auto"/>
        <w:rPr>
          <w:rFonts w:ascii="Times New Roman" w:hAnsi="Times New Roman" w:cs="Times New Roman"/>
          <w:color w:val="auto"/>
          <w:sz w:val="24"/>
          <w:szCs w:val="24"/>
        </w:rPr>
      </w:pPr>
      <w:r w:rsidRPr="002D5397">
        <w:rPr>
          <w:rFonts w:ascii="Times New Roman" w:hAnsi="Times New Roman" w:cs="Times New Roman"/>
          <w:color w:val="auto"/>
          <w:sz w:val="24"/>
          <w:szCs w:val="24"/>
        </w:rPr>
        <w:t>Тема 7. «Люди Севера» — норманны (1 ч)</w:t>
      </w:r>
    </w:p>
    <w:p w:rsidR="00B30C0F" w:rsidRPr="002D5397" w:rsidRDefault="00B30C0F" w:rsidP="002D5397">
      <w:pPr>
        <w:pStyle w:val="af0"/>
        <w:ind w:left="0" w:right="131"/>
        <w:rPr>
          <w:rFonts w:ascii="Times New Roman" w:hAnsi="Times New Roman" w:cs="Times New Roman"/>
          <w:sz w:val="24"/>
          <w:szCs w:val="24"/>
          <w:lang w:val="ru-RU"/>
        </w:rPr>
      </w:pPr>
      <w:r w:rsidRPr="002D5397">
        <w:rPr>
          <w:rFonts w:ascii="Times New Roman" w:hAnsi="Times New Roman" w:cs="Times New Roman"/>
          <w:w w:val="95"/>
          <w:sz w:val="24"/>
          <w:szCs w:val="24"/>
          <w:lang w:val="ru-RU"/>
        </w:rPr>
        <w:t xml:space="preserve">Географическое положение Скандинавии, ее </w:t>
      </w:r>
      <w:r w:rsidRPr="002D5397">
        <w:rPr>
          <w:rFonts w:ascii="Times New Roman" w:hAnsi="Times New Roman" w:cs="Times New Roman"/>
          <w:spacing w:val="-2"/>
          <w:w w:val="95"/>
          <w:sz w:val="24"/>
          <w:szCs w:val="24"/>
          <w:lang w:val="ru-RU"/>
        </w:rPr>
        <w:t>природно-кли</w:t>
      </w:r>
      <w:r w:rsidRPr="002D5397">
        <w:rPr>
          <w:rFonts w:ascii="Times New Roman" w:hAnsi="Times New Roman" w:cs="Times New Roman"/>
          <w:sz w:val="24"/>
          <w:szCs w:val="24"/>
          <w:lang w:val="ru-RU"/>
        </w:rPr>
        <w:t>матические</w:t>
      </w:r>
      <w:r w:rsidRPr="002D5397">
        <w:rPr>
          <w:rFonts w:ascii="Times New Roman" w:hAnsi="Times New Roman" w:cs="Times New Roman"/>
          <w:spacing w:val="-15"/>
          <w:sz w:val="24"/>
          <w:szCs w:val="24"/>
          <w:lang w:val="ru-RU"/>
        </w:rPr>
        <w:t xml:space="preserve"> </w:t>
      </w:r>
      <w:r w:rsidRPr="002D5397">
        <w:rPr>
          <w:rFonts w:ascii="Times New Roman" w:hAnsi="Times New Roman" w:cs="Times New Roman"/>
          <w:sz w:val="24"/>
          <w:szCs w:val="24"/>
          <w:lang w:val="ru-RU"/>
        </w:rPr>
        <w:t>условия</w:t>
      </w:r>
      <w:r w:rsidRPr="002D5397">
        <w:rPr>
          <w:rFonts w:ascii="Times New Roman" w:hAnsi="Times New Roman" w:cs="Times New Roman"/>
          <w:spacing w:val="-16"/>
          <w:sz w:val="24"/>
          <w:szCs w:val="24"/>
          <w:lang w:val="ru-RU"/>
        </w:rPr>
        <w:t xml:space="preserve"> </w:t>
      </w:r>
      <w:r w:rsidRPr="002D5397">
        <w:rPr>
          <w:rFonts w:ascii="Times New Roman" w:hAnsi="Times New Roman" w:cs="Times New Roman"/>
          <w:sz w:val="24"/>
          <w:szCs w:val="24"/>
          <w:lang w:val="ru-RU"/>
        </w:rPr>
        <w:t>и</w:t>
      </w:r>
      <w:r w:rsidRPr="002D5397">
        <w:rPr>
          <w:rFonts w:ascii="Times New Roman" w:hAnsi="Times New Roman" w:cs="Times New Roman"/>
          <w:spacing w:val="-15"/>
          <w:sz w:val="24"/>
          <w:szCs w:val="24"/>
          <w:lang w:val="ru-RU"/>
        </w:rPr>
        <w:t xml:space="preserve"> </w:t>
      </w:r>
      <w:r w:rsidRPr="002D5397">
        <w:rPr>
          <w:rFonts w:ascii="Times New Roman" w:hAnsi="Times New Roman" w:cs="Times New Roman"/>
          <w:sz w:val="24"/>
          <w:szCs w:val="24"/>
          <w:lang w:val="ru-RU"/>
        </w:rPr>
        <w:t>образ</w:t>
      </w:r>
      <w:r w:rsidRPr="002D5397">
        <w:rPr>
          <w:rFonts w:ascii="Times New Roman" w:hAnsi="Times New Roman" w:cs="Times New Roman"/>
          <w:spacing w:val="-15"/>
          <w:sz w:val="24"/>
          <w:szCs w:val="24"/>
          <w:lang w:val="ru-RU"/>
        </w:rPr>
        <w:t xml:space="preserve"> </w:t>
      </w:r>
      <w:r w:rsidRPr="002D5397">
        <w:rPr>
          <w:rFonts w:ascii="Times New Roman" w:hAnsi="Times New Roman" w:cs="Times New Roman"/>
          <w:sz w:val="24"/>
          <w:szCs w:val="24"/>
          <w:lang w:val="ru-RU"/>
        </w:rPr>
        <w:t>жизни</w:t>
      </w:r>
      <w:r w:rsidRPr="002D5397">
        <w:rPr>
          <w:rFonts w:ascii="Times New Roman" w:hAnsi="Times New Roman" w:cs="Times New Roman"/>
          <w:spacing w:val="-15"/>
          <w:sz w:val="24"/>
          <w:szCs w:val="24"/>
          <w:lang w:val="ru-RU"/>
        </w:rPr>
        <w:t xml:space="preserve"> </w:t>
      </w:r>
      <w:r w:rsidRPr="002D5397">
        <w:rPr>
          <w:rFonts w:ascii="Times New Roman" w:hAnsi="Times New Roman" w:cs="Times New Roman"/>
          <w:sz w:val="24"/>
          <w:szCs w:val="24"/>
          <w:lang w:val="ru-RU"/>
        </w:rPr>
        <w:t>населения</w:t>
      </w:r>
      <w:r w:rsidRPr="002D5397">
        <w:rPr>
          <w:rFonts w:ascii="Times New Roman" w:hAnsi="Times New Roman" w:cs="Times New Roman"/>
          <w:spacing w:val="-15"/>
          <w:sz w:val="24"/>
          <w:szCs w:val="24"/>
          <w:lang w:val="ru-RU"/>
        </w:rPr>
        <w:t xml:space="preserve"> </w:t>
      </w:r>
      <w:r w:rsidRPr="002D5397">
        <w:rPr>
          <w:rFonts w:ascii="Times New Roman" w:hAnsi="Times New Roman" w:cs="Times New Roman"/>
          <w:sz w:val="24"/>
          <w:szCs w:val="24"/>
          <w:lang w:val="ru-RU"/>
        </w:rPr>
        <w:t>в</w:t>
      </w:r>
      <w:r w:rsidRPr="002D5397">
        <w:rPr>
          <w:rFonts w:ascii="Times New Roman" w:hAnsi="Times New Roman" w:cs="Times New Roman"/>
          <w:spacing w:val="-15"/>
          <w:sz w:val="24"/>
          <w:szCs w:val="24"/>
          <w:lang w:val="ru-RU"/>
        </w:rPr>
        <w:t xml:space="preserve"> </w:t>
      </w:r>
      <w:r w:rsidRPr="002D5397">
        <w:rPr>
          <w:rFonts w:ascii="Times New Roman" w:hAnsi="Times New Roman" w:cs="Times New Roman"/>
          <w:sz w:val="24"/>
          <w:szCs w:val="24"/>
          <w:lang w:val="ru-RU"/>
        </w:rPr>
        <w:t>раннем</w:t>
      </w:r>
      <w:r w:rsidRPr="002D5397">
        <w:rPr>
          <w:rFonts w:ascii="Times New Roman" w:hAnsi="Times New Roman" w:cs="Times New Roman"/>
          <w:spacing w:val="-15"/>
          <w:sz w:val="24"/>
          <w:szCs w:val="24"/>
          <w:lang w:val="ru-RU"/>
        </w:rPr>
        <w:t xml:space="preserve"> </w:t>
      </w:r>
      <w:r w:rsidRPr="002D5397">
        <w:rPr>
          <w:rFonts w:ascii="Times New Roman" w:hAnsi="Times New Roman" w:cs="Times New Roman"/>
          <w:spacing w:val="-4"/>
          <w:sz w:val="24"/>
          <w:szCs w:val="24"/>
          <w:lang w:val="ru-RU"/>
        </w:rPr>
        <w:t>Сред</w:t>
      </w:r>
      <w:r w:rsidRPr="002D5397">
        <w:rPr>
          <w:rFonts w:ascii="Times New Roman" w:hAnsi="Times New Roman" w:cs="Times New Roman"/>
          <w:sz w:val="24"/>
          <w:szCs w:val="24"/>
          <w:lang w:val="ru-RU"/>
        </w:rPr>
        <w:t>невековье.</w:t>
      </w:r>
      <w:r w:rsidRPr="002D5397">
        <w:rPr>
          <w:rFonts w:ascii="Times New Roman" w:hAnsi="Times New Roman" w:cs="Times New Roman"/>
          <w:spacing w:val="-17"/>
          <w:sz w:val="24"/>
          <w:szCs w:val="24"/>
          <w:lang w:val="ru-RU"/>
        </w:rPr>
        <w:t xml:space="preserve"> </w:t>
      </w:r>
      <w:r w:rsidRPr="002D5397">
        <w:rPr>
          <w:rFonts w:ascii="Times New Roman" w:hAnsi="Times New Roman" w:cs="Times New Roman"/>
          <w:sz w:val="24"/>
          <w:szCs w:val="24"/>
          <w:lang w:val="ru-RU"/>
        </w:rPr>
        <w:t>География</w:t>
      </w:r>
      <w:r w:rsidRPr="002D5397">
        <w:rPr>
          <w:rFonts w:ascii="Times New Roman" w:hAnsi="Times New Roman" w:cs="Times New Roman"/>
          <w:spacing w:val="-16"/>
          <w:sz w:val="24"/>
          <w:szCs w:val="24"/>
          <w:lang w:val="ru-RU"/>
        </w:rPr>
        <w:t xml:space="preserve"> </w:t>
      </w:r>
      <w:r w:rsidRPr="002D5397">
        <w:rPr>
          <w:rFonts w:ascii="Times New Roman" w:hAnsi="Times New Roman" w:cs="Times New Roman"/>
          <w:sz w:val="24"/>
          <w:szCs w:val="24"/>
          <w:lang w:val="ru-RU"/>
        </w:rPr>
        <w:t>морских</w:t>
      </w:r>
      <w:r w:rsidRPr="002D5397">
        <w:rPr>
          <w:rFonts w:ascii="Times New Roman" w:hAnsi="Times New Roman" w:cs="Times New Roman"/>
          <w:spacing w:val="-16"/>
          <w:sz w:val="24"/>
          <w:szCs w:val="24"/>
          <w:lang w:val="ru-RU"/>
        </w:rPr>
        <w:t xml:space="preserve"> </w:t>
      </w:r>
      <w:r w:rsidRPr="002D5397">
        <w:rPr>
          <w:rFonts w:ascii="Times New Roman" w:hAnsi="Times New Roman" w:cs="Times New Roman"/>
          <w:sz w:val="24"/>
          <w:szCs w:val="24"/>
          <w:lang w:val="ru-RU"/>
        </w:rPr>
        <w:t>походов</w:t>
      </w:r>
      <w:r w:rsidRPr="002D5397">
        <w:rPr>
          <w:rFonts w:ascii="Times New Roman" w:hAnsi="Times New Roman" w:cs="Times New Roman"/>
          <w:spacing w:val="-16"/>
          <w:sz w:val="24"/>
          <w:szCs w:val="24"/>
          <w:lang w:val="ru-RU"/>
        </w:rPr>
        <w:t xml:space="preserve"> </w:t>
      </w:r>
      <w:r w:rsidRPr="002D5397">
        <w:rPr>
          <w:rFonts w:ascii="Times New Roman" w:hAnsi="Times New Roman" w:cs="Times New Roman"/>
          <w:sz w:val="24"/>
          <w:szCs w:val="24"/>
          <w:lang w:val="ru-RU"/>
        </w:rPr>
        <w:t>норманнов,</w:t>
      </w:r>
      <w:r w:rsidRPr="002D5397">
        <w:rPr>
          <w:rFonts w:ascii="Times New Roman" w:hAnsi="Times New Roman" w:cs="Times New Roman"/>
          <w:spacing w:val="-16"/>
          <w:sz w:val="24"/>
          <w:szCs w:val="24"/>
          <w:lang w:val="ru-RU"/>
        </w:rPr>
        <w:t xml:space="preserve"> </w:t>
      </w:r>
      <w:r w:rsidRPr="002D5397">
        <w:rPr>
          <w:rFonts w:ascii="Times New Roman" w:hAnsi="Times New Roman" w:cs="Times New Roman"/>
          <w:sz w:val="24"/>
          <w:szCs w:val="24"/>
          <w:lang w:val="ru-RU"/>
        </w:rPr>
        <w:t>причины успешных</w:t>
      </w:r>
      <w:r w:rsidRPr="002D5397">
        <w:rPr>
          <w:rFonts w:ascii="Times New Roman" w:hAnsi="Times New Roman" w:cs="Times New Roman"/>
          <w:spacing w:val="-10"/>
          <w:sz w:val="24"/>
          <w:szCs w:val="24"/>
          <w:lang w:val="ru-RU"/>
        </w:rPr>
        <w:t xml:space="preserve"> </w:t>
      </w:r>
      <w:r w:rsidRPr="002D5397">
        <w:rPr>
          <w:rFonts w:ascii="Times New Roman" w:hAnsi="Times New Roman" w:cs="Times New Roman"/>
          <w:sz w:val="24"/>
          <w:szCs w:val="24"/>
          <w:lang w:val="ru-RU"/>
        </w:rPr>
        <w:t>набегов</w:t>
      </w:r>
      <w:r w:rsidRPr="002D5397">
        <w:rPr>
          <w:rFonts w:ascii="Times New Roman" w:hAnsi="Times New Roman" w:cs="Times New Roman"/>
          <w:spacing w:val="-9"/>
          <w:sz w:val="24"/>
          <w:szCs w:val="24"/>
          <w:lang w:val="ru-RU"/>
        </w:rPr>
        <w:t xml:space="preserve"> </w:t>
      </w:r>
      <w:r w:rsidRPr="002D5397">
        <w:rPr>
          <w:rFonts w:ascii="Times New Roman" w:hAnsi="Times New Roman" w:cs="Times New Roman"/>
          <w:sz w:val="24"/>
          <w:szCs w:val="24"/>
          <w:lang w:val="ru-RU"/>
        </w:rPr>
        <w:t>на</w:t>
      </w:r>
      <w:r w:rsidRPr="002D5397">
        <w:rPr>
          <w:rFonts w:ascii="Times New Roman" w:hAnsi="Times New Roman" w:cs="Times New Roman"/>
          <w:spacing w:val="-9"/>
          <w:sz w:val="24"/>
          <w:szCs w:val="24"/>
          <w:lang w:val="ru-RU"/>
        </w:rPr>
        <w:t xml:space="preserve"> </w:t>
      </w:r>
      <w:r w:rsidRPr="002D5397">
        <w:rPr>
          <w:rFonts w:ascii="Times New Roman" w:hAnsi="Times New Roman" w:cs="Times New Roman"/>
          <w:sz w:val="24"/>
          <w:szCs w:val="24"/>
          <w:lang w:val="ru-RU"/>
        </w:rPr>
        <w:t>города</w:t>
      </w:r>
      <w:r w:rsidRPr="002D5397">
        <w:rPr>
          <w:rFonts w:ascii="Times New Roman" w:hAnsi="Times New Roman" w:cs="Times New Roman"/>
          <w:spacing w:val="-9"/>
          <w:sz w:val="24"/>
          <w:szCs w:val="24"/>
          <w:lang w:val="ru-RU"/>
        </w:rPr>
        <w:t xml:space="preserve"> </w:t>
      </w:r>
      <w:r w:rsidRPr="002D5397">
        <w:rPr>
          <w:rFonts w:ascii="Times New Roman" w:hAnsi="Times New Roman" w:cs="Times New Roman"/>
          <w:sz w:val="24"/>
          <w:szCs w:val="24"/>
          <w:lang w:val="ru-RU"/>
        </w:rPr>
        <w:t>Европы,</w:t>
      </w:r>
      <w:r w:rsidRPr="002D5397">
        <w:rPr>
          <w:rFonts w:ascii="Times New Roman" w:hAnsi="Times New Roman" w:cs="Times New Roman"/>
          <w:spacing w:val="-9"/>
          <w:sz w:val="24"/>
          <w:szCs w:val="24"/>
          <w:lang w:val="ru-RU"/>
        </w:rPr>
        <w:t xml:space="preserve"> </w:t>
      </w:r>
      <w:r w:rsidRPr="002D5397">
        <w:rPr>
          <w:rFonts w:ascii="Times New Roman" w:hAnsi="Times New Roman" w:cs="Times New Roman"/>
          <w:sz w:val="24"/>
          <w:szCs w:val="24"/>
          <w:lang w:val="ru-RU"/>
        </w:rPr>
        <w:t>основание</w:t>
      </w:r>
      <w:r w:rsidRPr="002D5397">
        <w:rPr>
          <w:rFonts w:ascii="Times New Roman" w:hAnsi="Times New Roman" w:cs="Times New Roman"/>
          <w:spacing w:val="-9"/>
          <w:sz w:val="24"/>
          <w:szCs w:val="24"/>
          <w:lang w:val="ru-RU"/>
        </w:rPr>
        <w:t xml:space="preserve"> </w:t>
      </w:r>
      <w:r w:rsidRPr="002D5397">
        <w:rPr>
          <w:rFonts w:ascii="Times New Roman" w:hAnsi="Times New Roman" w:cs="Times New Roman"/>
          <w:sz w:val="24"/>
          <w:szCs w:val="24"/>
          <w:lang w:val="ru-RU"/>
        </w:rPr>
        <w:t>новых</w:t>
      </w:r>
      <w:r w:rsidRPr="002D5397">
        <w:rPr>
          <w:rFonts w:ascii="Times New Roman" w:hAnsi="Times New Roman" w:cs="Times New Roman"/>
          <w:spacing w:val="-9"/>
          <w:sz w:val="24"/>
          <w:szCs w:val="24"/>
          <w:lang w:val="ru-RU"/>
        </w:rPr>
        <w:t xml:space="preserve"> </w:t>
      </w:r>
      <w:r w:rsidRPr="002D5397">
        <w:rPr>
          <w:rFonts w:ascii="Times New Roman" w:hAnsi="Times New Roman" w:cs="Times New Roman"/>
          <w:spacing w:val="-3"/>
          <w:sz w:val="24"/>
          <w:szCs w:val="24"/>
          <w:lang w:val="ru-RU"/>
        </w:rPr>
        <w:t>посе</w:t>
      </w:r>
      <w:r w:rsidRPr="002D5397">
        <w:rPr>
          <w:rFonts w:ascii="Times New Roman" w:hAnsi="Times New Roman" w:cs="Times New Roman"/>
          <w:sz w:val="24"/>
          <w:szCs w:val="24"/>
          <w:lang w:val="ru-RU"/>
        </w:rPr>
        <w:t>лений, открытие викингами новых земель и торговых путей между</w:t>
      </w:r>
      <w:r w:rsidRPr="002D5397">
        <w:rPr>
          <w:rFonts w:ascii="Times New Roman" w:hAnsi="Times New Roman" w:cs="Times New Roman"/>
          <w:spacing w:val="-21"/>
          <w:sz w:val="24"/>
          <w:szCs w:val="24"/>
          <w:lang w:val="ru-RU"/>
        </w:rPr>
        <w:t xml:space="preserve"> </w:t>
      </w:r>
      <w:r w:rsidRPr="002D5397">
        <w:rPr>
          <w:rFonts w:ascii="Times New Roman" w:hAnsi="Times New Roman" w:cs="Times New Roman"/>
          <w:sz w:val="24"/>
          <w:szCs w:val="24"/>
          <w:lang w:val="ru-RU"/>
        </w:rPr>
        <w:t>Востоком</w:t>
      </w:r>
      <w:r w:rsidRPr="002D5397">
        <w:rPr>
          <w:rFonts w:ascii="Times New Roman" w:hAnsi="Times New Roman" w:cs="Times New Roman"/>
          <w:spacing w:val="-21"/>
          <w:sz w:val="24"/>
          <w:szCs w:val="24"/>
          <w:lang w:val="ru-RU"/>
        </w:rPr>
        <w:t xml:space="preserve"> </w:t>
      </w:r>
      <w:r w:rsidRPr="002D5397">
        <w:rPr>
          <w:rFonts w:ascii="Times New Roman" w:hAnsi="Times New Roman" w:cs="Times New Roman"/>
          <w:sz w:val="24"/>
          <w:szCs w:val="24"/>
          <w:lang w:val="ru-RU"/>
        </w:rPr>
        <w:t>и</w:t>
      </w:r>
      <w:r w:rsidRPr="002D5397">
        <w:rPr>
          <w:rFonts w:ascii="Times New Roman" w:hAnsi="Times New Roman" w:cs="Times New Roman"/>
          <w:spacing w:val="-21"/>
          <w:sz w:val="24"/>
          <w:szCs w:val="24"/>
          <w:lang w:val="ru-RU"/>
        </w:rPr>
        <w:t xml:space="preserve"> </w:t>
      </w:r>
      <w:r w:rsidRPr="002D5397">
        <w:rPr>
          <w:rFonts w:ascii="Times New Roman" w:hAnsi="Times New Roman" w:cs="Times New Roman"/>
          <w:sz w:val="24"/>
          <w:szCs w:val="24"/>
          <w:lang w:val="ru-RU"/>
        </w:rPr>
        <w:t>Западом,</w:t>
      </w:r>
      <w:r w:rsidRPr="002D5397">
        <w:rPr>
          <w:rFonts w:ascii="Times New Roman" w:hAnsi="Times New Roman" w:cs="Times New Roman"/>
          <w:spacing w:val="-21"/>
          <w:sz w:val="24"/>
          <w:szCs w:val="24"/>
          <w:lang w:val="ru-RU"/>
        </w:rPr>
        <w:t xml:space="preserve"> </w:t>
      </w:r>
      <w:r w:rsidRPr="002D5397">
        <w:rPr>
          <w:rFonts w:ascii="Times New Roman" w:hAnsi="Times New Roman" w:cs="Times New Roman"/>
          <w:sz w:val="24"/>
          <w:szCs w:val="24"/>
          <w:lang w:val="ru-RU"/>
        </w:rPr>
        <w:t>военная</w:t>
      </w:r>
      <w:r w:rsidRPr="002D5397">
        <w:rPr>
          <w:rFonts w:ascii="Times New Roman" w:hAnsi="Times New Roman" w:cs="Times New Roman"/>
          <w:spacing w:val="-21"/>
          <w:sz w:val="24"/>
          <w:szCs w:val="24"/>
          <w:lang w:val="ru-RU"/>
        </w:rPr>
        <w:t xml:space="preserve"> </w:t>
      </w:r>
      <w:r w:rsidRPr="002D5397">
        <w:rPr>
          <w:rFonts w:ascii="Times New Roman" w:hAnsi="Times New Roman" w:cs="Times New Roman"/>
          <w:sz w:val="24"/>
          <w:szCs w:val="24"/>
          <w:lang w:val="ru-RU"/>
        </w:rPr>
        <w:t>служба</w:t>
      </w:r>
      <w:r w:rsidRPr="002D5397">
        <w:rPr>
          <w:rFonts w:ascii="Times New Roman" w:hAnsi="Times New Roman" w:cs="Times New Roman"/>
          <w:spacing w:val="-21"/>
          <w:sz w:val="24"/>
          <w:szCs w:val="24"/>
          <w:lang w:val="ru-RU"/>
        </w:rPr>
        <w:t xml:space="preserve"> </w:t>
      </w:r>
      <w:r w:rsidRPr="002D5397">
        <w:rPr>
          <w:rFonts w:ascii="Times New Roman" w:hAnsi="Times New Roman" w:cs="Times New Roman"/>
          <w:sz w:val="24"/>
          <w:szCs w:val="24"/>
          <w:lang w:val="ru-RU"/>
        </w:rPr>
        <w:t>варягов</w:t>
      </w:r>
      <w:r w:rsidRPr="002D5397">
        <w:rPr>
          <w:rFonts w:ascii="Times New Roman" w:hAnsi="Times New Roman" w:cs="Times New Roman"/>
          <w:spacing w:val="-21"/>
          <w:sz w:val="24"/>
          <w:szCs w:val="24"/>
          <w:lang w:val="ru-RU"/>
        </w:rPr>
        <w:t xml:space="preserve"> </w:t>
      </w:r>
      <w:r w:rsidRPr="002D5397">
        <w:rPr>
          <w:rFonts w:ascii="Times New Roman" w:hAnsi="Times New Roman" w:cs="Times New Roman"/>
          <w:sz w:val="24"/>
          <w:szCs w:val="24"/>
          <w:lang w:val="ru-RU"/>
        </w:rPr>
        <w:t>в</w:t>
      </w:r>
      <w:r w:rsidRPr="002D5397">
        <w:rPr>
          <w:rFonts w:ascii="Times New Roman" w:hAnsi="Times New Roman" w:cs="Times New Roman"/>
          <w:spacing w:val="-21"/>
          <w:sz w:val="24"/>
          <w:szCs w:val="24"/>
          <w:lang w:val="ru-RU"/>
        </w:rPr>
        <w:t xml:space="preserve"> </w:t>
      </w:r>
      <w:r w:rsidRPr="002D5397">
        <w:rPr>
          <w:rFonts w:ascii="Times New Roman" w:hAnsi="Times New Roman" w:cs="Times New Roman"/>
          <w:spacing w:val="-3"/>
          <w:sz w:val="24"/>
          <w:szCs w:val="24"/>
          <w:lang w:val="ru-RU"/>
        </w:rPr>
        <w:t>Визан</w:t>
      </w:r>
      <w:r w:rsidRPr="002D5397">
        <w:rPr>
          <w:rFonts w:ascii="Times New Roman" w:hAnsi="Times New Roman" w:cs="Times New Roman"/>
          <w:sz w:val="24"/>
          <w:szCs w:val="24"/>
          <w:lang w:val="ru-RU"/>
        </w:rPr>
        <w:t xml:space="preserve">тии и других государствах. Христианизация Северной </w:t>
      </w:r>
      <w:r w:rsidRPr="002D5397">
        <w:rPr>
          <w:rFonts w:ascii="Times New Roman" w:hAnsi="Times New Roman" w:cs="Times New Roman"/>
          <w:spacing w:val="-3"/>
          <w:sz w:val="24"/>
          <w:szCs w:val="24"/>
          <w:lang w:val="ru-RU"/>
        </w:rPr>
        <w:t>Евро</w:t>
      </w:r>
      <w:r w:rsidRPr="002D5397">
        <w:rPr>
          <w:rFonts w:ascii="Times New Roman" w:hAnsi="Times New Roman" w:cs="Times New Roman"/>
          <w:sz w:val="24"/>
          <w:szCs w:val="24"/>
          <w:lang w:val="ru-RU"/>
        </w:rPr>
        <w:t>пы.</w:t>
      </w:r>
      <w:r w:rsidRPr="002D5397">
        <w:rPr>
          <w:rFonts w:ascii="Times New Roman" w:hAnsi="Times New Roman" w:cs="Times New Roman"/>
          <w:spacing w:val="-26"/>
          <w:sz w:val="24"/>
          <w:szCs w:val="24"/>
          <w:lang w:val="ru-RU"/>
        </w:rPr>
        <w:t xml:space="preserve"> </w:t>
      </w:r>
      <w:r w:rsidRPr="002D5397">
        <w:rPr>
          <w:rFonts w:ascii="Times New Roman" w:hAnsi="Times New Roman" w:cs="Times New Roman"/>
          <w:sz w:val="24"/>
          <w:szCs w:val="24"/>
          <w:lang w:val="ru-RU"/>
        </w:rPr>
        <w:t>Причины</w:t>
      </w:r>
      <w:r w:rsidRPr="002D5397">
        <w:rPr>
          <w:rFonts w:ascii="Times New Roman" w:hAnsi="Times New Roman" w:cs="Times New Roman"/>
          <w:spacing w:val="-26"/>
          <w:sz w:val="24"/>
          <w:szCs w:val="24"/>
          <w:lang w:val="ru-RU"/>
        </w:rPr>
        <w:t xml:space="preserve"> </w:t>
      </w:r>
      <w:r w:rsidRPr="002D5397">
        <w:rPr>
          <w:rFonts w:ascii="Times New Roman" w:hAnsi="Times New Roman" w:cs="Times New Roman"/>
          <w:sz w:val="24"/>
          <w:szCs w:val="24"/>
          <w:lang w:val="ru-RU"/>
        </w:rPr>
        <w:t>прекращения</w:t>
      </w:r>
      <w:r w:rsidRPr="002D5397">
        <w:rPr>
          <w:rFonts w:ascii="Times New Roman" w:hAnsi="Times New Roman" w:cs="Times New Roman"/>
          <w:spacing w:val="-25"/>
          <w:sz w:val="24"/>
          <w:szCs w:val="24"/>
          <w:lang w:val="ru-RU"/>
        </w:rPr>
        <w:t xml:space="preserve"> </w:t>
      </w:r>
      <w:r w:rsidRPr="002D5397">
        <w:rPr>
          <w:rFonts w:ascii="Times New Roman" w:hAnsi="Times New Roman" w:cs="Times New Roman"/>
          <w:sz w:val="24"/>
          <w:szCs w:val="24"/>
          <w:lang w:val="ru-RU"/>
        </w:rPr>
        <w:t>нашествий</w:t>
      </w:r>
      <w:r w:rsidRPr="002D5397">
        <w:rPr>
          <w:rFonts w:ascii="Times New Roman" w:hAnsi="Times New Roman" w:cs="Times New Roman"/>
          <w:spacing w:val="-26"/>
          <w:sz w:val="24"/>
          <w:szCs w:val="24"/>
          <w:lang w:val="ru-RU"/>
        </w:rPr>
        <w:t xml:space="preserve"> </w:t>
      </w:r>
      <w:r w:rsidRPr="002D5397">
        <w:rPr>
          <w:rFonts w:ascii="Times New Roman" w:hAnsi="Times New Roman" w:cs="Times New Roman"/>
          <w:sz w:val="24"/>
          <w:szCs w:val="24"/>
          <w:lang w:val="ru-RU"/>
        </w:rPr>
        <w:t>норманнов</w:t>
      </w:r>
      <w:r w:rsidRPr="002D5397">
        <w:rPr>
          <w:rFonts w:ascii="Times New Roman" w:hAnsi="Times New Roman" w:cs="Times New Roman"/>
          <w:spacing w:val="-25"/>
          <w:sz w:val="24"/>
          <w:szCs w:val="24"/>
          <w:lang w:val="ru-RU"/>
        </w:rPr>
        <w:t xml:space="preserve"> </w:t>
      </w:r>
      <w:r w:rsidRPr="002D5397">
        <w:rPr>
          <w:rFonts w:ascii="Times New Roman" w:hAnsi="Times New Roman" w:cs="Times New Roman"/>
          <w:sz w:val="24"/>
          <w:szCs w:val="24"/>
          <w:lang w:val="ru-RU"/>
        </w:rPr>
        <w:t>к</w:t>
      </w:r>
      <w:r w:rsidRPr="002D5397">
        <w:rPr>
          <w:rFonts w:ascii="Times New Roman" w:hAnsi="Times New Roman" w:cs="Times New Roman"/>
          <w:spacing w:val="-26"/>
          <w:sz w:val="24"/>
          <w:szCs w:val="24"/>
          <w:lang w:val="ru-RU"/>
        </w:rPr>
        <w:t xml:space="preserve"> </w:t>
      </w:r>
      <w:r w:rsidRPr="002D5397">
        <w:rPr>
          <w:rFonts w:ascii="Times New Roman" w:hAnsi="Times New Roman" w:cs="Times New Roman"/>
          <w:sz w:val="24"/>
          <w:szCs w:val="24"/>
        </w:rPr>
        <w:t>XI</w:t>
      </w:r>
      <w:r w:rsidRPr="002D5397">
        <w:rPr>
          <w:rFonts w:ascii="Times New Roman" w:hAnsi="Times New Roman" w:cs="Times New Roman"/>
          <w:spacing w:val="-25"/>
          <w:sz w:val="24"/>
          <w:szCs w:val="24"/>
          <w:lang w:val="ru-RU"/>
        </w:rPr>
        <w:t xml:space="preserve"> </w:t>
      </w:r>
      <w:r w:rsidRPr="002D5397">
        <w:rPr>
          <w:rFonts w:ascii="Times New Roman" w:hAnsi="Times New Roman" w:cs="Times New Roman"/>
          <w:sz w:val="24"/>
          <w:szCs w:val="24"/>
          <w:lang w:val="ru-RU"/>
        </w:rPr>
        <w:t>в.</w:t>
      </w:r>
    </w:p>
    <w:p w:rsidR="00B30C0F" w:rsidRPr="002D5397" w:rsidRDefault="00B30C0F" w:rsidP="002D5397">
      <w:pPr>
        <w:pStyle w:val="4"/>
        <w:spacing w:before="0" w:line="240" w:lineRule="auto"/>
        <w:rPr>
          <w:rFonts w:ascii="Times New Roman" w:hAnsi="Times New Roman" w:cs="Times New Roman"/>
          <w:color w:val="auto"/>
          <w:sz w:val="24"/>
          <w:szCs w:val="24"/>
        </w:rPr>
      </w:pPr>
      <w:r w:rsidRPr="002D5397">
        <w:rPr>
          <w:rFonts w:ascii="Times New Roman" w:hAnsi="Times New Roman" w:cs="Times New Roman"/>
          <w:color w:val="auto"/>
          <w:sz w:val="24"/>
          <w:szCs w:val="24"/>
        </w:rPr>
        <w:t>Тема 8. Сколько раз завоевывали Англию? (1 ч)</w:t>
      </w:r>
    </w:p>
    <w:p w:rsidR="00B30C0F" w:rsidRPr="002D5397" w:rsidRDefault="00B30C0F" w:rsidP="002D5397">
      <w:pPr>
        <w:pStyle w:val="af0"/>
        <w:ind w:left="0" w:right="131"/>
        <w:rPr>
          <w:rFonts w:ascii="Times New Roman" w:hAnsi="Times New Roman" w:cs="Times New Roman"/>
          <w:sz w:val="24"/>
          <w:szCs w:val="24"/>
          <w:lang w:val="ru-RU"/>
        </w:rPr>
      </w:pPr>
      <w:r w:rsidRPr="002D5397">
        <w:rPr>
          <w:rFonts w:ascii="Times New Roman" w:hAnsi="Times New Roman" w:cs="Times New Roman"/>
          <w:sz w:val="24"/>
          <w:szCs w:val="24"/>
          <w:lang w:val="ru-RU"/>
        </w:rPr>
        <w:t>История Британии (Англ</w:t>
      </w:r>
      <w:r w:rsidR="00077176" w:rsidRPr="002D5397">
        <w:rPr>
          <w:rFonts w:ascii="Times New Roman" w:hAnsi="Times New Roman" w:cs="Times New Roman"/>
          <w:sz w:val="24"/>
          <w:szCs w:val="24"/>
          <w:lang w:val="ru-RU"/>
        </w:rPr>
        <w:t>ии) в эпоху поздней Римской им</w:t>
      </w:r>
      <w:r w:rsidRPr="002D5397">
        <w:rPr>
          <w:rFonts w:ascii="Times New Roman" w:hAnsi="Times New Roman" w:cs="Times New Roman"/>
          <w:sz w:val="24"/>
          <w:szCs w:val="24"/>
          <w:lang w:val="ru-RU"/>
        </w:rPr>
        <w:t xml:space="preserve">перии и Великого переселения народов. Легенды о короле Артуре и реальные исторические события, связанные с </w:t>
      </w:r>
      <w:r w:rsidRPr="002D5397">
        <w:rPr>
          <w:rFonts w:ascii="Times New Roman" w:hAnsi="Times New Roman" w:cs="Times New Roman"/>
          <w:spacing w:val="-4"/>
          <w:sz w:val="24"/>
          <w:szCs w:val="24"/>
          <w:lang w:val="ru-RU"/>
        </w:rPr>
        <w:t>анг</w:t>
      </w:r>
      <w:r w:rsidRPr="002D5397">
        <w:rPr>
          <w:rFonts w:ascii="Times New Roman" w:hAnsi="Times New Roman" w:cs="Times New Roman"/>
          <w:sz w:val="24"/>
          <w:szCs w:val="24"/>
          <w:lang w:val="ru-RU"/>
        </w:rPr>
        <w:t>лосаксонским завоеванием Британии. Британия и</w:t>
      </w:r>
      <w:r w:rsidRPr="002D5397">
        <w:rPr>
          <w:rFonts w:ascii="Times New Roman" w:hAnsi="Times New Roman" w:cs="Times New Roman"/>
          <w:spacing w:val="-42"/>
          <w:sz w:val="24"/>
          <w:szCs w:val="24"/>
          <w:lang w:val="ru-RU"/>
        </w:rPr>
        <w:t xml:space="preserve"> </w:t>
      </w:r>
      <w:r w:rsidRPr="002D5397">
        <w:rPr>
          <w:rFonts w:ascii="Times New Roman" w:hAnsi="Times New Roman" w:cs="Times New Roman"/>
          <w:sz w:val="24"/>
          <w:szCs w:val="24"/>
          <w:lang w:val="ru-RU"/>
        </w:rPr>
        <w:t>Ирландия в</w:t>
      </w:r>
      <w:r w:rsidRPr="002D5397">
        <w:rPr>
          <w:rFonts w:ascii="Times New Roman" w:hAnsi="Times New Roman" w:cs="Times New Roman"/>
          <w:spacing w:val="-26"/>
          <w:sz w:val="24"/>
          <w:szCs w:val="24"/>
          <w:lang w:val="ru-RU"/>
        </w:rPr>
        <w:t xml:space="preserve"> </w:t>
      </w:r>
      <w:r w:rsidRPr="002D5397">
        <w:rPr>
          <w:rFonts w:ascii="Times New Roman" w:hAnsi="Times New Roman" w:cs="Times New Roman"/>
          <w:sz w:val="24"/>
          <w:szCs w:val="24"/>
          <w:lang w:val="ru-RU"/>
        </w:rPr>
        <w:t>раннее</w:t>
      </w:r>
      <w:r w:rsidRPr="002D5397">
        <w:rPr>
          <w:rFonts w:ascii="Times New Roman" w:hAnsi="Times New Roman" w:cs="Times New Roman"/>
          <w:spacing w:val="-26"/>
          <w:sz w:val="24"/>
          <w:szCs w:val="24"/>
          <w:lang w:val="ru-RU"/>
        </w:rPr>
        <w:t xml:space="preserve"> </w:t>
      </w:r>
      <w:r w:rsidRPr="002D5397">
        <w:rPr>
          <w:rFonts w:ascii="Times New Roman" w:hAnsi="Times New Roman" w:cs="Times New Roman"/>
          <w:sz w:val="24"/>
          <w:szCs w:val="24"/>
          <w:lang w:val="ru-RU"/>
        </w:rPr>
        <w:t>Средневековье.</w:t>
      </w:r>
      <w:r w:rsidRPr="002D5397">
        <w:rPr>
          <w:rFonts w:ascii="Times New Roman" w:hAnsi="Times New Roman" w:cs="Times New Roman"/>
          <w:spacing w:val="-26"/>
          <w:sz w:val="24"/>
          <w:szCs w:val="24"/>
          <w:lang w:val="ru-RU"/>
        </w:rPr>
        <w:t xml:space="preserve"> </w:t>
      </w:r>
      <w:r w:rsidRPr="002D5397">
        <w:rPr>
          <w:rFonts w:ascii="Times New Roman" w:hAnsi="Times New Roman" w:cs="Times New Roman"/>
          <w:sz w:val="24"/>
          <w:szCs w:val="24"/>
          <w:lang w:val="ru-RU"/>
        </w:rPr>
        <w:t>Датское</w:t>
      </w:r>
      <w:r w:rsidRPr="002D5397">
        <w:rPr>
          <w:rFonts w:ascii="Times New Roman" w:hAnsi="Times New Roman" w:cs="Times New Roman"/>
          <w:spacing w:val="-26"/>
          <w:sz w:val="24"/>
          <w:szCs w:val="24"/>
          <w:lang w:val="ru-RU"/>
        </w:rPr>
        <w:t xml:space="preserve"> </w:t>
      </w:r>
      <w:r w:rsidRPr="002D5397">
        <w:rPr>
          <w:rFonts w:ascii="Times New Roman" w:hAnsi="Times New Roman" w:cs="Times New Roman"/>
          <w:sz w:val="24"/>
          <w:szCs w:val="24"/>
          <w:lang w:val="ru-RU"/>
        </w:rPr>
        <w:t>вторжение</w:t>
      </w:r>
      <w:r w:rsidRPr="002D5397">
        <w:rPr>
          <w:rFonts w:ascii="Times New Roman" w:hAnsi="Times New Roman" w:cs="Times New Roman"/>
          <w:spacing w:val="-26"/>
          <w:sz w:val="24"/>
          <w:szCs w:val="24"/>
          <w:lang w:val="ru-RU"/>
        </w:rPr>
        <w:t xml:space="preserve"> </w:t>
      </w:r>
      <w:r w:rsidRPr="002D5397">
        <w:rPr>
          <w:rFonts w:ascii="Times New Roman" w:hAnsi="Times New Roman" w:cs="Times New Roman"/>
          <w:sz w:val="24"/>
          <w:szCs w:val="24"/>
          <w:lang w:val="ru-RU"/>
        </w:rPr>
        <w:t>в</w:t>
      </w:r>
      <w:r w:rsidRPr="002D5397">
        <w:rPr>
          <w:rFonts w:ascii="Times New Roman" w:hAnsi="Times New Roman" w:cs="Times New Roman"/>
          <w:spacing w:val="-26"/>
          <w:sz w:val="24"/>
          <w:szCs w:val="24"/>
          <w:lang w:val="ru-RU"/>
        </w:rPr>
        <w:t xml:space="preserve"> </w:t>
      </w:r>
      <w:r w:rsidRPr="002D5397">
        <w:rPr>
          <w:rFonts w:ascii="Times New Roman" w:hAnsi="Times New Roman" w:cs="Times New Roman"/>
          <w:sz w:val="24"/>
          <w:szCs w:val="24"/>
          <w:lang w:val="ru-RU"/>
        </w:rPr>
        <w:t>Англию,</w:t>
      </w:r>
      <w:r w:rsidRPr="002D5397">
        <w:rPr>
          <w:rFonts w:ascii="Times New Roman" w:hAnsi="Times New Roman" w:cs="Times New Roman"/>
          <w:spacing w:val="-26"/>
          <w:sz w:val="24"/>
          <w:szCs w:val="24"/>
          <w:lang w:val="ru-RU"/>
        </w:rPr>
        <w:t xml:space="preserve"> </w:t>
      </w:r>
      <w:r w:rsidRPr="002D5397">
        <w:rPr>
          <w:rFonts w:ascii="Times New Roman" w:hAnsi="Times New Roman" w:cs="Times New Roman"/>
          <w:spacing w:val="-3"/>
          <w:sz w:val="24"/>
          <w:szCs w:val="24"/>
          <w:lang w:val="ru-RU"/>
        </w:rPr>
        <w:t>раздел</w:t>
      </w:r>
    </w:p>
    <w:p w:rsidR="00B30C0F" w:rsidRPr="001454E6" w:rsidRDefault="00B30C0F" w:rsidP="002D5397">
      <w:pPr>
        <w:pStyle w:val="af0"/>
        <w:ind w:left="0" w:right="131"/>
        <w:rPr>
          <w:rFonts w:ascii="Times New Roman" w:hAnsi="Times New Roman" w:cs="Times New Roman"/>
          <w:sz w:val="24"/>
          <w:szCs w:val="24"/>
          <w:lang w:val="ru-RU"/>
        </w:rPr>
      </w:pPr>
      <w:r w:rsidRPr="002D5397">
        <w:rPr>
          <w:rFonts w:ascii="Times New Roman" w:hAnsi="Times New Roman" w:cs="Times New Roman"/>
          <w:sz w:val="24"/>
          <w:szCs w:val="24"/>
          <w:lang w:val="ru-RU"/>
        </w:rPr>
        <w:t>и</w:t>
      </w:r>
      <w:r w:rsidRPr="002D5397">
        <w:rPr>
          <w:rFonts w:ascii="Times New Roman" w:hAnsi="Times New Roman" w:cs="Times New Roman"/>
          <w:spacing w:val="-10"/>
          <w:sz w:val="24"/>
          <w:szCs w:val="24"/>
          <w:lang w:val="ru-RU"/>
        </w:rPr>
        <w:t xml:space="preserve"> </w:t>
      </w:r>
      <w:r w:rsidRPr="002D5397">
        <w:rPr>
          <w:rFonts w:ascii="Times New Roman" w:hAnsi="Times New Roman" w:cs="Times New Roman"/>
          <w:sz w:val="24"/>
          <w:szCs w:val="24"/>
          <w:lang w:val="ru-RU"/>
        </w:rPr>
        <w:t>объединение</w:t>
      </w:r>
      <w:r w:rsidRPr="002D5397">
        <w:rPr>
          <w:rFonts w:ascii="Times New Roman" w:hAnsi="Times New Roman" w:cs="Times New Roman"/>
          <w:spacing w:val="-9"/>
          <w:sz w:val="24"/>
          <w:szCs w:val="24"/>
          <w:lang w:val="ru-RU"/>
        </w:rPr>
        <w:t xml:space="preserve"> </w:t>
      </w:r>
      <w:r w:rsidRPr="002D5397">
        <w:rPr>
          <w:rFonts w:ascii="Times New Roman" w:hAnsi="Times New Roman" w:cs="Times New Roman"/>
          <w:sz w:val="24"/>
          <w:szCs w:val="24"/>
          <w:lang w:val="ru-RU"/>
        </w:rPr>
        <w:t>страны</w:t>
      </w:r>
      <w:r w:rsidRPr="002D5397">
        <w:rPr>
          <w:rFonts w:ascii="Times New Roman" w:hAnsi="Times New Roman" w:cs="Times New Roman"/>
          <w:spacing w:val="-10"/>
          <w:sz w:val="24"/>
          <w:szCs w:val="24"/>
          <w:lang w:val="ru-RU"/>
        </w:rPr>
        <w:t xml:space="preserve"> </w:t>
      </w:r>
      <w:r w:rsidRPr="002D5397">
        <w:rPr>
          <w:rFonts w:ascii="Times New Roman" w:hAnsi="Times New Roman" w:cs="Times New Roman"/>
          <w:sz w:val="24"/>
          <w:szCs w:val="24"/>
          <w:lang w:val="ru-RU"/>
        </w:rPr>
        <w:t>к</w:t>
      </w:r>
      <w:r w:rsidRPr="002D5397">
        <w:rPr>
          <w:rFonts w:ascii="Times New Roman" w:hAnsi="Times New Roman" w:cs="Times New Roman"/>
          <w:spacing w:val="-9"/>
          <w:sz w:val="24"/>
          <w:szCs w:val="24"/>
          <w:lang w:val="ru-RU"/>
        </w:rPr>
        <w:t xml:space="preserve"> </w:t>
      </w:r>
      <w:r w:rsidRPr="002D5397">
        <w:rPr>
          <w:rFonts w:ascii="Times New Roman" w:hAnsi="Times New Roman" w:cs="Times New Roman"/>
          <w:sz w:val="24"/>
          <w:szCs w:val="24"/>
          <w:lang w:val="ru-RU"/>
        </w:rPr>
        <w:t>началу</w:t>
      </w:r>
      <w:r w:rsidRPr="002D5397">
        <w:rPr>
          <w:rFonts w:ascii="Times New Roman" w:hAnsi="Times New Roman" w:cs="Times New Roman"/>
          <w:spacing w:val="-10"/>
          <w:sz w:val="24"/>
          <w:szCs w:val="24"/>
          <w:lang w:val="ru-RU"/>
        </w:rPr>
        <w:t xml:space="preserve"> </w:t>
      </w:r>
      <w:r w:rsidRPr="002D5397">
        <w:rPr>
          <w:rFonts w:ascii="Times New Roman" w:hAnsi="Times New Roman" w:cs="Times New Roman"/>
          <w:sz w:val="24"/>
          <w:szCs w:val="24"/>
        </w:rPr>
        <w:t>XI</w:t>
      </w:r>
      <w:r w:rsidRPr="002D5397">
        <w:rPr>
          <w:rFonts w:ascii="Times New Roman" w:hAnsi="Times New Roman" w:cs="Times New Roman"/>
          <w:spacing w:val="-9"/>
          <w:sz w:val="24"/>
          <w:szCs w:val="24"/>
          <w:lang w:val="ru-RU"/>
        </w:rPr>
        <w:t xml:space="preserve"> </w:t>
      </w:r>
      <w:r w:rsidRPr="002D5397">
        <w:rPr>
          <w:rFonts w:ascii="Times New Roman" w:hAnsi="Times New Roman" w:cs="Times New Roman"/>
          <w:sz w:val="24"/>
          <w:szCs w:val="24"/>
          <w:lang w:val="ru-RU"/>
        </w:rPr>
        <w:t>в.</w:t>
      </w:r>
      <w:r w:rsidRPr="002D5397">
        <w:rPr>
          <w:rFonts w:ascii="Times New Roman" w:hAnsi="Times New Roman" w:cs="Times New Roman"/>
          <w:spacing w:val="-9"/>
          <w:sz w:val="24"/>
          <w:szCs w:val="24"/>
          <w:lang w:val="ru-RU"/>
        </w:rPr>
        <w:t xml:space="preserve"> </w:t>
      </w:r>
      <w:r w:rsidRPr="002D5397">
        <w:rPr>
          <w:rFonts w:ascii="Times New Roman" w:hAnsi="Times New Roman" w:cs="Times New Roman"/>
          <w:sz w:val="24"/>
          <w:szCs w:val="24"/>
          <w:lang w:val="ru-RU"/>
        </w:rPr>
        <w:t>1066</w:t>
      </w:r>
      <w:r w:rsidRPr="002D5397">
        <w:rPr>
          <w:rFonts w:ascii="Times New Roman" w:hAnsi="Times New Roman" w:cs="Times New Roman"/>
          <w:spacing w:val="-10"/>
          <w:sz w:val="24"/>
          <w:szCs w:val="24"/>
          <w:lang w:val="ru-RU"/>
        </w:rPr>
        <w:t xml:space="preserve"> </w:t>
      </w:r>
      <w:r w:rsidRPr="002D5397">
        <w:rPr>
          <w:rFonts w:ascii="Times New Roman" w:hAnsi="Times New Roman" w:cs="Times New Roman"/>
          <w:sz w:val="24"/>
          <w:szCs w:val="24"/>
          <w:lang w:val="ru-RU"/>
        </w:rPr>
        <w:t>г.</w:t>
      </w:r>
      <w:r w:rsidRPr="002D5397">
        <w:rPr>
          <w:rFonts w:ascii="Times New Roman" w:hAnsi="Times New Roman" w:cs="Times New Roman"/>
          <w:spacing w:val="-9"/>
          <w:sz w:val="24"/>
          <w:szCs w:val="24"/>
          <w:lang w:val="ru-RU"/>
        </w:rPr>
        <w:t xml:space="preserve"> </w:t>
      </w:r>
      <w:r w:rsidRPr="002D5397">
        <w:rPr>
          <w:rFonts w:ascii="Times New Roman" w:hAnsi="Times New Roman" w:cs="Times New Roman"/>
          <w:sz w:val="24"/>
          <w:szCs w:val="24"/>
          <w:lang w:val="ru-RU"/>
        </w:rPr>
        <w:t>в</w:t>
      </w:r>
      <w:r w:rsidRPr="002D5397">
        <w:rPr>
          <w:rFonts w:ascii="Times New Roman" w:hAnsi="Times New Roman" w:cs="Times New Roman"/>
          <w:spacing w:val="-10"/>
          <w:sz w:val="24"/>
          <w:szCs w:val="24"/>
          <w:lang w:val="ru-RU"/>
        </w:rPr>
        <w:t xml:space="preserve"> </w:t>
      </w:r>
      <w:r w:rsidRPr="002D5397">
        <w:rPr>
          <w:rFonts w:ascii="Times New Roman" w:hAnsi="Times New Roman" w:cs="Times New Roman"/>
          <w:sz w:val="24"/>
          <w:szCs w:val="24"/>
          <w:lang w:val="ru-RU"/>
        </w:rPr>
        <w:t>судьбе</w:t>
      </w:r>
      <w:r w:rsidRPr="002D5397">
        <w:rPr>
          <w:rFonts w:ascii="Times New Roman" w:hAnsi="Times New Roman" w:cs="Times New Roman"/>
          <w:spacing w:val="-9"/>
          <w:sz w:val="24"/>
          <w:szCs w:val="24"/>
          <w:lang w:val="ru-RU"/>
        </w:rPr>
        <w:t xml:space="preserve"> </w:t>
      </w:r>
      <w:r w:rsidRPr="002D5397">
        <w:rPr>
          <w:rFonts w:ascii="Times New Roman" w:hAnsi="Times New Roman" w:cs="Times New Roman"/>
          <w:sz w:val="24"/>
          <w:szCs w:val="24"/>
          <w:lang w:val="ru-RU"/>
        </w:rPr>
        <w:t>Англии: неудача</w:t>
      </w:r>
      <w:r w:rsidRPr="002D5397">
        <w:rPr>
          <w:rFonts w:ascii="Times New Roman" w:hAnsi="Times New Roman" w:cs="Times New Roman"/>
          <w:spacing w:val="-32"/>
          <w:sz w:val="24"/>
          <w:szCs w:val="24"/>
          <w:lang w:val="ru-RU"/>
        </w:rPr>
        <w:t xml:space="preserve"> </w:t>
      </w:r>
      <w:r w:rsidRPr="002D5397">
        <w:rPr>
          <w:rFonts w:ascii="Times New Roman" w:hAnsi="Times New Roman" w:cs="Times New Roman"/>
          <w:sz w:val="24"/>
          <w:szCs w:val="24"/>
          <w:lang w:val="ru-RU"/>
        </w:rPr>
        <w:t>норвежского</w:t>
      </w:r>
      <w:r w:rsidRPr="002D5397">
        <w:rPr>
          <w:rFonts w:ascii="Times New Roman" w:hAnsi="Times New Roman" w:cs="Times New Roman"/>
          <w:spacing w:val="-32"/>
          <w:sz w:val="24"/>
          <w:szCs w:val="24"/>
          <w:lang w:val="ru-RU"/>
        </w:rPr>
        <w:t xml:space="preserve"> </w:t>
      </w:r>
      <w:r w:rsidRPr="002D5397">
        <w:rPr>
          <w:rFonts w:ascii="Times New Roman" w:hAnsi="Times New Roman" w:cs="Times New Roman"/>
          <w:sz w:val="24"/>
          <w:szCs w:val="24"/>
          <w:lang w:val="ru-RU"/>
        </w:rPr>
        <w:t>вторжения</w:t>
      </w:r>
      <w:r w:rsidRPr="002D5397">
        <w:rPr>
          <w:rFonts w:ascii="Times New Roman" w:hAnsi="Times New Roman" w:cs="Times New Roman"/>
          <w:spacing w:val="-32"/>
          <w:sz w:val="24"/>
          <w:szCs w:val="24"/>
          <w:lang w:val="ru-RU"/>
        </w:rPr>
        <w:t xml:space="preserve"> </w:t>
      </w:r>
      <w:r w:rsidRPr="002D5397">
        <w:rPr>
          <w:rFonts w:ascii="Times New Roman" w:hAnsi="Times New Roman" w:cs="Times New Roman"/>
          <w:sz w:val="24"/>
          <w:szCs w:val="24"/>
          <w:lang w:val="ru-RU"/>
        </w:rPr>
        <w:t>и</w:t>
      </w:r>
      <w:r w:rsidRPr="002D5397">
        <w:rPr>
          <w:rFonts w:ascii="Times New Roman" w:hAnsi="Times New Roman" w:cs="Times New Roman"/>
          <w:spacing w:val="-32"/>
          <w:sz w:val="24"/>
          <w:szCs w:val="24"/>
          <w:lang w:val="ru-RU"/>
        </w:rPr>
        <w:t xml:space="preserve"> </w:t>
      </w:r>
      <w:r w:rsidRPr="002D5397">
        <w:rPr>
          <w:rFonts w:ascii="Times New Roman" w:hAnsi="Times New Roman" w:cs="Times New Roman"/>
          <w:sz w:val="24"/>
          <w:szCs w:val="24"/>
          <w:lang w:val="ru-RU"/>
        </w:rPr>
        <w:t>причины</w:t>
      </w:r>
      <w:r w:rsidRPr="002D5397">
        <w:rPr>
          <w:rFonts w:ascii="Times New Roman" w:hAnsi="Times New Roman" w:cs="Times New Roman"/>
          <w:spacing w:val="-32"/>
          <w:sz w:val="24"/>
          <w:szCs w:val="24"/>
          <w:lang w:val="ru-RU"/>
        </w:rPr>
        <w:t xml:space="preserve"> </w:t>
      </w:r>
      <w:r w:rsidRPr="002D5397">
        <w:rPr>
          <w:rFonts w:ascii="Times New Roman" w:hAnsi="Times New Roman" w:cs="Times New Roman"/>
          <w:sz w:val="24"/>
          <w:szCs w:val="24"/>
          <w:lang w:val="ru-RU"/>
        </w:rPr>
        <w:t>победы</w:t>
      </w:r>
      <w:r w:rsidRPr="002D5397">
        <w:rPr>
          <w:rFonts w:ascii="Times New Roman" w:hAnsi="Times New Roman" w:cs="Times New Roman"/>
          <w:spacing w:val="-32"/>
          <w:sz w:val="24"/>
          <w:szCs w:val="24"/>
          <w:lang w:val="ru-RU"/>
        </w:rPr>
        <w:t xml:space="preserve"> </w:t>
      </w:r>
      <w:r w:rsidR="00077176" w:rsidRPr="002D5397">
        <w:rPr>
          <w:rFonts w:ascii="Times New Roman" w:hAnsi="Times New Roman" w:cs="Times New Roman"/>
          <w:sz w:val="24"/>
          <w:szCs w:val="24"/>
          <w:lang w:val="ru-RU"/>
        </w:rPr>
        <w:t>норманд</w:t>
      </w:r>
      <w:r w:rsidRPr="002D5397">
        <w:rPr>
          <w:rFonts w:ascii="Times New Roman" w:hAnsi="Times New Roman" w:cs="Times New Roman"/>
          <w:sz w:val="24"/>
          <w:szCs w:val="24"/>
          <w:lang w:val="ru-RU"/>
        </w:rPr>
        <w:t>цев</w:t>
      </w:r>
      <w:r w:rsidRPr="002D5397">
        <w:rPr>
          <w:rFonts w:ascii="Times New Roman" w:hAnsi="Times New Roman" w:cs="Times New Roman"/>
          <w:spacing w:val="-16"/>
          <w:sz w:val="24"/>
          <w:szCs w:val="24"/>
          <w:lang w:val="ru-RU"/>
        </w:rPr>
        <w:t xml:space="preserve"> </w:t>
      </w:r>
      <w:r w:rsidRPr="002D5397">
        <w:rPr>
          <w:rFonts w:ascii="Times New Roman" w:hAnsi="Times New Roman" w:cs="Times New Roman"/>
          <w:sz w:val="24"/>
          <w:szCs w:val="24"/>
          <w:lang w:val="ru-RU"/>
        </w:rPr>
        <w:t>в</w:t>
      </w:r>
      <w:r w:rsidRPr="002D5397">
        <w:rPr>
          <w:rFonts w:ascii="Times New Roman" w:hAnsi="Times New Roman" w:cs="Times New Roman"/>
          <w:spacing w:val="-15"/>
          <w:sz w:val="24"/>
          <w:szCs w:val="24"/>
          <w:lang w:val="ru-RU"/>
        </w:rPr>
        <w:t xml:space="preserve"> </w:t>
      </w:r>
      <w:r w:rsidRPr="002D5397">
        <w:rPr>
          <w:rFonts w:ascii="Times New Roman" w:hAnsi="Times New Roman" w:cs="Times New Roman"/>
          <w:sz w:val="24"/>
          <w:szCs w:val="24"/>
          <w:lang w:val="ru-RU"/>
        </w:rPr>
        <w:t>битве</w:t>
      </w:r>
      <w:r w:rsidRPr="002D5397">
        <w:rPr>
          <w:rFonts w:ascii="Times New Roman" w:hAnsi="Times New Roman" w:cs="Times New Roman"/>
          <w:spacing w:val="-15"/>
          <w:sz w:val="24"/>
          <w:szCs w:val="24"/>
          <w:lang w:val="ru-RU"/>
        </w:rPr>
        <w:t xml:space="preserve"> </w:t>
      </w:r>
      <w:r w:rsidRPr="002D5397">
        <w:rPr>
          <w:rFonts w:ascii="Times New Roman" w:hAnsi="Times New Roman" w:cs="Times New Roman"/>
          <w:sz w:val="24"/>
          <w:szCs w:val="24"/>
          <w:lang w:val="ru-RU"/>
        </w:rPr>
        <w:t>при</w:t>
      </w:r>
      <w:r w:rsidRPr="002D5397">
        <w:rPr>
          <w:rFonts w:ascii="Times New Roman" w:hAnsi="Times New Roman" w:cs="Times New Roman"/>
          <w:spacing w:val="-16"/>
          <w:sz w:val="24"/>
          <w:szCs w:val="24"/>
          <w:lang w:val="ru-RU"/>
        </w:rPr>
        <w:t xml:space="preserve"> </w:t>
      </w:r>
      <w:r w:rsidRPr="002D5397">
        <w:rPr>
          <w:rFonts w:ascii="Times New Roman" w:hAnsi="Times New Roman" w:cs="Times New Roman"/>
          <w:sz w:val="24"/>
          <w:szCs w:val="24"/>
          <w:lang w:val="ru-RU"/>
        </w:rPr>
        <w:t>Гастингсе.</w:t>
      </w:r>
      <w:r w:rsidRPr="002D5397">
        <w:rPr>
          <w:rFonts w:ascii="Times New Roman" w:hAnsi="Times New Roman" w:cs="Times New Roman"/>
          <w:spacing w:val="-15"/>
          <w:sz w:val="24"/>
          <w:szCs w:val="24"/>
          <w:lang w:val="ru-RU"/>
        </w:rPr>
        <w:t xml:space="preserve"> </w:t>
      </w:r>
      <w:r w:rsidRPr="002D5397">
        <w:rPr>
          <w:rFonts w:ascii="Times New Roman" w:hAnsi="Times New Roman" w:cs="Times New Roman"/>
          <w:sz w:val="24"/>
          <w:szCs w:val="24"/>
          <w:lang w:val="ru-RU"/>
        </w:rPr>
        <w:t>Вильгельм</w:t>
      </w:r>
      <w:r w:rsidRPr="002D5397">
        <w:rPr>
          <w:rFonts w:ascii="Times New Roman" w:hAnsi="Times New Roman" w:cs="Times New Roman"/>
          <w:spacing w:val="-15"/>
          <w:sz w:val="24"/>
          <w:szCs w:val="24"/>
          <w:lang w:val="ru-RU"/>
        </w:rPr>
        <w:t xml:space="preserve"> </w:t>
      </w:r>
      <w:r w:rsidRPr="002D5397">
        <w:rPr>
          <w:rFonts w:ascii="Times New Roman" w:hAnsi="Times New Roman" w:cs="Times New Roman"/>
          <w:sz w:val="24"/>
          <w:szCs w:val="24"/>
          <w:lang w:val="ru-RU"/>
        </w:rPr>
        <w:t>Завоеватель</w:t>
      </w:r>
      <w:r w:rsidRPr="002D5397">
        <w:rPr>
          <w:rFonts w:ascii="Times New Roman" w:hAnsi="Times New Roman" w:cs="Times New Roman"/>
          <w:spacing w:val="-15"/>
          <w:sz w:val="24"/>
          <w:szCs w:val="24"/>
          <w:lang w:val="ru-RU"/>
        </w:rPr>
        <w:t xml:space="preserve"> </w:t>
      </w:r>
      <w:r w:rsidRPr="002D5397">
        <w:rPr>
          <w:rFonts w:ascii="Times New Roman" w:hAnsi="Times New Roman" w:cs="Times New Roman"/>
          <w:sz w:val="24"/>
          <w:szCs w:val="24"/>
          <w:lang w:val="ru-RU"/>
        </w:rPr>
        <w:t>и</w:t>
      </w:r>
      <w:r w:rsidRPr="002D5397">
        <w:rPr>
          <w:rFonts w:ascii="Times New Roman" w:hAnsi="Times New Roman" w:cs="Times New Roman"/>
          <w:spacing w:val="-16"/>
          <w:sz w:val="24"/>
          <w:szCs w:val="24"/>
          <w:lang w:val="ru-RU"/>
        </w:rPr>
        <w:t xml:space="preserve"> </w:t>
      </w:r>
      <w:r w:rsidRPr="002D5397">
        <w:rPr>
          <w:rFonts w:ascii="Times New Roman" w:hAnsi="Times New Roman" w:cs="Times New Roman"/>
          <w:sz w:val="24"/>
          <w:szCs w:val="24"/>
          <w:lang w:val="ru-RU"/>
        </w:rPr>
        <w:t>его</w:t>
      </w:r>
      <w:r w:rsidRPr="002D5397">
        <w:rPr>
          <w:rFonts w:ascii="Times New Roman" w:hAnsi="Times New Roman" w:cs="Times New Roman"/>
          <w:spacing w:val="-15"/>
          <w:sz w:val="24"/>
          <w:szCs w:val="24"/>
          <w:lang w:val="ru-RU"/>
        </w:rPr>
        <w:t xml:space="preserve"> </w:t>
      </w:r>
      <w:r w:rsidRPr="002D5397">
        <w:rPr>
          <w:rFonts w:ascii="Times New Roman" w:hAnsi="Times New Roman" w:cs="Times New Roman"/>
          <w:spacing w:val="-3"/>
          <w:sz w:val="24"/>
          <w:szCs w:val="24"/>
          <w:lang w:val="ru-RU"/>
        </w:rPr>
        <w:t>поли</w:t>
      </w:r>
      <w:r w:rsidRPr="002D5397">
        <w:rPr>
          <w:rFonts w:ascii="Times New Roman" w:hAnsi="Times New Roman" w:cs="Times New Roman"/>
          <w:sz w:val="24"/>
          <w:szCs w:val="24"/>
          <w:lang w:val="ru-RU"/>
        </w:rPr>
        <w:t>тика</w:t>
      </w:r>
      <w:r w:rsidRPr="002D5397">
        <w:rPr>
          <w:rFonts w:ascii="Times New Roman" w:hAnsi="Times New Roman" w:cs="Times New Roman"/>
          <w:spacing w:val="-20"/>
          <w:sz w:val="24"/>
          <w:szCs w:val="24"/>
          <w:lang w:val="ru-RU"/>
        </w:rPr>
        <w:t xml:space="preserve"> </w:t>
      </w:r>
      <w:r w:rsidRPr="002D5397">
        <w:rPr>
          <w:rFonts w:ascii="Times New Roman" w:hAnsi="Times New Roman" w:cs="Times New Roman"/>
          <w:sz w:val="24"/>
          <w:szCs w:val="24"/>
          <w:lang w:val="ru-RU"/>
        </w:rPr>
        <w:t>по</w:t>
      </w:r>
      <w:r w:rsidRPr="002D5397">
        <w:rPr>
          <w:rFonts w:ascii="Times New Roman" w:hAnsi="Times New Roman" w:cs="Times New Roman"/>
          <w:spacing w:val="-19"/>
          <w:sz w:val="24"/>
          <w:szCs w:val="24"/>
          <w:lang w:val="ru-RU"/>
        </w:rPr>
        <w:t xml:space="preserve"> </w:t>
      </w:r>
      <w:r w:rsidRPr="002D5397">
        <w:rPr>
          <w:rFonts w:ascii="Times New Roman" w:hAnsi="Times New Roman" w:cs="Times New Roman"/>
          <w:sz w:val="24"/>
          <w:szCs w:val="24"/>
          <w:lang w:val="ru-RU"/>
        </w:rPr>
        <w:t>укреплению</w:t>
      </w:r>
      <w:r w:rsidRPr="002D5397">
        <w:rPr>
          <w:rFonts w:ascii="Times New Roman" w:hAnsi="Times New Roman" w:cs="Times New Roman"/>
          <w:spacing w:val="-19"/>
          <w:sz w:val="24"/>
          <w:szCs w:val="24"/>
          <w:lang w:val="ru-RU"/>
        </w:rPr>
        <w:t xml:space="preserve"> </w:t>
      </w:r>
      <w:r w:rsidRPr="002D5397">
        <w:rPr>
          <w:rFonts w:ascii="Times New Roman" w:hAnsi="Times New Roman" w:cs="Times New Roman"/>
          <w:sz w:val="24"/>
          <w:szCs w:val="24"/>
          <w:lang w:val="ru-RU"/>
        </w:rPr>
        <w:t>своей</w:t>
      </w:r>
      <w:r w:rsidRPr="002D5397">
        <w:rPr>
          <w:rFonts w:ascii="Times New Roman" w:hAnsi="Times New Roman" w:cs="Times New Roman"/>
          <w:spacing w:val="-20"/>
          <w:sz w:val="24"/>
          <w:szCs w:val="24"/>
          <w:lang w:val="ru-RU"/>
        </w:rPr>
        <w:t xml:space="preserve"> </w:t>
      </w:r>
      <w:r w:rsidRPr="002D5397">
        <w:rPr>
          <w:rFonts w:ascii="Times New Roman" w:hAnsi="Times New Roman" w:cs="Times New Roman"/>
          <w:sz w:val="24"/>
          <w:szCs w:val="24"/>
          <w:lang w:val="ru-RU"/>
        </w:rPr>
        <w:t>власти</w:t>
      </w:r>
      <w:r w:rsidRPr="001454E6">
        <w:rPr>
          <w:rFonts w:ascii="Times New Roman" w:hAnsi="Times New Roman" w:cs="Times New Roman"/>
          <w:sz w:val="24"/>
          <w:szCs w:val="24"/>
          <w:lang w:val="ru-RU"/>
        </w:rPr>
        <w:t>.</w:t>
      </w:r>
    </w:p>
    <w:p w:rsidR="00B30C0F" w:rsidRPr="001454E6" w:rsidRDefault="00B30C0F" w:rsidP="002D5397">
      <w:pPr>
        <w:pStyle w:val="4"/>
        <w:spacing w:before="0" w:line="240" w:lineRule="auto"/>
        <w:rPr>
          <w:rFonts w:ascii="Times New Roman" w:hAnsi="Times New Roman" w:cs="Times New Roman"/>
          <w:color w:val="auto"/>
          <w:sz w:val="24"/>
          <w:szCs w:val="24"/>
        </w:rPr>
      </w:pPr>
      <w:r w:rsidRPr="001454E6">
        <w:rPr>
          <w:rFonts w:ascii="Times New Roman" w:hAnsi="Times New Roman" w:cs="Times New Roman"/>
          <w:color w:val="auto"/>
          <w:sz w:val="24"/>
          <w:szCs w:val="24"/>
        </w:rPr>
        <w:t>Тема 9. Восточная Европа в раннее Средневековье (1 ч)</w:t>
      </w:r>
    </w:p>
    <w:p w:rsidR="00B30C0F" w:rsidRPr="001454E6" w:rsidRDefault="00B30C0F" w:rsidP="002D5397">
      <w:pPr>
        <w:pStyle w:val="af0"/>
        <w:ind w:left="0" w:right="131"/>
        <w:rPr>
          <w:rFonts w:ascii="Times New Roman" w:hAnsi="Times New Roman" w:cs="Times New Roman"/>
          <w:sz w:val="24"/>
          <w:szCs w:val="24"/>
          <w:lang w:val="ru-RU"/>
        </w:rPr>
      </w:pPr>
      <w:r w:rsidRPr="001454E6">
        <w:rPr>
          <w:rFonts w:ascii="Times New Roman" w:hAnsi="Times New Roman" w:cs="Times New Roman"/>
          <w:sz w:val="24"/>
          <w:szCs w:val="24"/>
          <w:lang w:val="ru-RU"/>
        </w:rPr>
        <w:t>Народы Восточной Европы в период раннего</w:t>
      </w:r>
      <w:r w:rsidRPr="001454E6">
        <w:rPr>
          <w:rFonts w:ascii="Times New Roman" w:hAnsi="Times New Roman" w:cs="Times New Roman"/>
          <w:spacing w:val="-37"/>
          <w:sz w:val="24"/>
          <w:szCs w:val="24"/>
          <w:lang w:val="ru-RU"/>
        </w:rPr>
        <w:t xml:space="preserve"> </w:t>
      </w:r>
      <w:r w:rsidR="00077176" w:rsidRPr="001454E6">
        <w:rPr>
          <w:rFonts w:ascii="Times New Roman" w:hAnsi="Times New Roman" w:cs="Times New Roman"/>
          <w:sz w:val="24"/>
          <w:szCs w:val="24"/>
          <w:lang w:val="ru-RU"/>
        </w:rPr>
        <w:t>Средневеко</w:t>
      </w:r>
      <w:r w:rsidRPr="001454E6">
        <w:rPr>
          <w:rFonts w:ascii="Times New Roman" w:hAnsi="Times New Roman" w:cs="Times New Roman"/>
          <w:sz w:val="24"/>
          <w:szCs w:val="24"/>
          <w:lang w:val="ru-RU"/>
        </w:rPr>
        <w:t>вья:</w:t>
      </w:r>
      <w:r w:rsidRPr="001454E6">
        <w:rPr>
          <w:rFonts w:ascii="Times New Roman" w:hAnsi="Times New Roman" w:cs="Times New Roman"/>
          <w:spacing w:val="-24"/>
          <w:sz w:val="24"/>
          <w:szCs w:val="24"/>
          <w:lang w:val="ru-RU"/>
        </w:rPr>
        <w:t xml:space="preserve"> </w:t>
      </w:r>
      <w:r w:rsidRPr="001454E6">
        <w:rPr>
          <w:rFonts w:ascii="Times New Roman" w:hAnsi="Times New Roman" w:cs="Times New Roman"/>
          <w:sz w:val="24"/>
          <w:szCs w:val="24"/>
          <w:lang w:val="ru-RU"/>
        </w:rPr>
        <w:t>места</w:t>
      </w:r>
      <w:r w:rsidRPr="001454E6">
        <w:rPr>
          <w:rFonts w:ascii="Times New Roman" w:hAnsi="Times New Roman" w:cs="Times New Roman"/>
          <w:spacing w:val="-24"/>
          <w:sz w:val="24"/>
          <w:szCs w:val="24"/>
          <w:lang w:val="ru-RU"/>
        </w:rPr>
        <w:t xml:space="preserve"> </w:t>
      </w:r>
      <w:r w:rsidRPr="001454E6">
        <w:rPr>
          <w:rFonts w:ascii="Times New Roman" w:hAnsi="Times New Roman" w:cs="Times New Roman"/>
          <w:sz w:val="24"/>
          <w:szCs w:val="24"/>
          <w:lang w:val="ru-RU"/>
        </w:rPr>
        <w:t>расселения,</w:t>
      </w:r>
      <w:r w:rsidRPr="001454E6">
        <w:rPr>
          <w:rFonts w:ascii="Times New Roman" w:hAnsi="Times New Roman" w:cs="Times New Roman"/>
          <w:spacing w:val="-24"/>
          <w:sz w:val="24"/>
          <w:szCs w:val="24"/>
          <w:lang w:val="ru-RU"/>
        </w:rPr>
        <w:t xml:space="preserve"> </w:t>
      </w:r>
      <w:r w:rsidRPr="001454E6">
        <w:rPr>
          <w:rFonts w:ascii="Times New Roman" w:hAnsi="Times New Roman" w:cs="Times New Roman"/>
          <w:sz w:val="24"/>
          <w:szCs w:val="24"/>
          <w:lang w:val="ru-RU"/>
        </w:rPr>
        <w:t>занятия,</w:t>
      </w:r>
      <w:r w:rsidRPr="001454E6">
        <w:rPr>
          <w:rFonts w:ascii="Times New Roman" w:hAnsi="Times New Roman" w:cs="Times New Roman"/>
          <w:spacing w:val="-24"/>
          <w:sz w:val="24"/>
          <w:szCs w:val="24"/>
          <w:lang w:val="ru-RU"/>
        </w:rPr>
        <w:t xml:space="preserve"> </w:t>
      </w:r>
      <w:r w:rsidRPr="001454E6">
        <w:rPr>
          <w:rFonts w:ascii="Times New Roman" w:hAnsi="Times New Roman" w:cs="Times New Roman"/>
          <w:sz w:val="24"/>
          <w:szCs w:val="24"/>
          <w:lang w:val="ru-RU"/>
        </w:rPr>
        <w:t>верования,</w:t>
      </w:r>
      <w:r w:rsidRPr="001454E6">
        <w:rPr>
          <w:rFonts w:ascii="Times New Roman" w:hAnsi="Times New Roman" w:cs="Times New Roman"/>
          <w:spacing w:val="-23"/>
          <w:sz w:val="24"/>
          <w:szCs w:val="24"/>
          <w:lang w:val="ru-RU"/>
        </w:rPr>
        <w:t xml:space="preserve"> </w:t>
      </w:r>
      <w:r w:rsidRPr="001454E6">
        <w:rPr>
          <w:rFonts w:ascii="Times New Roman" w:hAnsi="Times New Roman" w:cs="Times New Roman"/>
          <w:sz w:val="24"/>
          <w:szCs w:val="24"/>
          <w:lang w:val="ru-RU"/>
        </w:rPr>
        <w:t>общественные</w:t>
      </w:r>
      <w:r w:rsidRPr="001454E6">
        <w:rPr>
          <w:rFonts w:ascii="Times New Roman" w:hAnsi="Times New Roman" w:cs="Times New Roman"/>
          <w:spacing w:val="-24"/>
          <w:sz w:val="24"/>
          <w:szCs w:val="24"/>
          <w:lang w:val="ru-RU"/>
        </w:rPr>
        <w:t xml:space="preserve"> </w:t>
      </w:r>
      <w:r w:rsidRPr="001454E6">
        <w:rPr>
          <w:rFonts w:ascii="Times New Roman" w:hAnsi="Times New Roman" w:cs="Times New Roman"/>
          <w:spacing w:val="-6"/>
          <w:sz w:val="24"/>
          <w:szCs w:val="24"/>
          <w:lang w:val="ru-RU"/>
        </w:rPr>
        <w:t xml:space="preserve">от- </w:t>
      </w:r>
      <w:r w:rsidRPr="001454E6">
        <w:rPr>
          <w:rFonts w:ascii="Times New Roman" w:hAnsi="Times New Roman" w:cs="Times New Roman"/>
          <w:sz w:val="24"/>
          <w:szCs w:val="24"/>
          <w:lang w:val="ru-RU"/>
        </w:rPr>
        <w:t xml:space="preserve">ношения. Ранние славянские государства: образование </w:t>
      </w:r>
      <w:r w:rsidR="00077176" w:rsidRPr="001454E6">
        <w:rPr>
          <w:rFonts w:ascii="Times New Roman" w:hAnsi="Times New Roman" w:cs="Times New Roman"/>
          <w:spacing w:val="-4"/>
          <w:sz w:val="24"/>
          <w:szCs w:val="24"/>
          <w:lang w:val="ru-RU"/>
        </w:rPr>
        <w:t>Бол</w:t>
      </w:r>
      <w:r w:rsidRPr="001454E6">
        <w:rPr>
          <w:rFonts w:ascii="Times New Roman" w:hAnsi="Times New Roman" w:cs="Times New Roman"/>
          <w:sz w:val="24"/>
          <w:szCs w:val="24"/>
          <w:lang w:val="ru-RU"/>
        </w:rPr>
        <w:t xml:space="preserve">гарского и Сербского государств, основные вехи их </w:t>
      </w:r>
      <w:r w:rsidRPr="001454E6">
        <w:rPr>
          <w:rFonts w:ascii="Times New Roman" w:hAnsi="Times New Roman" w:cs="Times New Roman"/>
          <w:spacing w:val="-3"/>
          <w:sz w:val="24"/>
          <w:szCs w:val="24"/>
          <w:lang w:val="ru-RU"/>
        </w:rPr>
        <w:t xml:space="preserve">истории </w:t>
      </w:r>
      <w:r w:rsidRPr="001454E6">
        <w:rPr>
          <w:rFonts w:ascii="Times New Roman" w:hAnsi="Times New Roman" w:cs="Times New Roman"/>
          <w:sz w:val="24"/>
          <w:szCs w:val="24"/>
          <w:lang w:val="ru-RU"/>
        </w:rPr>
        <w:t>и</w:t>
      </w:r>
      <w:r w:rsidRPr="001454E6">
        <w:rPr>
          <w:rFonts w:ascii="Times New Roman" w:hAnsi="Times New Roman" w:cs="Times New Roman"/>
          <w:spacing w:val="-11"/>
          <w:sz w:val="24"/>
          <w:szCs w:val="24"/>
          <w:lang w:val="ru-RU"/>
        </w:rPr>
        <w:t xml:space="preserve"> </w:t>
      </w:r>
      <w:r w:rsidRPr="001454E6">
        <w:rPr>
          <w:rFonts w:ascii="Times New Roman" w:hAnsi="Times New Roman" w:cs="Times New Roman"/>
          <w:sz w:val="24"/>
          <w:szCs w:val="24"/>
          <w:lang w:val="ru-RU"/>
        </w:rPr>
        <w:t>отношений</w:t>
      </w:r>
      <w:r w:rsidRPr="001454E6">
        <w:rPr>
          <w:rFonts w:ascii="Times New Roman" w:hAnsi="Times New Roman" w:cs="Times New Roman"/>
          <w:spacing w:val="-10"/>
          <w:sz w:val="24"/>
          <w:szCs w:val="24"/>
          <w:lang w:val="ru-RU"/>
        </w:rPr>
        <w:t xml:space="preserve"> </w:t>
      </w:r>
      <w:r w:rsidRPr="001454E6">
        <w:rPr>
          <w:rFonts w:ascii="Times New Roman" w:hAnsi="Times New Roman" w:cs="Times New Roman"/>
          <w:sz w:val="24"/>
          <w:szCs w:val="24"/>
          <w:lang w:val="ru-RU"/>
        </w:rPr>
        <w:t>с</w:t>
      </w:r>
      <w:r w:rsidRPr="001454E6">
        <w:rPr>
          <w:rFonts w:ascii="Times New Roman" w:hAnsi="Times New Roman" w:cs="Times New Roman"/>
          <w:spacing w:val="-10"/>
          <w:sz w:val="24"/>
          <w:szCs w:val="24"/>
          <w:lang w:val="ru-RU"/>
        </w:rPr>
        <w:t xml:space="preserve"> </w:t>
      </w:r>
      <w:r w:rsidRPr="001454E6">
        <w:rPr>
          <w:rFonts w:ascii="Times New Roman" w:hAnsi="Times New Roman" w:cs="Times New Roman"/>
          <w:sz w:val="24"/>
          <w:szCs w:val="24"/>
          <w:lang w:val="ru-RU"/>
        </w:rPr>
        <w:t>Византией</w:t>
      </w:r>
      <w:r w:rsidRPr="001454E6">
        <w:rPr>
          <w:rFonts w:ascii="Times New Roman" w:hAnsi="Times New Roman" w:cs="Times New Roman"/>
          <w:spacing w:val="-10"/>
          <w:sz w:val="24"/>
          <w:szCs w:val="24"/>
          <w:lang w:val="ru-RU"/>
        </w:rPr>
        <w:t xml:space="preserve"> </w:t>
      </w:r>
      <w:r w:rsidRPr="001454E6">
        <w:rPr>
          <w:rFonts w:ascii="Times New Roman" w:hAnsi="Times New Roman" w:cs="Times New Roman"/>
          <w:sz w:val="24"/>
          <w:szCs w:val="24"/>
          <w:lang w:val="ru-RU"/>
        </w:rPr>
        <w:t>в</w:t>
      </w:r>
      <w:r w:rsidRPr="001454E6">
        <w:rPr>
          <w:rFonts w:ascii="Times New Roman" w:hAnsi="Times New Roman" w:cs="Times New Roman"/>
          <w:spacing w:val="-11"/>
          <w:sz w:val="24"/>
          <w:szCs w:val="24"/>
          <w:lang w:val="ru-RU"/>
        </w:rPr>
        <w:t xml:space="preserve"> </w:t>
      </w:r>
      <w:r w:rsidRPr="001454E6">
        <w:rPr>
          <w:rFonts w:ascii="Times New Roman" w:hAnsi="Times New Roman" w:cs="Times New Roman"/>
          <w:sz w:val="24"/>
          <w:szCs w:val="24"/>
        </w:rPr>
        <w:t>VII</w:t>
      </w:r>
      <w:r w:rsidRPr="001454E6">
        <w:rPr>
          <w:rFonts w:ascii="Times New Roman" w:hAnsi="Times New Roman" w:cs="Times New Roman"/>
          <w:sz w:val="24"/>
          <w:szCs w:val="24"/>
          <w:lang w:val="ru-RU"/>
        </w:rPr>
        <w:t>—</w:t>
      </w:r>
      <w:r w:rsidRPr="001454E6">
        <w:rPr>
          <w:rFonts w:ascii="Times New Roman" w:hAnsi="Times New Roman" w:cs="Times New Roman"/>
          <w:sz w:val="24"/>
          <w:szCs w:val="24"/>
        </w:rPr>
        <w:t>XII</w:t>
      </w:r>
      <w:r w:rsidRPr="001454E6">
        <w:rPr>
          <w:rFonts w:ascii="Times New Roman" w:hAnsi="Times New Roman" w:cs="Times New Roman"/>
          <w:spacing w:val="-10"/>
          <w:sz w:val="24"/>
          <w:szCs w:val="24"/>
          <w:lang w:val="ru-RU"/>
        </w:rPr>
        <w:t xml:space="preserve"> </w:t>
      </w:r>
      <w:r w:rsidRPr="001454E6">
        <w:rPr>
          <w:rFonts w:ascii="Times New Roman" w:hAnsi="Times New Roman" w:cs="Times New Roman"/>
          <w:sz w:val="24"/>
          <w:szCs w:val="24"/>
          <w:lang w:val="ru-RU"/>
        </w:rPr>
        <w:t>вв.</w:t>
      </w:r>
      <w:r w:rsidRPr="001454E6">
        <w:rPr>
          <w:rFonts w:ascii="Times New Roman" w:hAnsi="Times New Roman" w:cs="Times New Roman"/>
          <w:spacing w:val="-10"/>
          <w:sz w:val="24"/>
          <w:szCs w:val="24"/>
          <w:lang w:val="ru-RU"/>
        </w:rPr>
        <w:t xml:space="preserve"> </w:t>
      </w:r>
      <w:r w:rsidRPr="001454E6">
        <w:rPr>
          <w:rFonts w:ascii="Times New Roman" w:hAnsi="Times New Roman" w:cs="Times New Roman"/>
          <w:sz w:val="24"/>
          <w:szCs w:val="24"/>
          <w:lang w:val="ru-RU"/>
        </w:rPr>
        <w:t>Создание</w:t>
      </w:r>
      <w:r w:rsidRPr="001454E6">
        <w:rPr>
          <w:rFonts w:ascii="Times New Roman" w:hAnsi="Times New Roman" w:cs="Times New Roman"/>
          <w:spacing w:val="-10"/>
          <w:sz w:val="24"/>
          <w:szCs w:val="24"/>
          <w:lang w:val="ru-RU"/>
        </w:rPr>
        <w:t xml:space="preserve"> </w:t>
      </w:r>
      <w:r w:rsidRPr="001454E6">
        <w:rPr>
          <w:rFonts w:ascii="Times New Roman" w:hAnsi="Times New Roman" w:cs="Times New Roman"/>
          <w:sz w:val="24"/>
          <w:szCs w:val="24"/>
          <w:lang w:val="ru-RU"/>
        </w:rPr>
        <w:t xml:space="preserve">славянской письменности и ее </w:t>
      </w:r>
      <w:r w:rsidRPr="001454E6">
        <w:rPr>
          <w:rFonts w:ascii="Times New Roman" w:hAnsi="Times New Roman" w:cs="Times New Roman"/>
          <w:sz w:val="24"/>
          <w:szCs w:val="24"/>
          <w:lang w:val="ru-RU"/>
        </w:rPr>
        <w:lastRenderedPageBreak/>
        <w:t xml:space="preserve">значение. Образование славянских </w:t>
      </w:r>
      <w:r w:rsidRPr="001454E6">
        <w:rPr>
          <w:rFonts w:ascii="Times New Roman" w:hAnsi="Times New Roman" w:cs="Times New Roman"/>
          <w:spacing w:val="-3"/>
          <w:sz w:val="24"/>
          <w:szCs w:val="24"/>
          <w:lang w:val="ru-RU"/>
        </w:rPr>
        <w:t>госу</w:t>
      </w:r>
      <w:r w:rsidRPr="001454E6">
        <w:rPr>
          <w:rFonts w:ascii="Times New Roman" w:hAnsi="Times New Roman" w:cs="Times New Roman"/>
          <w:sz w:val="24"/>
          <w:szCs w:val="24"/>
          <w:lang w:val="ru-RU"/>
        </w:rPr>
        <w:t>дарств</w:t>
      </w:r>
      <w:r w:rsidRPr="001454E6">
        <w:rPr>
          <w:rFonts w:ascii="Times New Roman" w:hAnsi="Times New Roman" w:cs="Times New Roman"/>
          <w:spacing w:val="-20"/>
          <w:sz w:val="24"/>
          <w:szCs w:val="24"/>
          <w:lang w:val="ru-RU"/>
        </w:rPr>
        <w:t xml:space="preserve"> </w:t>
      </w:r>
      <w:r w:rsidRPr="001454E6">
        <w:rPr>
          <w:rFonts w:ascii="Times New Roman" w:hAnsi="Times New Roman" w:cs="Times New Roman"/>
          <w:sz w:val="24"/>
          <w:szCs w:val="24"/>
          <w:lang w:val="ru-RU"/>
        </w:rPr>
        <w:t>в</w:t>
      </w:r>
      <w:r w:rsidRPr="001454E6">
        <w:rPr>
          <w:rFonts w:ascii="Times New Roman" w:hAnsi="Times New Roman" w:cs="Times New Roman"/>
          <w:spacing w:val="-20"/>
          <w:sz w:val="24"/>
          <w:szCs w:val="24"/>
          <w:lang w:val="ru-RU"/>
        </w:rPr>
        <w:t xml:space="preserve"> </w:t>
      </w:r>
      <w:r w:rsidRPr="001454E6">
        <w:rPr>
          <w:rFonts w:ascii="Times New Roman" w:hAnsi="Times New Roman" w:cs="Times New Roman"/>
          <w:sz w:val="24"/>
          <w:szCs w:val="24"/>
          <w:lang w:val="ru-RU"/>
        </w:rPr>
        <w:t>Восточной</w:t>
      </w:r>
      <w:r w:rsidRPr="001454E6">
        <w:rPr>
          <w:rFonts w:ascii="Times New Roman" w:hAnsi="Times New Roman" w:cs="Times New Roman"/>
          <w:spacing w:val="-19"/>
          <w:sz w:val="24"/>
          <w:szCs w:val="24"/>
          <w:lang w:val="ru-RU"/>
        </w:rPr>
        <w:t xml:space="preserve"> </w:t>
      </w:r>
      <w:r w:rsidRPr="001454E6">
        <w:rPr>
          <w:rFonts w:ascii="Times New Roman" w:hAnsi="Times New Roman" w:cs="Times New Roman"/>
          <w:sz w:val="24"/>
          <w:szCs w:val="24"/>
          <w:lang w:val="ru-RU"/>
        </w:rPr>
        <w:t>Европе</w:t>
      </w:r>
      <w:r w:rsidRPr="001454E6">
        <w:rPr>
          <w:rFonts w:ascii="Times New Roman" w:hAnsi="Times New Roman" w:cs="Times New Roman"/>
          <w:spacing w:val="-20"/>
          <w:sz w:val="24"/>
          <w:szCs w:val="24"/>
          <w:lang w:val="ru-RU"/>
        </w:rPr>
        <w:t xml:space="preserve"> </w:t>
      </w:r>
      <w:r w:rsidRPr="001454E6">
        <w:rPr>
          <w:rFonts w:ascii="Times New Roman" w:hAnsi="Times New Roman" w:cs="Times New Roman"/>
          <w:sz w:val="24"/>
          <w:szCs w:val="24"/>
          <w:lang w:val="ru-RU"/>
        </w:rPr>
        <w:t>в</w:t>
      </w:r>
      <w:r w:rsidRPr="001454E6">
        <w:rPr>
          <w:rFonts w:ascii="Times New Roman" w:hAnsi="Times New Roman" w:cs="Times New Roman"/>
          <w:spacing w:val="-20"/>
          <w:sz w:val="24"/>
          <w:szCs w:val="24"/>
          <w:lang w:val="ru-RU"/>
        </w:rPr>
        <w:t xml:space="preserve"> </w:t>
      </w:r>
      <w:r w:rsidRPr="001454E6">
        <w:rPr>
          <w:rFonts w:ascii="Times New Roman" w:hAnsi="Times New Roman" w:cs="Times New Roman"/>
          <w:sz w:val="24"/>
          <w:szCs w:val="24"/>
        </w:rPr>
        <w:t>IX</w:t>
      </w:r>
      <w:r w:rsidRPr="001454E6">
        <w:rPr>
          <w:rFonts w:ascii="Times New Roman" w:hAnsi="Times New Roman" w:cs="Times New Roman"/>
          <w:sz w:val="24"/>
          <w:szCs w:val="24"/>
          <w:lang w:val="ru-RU"/>
        </w:rPr>
        <w:t>—</w:t>
      </w:r>
      <w:r w:rsidRPr="001454E6">
        <w:rPr>
          <w:rFonts w:ascii="Times New Roman" w:hAnsi="Times New Roman" w:cs="Times New Roman"/>
          <w:sz w:val="24"/>
          <w:szCs w:val="24"/>
        </w:rPr>
        <w:t>XI</w:t>
      </w:r>
      <w:r w:rsidRPr="001454E6">
        <w:rPr>
          <w:rFonts w:ascii="Times New Roman" w:hAnsi="Times New Roman" w:cs="Times New Roman"/>
          <w:spacing w:val="-19"/>
          <w:sz w:val="24"/>
          <w:szCs w:val="24"/>
          <w:lang w:val="ru-RU"/>
        </w:rPr>
        <w:t xml:space="preserve"> </w:t>
      </w:r>
      <w:r w:rsidRPr="001454E6">
        <w:rPr>
          <w:rFonts w:ascii="Times New Roman" w:hAnsi="Times New Roman" w:cs="Times New Roman"/>
          <w:sz w:val="24"/>
          <w:szCs w:val="24"/>
          <w:lang w:val="ru-RU"/>
        </w:rPr>
        <w:t>вв.</w:t>
      </w:r>
    </w:p>
    <w:p w:rsidR="008A717D" w:rsidRPr="001454E6" w:rsidRDefault="00B30C0F" w:rsidP="002D5397">
      <w:pPr>
        <w:pStyle w:val="4"/>
        <w:spacing w:before="0" w:line="240" w:lineRule="auto"/>
        <w:ind w:right="1464"/>
        <w:rPr>
          <w:rFonts w:ascii="Times New Roman" w:hAnsi="Times New Roman" w:cs="Times New Roman"/>
          <w:color w:val="auto"/>
          <w:w w:val="95"/>
          <w:sz w:val="24"/>
          <w:szCs w:val="24"/>
        </w:rPr>
      </w:pPr>
      <w:r w:rsidRPr="001454E6">
        <w:rPr>
          <w:rFonts w:ascii="Times New Roman" w:hAnsi="Times New Roman" w:cs="Times New Roman"/>
          <w:color w:val="auto"/>
          <w:w w:val="95"/>
          <w:sz w:val="24"/>
          <w:szCs w:val="24"/>
        </w:rPr>
        <w:t xml:space="preserve">Раздел II. Европа на подъеме (11 ч) </w:t>
      </w:r>
    </w:p>
    <w:p w:rsidR="00B30C0F" w:rsidRPr="001454E6" w:rsidRDefault="00B30C0F" w:rsidP="002D5397">
      <w:pPr>
        <w:pStyle w:val="4"/>
        <w:spacing w:before="0" w:line="240" w:lineRule="auto"/>
        <w:ind w:right="1464"/>
        <w:rPr>
          <w:rFonts w:ascii="Times New Roman" w:hAnsi="Times New Roman" w:cs="Times New Roman"/>
          <w:color w:val="auto"/>
          <w:sz w:val="24"/>
          <w:szCs w:val="24"/>
        </w:rPr>
      </w:pPr>
      <w:r w:rsidRPr="001454E6">
        <w:rPr>
          <w:rFonts w:ascii="Times New Roman" w:hAnsi="Times New Roman" w:cs="Times New Roman"/>
          <w:color w:val="auto"/>
          <w:sz w:val="24"/>
          <w:szCs w:val="24"/>
        </w:rPr>
        <w:t>Тема 10. Земля и власть (1 ч)</w:t>
      </w:r>
    </w:p>
    <w:p w:rsidR="00B30C0F" w:rsidRPr="001454E6" w:rsidRDefault="00B30C0F" w:rsidP="002D5397">
      <w:pPr>
        <w:pStyle w:val="af0"/>
        <w:ind w:left="0" w:right="0"/>
        <w:jc w:val="left"/>
        <w:rPr>
          <w:rFonts w:ascii="Times New Roman" w:hAnsi="Times New Roman" w:cs="Times New Roman"/>
          <w:sz w:val="24"/>
          <w:szCs w:val="24"/>
          <w:lang w:val="ru-RU"/>
        </w:rPr>
      </w:pPr>
      <w:r w:rsidRPr="001454E6">
        <w:rPr>
          <w:rFonts w:ascii="Times New Roman" w:hAnsi="Times New Roman" w:cs="Times New Roman"/>
          <w:sz w:val="24"/>
          <w:szCs w:val="24"/>
          <w:lang w:val="ru-RU"/>
        </w:rPr>
        <w:t>Земля — главное богатство в Средние века. Феод, условия</w:t>
      </w:r>
    </w:p>
    <w:p w:rsidR="00B30C0F" w:rsidRPr="001454E6" w:rsidRDefault="00B30C0F" w:rsidP="002D5397">
      <w:pPr>
        <w:pStyle w:val="af0"/>
        <w:ind w:left="0" w:right="131"/>
        <w:rPr>
          <w:rFonts w:ascii="Times New Roman" w:hAnsi="Times New Roman" w:cs="Times New Roman"/>
          <w:sz w:val="24"/>
          <w:szCs w:val="24"/>
          <w:lang w:val="ru-RU"/>
        </w:rPr>
      </w:pPr>
      <w:r w:rsidRPr="001454E6">
        <w:rPr>
          <w:rFonts w:ascii="Times New Roman" w:hAnsi="Times New Roman" w:cs="Times New Roman"/>
          <w:sz w:val="24"/>
          <w:szCs w:val="24"/>
          <w:lang w:val="ru-RU"/>
        </w:rPr>
        <w:t>пожалования и владения им. Феодалы и их иерархия на</w:t>
      </w:r>
      <w:r w:rsidRPr="001454E6">
        <w:rPr>
          <w:rFonts w:ascii="Times New Roman" w:hAnsi="Times New Roman" w:cs="Times New Roman"/>
          <w:spacing w:val="-27"/>
          <w:sz w:val="24"/>
          <w:szCs w:val="24"/>
          <w:lang w:val="ru-RU"/>
        </w:rPr>
        <w:t xml:space="preserve"> </w:t>
      </w:r>
      <w:r w:rsidRPr="001454E6">
        <w:rPr>
          <w:rFonts w:ascii="Times New Roman" w:hAnsi="Times New Roman" w:cs="Times New Roman"/>
          <w:spacing w:val="-3"/>
          <w:sz w:val="24"/>
          <w:szCs w:val="24"/>
          <w:lang w:val="ru-RU"/>
        </w:rPr>
        <w:t>«фе</w:t>
      </w:r>
      <w:r w:rsidRPr="001454E6">
        <w:rPr>
          <w:rFonts w:ascii="Times New Roman" w:hAnsi="Times New Roman" w:cs="Times New Roman"/>
          <w:sz w:val="24"/>
          <w:szCs w:val="24"/>
          <w:lang w:val="ru-RU"/>
        </w:rPr>
        <w:t xml:space="preserve">одальной лестнице». Сеньоры и вассалы. Складывание </w:t>
      </w:r>
      <w:r w:rsidRPr="001454E6">
        <w:rPr>
          <w:rFonts w:ascii="Times New Roman" w:hAnsi="Times New Roman" w:cs="Times New Roman"/>
          <w:spacing w:val="-4"/>
          <w:sz w:val="24"/>
          <w:szCs w:val="24"/>
          <w:lang w:val="ru-RU"/>
        </w:rPr>
        <w:t>фео</w:t>
      </w:r>
      <w:r w:rsidRPr="001454E6">
        <w:rPr>
          <w:rFonts w:ascii="Times New Roman" w:hAnsi="Times New Roman" w:cs="Times New Roman"/>
          <w:sz w:val="24"/>
          <w:szCs w:val="24"/>
          <w:lang w:val="ru-RU"/>
        </w:rPr>
        <w:t>дальных</w:t>
      </w:r>
      <w:r w:rsidRPr="001454E6">
        <w:rPr>
          <w:rFonts w:ascii="Times New Roman" w:hAnsi="Times New Roman" w:cs="Times New Roman"/>
          <w:spacing w:val="-47"/>
          <w:sz w:val="24"/>
          <w:szCs w:val="24"/>
          <w:lang w:val="ru-RU"/>
        </w:rPr>
        <w:t xml:space="preserve"> </w:t>
      </w:r>
      <w:r w:rsidRPr="001454E6">
        <w:rPr>
          <w:rFonts w:ascii="Times New Roman" w:hAnsi="Times New Roman" w:cs="Times New Roman"/>
          <w:sz w:val="24"/>
          <w:szCs w:val="24"/>
          <w:lang w:val="ru-RU"/>
        </w:rPr>
        <w:t>отношений</w:t>
      </w:r>
      <w:r w:rsidRPr="001454E6">
        <w:rPr>
          <w:rFonts w:ascii="Times New Roman" w:hAnsi="Times New Roman" w:cs="Times New Roman"/>
          <w:spacing w:val="-46"/>
          <w:sz w:val="24"/>
          <w:szCs w:val="24"/>
          <w:lang w:val="ru-RU"/>
        </w:rPr>
        <w:t xml:space="preserve"> </w:t>
      </w:r>
      <w:r w:rsidRPr="001454E6">
        <w:rPr>
          <w:rFonts w:ascii="Times New Roman" w:hAnsi="Times New Roman" w:cs="Times New Roman"/>
          <w:sz w:val="24"/>
          <w:szCs w:val="24"/>
          <w:lang w:val="ru-RU"/>
        </w:rPr>
        <w:t>в</w:t>
      </w:r>
      <w:r w:rsidRPr="001454E6">
        <w:rPr>
          <w:rFonts w:ascii="Times New Roman" w:hAnsi="Times New Roman" w:cs="Times New Roman"/>
          <w:spacing w:val="-46"/>
          <w:sz w:val="24"/>
          <w:szCs w:val="24"/>
          <w:lang w:val="ru-RU"/>
        </w:rPr>
        <w:t xml:space="preserve"> </w:t>
      </w:r>
      <w:r w:rsidRPr="001454E6">
        <w:rPr>
          <w:rFonts w:ascii="Times New Roman" w:hAnsi="Times New Roman" w:cs="Times New Roman"/>
          <w:sz w:val="24"/>
          <w:szCs w:val="24"/>
          <w:lang w:val="ru-RU"/>
        </w:rPr>
        <w:t>странах</w:t>
      </w:r>
      <w:r w:rsidRPr="001454E6">
        <w:rPr>
          <w:rFonts w:ascii="Times New Roman" w:hAnsi="Times New Roman" w:cs="Times New Roman"/>
          <w:spacing w:val="-46"/>
          <w:sz w:val="24"/>
          <w:szCs w:val="24"/>
          <w:lang w:val="ru-RU"/>
        </w:rPr>
        <w:t xml:space="preserve"> </w:t>
      </w:r>
      <w:r w:rsidRPr="001454E6">
        <w:rPr>
          <w:rFonts w:ascii="Times New Roman" w:hAnsi="Times New Roman" w:cs="Times New Roman"/>
          <w:sz w:val="24"/>
          <w:szCs w:val="24"/>
          <w:lang w:val="ru-RU"/>
        </w:rPr>
        <w:t>Европы.</w:t>
      </w:r>
      <w:r w:rsidRPr="001454E6">
        <w:rPr>
          <w:rFonts w:ascii="Times New Roman" w:hAnsi="Times New Roman" w:cs="Times New Roman"/>
          <w:spacing w:val="-46"/>
          <w:sz w:val="24"/>
          <w:szCs w:val="24"/>
          <w:lang w:val="ru-RU"/>
        </w:rPr>
        <w:t xml:space="preserve"> </w:t>
      </w:r>
      <w:r w:rsidRPr="001454E6">
        <w:rPr>
          <w:rFonts w:ascii="Times New Roman" w:hAnsi="Times New Roman" w:cs="Times New Roman"/>
          <w:sz w:val="24"/>
          <w:szCs w:val="24"/>
          <w:lang w:val="ru-RU"/>
        </w:rPr>
        <w:t>Принципы</w:t>
      </w:r>
      <w:r w:rsidRPr="001454E6">
        <w:rPr>
          <w:rFonts w:ascii="Times New Roman" w:hAnsi="Times New Roman" w:cs="Times New Roman"/>
          <w:spacing w:val="-46"/>
          <w:sz w:val="24"/>
          <w:szCs w:val="24"/>
          <w:lang w:val="ru-RU"/>
        </w:rPr>
        <w:t xml:space="preserve"> </w:t>
      </w:r>
      <w:r w:rsidR="00077176" w:rsidRPr="001454E6">
        <w:rPr>
          <w:rFonts w:ascii="Times New Roman" w:hAnsi="Times New Roman" w:cs="Times New Roman"/>
          <w:sz w:val="24"/>
          <w:szCs w:val="24"/>
          <w:lang w:val="ru-RU"/>
        </w:rPr>
        <w:t>сеньориально-</w:t>
      </w:r>
      <w:r w:rsidRPr="001454E6">
        <w:rPr>
          <w:rFonts w:ascii="Times New Roman" w:hAnsi="Times New Roman" w:cs="Times New Roman"/>
          <w:sz w:val="24"/>
          <w:szCs w:val="24"/>
          <w:lang w:val="ru-RU"/>
        </w:rPr>
        <w:t>вассальных</w:t>
      </w:r>
      <w:r w:rsidRPr="001454E6">
        <w:rPr>
          <w:rFonts w:ascii="Times New Roman" w:hAnsi="Times New Roman" w:cs="Times New Roman"/>
          <w:spacing w:val="-31"/>
          <w:sz w:val="24"/>
          <w:szCs w:val="24"/>
          <w:lang w:val="ru-RU"/>
        </w:rPr>
        <w:t xml:space="preserve"> </w:t>
      </w:r>
      <w:r w:rsidRPr="001454E6">
        <w:rPr>
          <w:rFonts w:ascii="Times New Roman" w:hAnsi="Times New Roman" w:cs="Times New Roman"/>
          <w:sz w:val="24"/>
          <w:szCs w:val="24"/>
          <w:lang w:val="ru-RU"/>
        </w:rPr>
        <w:t>отношений</w:t>
      </w:r>
      <w:r w:rsidRPr="001454E6">
        <w:rPr>
          <w:rFonts w:ascii="Times New Roman" w:hAnsi="Times New Roman" w:cs="Times New Roman"/>
          <w:spacing w:val="-30"/>
          <w:sz w:val="24"/>
          <w:szCs w:val="24"/>
          <w:lang w:val="ru-RU"/>
        </w:rPr>
        <w:t xml:space="preserve"> </w:t>
      </w:r>
      <w:r w:rsidRPr="001454E6">
        <w:rPr>
          <w:rFonts w:ascii="Times New Roman" w:hAnsi="Times New Roman" w:cs="Times New Roman"/>
          <w:sz w:val="24"/>
          <w:szCs w:val="24"/>
          <w:lang w:val="ru-RU"/>
        </w:rPr>
        <w:t>в</w:t>
      </w:r>
      <w:r w:rsidRPr="001454E6">
        <w:rPr>
          <w:rFonts w:ascii="Times New Roman" w:hAnsi="Times New Roman" w:cs="Times New Roman"/>
          <w:spacing w:val="-30"/>
          <w:sz w:val="24"/>
          <w:szCs w:val="24"/>
          <w:lang w:val="ru-RU"/>
        </w:rPr>
        <w:t xml:space="preserve"> </w:t>
      </w:r>
      <w:r w:rsidRPr="001454E6">
        <w:rPr>
          <w:rFonts w:ascii="Times New Roman" w:hAnsi="Times New Roman" w:cs="Times New Roman"/>
          <w:sz w:val="24"/>
          <w:szCs w:val="24"/>
          <w:lang w:val="ru-RU"/>
        </w:rPr>
        <w:t>Англии</w:t>
      </w:r>
      <w:r w:rsidRPr="001454E6">
        <w:rPr>
          <w:rFonts w:ascii="Times New Roman" w:hAnsi="Times New Roman" w:cs="Times New Roman"/>
          <w:spacing w:val="-30"/>
          <w:sz w:val="24"/>
          <w:szCs w:val="24"/>
          <w:lang w:val="ru-RU"/>
        </w:rPr>
        <w:t xml:space="preserve"> </w:t>
      </w:r>
      <w:r w:rsidRPr="001454E6">
        <w:rPr>
          <w:rFonts w:ascii="Times New Roman" w:hAnsi="Times New Roman" w:cs="Times New Roman"/>
          <w:sz w:val="24"/>
          <w:szCs w:val="24"/>
          <w:lang w:val="ru-RU"/>
        </w:rPr>
        <w:t>и</w:t>
      </w:r>
      <w:r w:rsidRPr="001454E6">
        <w:rPr>
          <w:rFonts w:ascii="Times New Roman" w:hAnsi="Times New Roman" w:cs="Times New Roman"/>
          <w:spacing w:val="-30"/>
          <w:sz w:val="24"/>
          <w:szCs w:val="24"/>
          <w:lang w:val="ru-RU"/>
        </w:rPr>
        <w:t xml:space="preserve"> </w:t>
      </w:r>
      <w:r w:rsidRPr="001454E6">
        <w:rPr>
          <w:rFonts w:ascii="Times New Roman" w:hAnsi="Times New Roman" w:cs="Times New Roman"/>
          <w:sz w:val="24"/>
          <w:szCs w:val="24"/>
          <w:lang w:val="ru-RU"/>
        </w:rPr>
        <w:t>Франции.</w:t>
      </w:r>
      <w:r w:rsidRPr="001454E6">
        <w:rPr>
          <w:rFonts w:ascii="Times New Roman" w:hAnsi="Times New Roman" w:cs="Times New Roman"/>
          <w:spacing w:val="-30"/>
          <w:sz w:val="24"/>
          <w:szCs w:val="24"/>
          <w:lang w:val="ru-RU"/>
        </w:rPr>
        <w:t xml:space="preserve"> </w:t>
      </w:r>
      <w:r w:rsidRPr="001454E6">
        <w:rPr>
          <w:rFonts w:ascii="Times New Roman" w:hAnsi="Times New Roman" w:cs="Times New Roman"/>
          <w:sz w:val="24"/>
          <w:szCs w:val="24"/>
          <w:lang w:val="ru-RU"/>
        </w:rPr>
        <w:t>Превращение Церкви в крупнейшего собственника земли в</w:t>
      </w:r>
      <w:r w:rsidRPr="001454E6">
        <w:rPr>
          <w:rFonts w:ascii="Times New Roman" w:hAnsi="Times New Roman" w:cs="Times New Roman"/>
          <w:spacing w:val="-14"/>
          <w:sz w:val="24"/>
          <w:szCs w:val="24"/>
          <w:lang w:val="ru-RU"/>
        </w:rPr>
        <w:t xml:space="preserve"> </w:t>
      </w:r>
      <w:r w:rsidRPr="001454E6">
        <w:rPr>
          <w:rFonts w:ascii="Times New Roman" w:hAnsi="Times New Roman" w:cs="Times New Roman"/>
          <w:sz w:val="24"/>
          <w:szCs w:val="24"/>
          <w:lang w:val="ru-RU"/>
        </w:rPr>
        <w:t>средневековой Европе.</w:t>
      </w:r>
    </w:p>
    <w:p w:rsidR="00B30C0F" w:rsidRPr="001454E6" w:rsidRDefault="00B30C0F" w:rsidP="002D5397">
      <w:pPr>
        <w:pStyle w:val="4"/>
        <w:spacing w:before="0" w:line="240" w:lineRule="auto"/>
        <w:rPr>
          <w:rFonts w:ascii="Times New Roman" w:hAnsi="Times New Roman" w:cs="Times New Roman"/>
          <w:color w:val="auto"/>
          <w:sz w:val="24"/>
          <w:szCs w:val="24"/>
        </w:rPr>
      </w:pPr>
      <w:r w:rsidRPr="001454E6">
        <w:rPr>
          <w:rFonts w:ascii="Times New Roman" w:hAnsi="Times New Roman" w:cs="Times New Roman"/>
          <w:color w:val="auto"/>
          <w:sz w:val="24"/>
          <w:szCs w:val="24"/>
        </w:rPr>
        <w:t>Тема 11. Вечные труженики (1 ч)</w:t>
      </w:r>
    </w:p>
    <w:p w:rsidR="00B30C0F" w:rsidRPr="001454E6" w:rsidRDefault="00B30C0F" w:rsidP="002D5397">
      <w:pPr>
        <w:pStyle w:val="af0"/>
        <w:ind w:left="0" w:right="131"/>
        <w:rPr>
          <w:rFonts w:ascii="Times New Roman" w:hAnsi="Times New Roman" w:cs="Times New Roman"/>
          <w:sz w:val="24"/>
          <w:szCs w:val="24"/>
          <w:lang w:val="ru-RU"/>
        </w:rPr>
      </w:pPr>
      <w:r w:rsidRPr="001454E6">
        <w:rPr>
          <w:rFonts w:ascii="Times New Roman" w:hAnsi="Times New Roman" w:cs="Times New Roman"/>
          <w:sz w:val="24"/>
          <w:szCs w:val="24"/>
          <w:lang w:val="ru-RU"/>
        </w:rPr>
        <w:t>Причины</w:t>
      </w:r>
      <w:r w:rsidRPr="001454E6">
        <w:rPr>
          <w:rFonts w:ascii="Times New Roman" w:hAnsi="Times New Roman" w:cs="Times New Roman"/>
          <w:spacing w:val="-17"/>
          <w:sz w:val="24"/>
          <w:szCs w:val="24"/>
          <w:lang w:val="ru-RU"/>
        </w:rPr>
        <w:t xml:space="preserve"> </w:t>
      </w:r>
      <w:r w:rsidRPr="001454E6">
        <w:rPr>
          <w:rFonts w:ascii="Times New Roman" w:hAnsi="Times New Roman" w:cs="Times New Roman"/>
          <w:sz w:val="24"/>
          <w:szCs w:val="24"/>
          <w:lang w:val="ru-RU"/>
        </w:rPr>
        <w:t>роста</w:t>
      </w:r>
      <w:r w:rsidRPr="001454E6">
        <w:rPr>
          <w:rFonts w:ascii="Times New Roman" w:hAnsi="Times New Roman" w:cs="Times New Roman"/>
          <w:spacing w:val="-17"/>
          <w:sz w:val="24"/>
          <w:szCs w:val="24"/>
          <w:lang w:val="ru-RU"/>
        </w:rPr>
        <w:t xml:space="preserve"> </w:t>
      </w:r>
      <w:r w:rsidRPr="001454E6">
        <w:rPr>
          <w:rFonts w:ascii="Times New Roman" w:hAnsi="Times New Roman" w:cs="Times New Roman"/>
          <w:sz w:val="24"/>
          <w:szCs w:val="24"/>
          <w:lang w:val="ru-RU"/>
        </w:rPr>
        <w:t>числа</w:t>
      </w:r>
      <w:r w:rsidRPr="001454E6">
        <w:rPr>
          <w:rFonts w:ascii="Times New Roman" w:hAnsi="Times New Roman" w:cs="Times New Roman"/>
          <w:spacing w:val="-17"/>
          <w:sz w:val="24"/>
          <w:szCs w:val="24"/>
          <w:lang w:val="ru-RU"/>
        </w:rPr>
        <w:t xml:space="preserve"> </w:t>
      </w:r>
      <w:r w:rsidRPr="001454E6">
        <w:rPr>
          <w:rFonts w:ascii="Times New Roman" w:hAnsi="Times New Roman" w:cs="Times New Roman"/>
          <w:sz w:val="24"/>
          <w:szCs w:val="24"/>
          <w:lang w:val="ru-RU"/>
        </w:rPr>
        <w:t>зависимых</w:t>
      </w:r>
      <w:r w:rsidRPr="001454E6">
        <w:rPr>
          <w:rFonts w:ascii="Times New Roman" w:hAnsi="Times New Roman" w:cs="Times New Roman"/>
          <w:spacing w:val="-17"/>
          <w:sz w:val="24"/>
          <w:szCs w:val="24"/>
          <w:lang w:val="ru-RU"/>
        </w:rPr>
        <w:t xml:space="preserve"> </w:t>
      </w:r>
      <w:r w:rsidRPr="001454E6">
        <w:rPr>
          <w:rFonts w:ascii="Times New Roman" w:hAnsi="Times New Roman" w:cs="Times New Roman"/>
          <w:sz w:val="24"/>
          <w:szCs w:val="24"/>
          <w:lang w:val="ru-RU"/>
        </w:rPr>
        <w:t>крестьян</w:t>
      </w:r>
      <w:r w:rsidRPr="001454E6">
        <w:rPr>
          <w:rFonts w:ascii="Times New Roman" w:hAnsi="Times New Roman" w:cs="Times New Roman"/>
          <w:spacing w:val="-17"/>
          <w:sz w:val="24"/>
          <w:szCs w:val="24"/>
          <w:lang w:val="ru-RU"/>
        </w:rPr>
        <w:t xml:space="preserve"> </w:t>
      </w:r>
      <w:r w:rsidRPr="001454E6">
        <w:rPr>
          <w:rFonts w:ascii="Times New Roman" w:hAnsi="Times New Roman" w:cs="Times New Roman"/>
          <w:sz w:val="24"/>
          <w:szCs w:val="24"/>
          <w:lang w:val="ru-RU"/>
        </w:rPr>
        <w:t>и</w:t>
      </w:r>
      <w:r w:rsidRPr="001454E6">
        <w:rPr>
          <w:rFonts w:ascii="Times New Roman" w:hAnsi="Times New Roman" w:cs="Times New Roman"/>
          <w:spacing w:val="-16"/>
          <w:sz w:val="24"/>
          <w:szCs w:val="24"/>
          <w:lang w:val="ru-RU"/>
        </w:rPr>
        <w:t xml:space="preserve"> </w:t>
      </w:r>
      <w:r w:rsidRPr="001454E6">
        <w:rPr>
          <w:rFonts w:ascii="Times New Roman" w:hAnsi="Times New Roman" w:cs="Times New Roman"/>
          <w:sz w:val="24"/>
          <w:szCs w:val="24"/>
          <w:lang w:val="ru-RU"/>
        </w:rPr>
        <w:t>их</w:t>
      </w:r>
      <w:r w:rsidRPr="001454E6">
        <w:rPr>
          <w:rFonts w:ascii="Times New Roman" w:hAnsi="Times New Roman" w:cs="Times New Roman"/>
          <w:spacing w:val="-17"/>
          <w:sz w:val="24"/>
          <w:szCs w:val="24"/>
          <w:lang w:val="ru-RU"/>
        </w:rPr>
        <w:t xml:space="preserve"> </w:t>
      </w:r>
      <w:r w:rsidRPr="001454E6">
        <w:rPr>
          <w:rFonts w:ascii="Times New Roman" w:hAnsi="Times New Roman" w:cs="Times New Roman"/>
          <w:sz w:val="24"/>
          <w:szCs w:val="24"/>
          <w:lang w:val="ru-RU"/>
        </w:rPr>
        <w:t>положение в</w:t>
      </w:r>
      <w:r w:rsidRPr="001454E6">
        <w:rPr>
          <w:rFonts w:ascii="Times New Roman" w:hAnsi="Times New Roman" w:cs="Times New Roman"/>
          <w:spacing w:val="-38"/>
          <w:sz w:val="24"/>
          <w:szCs w:val="24"/>
          <w:lang w:val="ru-RU"/>
        </w:rPr>
        <w:t xml:space="preserve"> </w:t>
      </w:r>
      <w:r w:rsidRPr="001454E6">
        <w:rPr>
          <w:rFonts w:ascii="Times New Roman" w:hAnsi="Times New Roman" w:cs="Times New Roman"/>
          <w:sz w:val="24"/>
          <w:szCs w:val="24"/>
          <w:lang w:val="ru-RU"/>
        </w:rPr>
        <w:t>средневековом</w:t>
      </w:r>
      <w:r w:rsidRPr="001454E6">
        <w:rPr>
          <w:rFonts w:ascii="Times New Roman" w:hAnsi="Times New Roman" w:cs="Times New Roman"/>
          <w:spacing w:val="-37"/>
          <w:sz w:val="24"/>
          <w:szCs w:val="24"/>
          <w:lang w:val="ru-RU"/>
        </w:rPr>
        <w:t xml:space="preserve"> </w:t>
      </w:r>
      <w:r w:rsidRPr="001454E6">
        <w:rPr>
          <w:rFonts w:ascii="Times New Roman" w:hAnsi="Times New Roman" w:cs="Times New Roman"/>
          <w:sz w:val="24"/>
          <w:szCs w:val="24"/>
          <w:lang w:val="ru-RU"/>
        </w:rPr>
        <w:t>обществе.</w:t>
      </w:r>
      <w:r w:rsidRPr="001454E6">
        <w:rPr>
          <w:rFonts w:ascii="Times New Roman" w:hAnsi="Times New Roman" w:cs="Times New Roman"/>
          <w:spacing w:val="-37"/>
          <w:sz w:val="24"/>
          <w:szCs w:val="24"/>
          <w:lang w:val="ru-RU"/>
        </w:rPr>
        <w:t xml:space="preserve"> </w:t>
      </w:r>
      <w:r w:rsidRPr="001454E6">
        <w:rPr>
          <w:rFonts w:ascii="Times New Roman" w:hAnsi="Times New Roman" w:cs="Times New Roman"/>
          <w:sz w:val="24"/>
          <w:szCs w:val="24"/>
          <w:lang w:val="ru-RU"/>
        </w:rPr>
        <w:t>Крестьянские</w:t>
      </w:r>
      <w:r w:rsidRPr="001454E6">
        <w:rPr>
          <w:rFonts w:ascii="Times New Roman" w:hAnsi="Times New Roman" w:cs="Times New Roman"/>
          <w:spacing w:val="-37"/>
          <w:sz w:val="24"/>
          <w:szCs w:val="24"/>
          <w:lang w:val="ru-RU"/>
        </w:rPr>
        <w:t xml:space="preserve"> </w:t>
      </w:r>
      <w:r w:rsidRPr="001454E6">
        <w:rPr>
          <w:rFonts w:ascii="Times New Roman" w:hAnsi="Times New Roman" w:cs="Times New Roman"/>
          <w:sz w:val="24"/>
          <w:szCs w:val="24"/>
          <w:lang w:val="ru-RU"/>
        </w:rPr>
        <w:t>повинности</w:t>
      </w:r>
      <w:r w:rsidRPr="001454E6">
        <w:rPr>
          <w:rFonts w:ascii="Times New Roman" w:hAnsi="Times New Roman" w:cs="Times New Roman"/>
          <w:spacing w:val="-37"/>
          <w:sz w:val="24"/>
          <w:szCs w:val="24"/>
          <w:lang w:val="ru-RU"/>
        </w:rPr>
        <w:t xml:space="preserve"> </w:t>
      </w:r>
      <w:r w:rsidRPr="001454E6">
        <w:rPr>
          <w:rFonts w:ascii="Times New Roman" w:hAnsi="Times New Roman" w:cs="Times New Roman"/>
          <w:sz w:val="24"/>
          <w:szCs w:val="24"/>
          <w:lang w:val="ru-RU"/>
        </w:rPr>
        <w:t>в</w:t>
      </w:r>
      <w:r w:rsidRPr="001454E6">
        <w:rPr>
          <w:rFonts w:ascii="Times New Roman" w:hAnsi="Times New Roman" w:cs="Times New Roman"/>
          <w:spacing w:val="-38"/>
          <w:sz w:val="24"/>
          <w:szCs w:val="24"/>
          <w:lang w:val="ru-RU"/>
        </w:rPr>
        <w:t xml:space="preserve"> </w:t>
      </w:r>
      <w:r w:rsidRPr="001454E6">
        <w:rPr>
          <w:rFonts w:ascii="Times New Roman" w:hAnsi="Times New Roman" w:cs="Times New Roman"/>
          <w:sz w:val="24"/>
          <w:szCs w:val="24"/>
          <w:lang w:val="ru-RU"/>
        </w:rPr>
        <w:t>пользу сеньора</w:t>
      </w:r>
      <w:r w:rsidRPr="001454E6">
        <w:rPr>
          <w:rFonts w:ascii="Times New Roman" w:hAnsi="Times New Roman" w:cs="Times New Roman"/>
          <w:spacing w:val="-34"/>
          <w:sz w:val="24"/>
          <w:szCs w:val="24"/>
          <w:lang w:val="ru-RU"/>
        </w:rPr>
        <w:t xml:space="preserve"> </w:t>
      </w:r>
      <w:r w:rsidRPr="001454E6">
        <w:rPr>
          <w:rFonts w:ascii="Times New Roman" w:hAnsi="Times New Roman" w:cs="Times New Roman"/>
          <w:sz w:val="24"/>
          <w:szCs w:val="24"/>
          <w:lang w:val="ru-RU"/>
        </w:rPr>
        <w:t>и</w:t>
      </w:r>
      <w:r w:rsidRPr="001454E6">
        <w:rPr>
          <w:rFonts w:ascii="Times New Roman" w:hAnsi="Times New Roman" w:cs="Times New Roman"/>
          <w:spacing w:val="-33"/>
          <w:sz w:val="24"/>
          <w:szCs w:val="24"/>
          <w:lang w:val="ru-RU"/>
        </w:rPr>
        <w:t xml:space="preserve"> </w:t>
      </w:r>
      <w:r w:rsidRPr="001454E6">
        <w:rPr>
          <w:rFonts w:ascii="Times New Roman" w:hAnsi="Times New Roman" w:cs="Times New Roman"/>
          <w:sz w:val="24"/>
          <w:szCs w:val="24"/>
          <w:lang w:val="ru-RU"/>
        </w:rPr>
        <w:t>Церкви.</w:t>
      </w:r>
      <w:r w:rsidRPr="001454E6">
        <w:rPr>
          <w:rFonts w:ascii="Times New Roman" w:hAnsi="Times New Roman" w:cs="Times New Roman"/>
          <w:spacing w:val="-33"/>
          <w:sz w:val="24"/>
          <w:szCs w:val="24"/>
          <w:lang w:val="ru-RU"/>
        </w:rPr>
        <w:t xml:space="preserve"> </w:t>
      </w:r>
      <w:r w:rsidRPr="001454E6">
        <w:rPr>
          <w:rFonts w:ascii="Times New Roman" w:hAnsi="Times New Roman" w:cs="Times New Roman"/>
          <w:sz w:val="24"/>
          <w:szCs w:val="24"/>
          <w:lang w:val="ru-RU"/>
        </w:rPr>
        <w:t>Натуральное</w:t>
      </w:r>
      <w:r w:rsidRPr="001454E6">
        <w:rPr>
          <w:rFonts w:ascii="Times New Roman" w:hAnsi="Times New Roman" w:cs="Times New Roman"/>
          <w:spacing w:val="-33"/>
          <w:sz w:val="24"/>
          <w:szCs w:val="24"/>
          <w:lang w:val="ru-RU"/>
        </w:rPr>
        <w:t xml:space="preserve"> </w:t>
      </w:r>
      <w:r w:rsidRPr="001454E6">
        <w:rPr>
          <w:rFonts w:ascii="Times New Roman" w:hAnsi="Times New Roman" w:cs="Times New Roman"/>
          <w:sz w:val="24"/>
          <w:szCs w:val="24"/>
          <w:lang w:val="ru-RU"/>
        </w:rPr>
        <w:t>хозяйство.</w:t>
      </w:r>
      <w:r w:rsidRPr="001454E6">
        <w:rPr>
          <w:rFonts w:ascii="Times New Roman" w:hAnsi="Times New Roman" w:cs="Times New Roman"/>
          <w:spacing w:val="-34"/>
          <w:sz w:val="24"/>
          <w:szCs w:val="24"/>
          <w:lang w:val="ru-RU"/>
        </w:rPr>
        <w:t xml:space="preserve"> </w:t>
      </w:r>
      <w:r w:rsidRPr="001454E6">
        <w:rPr>
          <w:rFonts w:ascii="Times New Roman" w:hAnsi="Times New Roman" w:cs="Times New Roman"/>
          <w:sz w:val="24"/>
          <w:szCs w:val="24"/>
          <w:lang w:val="ru-RU"/>
        </w:rPr>
        <w:t>Община</w:t>
      </w:r>
      <w:r w:rsidRPr="001454E6">
        <w:rPr>
          <w:rFonts w:ascii="Times New Roman" w:hAnsi="Times New Roman" w:cs="Times New Roman"/>
          <w:spacing w:val="-33"/>
          <w:sz w:val="24"/>
          <w:szCs w:val="24"/>
          <w:lang w:val="ru-RU"/>
        </w:rPr>
        <w:t xml:space="preserve"> </w:t>
      </w:r>
      <w:r w:rsidRPr="001454E6">
        <w:rPr>
          <w:rFonts w:ascii="Times New Roman" w:hAnsi="Times New Roman" w:cs="Times New Roman"/>
          <w:sz w:val="24"/>
          <w:szCs w:val="24"/>
          <w:lang w:val="ru-RU"/>
        </w:rPr>
        <w:t>как</w:t>
      </w:r>
      <w:r w:rsidRPr="001454E6">
        <w:rPr>
          <w:rFonts w:ascii="Times New Roman" w:hAnsi="Times New Roman" w:cs="Times New Roman"/>
          <w:spacing w:val="-33"/>
          <w:sz w:val="24"/>
          <w:szCs w:val="24"/>
          <w:lang w:val="ru-RU"/>
        </w:rPr>
        <w:t xml:space="preserve"> </w:t>
      </w:r>
      <w:r w:rsidRPr="001454E6">
        <w:rPr>
          <w:rFonts w:ascii="Times New Roman" w:hAnsi="Times New Roman" w:cs="Times New Roman"/>
          <w:sz w:val="24"/>
          <w:szCs w:val="24"/>
          <w:lang w:val="ru-RU"/>
        </w:rPr>
        <w:t>способ организации жизни, труда и досуга крестьян. Быт</w:t>
      </w:r>
      <w:r w:rsidRPr="001454E6">
        <w:rPr>
          <w:rFonts w:ascii="Times New Roman" w:hAnsi="Times New Roman" w:cs="Times New Roman"/>
          <w:spacing w:val="-46"/>
          <w:sz w:val="24"/>
          <w:szCs w:val="24"/>
          <w:lang w:val="ru-RU"/>
        </w:rPr>
        <w:t xml:space="preserve"> </w:t>
      </w:r>
      <w:r w:rsidR="00077176" w:rsidRPr="001454E6">
        <w:rPr>
          <w:rFonts w:ascii="Times New Roman" w:hAnsi="Times New Roman" w:cs="Times New Roman"/>
          <w:sz w:val="24"/>
          <w:szCs w:val="24"/>
          <w:lang w:val="ru-RU"/>
        </w:rPr>
        <w:t>европейс</w:t>
      </w:r>
      <w:r w:rsidRPr="001454E6">
        <w:rPr>
          <w:rFonts w:ascii="Times New Roman" w:hAnsi="Times New Roman" w:cs="Times New Roman"/>
          <w:sz w:val="24"/>
          <w:szCs w:val="24"/>
          <w:lang w:val="ru-RU"/>
        </w:rPr>
        <w:t>ких</w:t>
      </w:r>
      <w:r w:rsidRPr="001454E6">
        <w:rPr>
          <w:rFonts w:ascii="Times New Roman" w:hAnsi="Times New Roman" w:cs="Times New Roman"/>
          <w:spacing w:val="-19"/>
          <w:sz w:val="24"/>
          <w:szCs w:val="24"/>
          <w:lang w:val="ru-RU"/>
        </w:rPr>
        <w:t xml:space="preserve"> </w:t>
      </w:r>
      <w:r w:rsidRPr="001454E6">
        <w:rPr>
          <w:rFonts w:ascii="Times New Roman" w:hAnsi="Times New Roman" w:cs="Times New Roman"/>
          <w:sz w:val="24"/>
          <w:szCs w:val="24"/>
          <w:lang w:val="ru-RU"/>
        </w:rPr>
        <w:t>крестьян.</w:t>
      </w:r>
    </w:p>
    <w:p w:rsidR="00B30C0F" w:rsidRPr="001454E6" w:rsidRDefault="00B30C0F" w:rsidP="002D5397">
      <w:pPr>
        <w:pStyle w:val="4"/>
        <w:spacing w:before="0" w:line="240" w:lineRule="auto"/>
        <w:rPr>
          <w:rFonts w:ascii="Times New Roman" w:hAnsi="Times New Roman" w:cs="Times New Roman"/>
          <w:color w:val="auto"/>
          <w:sz w:val="24"/>
          <w:szCs w:val="24"/>
        </w:rPr>
      </w:pPr>
      <w:r w:rsidRPr="001454E6">
        <w:rPr>
          <w:rFonts w:ascii="Times New Roman" w:hAnsi="Times New Roman" w:cs="Times New Roman"/>
          <w:color w:val="auto"/>
          <w:sz w:val="24"/>
          <w:szCs w:val="24"/>
        </w:rPr>
        <w:t>Тема 12. За стенами замков (1 ч)</w:t>
      </w:r>
    </w:p>
    <w:p w:rsidR="00B30C0F" w:rsidRPr="001454E6" w:rsidRDefault="00B30C0F" w:rsidP="002D5397">
      <w:pPr>
        <w:pStyle w:val="af0"/>
        <w:ind w:left="0" w:right="131"/>
        <w:rPr>
          <w:rFonts w:ascii="Times New Roman" w:hAnsi="Times New Roman" w:cs="Times New Roman"/>
          <w:sz w:val="24"/>
          <w:szCs w:val="24"/>
          <w:lang w:val="ru-RU"/>
        </w:rPr>
      </w:pPr>
      <w:r w:rsidRPr="001454E6">
        <w:rPr>
          <w:rFonts w:ascii="Times New Roman" w:hAnsi="Times New Roman" w:cs="Times New Roman"/>
          <w:sz w:val="24"/>
          <w:szCs w:val="24"/>
          <w:lang w:val="ru-RU"/>
        </w:rPr>
        <w:t>Права</w:t>
      </w:r>
      <w:r w:rsidRPr="001454E6">
        <w:rPr>
          <w:rFonts w:ascii="Times New Roman" w:hAnsi="Times New Roman" w:cs="Times New Roman"/>
          <w:spacing w:val="-41"/>
          <w:sz w:val="24"/>
          <w:szCs w:val="24"/>
          <w:lang w:val="ru-RU"/>
        </w:rPr>
        <w:t xml:space="preserve"> </w:t>
      </w:r>
      <w:r w:rsidRPr="001454E6">
        <w:rPr>
          <w:rFonts w:ascii="Times New Roman" w:hAnsi="Times New Roman" w:cs="Times New Roman"/>
          <w:sz w:val="24"/>
          <w:szCs w:val="24"/>
          <w:lang w:val="ru-RU"/>
        </w:rPr>
        <w:t>и</w:t>
      </w:r>
      <w:r w:rsidRPr="001454E6">
        <w:rPr>
          <w:rFonts w:ascii="Times New Roman" w:hAnsi="Times New Roman" w:cs="Times New Roman"/>
          <w:spacing w:val="-40"/>
          <w:sz w:val="24"/>
          <w:szCs w:val="24"/>
          <w:lang w:val="ru-RU"/>
        </w:rPr>
        <w:t xml:space="preserve"> </w:t>
      </w:r>
      <w:r w:rsidRPr="001454E6">
        <w:rPr>
          <w:rFonts w:ascii="Times New Roman" w:hAnsi="Times New Roman" w:cs="Times New Roman"/>
          <w:sz w:val="24"/>
          <w:szCs w:val="24"/>
          <w:lang w:val="ru-RU"/>
        </w:rPr>
        <w:t>обязанности</w:t>
      </w:r>
      <w:r w:rsidRPr="001454E6">
        <w:rPr>
          <w:rFonts w:ascii="Times New Roman" w:hAnsi="Times New Roman" w:cs="Times New Roman"/>
          <w:spacing w:val="-40"/>
          <w:sz w:val="24"/>
          <w:szCs w:val="24"/>
          <w:lang w:val="ru-RU"/>
        </w:rPr>
        <w:t xml:space="preserve"> </w:t>
      </w:r>
      <w:r w:rsidRPr="001454E6">
        <w:rPr>
          <w:rFonts w:ascii="Times New Roman" w:hAnsi="Times New Roman" w:cs="Times New Roman"/>
          <w:sz w:val="24"/>
          <w:szCs w:val="24"/>
          <w:lang w:val="ru-RU"/>
        </w:rPr>
        <w:t>рыцарей.</w:t>
      </w:r>
      <w:r w:rsidRPr="001454E6">
        <w:rPr>
          <w:rFonts w:ascii="Times New Roman" w:hAnsi="Times New Roman" w:cs="Times New Roman"/>
          <w:spacing w:val="-40"/>
          <w:sz w:val="24"/>
          <w:szCs w:val="24"/>
          <w:lang w:val="ru-RU"/>
        </w:rPr>
        <w:t xml:space="preserve"> </w:t>
      </w:r>
      <w:r w:rsidRPr="001454E6">
        <w:rPr>
          <w:rFonts w:ascii="Times New Roman" w:hAnsi="Times New Roman" w:cs="Times New Roman"/>
          <w:sz w:val="24"/>
          <w:szCs w:val="24"/>
          <w:lang w:val="ru-RU"/>
        </w:rPr>
        <w:t>Развитие</w:t>
      </w:r>
      <w:r w:rsidRPr="001454E6">
        <w:rPr>
          <w:rFonts w:ascii="Times New Roman" w:hAnsi="Times New Roman" w:cs="Times New Roman"/>
          <w:spacing w:val="-40"/>
          <w:sz w:val="24"/>
          <w:szCs w:val="24"/>
          <w:lang w:val="ru-RU"/>
        </w:rPr>
        <w:t xml:space="preserve"> </w:t>
      </w:r>
      <w:r w:rsidRPr="001454E6">
        <w:rPr>
          <w:rFonts w:ascii="Times New Roman" w:hAnsi="Times New Roman" w:cs="Times New Roman"/>
          <w:sz w:val="24"/>
          <w:szCs w:val="24"/>
          <w:lang w:val="ru-RU"/>
        </w:rPr>
        <w:t>военного</w:t>
      </w:r>
      <w:r w:rsidRPr="001454E6">
        <w:rPr>
          <w:rFonts w:ascii="Times New Roman" w:hAnsi="Times New Roman" w:cs="Times New Roman"/>
          <w:spacing w:val="-40"/>
          <w:sz w:val="24"/>
          <w:szCs w:val="24"/>
          <w:lang w:val="ru-RU"/>
        </w:rPr>
        <w:t xml:space="preserve"> </w:t>
      </w:r>
      <w:r w:rsidRPr="001454E6">
        <w:rPr>
          <w:rFonts w:ascii="Times New Roman" w:hAnsi="Times New Roman" w:cs="Times New Roman"/>
          <w:sz w:val="24"/>
          <w:szCs w:val="24"/>
          <w:lang w:val="ru-RU"/>
        </w:rPr>
        <w:t>дела</w:t>
      </w:r>
      <w:r w:rsidRPr="001454E6">
        <w:rPr>
          <w:rFonts w:ascii="Times New Roman" w:hAnsi="Times New Roman" w:cs="Times New Roman"/>
          <w:spacing w:val="-40"/>
          <w:sz w:val="24"/>
          <w:szCs w:val="24"/>
          <w:lang w:val="ru-RU"/>
        </w:rPr>
        <w:t xml:space="preserve"> </w:t>
      </w:r>
      <w:r w:rsidRPr="001454E6">
        <w:rPr>
          <w:rFonts w:ascii="Times New Roman" w:hAnsi="Times New Roman" w:cs="Times New Roman"/>
          <w:sz w:val="24"/>
          <w:szCs w:val="24"/>
          <w:lang w:val="ru-RU"/>
        </w:rPr>
        <w:t>в</w:t>
      </w:r>
      <w:r w:rsidRPr="001454E6">
        <w:rPr>
          <w:rFonts w:ascii="Times New Roman" w:hAnsi="Times New Roman" w:cs="Times New Roman"/>
          <w:spacing w:val="-40"/>
          <w:sz w:val="24"/>
          <w:szCs w:val="24"/>
          <w:lang w:val="ru-RU"/>
        </w:rPr>
        <w:t xml:space="preserve"> </w:t>
      </w:r>
      <w:r w:rsidR="00077176" w:rsidRPr="001454E6">
        <w:rPr>
          <w:rFonts w:ascii="Times New Roman" w:hAnsi="Times New Roman" w:cs="Times New Roman"/>
          <w:sz w:val="24"/>
          <w:szCs w:val="24"/>
          <w:lang w:val="ru-RU"/>
        </w:rPr>
        <w:t>Ев</w:t>
      </w:r>
      <w:r w:rsidRPr="001454E6">
        <w:rPr>
          <w:rFonts w:ascii="Times New Roman" w:hAnsi="Times New Roman" w:cs="Times New Roman"/>
          <w:sz w:val="24"/>
          <w:szCs w:val="24"/>
          <w:lang w:val="ru-RU"/>
        </w:rPr>
        <w:t>ропе</w:t>
      </w:r>
      <w:r w:rsidRPr="001454E6">
        <w:rPr>
          <w:rFonts w:ascii="Times New Roman" w:hAnsi="Times New Roman" w:cs="Times New Roman"/>
          <w:spacing w:val="-24"/>
          <w:sz w:val="24"/>
          <w:szCs w:val="24"/>
          <w:lang w:val="ru-RU"/>
        </w:rPr>
        <w:t xml:space="preserve"> </w:t>
      </w:r>
      <w:r w:rsidRPr="001454E6">
        <w:rPr>
          <w:rFonts w:ascii="Times New Roman" w:hAnsi="Times New Roman" w:cs="Times New Roman"/>
          <w:sz w:val="24"/>
          <w:szCs w:val="24"/>
          <w:lang w:val="ru-RU"/>
        </w:rPr>
        <w:t>и</w:t>
      </w:r>
      <w:r w:rsidRPr="001454E6">
        <w:rPr>
          <w:rFonts w:ascii="Times New Roman" w:hAnsi="Times New Roman" w:cs="Times New Roman"/>
          <w:spacing w:val="-24"/>
          <w:sz w:val="24"/>
          <w:szCs w:val="24"/>
          <w:lang w:val="ru-RU"/>
        </w:rPr>
        <w:t xml:space="preserve"> </w:t>
      </w:r>
      <w:r w:rsidRPr="001454E6">
        <w:rPr>
          <w:rFonts w:ascii="Times New Roman" w:hAnsi="Times New Roman" w:cs="Times New Roman"/>
          <w:sz w:val="24"/>
          <w:szCs w:val="24"/>
          <w:lang w:val="ru-RU"/>
        </w:rPr>
        <w:t>его</w:t>
      </w:r>
      <w:r w:rsidRPr="001454E6">
        <w:rPr>
          <w:rFonts w:ascii="Times New Roman" w:hAnsi="Times New Roman" w:cs="Times New Roman"/>
          <w:spacing w:val="-23"/>
          <w:sz w:val="24"/>
          <w:szCs w:val="24"/>
          <w:lang w:val="ru-RU"/>
        </w:rPr>
        <w:t xml:space="preserve"> </w:t>
      </w:r>
      <w:r w:rsidRPr="001454E6">
        <w:rPr>
          <w:rFonts w:ascii="Times New Roman" w:hAnsi="Times New Roman" w:cs="Times New Roman"/>
          <w:sz w:val="24"/>
          <w:szCs w:val="24"/>
          <w:lang w:val="ru-RU"/>
        </w:rPr>
        <w:t>последствия.</w:t>
      </w:r>
      <w:r w:rsidRPr="001454E6">
        <w:rPr>
          <w:rFonts w:ascii="Times New Roman" w:hAnsi="Times New Roman" w:cs="Times New Roman"/>
          <w:spacing w:val="-24"/>
          <w:sz w:val="24"/>
          <w:szCs w:val="24"/>
          <w:lang w:val="ru-RU"/>
        </w:rPr>
        <w:t xml:space="preserve"> </w:t>
      </w:r>
      <w:r w:rsidRPr="001454E6">
        <w:rPr>
          <w:rFonts w:ascii="Times New Roman" w:hAnsi="Times New Roman" w:cs="Times New Roman"/>
          <w:sz w:val="24"/>
          <w:szCs w:val="24"/>
          <w:lang w:val="ru-RU"/>
        </w:rPr>
        <w:t>Образ</w:t>
      </w:r>
      <w:r w:rsidRPr="001454E6">
        <w:rPr>
          <w:rFonts w:ascii="Times New Roman" w:hAnsi="Times New Roman" w:cs="Times New Roman"/>
          <w:spacing w:val="-23"/>
          <w:sz w:val="24"/>
          <w:szCs w:val="24"/>
          <w:lang w:val="ru-RU"/>
        </w:rPr>
        <w:t xml:space="preserve"> </w:t>
      </w:r>
      <w:r w:rsidRPr="001454E6">
        <w:rPr>
          <w:rFonts w:ascii="Times New Roman" w:hAnsi="Times New Roman" w:cs="Times New Roman"/>
          <w:sz w:val="24"/>
          <w:szCs w:val="24"/>
          <w:lang w:val="ru-RU"/>
        </w:rPr>
        <w:t>жизни</w:t>
      </w:r>
      <w:r w:rsidRPr="001454E6">
        <w:rPr>
          <w:rFonts w:ascii="Times New Roman" w:hAnsi="Times New Roman" w:cs="Times New Roman"/>
          <w:spacing w:val="-24"/>
          <w:sz w:val="24"/>
          <w:szCs w:val="24"/>
          <w:lang w:val="ru-RU"/>
        </w:rPr>
        <w:t xml:space="preserve"> </w:t>
      </w:r>
      <w:r w:rsidRPr="001454E6">
        <w:rPr>
          <w:rFonts w:ascii="Times New Roman" w:hAnsi="Times New Roman" w:cs="Times New Roman"/>
          <w:sz w:val="24"/>
          <w:szCs w:val="24"/>
          <w:lang w:val="ru-RU"/>
        </w:rPr>
        <w:t>и</w:t>
      </w:r>
      <w:r w:rsidRPr="001454E6">
        <w:rPr>
          <w:rFonts w:ascii="Times New Roman" w:hAnsi="Times New Roman" w:cs="Times New Roman"/>
          <w:spacing w:val="-23"/>
          <w:sz w:val="24"/>
          <w:szCs w:val="24"/>
          <w:lang w:val="ru-RU"/>
        </w:rPr>
        <w:t xml:space="preserve"> </w:t>
      </w:r>
      <w:r w:rsidRPr="001454E6">
        <w:rPr>
          <w:rFonts w:ascii="Times New Roman" w:hAnsi="Times New Roman" w:cs="Times New Roman"/>
          <w:sz w:val="24"/>
          <w:szCs w:val="24"/>
          <w:lang w:val="ru-RU"/>
        </w:rPr>
        <w:t>кодекс</w:t>
      </w:r>
      <w:r w:rsidRPr="001454E6">
        <w:rPr>
          <w:rFonts w:ascii="Times New Roman" w:hAnsi="Times New Roman" w:cs="Times New Roman"/>
          <w:spacing w:val="-24"/>
          <w:sz w:val="24"/>
          <w:szCs w:val="24"/>
          <w:lang w:val="ru-RU"/>
        </w:rPr>
        <w:t xml:space="preserve"> </w:t>
      </w:r>
      <w:r w:rsidRPr="001454E6">
        <w:rPr>
          <w:rFonts w:ascii="Times New Roman" w:hAnsi="Times New Roman" w:cs="Times New Roman"/>
          <w:sz w:val="24"/>
          <w:szCs w:val="24"/>
          <w:lang w:val="ru-RU"/>
        </w:rPr>
        <w:t>чести</w:t>
      </w:r>
      <w:r w:rsidRPr="001454E6">
        <w:rPr>
          <w:rFonts w:ascii="Times New Roman" w:hAnsi="Times New Roman" w:cs="Times New Roman"/>
          <w:spacing w:val="-23"/>
          <w:sz w:val="24"/>
          <w:szCs w:val="24"/>
          <w:lang w:val="ru-RU"/>
        </w:rPr>
        <w:t xml:space="preserve"> </w:t>
      </w:r>
      <w:r w:rsidRPr="001454E6">
        <w:rPr>
          <w:rFonts w:ascii="Times New Roman" w:hAnsi="Times New Roman" w:cs="Times New Roman"/>
          <w:sz w:val="24"/>
          <w:szCs w:val="24"/>
          <w:lang w:val="ru-RU"/>
        </w:rPr>
        <w:t>рыцарей. Рыцарская</w:t>
      </w:r>
      <w:r w:rsidRPr="001454E6">
        <w:rPr>
          <w:rFonts w:ascii="Times New Roman" w:hAnsi="Times New Roman" w:cs="Times New Roman"/>
          <w:spacing w:val="-19"/>
          <w:sz w:val="24"/>
          <w:szCs w:val="24"/>
          <w:lang w:val="ru-RU"/>
        </w:rPr>
        <w:t xml:space="preserve"> </w:t>
      </w:r>
      <w:r w:rsidRPr="001454E6">
        <w:rPr>
          <w:rFonts w:ascii="Times New Roman" w:hAnsi="Times New Roman" w:cs="Times New Roman"/>
          <w:sz w:val="24"/>
          <w:szCs w:val="24"/>
          <w:lang w:val="ru-RU"/>
        </w:rPr>
        <w:t>литература.</w:t>
      </w:r>
    </w:p>
    <w:p w:rsidR="00B30C0F" w:rsidRPr="001454E6" w:rsidRDefault="00B30C0F" w:rsidP="002D5397">
      <w:pPr>
        <w:pStyle w:val="4"/>
        <w:spacing w:before="0" w:line="240" w:lineRule="auto"/>
        <w:rPr>
          <w:rFonts w:ascii="Times New Roman" w:hAnsi="Times New Roman" w:cs="Times New Roman"/>
          <w:color w:val="auto"/>
          <w:sz w:val="24"/>
          <w:szCs w:val="24"/>
        </w:rPr>
      </w:pPr>
      <w:r w:rsidRPr="001454E6">
        <w:rPr>
          <w:rFonts w:ascii="Times New Roman" w:hAnsi="Times New Roman" w:cs="Times New Roman"/>
          <w:color w:val="auto"/>
          <w:sz w:val="24"/>
          <w:szCs w:val="24"/>
        </w:rPr>
        <w:t>Тема 13. Империя и Церковь (1 ч)</w:t>
      </w:r>
    </w:p>
    <w:p w:rsidR="00B30C0F" w:rsidRPr="001454E6" w:rsidRDefault="00B30C0F" w:rsidP="002D5397">
      <w:pPr>
        <w:pStyle w:val="af0"/>
        <w:ind w:left="0" w:right="131"/>
        <w:rPr>
          <w:rFonts w:ascii="Times New Roman" w:hAnsi="Times New Roman" w:cs="Times New Roman"/>
          <w:sz w:val="24"/>
          <w:szCs w:val="24"/>
          <w:lang w:val="ru-RU"/>
        </w:rPr>
      </w:pPr>
      <w:r w:rsidRPr="001454E6">
        <w:rPr>
          <w:rFonts w:ascii="Times New Roman" w:hAnsi="Times New Roman" w:cs="Times New Roman"/>
          <w:sz w:val="24"/>
          <w:szCs w:val="24"/>
          <w:lang w:val="ru-RU"/>
        </w:rPr>
        <w:t>Политическое</w:t>
      </w:r>
      <w:r w:rsidRPr="001454E6">
        <w:rPr>
          <w:rFonts w:ascii="Times New Roman" w:hAnsi="Times New Roman" w:cs="Times New Roman"/>
          <w:spacing w:val="-31"/>
          <w:sz w:val="24"/>
          <w:szCs w:val="24"/>
          <w:lang w:val="ru-RU"/>
        </w:rPr>
        <w:t xml:space="preserve"> </w:t>
      </w:r>
      <w:r w:rsidRPr="001454E6">
        <w:rPr>
          <w:rFonts w:ascii="Times New Roman" w:hAnsi="Times New Roman" w:cs="Times New Roman"/>
          <w:sz w:val="24"/>
          <w:szCs w:val="24"/>
          <w:lang w:val="ru-RU"/>
        </w:rPr>
        <w:t>положение</w:t>
      </w:r>
      <w:r w:rsidRPr="001454E6">
        <w:rPr>
          <w:rFonts w:ascii="Times New Roman" w:hAnsi="Times New Roman" w:cs="Times New Roman"/>
          <w:spacing w:val="-31"/>
          <w:sz w:val="24"/>
          <w:szCs w:val="24"/>
          <w:lang w:val="ru-RU"/>
        </w:rPr>
        <w:t xml:space="preserve"> </w:t>
      </w:r>
      <w:r w:rsidR="00C523CA" w:rsidRPr="001454E6">
        <w:rPr>
          <w:rFonts w:ascii="Times New Roman" w:hAnsi="Times New Roman" w:cs="Times New Roman"/>
          <w:sz w:val="24"/>
          <w:szCs w:val="24"/>
          <w:lang w:val="ru-RU"/>
        </w:rPr>
        <w:t xml:space="preserve">Восточно </w:t>
      </w:r>
      <w:r w:rsidRPr="001454E6">
        <w:rPr>
          <w:rFonts w:ascii="Times New Roman" w:hAnsi="Times New Roman" w:cs="Times New Roman"/>
          <w:sz w:val="24"/>
          <w:szCs w:val="24"/>
          <w:lang w:val="ru-RU"/>
        </w:rPr>
        <w:t>-</w:t>
      </w:r>
      <w:r w:rsidR="00C523CA" w:rsidRPr="001454E6">
        <w:rPr>
          <w:rFonts w:ascii="Times New Roman" w:hAnsi="Times New Roman" w:cs="Times New Roman"/>
          <w:sz w:val="24"/>
          <w:szCs w:val="24"/>
          <w:lang w:val="ru-RU"/>
        </w:rPr>
        <w:t xml:space="preserve"> </w:t>
      </w:r>
      <w:r w:rsidRPr="001454E6">
        <w:rPr>
          <w:rFonts w:ascii="Times New Roman" w:hAnsi="Times New Roman" w:cs="Times New Roman"/>
          <w:sz w:val="24"/>
          <w:szCs w:val="24"/>
          <w:lang w:val="ru-RU"/>
        </w:rPr>
        <w:t>Франкского</w:t>
      </w:r>
      <w:r w:rsidRPr="001454E6">
        <w:rPr>
          <w:rFonts w:ascii="Times New Roman" w:hAnsi="Times New Roman" w:cs="Times New Roman"/>
          <w:spacing w:val="-30"/>
          <w:sz w:val="24"/>
          <w:szCs w:val="24"/>
          <w:lang w:val="ru-RU"/>
        </w:rPr>
        <w:t xml:space="preserve"> </w:t>
      </w:r>
      <w:r w:rsidRPr="001454E6">
        <w:rPr>
          <w:rFonts w:ascii="Times New Roman" w:hAnsi="Times New Roman" w:cs="Times New Roman"/>
          <w:sz w:val="24"/>
          <w:szCs w:val="24"/>
          <w:lang w:val="ru-RU"/>
        </w:rPr>
        <w:t>и</w:t>
      </w:r>
      <w:r w:rsidRPr="001454E6">
        <w:rPr>
          <w:rFonts w:ascii="Times New Roman" w:hAnsi="Times New Roman" w:cs="Times New Roman"/>
          <w:spacing w:val="-31"/>
          <w:sz w:val="24"/>
          <w:szCs w:val="24"/>
          <w:lang w:val="ru-RU"/>
        </w:rPr>
        <w:t xml:space="preserve"> </w:t>
      </w:r>
      <w:r w:rsidRPr="001454E6">
        <w:rPr>
          <w:rFonts w:ascii="Times New Roman" w:hAnsi="Times New Roman" w:cs="Times New Roman"/>
          <w:sz w:val="24"/>
          <w:szCs w:val="24"/>
          <w:lang w:val="ru-RU"/>
        </w:rPr>
        <w:t>Западно</w:t>
      </w:r>
      <w:r w:rsidR="00C523CA" w:rsidRPr="001454E6">
        <w:rPr>
          <w:rFonts w:ascii="Times New Roman" w:hAnsi="Times New Roman" w:cs="Times New Roman"/>
          <w:sz w:val="24"/>
          <w:szCs w:val="24"/>
          <w:lang w:val="ru-RU"/>
        </w:rPr>
        <w:t xml:space="preserve"> </w:t>
      </w:r>
      <w:r w:rsidRPr="001454E6">
        <w:rPr>
          <w:rFonts w:ascii="Times New Roman" w:hAnsi="Times New Roman" w:cs="Times New Roman"/>
          <w:sz w:val="24"/>
          <w:szCs w:val="24"/>
          <w:lang w:val="ru-RU"/>
        </w:rPr>
        <w:t>- Франкского</w:t>
      </w:r>
      <w:r w:rsidRPr="001454E6">
        <w:rPr>
          <w:rFonts w:ascii="Times New Roman" w:hAnsi="Times New Roman" w:cs="Times New Roman"/>
          <w:spacing w:val="-22"/>
          <w:sz w:val="24"/>
          <w:szCs w:val="24"/>
          <w:lang w:val="ru-RU"/>
        </w:rPr>
        <w:t xml:space="preserve"> </w:t>
      </w:r>
      <w:r w:rsidRPr="001454E6">
        <w:rPr>
          <w:rFonts w:ascii="Times New Roman" w:hAnsi="Times New Roman" w:cs="Times New Roman"/>
          <w:sz w:val="24"/>
          <w:szCs w:val="24"/>
          <w:lang w:val="ru-RU"/>
        </w:rPr>
        <w:t>королевств</w:t>
      </w:r>
      <w:r w:rsidRPr="001454E6">
        <w:rPr>
          <w:rFonts w:ascii="Times New Roman" w:hAnsi="Times New Roman" w:cs="Times New Roman"/>
          <w:spacing w:val="-22"/>
          <w:sz w:val="24"/>
          <w:szCs w:val="24"/>
          <w:lang w:val="ru-RU"/>
        </w:rPr>
        <w:t xml:space="preserve"> </w:t>
      </w:r>
      <w:r w:rsidRPr="001454E6">
        <w:rPr>
          <w:rFonts w:ascii="Times New Roman" w:hAnsi="Times New Roman" w:cs="Times New Roman"/>
          <w:sz w:val="24"/>
          <w:szCs w:val="24"/>
          <w:lang w:val="ru-RU"/>
        </w:rPr>
        <w:t>после</w:t>
      </w:r>
      <w:r w:rsidRPr="001454E6">
        <w:rPr>
          <w:rFonts w:ascii="Times New Roman" w:hAnsi="Times New Roman" w:cs="Times New Roman"/>
          <w:spacing w:val="-22"/>
          <w:sz w:val="24"/>
          <w:szCs w:val="24"/>
          <w:lang w:val="ru-RU"/>
        </w:rPr>
        <w:t xml:space="preserve"> </w:t>
      </w:r>
      <w:r w:rsidRPr="001454E6">
        <w:rPr>
          <w:rFonts w:ascii="Times New Roman" w:hAnsi="Times New Roman" w:cs="Times New Roman"/>
          <w:sz w:val="24"/>
          <w:szCs w:val="24"/>
          <w:lang w:val="ru-RU"/>
        </w:rPr>
        <w:t>раздела</w:t>
      </w:r>
      <w:r w:rsidRPr="001454E6">
        <w:rPr>
          <w:rFonts w:ascii="Times New Roman" w:hAnsi="Times New Roman" w:cs="Times New Roman"/>
          <w:spacing w:val="-21"/>
          <w:sz w:val="24"/>
          <w:szCs w:val="24"/>
          <w:lang w:val="ru-RU"/>
        </w:rPr>
        <w:t xml:space="preserve"> </w:t>
      </w:r>
      <w:r w:rsidRPr="001454E6">
        <w:rPr>
          <w:rFonts w:ascii="Times New Roman" w:hAnsi="Times New Roman" w:cs="Times New Roman"/>
          <w:sz w:val="24"/>
          <w:szCs w:val="24"/>
          <w:lang w:val="ru-RU"/>
        </w:rPr>
        <w:t>империи</w:t>
      </w:r>
      <w:r w:rsidRPr="001454E6">
        <w:rPr>
          <w:rFonts w:ascii="Times New Roman" w:hAnsi="Times New Roman" w:cs="Times New Roman"/>
          <w:spacing w:val="-22"/>
          <w:sz w:val="24"/>
          <w:szCs w:val="24"/>
          <w:lang w:val="ru-RU"/>
        </w:rPr>
        <w:t xml:space="preserve"> </w:t>
      </w:r>
      <w:r w:rsidRPr="001454E6">
        <w:rPr>
          <w:rFonts w:ascii="Times New Roman" w:hAnsi="Times New Roman" w:cs="Times New Roman"/>
          <w:sz w:val="24"/>
          <w:szCs w:val="24"/>
          <w:lang w:val="ru-RU"/>
        </w:rPr>
        <w:t>Карла</w:t>
      </w:r>
      <w:r w:rsidRPr="001454E6">
        <w:rPr>
          <w:rFonts w:ascii="Times New Roman" w:hAnsi="Times New Roman" w:cs="Times New Roman"/>
          <w:spacing w:val="-22"/>
          <w:sz w:val="24"/>
          <w:szCs w:val="24"/>
          <w:lang w:val="ru-RU"/>
        </w:rPr>
        <w:t xml:space="preserve"> </w:t>
      </w:r>
      <w:r w:rsidRPr="001454E6">
        <w:rPr>
          <w:rFonts w:ascii="Times New Roman" w:hAnsi="Times New Roman" w:cs="Times New Roman"/>
          <w:spacing w:val="-3"/>
          <w:sz w:val="24"/>
          <w:szCs w:val="24"/>
          <w:lang w:val="ru-RU"/>
        </w:rPr>
        <w:t xml:space="preserve">Велико- </w:t>
      </w:r>
      <w:r w:rsidRPr="001454E6">
        <w:rPr>
          <w:rFonts w:ascii="Times New Roman" w:hAnsi="Times New Roman" w:cs="Times New Roman"/>
          <w:sz w:val="24"/>
          <w:szCs w:val="24"/>
          <w:lang w:val="ru-RU"/>
        </w:rPr>
        <w:t xml:space="preserve">го (843). Общее и особенное в становлении королевств </w:t>
      </w:r>
      <w:r w:rsidRPr="001454E6">
        <w:rPr>
          <w:rFonts w:ascii="Times New Roman" w:hAnsi="Times New Roman" w:cs="Times New Roman"/>
          <w:spacing w:val="-3"/>
          <w:sz w:val="24"/>
          <w:szCs w:val="24"/>
          <w:lang w:val="ru-RU"/>
        </w:rPr>
        <w:t>Фран</w:t>
      </w:r>
      <w:r w:rsidRPr="001454E6">
        <w:rPr>
          <w:rFonts w:ascii="Times New Roman" w:hAnsi="Times New Roman" w:cs="Times New Roman"/>
          <w:sz w:val="24"/>
          <w:szCs w:val="24"/>
          <w:lang w:val="ru-RU"/>
        </w:rPr>
        <w:t>ции</w:t>
      </w:r>
      <w:r w:rsidRPr="001454E6">
        <w:rPr>
          <w:rFonts w:ascii="Times New Roman" w:hAnsi="Times New Roman" w:cs="Times New Roman"/>
          <w:spacing w:val="-33"/>
          <w:sz w:val="24"/>
          <w:szCs w:val="24"/>
          <w:lang w:val="ru-RU"/>
        </w:rPr>
        <w:t xml:space="preserve"> </w:t>
      </w:r>
      <w:r w:rsidRPr="001454E6">
        <w:rPr>
          <w:rFonts w:ascii="Times New Roman" w:hAnsi="Times New Roman" w:cs="Times New Roman"/>
          <w:sz w:val="24"/>
          <w:szCs w:val="24"/>
          <w:lang w:val="ru-RU"/>
        </w:rPr>
        <w:t>и</w:t>
      </w:r>
      <w:r w:rsidRPr="001454E6">
        <w:rPr>
          <w:rFonts w:ascii="Times New Roman" w:hAnsi="Times New Roman" w:cs="Times New Roman"/>
          <w:spacing w:val="-33"/>
          <w:sz w:val="24"/>
          <w:szCs w:val="24"/>
          <w:lang w:val="ru-RU"/>
        </w:rPr>
        <w:t xml:space="preserve"> </w:t>
      </w:r>
      <w:r w:rsidRPr="001454E6">
        <w:rPr>
          <w:rFonts w:ascii="Times New Roman" w:hAnsi="Times New Roman" w:cs="Times New Roman"/>
          <w:sz w:val="24"/>
          <w:szCs w:val="24"/>
          <w:lang w:val="ru-RU"/>
        </w:rPr>
        <w:t>Германии</w:t>
      </w:r>
      <w:r w:rsidRPr="001454E6">
        <w:rPr>
          <w:rFonts w:ascii="Times New Roman" w:hAnsi="Times New Roman" w:cs="Times New Roman"/>
          <w:spacing w:val="-33"/>
          <w:sz w:val="24"/>
          <w:szCs w:val="24"/>
          <w:lang w:val="ru-RU"/>
        </w:rPr>
        <w:t xml:space="preserve"> </w:t>
      </w:r>
      <w:r w:rsidRPr="001454E6">
        <w:rPr>
          <w:rFonts w:ascii="Times New Roman" w:hAnsi="Times New Roman" w:cs="Times New Roman"/>
          <w:sz w:val="24"/>
          <w:szCs w:val="24"/>
          <w:lang w:val="ru-RU"/>
        </w:rPr>
        <w:t>в</w:t>
      </w:r>
      <w:r w:rsidRPr="001454E6">
        <w:rPr>
          <w:rFonts w:ascii="Times New Roman" w:hAnsi="Times New Roman" w:cs="Times New Roman"/>
          <w:spacing w:val="-32"/>
          <w:sz w:val="24"/>
          <w:szCs w:val="24"/>
          <w:lang w:val="ru-RU"/>
        </w:rPr>
        <w:t xml:space="preserve"> </w:t>
      </w:r>
      <w:r w:rsidRPr="001454E6">
        <w:rPr>
          <w:rFonts w:ascii="Times New Roman" w:hAnsi="Times New Roman" w:cs="Times New Roman"/>
          <w:sz w:val="24"/>
          <w:szCs w:val="24"/>
        </w:rPr>
        <w:t>IX</w:t>
      </w:r>
      <w:r w:rsidRPr="001454E6">
        <w:rPr>
          <w:rFonts w:ascii="Times New Roman" w:hAnsi="Times New Roman" w:cs="Times New Roman"/>
          <w:sz w:val="24"/>
          <w:szCs w:val="24"/>
          <w:lang w:val="ru-RU"/>
        </w:rPr>
        <w:t>—</w:t>
      </w:r>
      <w:r w:rsidRPr="001454E6">
        <w:rPr>
          <w:rFonts w:ascii="Times New Roman" w:hAnsi="Times New Roman" w:cs="Times New Roman"/>
          <w:sz w:val="24"/>
          <w:szCs w:val="24"/>
        </w:rPr>
        <w:t>XI</w:t>
      </w:r>
      <w:r w:rsidRPr="001454E6">
        <w:rPr>
          <w:rFonts w:ascii="Times New Roman" w:hAnsi="Times New Roman" w:cs="Times New Roman"/>
          <w:spacing w:val="-33"/>
          <w:sz w:val="24"/>
          <w:szCs w:val="24"/>
          <w:lang w:val="ru-RU"/>
        </w:rPr>
        <w:t xml:space="preserve"> </w:t>
      </w:r>
      <w:r w:rsidRPr="001454E6">
        <w:rPr>
          <w:rFonts w:ascii="Times New Roman" w:hAnsi="Times New Roman" w:cs="Times New Roman"/>
          <w:sz w:val="24"/>
          <w:szCs w:val="24"/>
          <w:lang w:val="ru-RU"/>
        </w:rPr>
        <w:t>вв.</w:t>
      </w:r>
      <w:r w:rsidRPr="001454E6">
        <w:rPr>
          <w:rFonts w:ascii="Times New Roman" w:hAnsi="Times New Roman" w:cs="Times New Roman"/>
          <w:spacing w:val="-33"/>
          <w:sz w:val="24"/>
          <w:szCs w:val="24"/>
          <w:lang w:val="ru-RU"/>
        </w:rPr>
        <w:t xml:space="preserve"> </w:t>
      </w:r>
      <w:r w:rsidRPr="001454E6">
        <w:rPr>
          <w:rFonts w:ascii="Times New Roman" w:hAnsi="Times New Roman" w:cs="Times New Roman"/>
          <w:sz w:val="24"/>
          <w:szCs w:val="24"/>
          <w:lang w:val="ru-RU"/>
        </w:rPr>
        <w:t>Образование</w:t>
      </w:r>
      <w:r w:rsidRPr="001454E6">
        <w:rPr>
          <w:rFonts w:ascii="Times New Roman" w:hAnsi="Times New Roman" w:cs="Times New Roman"/>
          <w:spacing w:val="-33"/>
          <w:sz w:val="24"/>
          <w:szCs w:val="24"/>
          <w:lang w:val="ru-RU"/>
        </w:rPr>
        <w:t xml:space="preserve"> </w:t>
      </w:r>
      <w:r w:rsidRPr="001454E6">
        <w:rPr>
          <w:rFonts w:ascii="Times New Roman" w:hAnsi="Times New Roman" w:cs="Times New Roman"/>
          <w:sz w:val="24"/>
          <w:szCs w:val="24"/>
          <w:lang w:val="ru-RU"/>
        </w:rPr>
        <w:t>Священной</w:t>
      </w:r>
      <w:r w:rsidRPr="001454E6">
        <w:rPr>
          <w:rFonts w:ascii="Times New Roman" w:hAnsi="Times New Roman" w:cs="Times New Roman"/>
          <w:spacing w:val="-32"/>
          <w:sz w:val="24"/>
          <w:szCs w:val="24"/>
          <w:lang w:val="ru-RU"/>
        </w:rPr>
        <w:t xml:space="preserve"> </w:t>
      </w:r>
      <w:r w:rsidRPr="001454E6">
        <w:rPr>
          <w:rFonts w:ascii="Times New Roman" w:hAnsi="Times New Roman" w:cs="Times New Roman"/>
          <w:sz w:val="24"/>
          <w:szCs w:val="24"/>
          <w:lang w:val="ru-RU"/>
        </w:rPr>
        <w:t>Римской империи.</w:t>
      </w:r>
      <w:r w:rsidRPr="001454E6">
        <w:rPr>
          <w:rFonts w:ascii="Times New Roman" w:hAnsi="Times New Roman" w:cs="Times New Roman"/>
          <w:spacing w:val="15"/>
          <w:sz w:val="24"/>
          <w:szCs w:val="24"/>
          <w:lang w:val="ru-RU"/>
        </w:rPr>
        <w:t xml:space="preserve"> </w:t>
      </w:r>
      <w:r w:rsidRPr="001454E6">
        <w:rPr>
          <w:rFonts w:ascii="Times New Roman" w:hAnsi="Times New Roman" w:cs="Times New Roman"/>
          <w:sz w:val="24"/>
          <w:szCs w:val="24"/>
          <w:lang w:val="ru-RU"/>
        </w:rPr>
        <w:t>Положение</w:t>
      </w:r>
      <w:r w:rsidRPr="001454E6">
        <w:rPr>
          <w:rFonts w:ascii="Times New Roman" w:hAnsi="Times New Roman" w:cs="Times New Roman"/>
          <w:spacing w:val="15"/>
          <w:sz w:val="24"/>
          <w:szCs w:val="24"/>
          <w:lang w:val="ru-RU"/>
        </w:rPr>
        <w:t xml:space="preserve"> </w:t>
      </w:r>
      <w:r w:rsidRPr="001454E6">
        <w:rPr>
          <w:rFonts w:ascii="Times New Roman" w:hAnsi="Times New Roman" w:cs="Times New Roman"/>
          <w:sz w:val="24"/>
          <w:szCs w:val="24"/>
          <w:lang w:val="ru-RU"/>
        </w:rPr>
        <w:t>Церкви</w:t>
      </w:r>
      <w:r w:rsidRPr="001454E6">
        <w:rPr>
          <w:rFonts w:ascii="Times New Roman" w:hAnsi="Times New Roman" w:cs="Times New Roman"/>
          <w:spacing w:val="16"/>
          <w:sz w:val="24"/>
          <w:szCs w:val="24"/>
          <w:lang w:val="ru-RU"/>
        </w:rPr>
        <w:t xml:space="preserve"> </w:t>
      </w:r>
      <w:r w:rsidRPr="001454E6">
        <w:rPr>
          <w:rFonts w:ascii="Times New Roman" w:hAnsi="Times New Roman" w:cs="Times New Roman"/>
          <w:sz w:val="24"/>
          <w:szCs w:val="24"/>
          <w:lang w:val="ru-RU"/>
        </w:rPr>
        <w:t>в</w:t>
      </w:r>
      <w:r w:rsidRPr="001454E6">
        <w:rPr>
          <w:rFonts w:ascii="Times New Roman" w:hAnsi="Times New Roman" w:cs="Times New Roman"/>
          <w:spacing w:val="15"/>
          <w:sz w:val="24"/>
          <w:szCs w:val="24"/>
          <w:lang w:val="ru-RU"/>
        </w:rPr>
        <w:t xml:space="preserve"> </w:t>
      </w:r>
      <w:r w:rsidRPr="001454E6">
        <w:rPr>
          <w:rFonts w:ascii="Times New Roman" w:hAnsi="Times New Roman" w:cs="Times New Roman"/>
          <w:sz w:val="24"/>
          <w:szCs w:val="24"/>
        </w:rPr>
        <w:t>IX</w:t>
      </w:r>
      <w:r w:rsidRPr="001454E6">
        <w:rPr>
          <w:rFonts w:ascii="Times New Roman" w:hAnsi="Times New Roman" w:cs="Times New Roman"/>
          <w:sz w:val="24"/>
          <w:szCs w:val="24"/>
          <w:lang w:val="ru-RU"/>
        </w:rPr>
        <w:t>—</w:t>
      </w:r>
      <w:r w:rsidRPr="001454E6">
        <w:rPr>
          <w:rFonts w:ascii="Times New Roman" w:hAnsi="Times New Roman" w:cs="Times New Roman"/>
          <w:sz w:val="24"/>
          <w:szCs w:val="24"/>
        </w:rPr>
        <w:t>XI</w:t>
      </w:r>
      <w:r w:rsidRPr="001454E6">
        <w:rPr>
          <w:rFonts w:ascii="Times New Roman" w:hAnsi="Times New Roman" w:cs="Times New Roman"/>
          <w:spacing w:val="15"/>
          <w:sz w:val="24"/>
          <w:szCs w:val="24"/>
          <w:lang w:val="ru-RU"/>
        </w:rPr>
        <w:t xml:space="preserve"> </w:t>
      </w:r>
      <w:r w:rsidRPr="001454E6">
        <w:rPr>
          <w:rFonts w:ascii="Times New Roman" w:hAnsi="Times New Roman" w:cs="Times New Roman"/>
          <w:sz w:val="24"/>
          <w:szCs w:val="24"/>
          <w:lang w:val="ru-RU"/>
        </w:rPr>
        <w:t>вв.</w:t>
      </w:r>
      <w:r w:rsidRPr="001454E6">
        <w:rPr>
          <w:rFonts w:ascii="Times New Roman" w:hAnsi="Times New Roman" w:cs="Times New Roman"/>
          <w:spacing w:val="16"/>
          <w:sz w:val="24"/>
          <w:szCs w:val="24"/>
          <w:lang w:val="ru-RU"/>
        </w:rPr>
        <w:t xml:space="preserve"> </w:t>
      </w:r>
      <w:r w:rsidRPr="001454E6">
        <w:rPr>
          <w:rFonts w:ascii="Times New Roman" w:hAnsi="Times New Roman" w:cs="Times New Roman"/>
          <w:sz w:val="24"/>
          <w:szCs w:val="24"/>
          <w:lang w:val="ru-RU"/>
        </w:rPr>
        <w:t>и</w:t>
      </w:r>
      <w:r w:rsidRPr="001454E6">
        <w:rPr>
          <w:rFonts w:ascii="Times New Roman" w:hAnsi="Times New Roman" w:cs="Times New Roman"/>
          <w:spacing w:val="15"/>
          <w:sz w:val="24"/>
          <w:szCs w:val="24"/>
          <w:lang w:val="ru-RU"/>
        </w:rPr>
        <w:t xml:space="preserve"> </w:t>
      </w:r>
      <w:r w:rsidRPr="001454E6">
        <w:rPr>
          <w:rFonts w:ascii="Times New Roman" w:hAnsi="Times New Roman" w:cs="Times New Roman"/>
          <w:sz w:val="24"/>
          <w:szCs w:val="24"/>
          <w:lang w:val="ru-RU"/>
        </w:rPr>
        <w:t>клюнийская</w:t>
      </w:r>
      <w:r w:rsidRPr="001454E6">
        <w:rPr>
          <w:rFonts w:ascii="Times New Roman" w:hAnsi="Times New Roman" w:cs="Times New Roman"/>
          <w:spacing w:val="15"/>
          <w:sz w:val="24"/>
          <w:szCs w:val="24"/>
          <w:lang w:val="ru-RU"/>
        </w:rPr>
        <w:t xml:space="preserve"> </w:t>
      </w:r>
      <w:r w:rsidRPr="001454E6">
        <w:rPr>
          <w:rFonts w:ascii="Times New Roman" w:hAnsi="Times New Roman" w:cs="Times New Roman"/>
          <w:spacing w:val="-6"/>
          <w:sz w:val="24"/>
          <w:szCs w:val="24"/>
          <w:lang w:val="ru-RU"/>
        </w:rPr>
        <w:t>ре</w:t>
      </w:r>
      <w:r w:rsidRPr="001454E6">
        <w:rPr>
          <w:rFonts w:ascii="Times New Roman" w:hAnsi="Times New Roman" w:cs="Times New Roman"/>
          <w:sz w:val="24"/>
          <w:szCs w:val="24"/>
          <w:lang w:val="ru-RU"/>
        </w:rPr>
        <w:t>форма.</w:t>
      </w:r>
      <w:r w:rsidRPr="001454E6">
        <w:rPr>
          <w:rFonts w:ascii="Times New Roman" w:hAnsi="Times New Roman" w:cs="Times New Roman"/>
          <w:spacing w:val="-16"/>
          <w:sz w:val="24"/>
          <w:szCs w:val="24"/>
          <w:lang w:val="ru-RU"/>
        </w:rPr>
        <w:t xml:space="preserve"> </w:t>
      </w:r>
      <w:r w:rsidRPr="001454E6">
        <w:rPr>
          <w:rFonts w:ascii="Times New Roman" w:hAnsi="Times New Roman" w:cs="Times New Roman"/>
          <w:sz w:val="24"/>
          <w:szCs w:val="24"/>
          <w:lang w:val="ru-RU"/>
        </w:rPr>
        <w:t>Разделение</w:t>
      </w:r>
      <w:r w:rsidRPr="001454E6">
        <w:rPr>
          <w:rFonts w:ascii="Times New Roman" w:hAnsi="Times New Roman" w:cs="Times New Roman"/>
          <w:spacing w:val="-15"/>
          <w:sz w:val="24"/>
          <w:szCs w:val="24"/>
          <w:lang w:val="ru-RU"/>
        </w:rPr>
        <w:t xml:space="preserve"> </w:t>
      </w:r>
      <w:r w:rsidRPr="001454E6">
        <w:rPr>
          <w:rFonts w:ascii="Times New Roman" w:hAnsi="Times New Roman" w:cs="Times New Roman"/>
          <w:sz w:val="24"/>
          <w:szCs w:val="24"/>
          <w:lang w:val="ru-RU"/>
        </w:rPr>
        <w:t>Церкви</w:t>
      </w:r>
      <w:r w:rsidRPr="001454E6">
        <w:rPr>
          <w:rFonts w:ascii="Times New Roman" w:hAnsi="Times New Roman" w:cs="Times New Roman"/>
          <w:spacing w:val="-15"/>
          <w:sz w:val="24"/>
          <w:szCs w:val="24"/>
          <w:lang w:val="ru-RU"/>
        </w:rPr>
        <w:t xml:space="preserve"> </w:t>
      </w:r>
      <w:r w:rsidRPr="001454E6">
        <w:rPr>
          <w:rFonts w:ascii="Times New Roman" w:hAnsi="Times New Roman" w:cs="Times New Roman"/>
          <w:sz w:val="24"/>
          <w:szCs w:val="24"/>
          <w:lang w:val="ru-RU"/>
        </w:rPr>
        <w:t>на</w:t>
      </w:r>
      <w:r w:rsidRPr="001454E6">
        <w:rPr>
          <w:rFonts w:ascii="Times New Roman" w:hAnsi="Times New Roman" w:cs="Times New Roman"/>
          <w:spacing w:val="-15"/>
          <w:sz w:val="24"/>
          <w:szCs w:val="24"/>
          <w:lang w:val="ru-RU"/>
        </w:rPr>
        <w:t xml:space="preserve"> </w:t>
      </w:r>
      <w:r w:rsidRPr="001454E6">
        <w:rPr>
          <w:rFonts w:ascii="Times New Roman" w:hAnsi="Times New Roman" w:cs="Times New Roman"/>
          <w:sz w:val="24"/>
          <w:szCs w:val="24"/>
          <w:lang w:val="ru-RU"/>
        </w:rPr>
        <w:t>Католическую</w:t>
      </w:r>
      <w:r w:rsidRPr="001454E6">
        <w:rPr>
          <w:rFonts w:ascii="Times New Roman" w:hAnsi="Times New Roman" w:cs="Times New Roman"/>
          <w:spacing w:val="-15"/>
          <w:sz w:val="24"/>
          <w:szCs w:val="24"/>
          <w:lang w:val="ru-RU"/>
        </w:rPr>
        <w:t xml:space="preserve"> </w:t>
      </w:r>
      <w:r w:rsidRPr="001454E6">
        <w:rPr>
          <w:rFonts w:ascii="Times New Roman" w:hAnsi="Times New Roman" w:cs="Times New Roman"/>
          <w:sz w:val="24"/>
          <w:szCs w:val="24"/>
          <w:lang w:val="ru-RU"/>
        </w:rPr>
        <w:t>и</w:t>
      </w:r>
      <w:r w:rsidRPr="001454E6">
        <w:rPr>
          <w:rFonts w:ascii="Times New Roman" w:hAnsi="Times New Roman" w:cs="Times New Roman"/>
          <w:spacing w:val="-15"/>
          <w:sz w:val="24"/>
          <w:szCs w:val="24"/>
          <w:lang w:val="ru-RU"/>
        </w:rPr>
        <w:t xml:space="preserve"> </w:t>
      </w:r>
      <w:r w:rsidRPr="001454E6">
        <w:rPr>
          <w:rFonts w:ascii="Times New Roman" w:hAnsi="Times New Roman" w:cs="Times New Roman"/>
          <w:spacing w:val="-2"/>
          <w:sz w:val="24"/>
          <w:szCs w:val="24"/>
          <w:lang w:val="ru-RU"/>
        </w:rPr>
        <w:t xml:space="preserve">Православную </w:t>
      </w:r>
      <w:r w:rsidRPr="001454E6">
        <w:rPr>
          <w:rFonts w:ascii="Times New Roman" w:hAnsi="Times New Roman" w:cs="Times New Roman"/>
          <w:sz w:val="24"/>
          <w:szCs w:val="24"/>
          <w:lang w:val="ru-RU"/>
        </w:rPr>
        <w:t>(1054).</w:t>
      </w:r>
      <w:r w:rsidRPr="001454E6">
        <w:rPr>
          <w:rFonts w:ascii="Times New Roman" w:hAnsi="Times New Roman" w:cs="Times New Roman"/>
          <w:spacing w:val="-19"/>
          <w:sz w:val="24"/>
          <w:szCs w:val="24"/>
          <w:lang w:val="ru-RU"/>
        </w:rPr>
        <w:t xml:space="preserve"> </w:t>
      </w:r>
      <w:r w:rsidRPr="001454E6">
        <w:rPr>
          <w:rFonts w:ascii="Times New Roman" w:hAnsi="Times New Roman" w:cs="Times New Roman"/>
          <w:sz w:val="24"/>
          <w:szCs w:val="24"/>
          <w:lang w:val="ru-RU"/>
        </w:rPr>
        <w:t>Победа</w:t>
      </w:r>
      <w:r w:rsidRPr="001454E6">
        <w:rPr>
          <w:rFonts w:ascii="Times New Roman" w:hAnsi="Times New Roman" w:cs="Times New Roman"/>
          <w:spacing w:val="-19"/>
          <w:sz w:val="24"/>
          <w:szCs w:val="24"/>
          <w:lang w:val="ru-RU"/>
        </w:rPr>
        <w:t xml:space="preserve"> </w:t>
      </w:r>
      <w:r w:rsidRPr="001454E6">
        <w:rPr>
          <w:rFonts w:ascii="Times New Roman" w:hAnsi="Times New Roman" w:cs="Times New Roman"/>
          <w:sz w:val="24"/>
          <w:szCs w:val="24"/>
          <w:lang w:val="ru-RU"/>
        </w:rPr>
        <w:t>Церкви</w:t>
      </w:r>
      <w:r w:rsidRPr="001454E6">
        <w:rPr>
          <w:rFonts w:ascii="Times New Roman" w:hAnsi="Times New Roman" w:cs="Times New Roman"/>
          <w:spacing w:val="-18"/>
          <w:sz w:val="24"/>
          <w:szCs w:val="24"/>
          <w:lang w:val="ru-RU"/>
        </w:rPr>
        <w:t xml:space="preserve"> </w:t>
      </w:r>
      <w:r w:rsidRPr="001454E6">
        <w:rPr>
          <w:rFonts w:ascii="Times New Roman" w:hAnsi="Times New Roman" w:cs="Times New Roman"/>
          <w:sz w:val="24"/>
          <w:szCs w:val="24"/>
          <w:lang w:val="ru-RU"/>
        </w:rPr>
        <w:t>в</w:t>
      </w:r>
      <w:r w:rsidRPr="001454E6">
        <w:rPr>
          <w:rFonts w:ascii="Times New Roman" w:hAnsi="Times New Roman" w:cs="Times New Roman"/>
          <w:spacing w:val="-19"/>
          <w:sz w:val="24"/>
          <w:szCs w:val="24"/>
          <w:lang w:val="ru-RU"/>
        </w:rPr>
        <w:t xml:space="preserve"> </w:t>
      </w:r>
      <w:r w:rsidRPr="001454E6">
        <w:rPr>
          <w:rFonts w:ascii="Times New Roman" w:hAnsi="Times New Roman" w:cs="Times New Roman"/>
          <w:sz w:val="24"/>
          <w:szCs w:val="24"/>
          <w:lang w:val="ru-RU"/>
        </w:rPr>
        <w:t>борьбе</w:t>
      </w:r>
      <w:r w:rsidRPr="001454E6">
        <w:rPr>
          <w:rFonts w:ascii="Times New Roman" w:hAnsi="Times New Roman" w:cs="Times New Roman"/>
          <w:spacing w:val="-18"/>
          <w:sz w:val="24"/>
          <w:szCs w:val="24"/>
          <w:lang w:val="ru-RU"/>
        </w:rPr>
        <w:t xml:space="preserve"> </w:t>
      </w:r>
      <w:r w:rsidRPr="001454E6">
        <w:rPr>
          <w:rFonts w:ascii="Times New Roman" w:hAnsi="Times New Roman" w:cs="Times New Roman"/>
          <w:sz w:val="24"/>
          <w:szCs w:val="24"/>
          <w:lang w:val="ru-RU"/>
        </w:rPr>
        <w:t>за</w:t>
      </w:r>
      <w:r w:rsidRPr="001454E6">
        <w:rPr>
          <w:rFonts w:ascii="Times New Roman" w:hAnsi="Times New Roman" w:cs="Times New Roman"/>
          <w:spacing w:val="-19"/>
          <w:sz w:val="24"/>
          <w:szCs w:val="24"/>
          <w:lang w:val="ru-RU"/>
        </w:rPr>
        <w:t xml:space="preserve"> </w:t>
      </w:r>
      <w:r w:rsidRPr="001454E6">
        <w:rPr>
          <w:rFonts w:ascii="Times New Roman" w:hAnsi="Times New Roman" w:cs="Times New Roman"/>
          <w:sz w:val="24"/>
          <w:szCs w:val="24"/>
          <w:lang w:val="ru-RU"/>
        </w:rPr>
        <w:t>верховную</w:t>
      </w:r>
      <w:r w:rsidRPr="001454E6">
        <w:rPr>
          <w:rFonts w:ascii="Times New Roman" w:hAnsi="Times New Roman" w:cs="Times New Roman"/>
          <w:spacing w:val="-18"/>
          <w:sz w:val="24"/>
          <w:szCs w:val="24"/>
          <w:lang w:val="ru-RU"/>
        </w:rPr>
        <w:t xml:space="preserve"> </w:t>
      </w:r>
      <w:r w:rsidRPr="001454E6">
        <w:rPr>
          <w:rFonts w:ascii="Times New Roman" w:hAnsi="Times New Roman" w:cs="Times New Roman"/>
          <w:sz w:val="24"/>
          <w:szCs w:val="24"/>
          <w:lang w:val="ru-RU"/>
        </w:rPr>
        <w:t>власть</w:t>
      </w:r>
      <w:r w:rsidRPr="001454E6">
        <w:rPr>
          <w:rFonts w:ascii="Times New Roman" w:hAnsi="Times New Roman" w:cs="Times New Roman"/>
          <w:spacing w:val="-19"/>
          <w:sz w:val="24"/>
          <w:szCs w:val="24"/>
          <w:lang w:val="ru-RU"/>
        </w:rPr>
        <w:t xml:space="preserve"> </w:t>
      </w:r>
      <w:r w:rsidRPr="001454E6">
        <w:rPr>
          <w:rFonts w:ascii="Times New Roman" w:hAnsi="Times New Roman" w:cs="Times New Roman"/>
          <w:sz w:val="24"/>
          <w:szCs w:val="24"/>
          <w:lang w:val="ru-RU"/>
        </w:rPr>
        <w:t>над</w:t>
      </w:r>
      <w:r w:rsidRPr="001454E6">
        <w:rPr>
          <w:rFonts w:ascii="Times New Roman" w:hAnsi="Times New Roman" w:cs="Times New Roman"/>
          <w:spacing w:val="-18"/>
          <w:sz w:val="24"/>
          <w:szCs w:val="24"/>
          <w:lang w:val="ru-RU"/>
        </w:rPr>
        <w:t xml:space="preserve"> </w:t>
      </w:r>
      <w:r w:rsidRPr="001454E6">
        <w:rPr>
          <w:rFonts w:ascii="Times New Roman" w:hAnsi="Times New Roman" w:cs="Times New Roman"/>
          <w:spacing w:val="-4"/>
          <w:sz w:val="24"/>
          <w:szCs w:val="24"/>
          <w:lang w:val="ru-RU"/>
        </w:rPr>
        <w:t>свет</w:t>
      </w:r>
      <w:r w:rsidRPr="001454E6">
        <w:rPr>
          <w:rFonts w:ascii="Times New Roman" w:hAnsi="Times New Roman" w:cs="Times New Roman"/>
          <w:sz w:val="24"/>
          <w:szCs w:val="24"/>
          <w:lang w:val="ru-RU"/>
        </w:rPr>
        <w:t>скими</w:t>
      </w:r>
      <w:r w:rsidRPr="001454E6">
        <w:rPr>
          <w:rFonts w:ascii="Times New Roman" w:hAnsi="Times New Roman" w:cs="Times New Roman"/>
          <w:spacing w:val="-19"/>
          <w:sz w:val="24"/>
          <w:szCs w:val="24"/>
          <w:lang w:val="ru-RU"/>
        </w:rPr>
        <w:t xml:space="preserve"> </w:t>
      </w:r>
      <w:r w:rsidRPr="001454E6">
        <w:rPr>
          <w:rFonts w:ascii="Times New Roman" w:hAnsi="Times New Roman" w:cs="Times New Roman"/>
          <w:sz w:val="24"/>
          <w:szCs w:val="24"/>
          <w:lang w:val="ru-RU"/>
        </w:rPr>
        <w:t>правителями.</w:t>
      </w:r>
    </w:p>
    <w:p w:rsidR="00B30C0F" w:rsidRPr="001454E6" w:rsidRDefault="00B30C0F" w:rsidP="002D5397">
      <w:pPr>
        <w:pStyle w:val="4"/>
        <w:spacing w:before="0" w:line="240" w:lineRule="auto"/>
        <w:rPr>
          <w:rFonts w:ascii="Times New Roman" w:hAnsi="Times New Roman" w:cs="Times New Roman"/>
          <w:color w:val="auto"/>
          <w:sz w:val="24"/>
          <w:szCs w:val="24"/>
        </w:rPr>
      </w:pPr>
      <w:r w:rsidRPr="001454E6">
        <w:rPr>
          <w:rFonts w:ascii="Times New Roman" w:hAnsi="Times New Roman" w:cs="Times New Roman"/>
          <w:color w:val="auto"/>
          <w:sz w:val="24"/>
          <w:szCs w:val="24"/>
        </w:rPr>
        <w:t>Тема 14. Крестовые походы (1 ч)</w:t>
      </w:r>
    </w:p>
    <w:p w:rsidR="00B30C0F" w:rsidRPr="001454E6" w:rsidRDefault="00B30C0F" w:rsidP="002D5397">
      <w:pPr>
        <w:pStyle w:val="af0"/>
        <w:ind w:left="0" w:right="131"/>
        <w:rPr>
          <w:rFonts w:ascii="Times New Roman" w:hAnsi="Times New Roman" w:cs="Times New Roman"/>
          <w:sz w:val="24"/>
          <w:szCs w:val="24"/>
          <w:lang w:val="ru-RU"/>
        </w:rPr>
      </w:pPr>
      <w:r w:rsidRPr="001454E6">
        <w:rPr>
          <w:rFonts w:ascii="Times New Roman" w:hAnsi="Times New Roman" w:cs="Times New Roman"/>
          <w:sz w:val="24"/>
          <w:szCs w:val="24"/>
          <w:lang w:val="ru-RU"/>
        </w:rPr>
        <w:t xml:space="preserve">Предпосылки Крестовых  походов.  Цели  </w:t>
      </w:r>
      <w:r w:rsidRPr="001454E6">
        <w:rPr>
          <w:rFonts w:ascii="Times New Roman" w:hAnsi="Times New Roman" w:cs="Times New Roman"/>
          <w:spacing w:val="-2"/>
          <w:sz w:val="24"/>
          <w:szCs w:val="24"/>
          <w:lang w:val="ru-RU"/>
        </w:rPr>
        <w:t xml:space="preserve">организаторов  </w:t>
      </w:r>
      <w:r w:rsidRPr="001454E6">
        <w:rPr>
          <w:rFonts w:ascii="Times New Roman" w:hAnsi="Times New Roman" w:cs="Times New Roman"/>
          <w:sz w:val="24"/>
          <w:szCs w:val="24"/>
          <w:lang w:val="ru-RU"/>
        </w:rPr>
        <w:t xml:space="preserve">и участников Крестовых походов. Хронология и география Крестовых походов в </w:t>
      </w:r>
      <w:r w:rsidRPr="001454E6">
        <w:rPr>
          <w:rFonts w:ascii="Times New Roman" w:hAnsi="Times New Roman" w:cs="Times New Roman"/>
          <w:sz w:val="24"/>
          <w:szCs w:val="24"/>
        </w:rPr>
        <w:t>XI</w:t>
      </w:r>
      <w:r w:rsidRPr="001454E6">
        <w:rPr>
          <w:rFonts w:ascii="Times New Roman" w:hAnsi="Times New Roman" w:cs="Times New Roman"/>
          <w:sz w:val="24"/>
          <w:szCs w:val="24"/>
          <w:lang w:val="ru-RU"/>
        </w:rPr>
        <w:t>—</w:t>
      </w:r>
      <w:r w:rsidRPr="001454E6">
        <w:rPr>
          <w:rFonts w:ascii="Times New Roman" w:hAnsi="Times New Roman" w:cs="Times New Roman"/>
          <w:sz w:val="24"/>
          <w:szCs w:val="24"/>
        </w:rPr>
        <w:t>XIII</w:t>
      </w:r>
      <w:r w:rsidRPr="001454E6">
        <w:rPr>
          <w:rFonts w:ascii="Times New Roman" w:hAnsi="Times New Roman" w:cs="Times New Roman"/>
          <w:sz w:val="24"/>
          <w:szCs w:val="24"/>
          <w:lang w:val="ru-RU"/>
        </w:rPr>
        <w:t xml:space="preserve"> вв. Взятие Иерусалима </w:t>
      </w:r>
      <w:r w:rsidRPr="001454E6">
        <w:rPr>
          <w:rFonts w:ascii="Times New Roman" w:hAnsi="Times New Roman" w:cs="Times New Roman"/>
          <w:spacing w:val="-3"/>
          <w:sz w:val="24"/>
          <w:szCs w:val="24"/>
          <w:lang w:val="ru-RU"/>
        </w:rPr>
        <w:t xml:space="preserve">(1099) </w:t>
      </w:r>
      <w:r w:rsidRPr="001454E6">
        <w:rPr>
          <w:rFonts w:ascii="Times New Roman" w:hAnsi="Times New Roman" w:cs="Times New Roman"/>
          <w:sz w:val="24"/>
          <w:szCs w:val="24"/>
          <w:lang w:val="ru-RU"/>
        </w:rPr>
        <w:t>и образование государств крестоносцев.</w:t>
      </w:r>
      <w:r w:rsidRPr="001454E6">
        <w:rPr>
          <w:rFonts w:ascii="Times New Roman" w:hAnsi="Times New Roman" w:cs="Times New Roman"/>
          <w:spacing w:val="-50"/>
          <w:sz w:val="24"/>
          <w:szCs w:val="24"/>
          <w:lang w:val="ru-RU"/>
        </w:rPr>
        <w:t xml:space="preserve"> </w:t>
      </w:r>
      <w:r w:rsidRPr="001454E6">
        <w:rPr>
          <w:rFonts w:ascii="Times New Roman" w:hAnsi="Times New Roman" w:cs="Times New Roman"/>
          <w:sz w:val="24"/>
          <w:szCs w:val="24"/>
          <w:lang w:val="ru-RU"/>
        </w:rPr>
        <w:t>Духовно-рыцарские ордены.</w:t>
      </w:r>
      <w:r w:rsidRPr="001454E6">
        <w:rPr>
          <w:rFonts w:ascii="Times New Roman" w:hAnsi="Times New Roman" w:cs="Times New Roman"/>
          <w:spacing w:val="-13"/>
          <w:sz w:val="24"/>
          <w:szCs w:val="24"/>
          <w:lang w:val="ru-RU"/>
        </w:rPr>
        <w:t xml:space="preserve"> </w:t>
      </w:r>
      <w:r w:rsidRPr="001454E6">
        <w:rPr>
          <w:rFonts w:ascii="Times New Roman" w:hAnsi="Times New Roman" w:cs="Times New Roman"/>
          <w:sz w:val="24"/>
          <w:szCs w:val="24"/>
          <w:lang w:val="ru-RU"/>
        </w:rPr>
        <w:t>Взятие</w:t>
      </w:r>
      <w:r w:rsidRPr="001454E6">
        <w:rPr>
          <w:rFonts w:ascii="Times New Roman" w:hAnsi="Times New Roman" w:cs="Times New Roman"/>
          <w:spacing w:val="-13"/>
          <w:sz w:val="24"/>
          <w:szCs w:val="24"/>
          <w:lang w:val="ru-RU"/>
        </w:rPr>
        <w:t xml:space="preserve"> </w:t>
      </w:r>
      <w:r w:rsidRPr="001454E6">
        <w:rPr>
          <w:rFonts w:ascii="Times New Roman" w:hAnsi="Times New Roman" w:cs="Times New Roman"/>
          <w:sz w:val="24"/>
          <w:szCs w:val="24"/>
          <w:lang w:val="ru-RU"/>
        </w:rPr>
        <w:t>крестоносцами</w:t>
      </w:r>
      <w:r w:rsidRPr="001454E6">
        <w:rPr>
          <w:rFonts w:ascii="Times New Roman" w:hAnsi="Times New Roman" w:cs="Times New Roman"/>
          <w:spacing w:val="-13"/>
          <w:sz w:val="24"/>
          <w:szCs w:val="24"/>
          <w:lang w:val="ru-RU"/>
        </w:rPr>
        <w:t xml:space="preserve"> </w:t>
      </w:r>
      <w:r w:rsidRPr="001454E6">
        <w:rPr>
          <w:rFonts w:ascii="Times New Roman" w:hAnsi="Times New Roman" w:cs="Times New Roman"/>
          <w:sz w:val="24"/>
          <w:szCs w:val="24"/>
          <w:lang w:val="ru-RU"/>
        </w:rPr>
        <w:t>Константинополя</w:t>
      </w:r>
      <w:r w:rsidRPr="001454E6">
        <w:rPr>
          <w:rFonts w:ascii="Times New Roman" w:hAnsi="Times New Roman" w:cs="Times New Roman"/>
          <w:spacing w:val="-13"/>
          <w:sz w:val="24"/>
          <w:szCs w:val="24"/>
          <w:lang w:val="ru-RU"/>
        </w:rPr>
        <w:t xml:space="preserve"> </w:t>
      </w:r>
      <w:r w:rsidRPr="001454E6">
        <w:rPr>
          <w:rFonts w:ascii="Times New Roman" w:hAnsi="Times New Roman" w:cs="Times New Roman"/>
          <w:sz w:val="24"/>
          <w:szCs w:val="24"/>
          <w:lang w:val="ru-RU"/>
        </w:rPr>
        <w:t>(1204)</w:t>
      </w:r>
      <w:r w:rsidRPr="001454E6">
        <w:rPr>
          <w:rFonts w:ascii="Times New Roman" w:hAnsi="Times New Roman" w:cs="Times New Roman"/>
          <w:spacing w:val="-13"/>
          <w:sz w:val="24"/>
          <w:szCs w:val="24"/>
          <w:lang w:val="ru-RU"/>
        </w:rPr>
        <w:t xml:space="preserve"> </w:t>
      </w:r>
      <w:r w:rsidRPr="001454E6">
        <w:rPr>
          <w:rFonts w:ascii="Times New Roman" w:hAnsi="Times New Roman" w:cs="Times New Roman"/>
          <w:sz w:val="24"/>
          <w:szCs w:val="24"/>
          <w:lang w:val="ru-RU"/>
        </w:rPr>
        <w:t>и</w:t>
      </w:r>
      <w:r w:rsidRPr="001454E6">
        <w:rPr>
          <w:rFonts w:ascii="Times New Roman" w:hAnsi="Times New Roman" w:cs="Times New Roman"/>
          <w:spacing w:val="-12"/>
          <w:sz w:val="24"/>
          <w:szCs w:val="24"/>
          <w:lang w:val="ru-RU"/>
        </w:rPr>
        <w:t xml:space="preserve"> </w:t>
      </w:r>
      <w:r w:rsidRPr="001454E6">
        <w:rPr>
          <w:rFonts w:ascii="Times New Roman" w:hAnsi="Times New Roman" w:cs="Times New Roman"/>
          <w:spacing w:val="-5"/>
          <w:sz w:val="24"/>
          <w:szCs w:val="24"/>
          <w:lang w:val="ru-RU"/>
        </w:rPr>
        <w:t xml:space="preserve">его </w:t>
      </w:r>
      <w:r w:rsidRPr="001454E6">
        <w:rPr>
          <w:rFonts w:ascii="Times New Roman" w:hAnsi="Times New Roman" w:cs="Times New Roman"/>
          <w:sz w:val="24"/>
          <w:szCs w:val="24"/>
          <w:lang w:val="ru-RU"/>
        </w:rPr>
        <w:t>последствия.</w:t>
      </w:r>
      <w:r w:rsidRPr="001454E6">
        <w:rPr>
          <w:rFonts w:ascii="Times New Roman" w:hAnsi="Times New Roman" w:cs="Times New Roman"/>
          <w:spacing w:val="-36"/>
          <w:sz w:val="24"/>
          <w:szCs w:val="24"/>
          <w:lang w:val="ru-RU"/>
        </w:rPr>
        <w:t xml:space="preserve"> </w:t>
      </w:r>
      <w:r w:rsidRPr="001454E6">
        <w:rPr>
          <w:rFonts w:ascii="Times New Roman" w:hAnsi="Times New Roman" w:cs="Times New Roman"/>
          <w:sz w:val="24"/>
          <w:szCs w:val="24"/>
          <w:lang w:val="ru-RU"/>
        </w:rPr>
        <w:t>Крестовые</w:t>
      </w:r>
      <w:r w:rsidRPr="001454E6">
        <w:rPr>
          <w:rFonts w:ascii="Times New Roman" w:hAnsi="Times New Roman" w:cs="Times New Roman"/>
          <w:spacing w:val="-35"/>
          <w:sz w:val="24"/>
          <w:szCs w:val="24"/>
          <w:lang w:val="ru-RU"/>
        </w:rPr>
        <w:t xml:space="preserve"> </w:t>
      </w:r>
      <w:r w:rsidRPr="001454E6">
        <w:rPr>
          <w:rFonts w:ascii="Times New Roman" w:hAnsi="Times New Roman" w:cs="Times New Roman"/>
          <w:sz w:val="24"/>
          <w:szCs w:val="24"/>
          <w:lang w:val="ru-RU"/>
        </w:rPr>
        <w:t>походы</w:t>
      </w:r>
      <w:r w:rsidRPr="001454E6">
        <w:rPr>
          <w:rFonts w:ascii="Times New Roman" w:hAnsi="Times New Roman" w:cs="Times New Roman"/>
          <w:spacing w:val="-36"/>
          <w:sz w:val="24"/>
          <w:szCs w:val="24"/>
          <w:lang w:val="ru-RU"/>
        </w:rPr>
        <w:t xml:space="preserve"> </w:t>
      </w:r>
      <w:r w:rsidRPr="001454E6">
        <w:rPr>
          <w:rFonts w:ascii="Times New Roman" w:hAnsi="Times New Roman" w:cs="Times New Roman"/>
          <w:sz w:val="24"/>
          <w:szCs w:val="24"/>
          <w:lang w:val="ru-RU"/>
        </w:rPr>
        <w:t>против</w:t>
      </w:r>
      <w:r w:rsidRPr="001454E6">
        <w:rPr>
          <w:rFonts w:ascii="Times New Roman" w:hAnsi="Times New Roman" w:cs="Times New Roman"/>
          <w:spacing w:val="-35"/>
          <w:sz w:val="24"/>
          <w:szCs w:val="24"/>
          <w:lang w:val="ru-RU"/>
        </w:rPr>
        <w:t xml:space="preserve"> </w:t>
      </w:r>
      <w:r w:rsidRPr="001454E6">
        <w:rPr>
          <w:rFonts w:ascii="Times New Roman" w:hAnsi="Times New Roman" w:cs="Times New Roman"/>
          <w:sz w:val="24"/>
          <w:szCs w:val="24"/>
          <w:lang w:val="ru-RU"/>
        </w:rPr>
        <w:t>язычников</w:t>
      </w:r>
      <w:r w:rsidRPr="001454E6">
        <w:rPr>
          <w:rFonts w:ascii="Times New Roman" w:hAnsi="Times New Roman" w:cs="Times New Roman"/>
          <w:spacing w:val="-35"/>
          <w:sz w:val="24"/>
          <w:szCs w:val="24"/>
          <w:lang w:val="ru-RU"/>
        </w:rPr>
        <w:t xml:space="preserve"> </w:t>
      </w:r>
      <w:r w:rsidRPr="001454E6">
        <w:rPr>
          <w:rFonts w:ascii="Times New Roman" w:hAnsi="Times New Roman" w:cs="Times New Roman"/>
          <w:sz w:val="24"/>
          <w:szCs w:val="24"/>
          <w:lang w:val="ru-RU"/>
        </w:rPr>
        <w:t xml:space="preserve">Восточной и Центральной Европы и против мавров на Пиренеях. </w:t>
      </w:r>
      <w:r w:rsidRPr="001454E6">
        <w:rPr>
          <w:rFonts w:ascii="Times New Roman" w:hAnsi="Times New Roman" w:cs="Times New Roman"/>
          <w:spacing w:val="-4"/>
          <w:sz w:val="24"/>
          <w:szCs w:val="24"/>
          <w:lang w:val="ru-RU"/>
        </w:rPr>
        <w:t xml:space="preserve">При- </w:t>
      </w:r>
      <w:r w:rsidRPr="001454E6">
        <w:rPr>
          <w:rFonts w:ascii="Times New Roman" w:hAnsi="Times New Roman" w:cs="Times New Roman"/>
          <w:sz w:val="24"/>
          <w:szCs w:val="24"/>
          <w:lang w:val="ru-RU"/>
        </w:rPr>
        <w:t>чины</w:t>
      </w:r>
      <w:r w:rsidRPr="001454E6">
        <w:rPr>
          <w:rFonts w:ascii="Times New Roman" w:hAnsi="Times New Roman" w:cs="Times New Roman"/>
          <w:spacing w:val="-12"/>
          <w:sz w:val="24"/>
          <w:szCs w:val="24"/>
          <w:lang w:val="ru-RU"/>
        </w:rPr>
        <w:t xml:space="preserve"> </w:t>
      </w:r>
      <w:r w:rsidRPr="001454E6">
        <w:rPr>
          <w:rFonts w:ascii="Times New Roman" w:hAnsi="Times New Roman" w:cs="Times New Roman"/>
          <w:sz w:val="24"/>
          <w:szCs w:val="24"/>
          <w:lang w:val="ru-RU"/>
        </w:rPr>
        <w:t>окончания</w:t>
      </w:r>
      <w:r w:rsidRPr="001454E6">
        <w:rPr>
          <w:rFonts w:ascii="Times New Roman" w:hAnsi="Times New Roman" w:cs="Times New Roman"/>
          <w:spacing w:val="-11"/>
          <w:sz w:val="24"/>
          <w:szCs w:val="24"/>
          <w:lang w:val="ru-RU"/>
        </w:rPr>
        <w:t xml:space="preserve"> </w:t>
      </w:r>
      <w:r w:rsidRPr="001454E6">
        <w:rPr>
          <w:rFonts w:ascii="Times New Roman" w:hAnsi="Times New Roman" w:cs="Times New Roman"/>
          <w:sz w:val="24"/>
          <w:szCs w:val="24"/>
          <w:lang w:val="ru-RU"/>
        </w:rPr>
        <w:t>Крестовых</w:t>
      </w:r>
      <w:r w:rsidRPr="001454E6">
        <w:rPr>
          <w:rFonts w:ascii="Times New Roman" w:hAnsi="Times New Roman" w:cs="Times New Roman"/>
          <w:spacing w:val="-11"/>
          <w:sz w:val="24"/>
          <w:szCs w:val="24"/>
          <w:lang w:val="ru-RU"/>
        </w:rPr>
        <w:t xml:space="preserve"> </w:t>
      </w:r>
      <w:r w:rsidRPr="001454E6">
        <w:rPr>
          <w:rFonts w:ascii="Times New Roman" w:hAnsi="Times New Roman" w:cs="Times New Roman"/>
          <w:sz w:val="24"/>
          <w:szCs w:val="24"/>
          <w:lang w:val="ru-RU"/>
        </w:rPr>
        <w:t>походов</w:t>
      </w:r>
      <w:r w:rsidRPr="001454E6">
        <w:rPr>
          <w:rFonts w:ascii="Times New Roman" w:hAnsi="Times New Roman" w:cs="Times New Roman"/>
          <w:spacing w:val="-11"/>
          <w:sz w:val="24"/>
          <w:szCs w:val="24"/>
          <w:lang w:val="ru-RU"/>
        </w:rPr>
        <w:t xml:space="preserve"> </w:t>
      </w:r>
      <w:r w:rsidRPr="001454E6">
        <w:rPr>
          <w:rFonts w:ascii="Times New Roman" w:hAnsi="Times New Roman" w:cs="Times New Roman"/>
          <w:sz w:val="24"/>
          <w:szCs w:val="24"/>
          <w:lang w:val="ru-RU"/>
        </w:rPr>
        <w:t>к</w:t>
      </w:r>
      <w:r w:rsidRPr="001454E6">
        <w:rPr>
          <w:rFonts w:ascii="Times New Roman" w:hAnsi="Times New Roman" w:cs="Times New Roman"/>
          <w:spacing w:val="-11"/>
          <w:sz w:val="24"/>
          <w:szCs w:val="24"/>
          <w:lang w:val="ru-RU"/>
        </w:rPr>
        <w:t xml:space="preserve"> </w:t>
      </w:r>
      <w:r w:rsidRPr="001454E6">
        <w:rPr>
          <w:rFonts w:ascii="Times New Roman" w:hAnsi="Times New Roman" w:cs="Times New Roman"/>
          <w:sz w:val="24"/>
          <w:szCs w:val="24"/>
          <w:lang w:val="ru-RU"/>
        </w:rPr>
        <w:t>концу</w:t>
      </w:r>
      <w:r w:rsidRPr="001454E6">
        <w:rPr>
          <w:rFonts w:ascii="Times New Roman" w:hAnsi="Times New Roman" w:cs="Times New Roman"/>
          <w:spacing w:val="-11"/>
          <w:sz w:val="24"/>
          <w:szCs w:val="24"/>
          <w:lang w:val="ru-RU"/>
        </w:rPr>
        <w:t xml:space="preserve"> </w:t>
      </w:r>
      <w:r w:rsidRPr="001454E6">
        <w:rPr>
          <w:rFonts w:ascii="Times New Roman" w:hAnsi="Times New Roman" w:cs="Times New Roman"/>
          <w:sz w:val="24"/>
          <w:szCs w:val="24"/>
        </w:rPr>
        <w:t>XIII</w:t>
      </w:r>
      <w:r w:rsidRPr="001454E6">
        <w:rPr>
          <w:rFonts w:ascii="Times New Roman" w:hAnsi="Times New Roman" w:cs="Times New Roman"/>
          <w:spacing w:val="-11"/>
          <w:sz w:val="24"/>
          <w:szCs w:val="24"/>
          <w:lang w:val="ru-RU"/>
        </w:rPr>
        <w:t xml:space="preserve"> </w:t>
      </w:r>
      <w:r w:rsidRPr="001454E6">
        <w:rPr>
          <w:rFonts w:ascii="Times New Roman" w:hAnsi="Times New Roman" w:cs="Times New Roman"/>
          <w:sz w:val="24"/>
          <w:szCs w:val="24"/>
          <w:lang w:val="ru-RU"/>
        </w:rPr>
        <w:t>в.</w:t>
      </w:r>
      <w:r w:rsidRPr="001454E6">
        <w:rPr>
          <w:rFonts w:ascii="Times New Roman" w:hAnsi="Times New Roman" w:cs="Times New Roman"/>
          <w:spacing w:val="-11"/>
          <w:sz w:val="24"/>
          <w:szCs w:val="24"/>
          <w:lang w:val="ru-RU"/>
        </w:rPr>
        <w:t xml:space="preserve"> </w:t>
      </w:r>
      <w:r w:rsidRPr="001454E6">
        <w:rPr>
          <w:rFonts w:ascii="Times New Roman" w:hAnsi="Times New Roman" w:cs="Times New Roman"/>
          <w:sz w:val="24"/>
          <w:szCs w:val="24"/>
          <w:lang w:val="ru-RU"/>
        </w:rPr>
        <w:t>Значение Крестовых</w:t>
      </w:r>
      <w:r w:rsidRPr="001454E6">
        <w:rPr>
          <w:rFonts w:ascii="Times New Roman" w:hAnsi="Times New Roman" w:cs="Times New Roman"/>
          <w:spacing w:val="-19"/>
          <w:sz w:val="24"/>
          <w:szCs w:val="24"/>
          <w:lang w:val="ru-RU"/>
        </w:rPr>
        <w:t xml:space="preserve"> </w:t>
      </w:r>
      <w:r w:rsidRPr="001454E6">
        <w:rPr>
          <w:rFonts w:ascii="Times New Roman" w:hAnsi="Times New Roman" w:cs="Times New Roman"/>
          <w:sz w:val="24"/>
          <w:szCs w:val="24"/>
          <w:lang w:val="ru-RU"/>
        </w:rPr>
        <w:t>походов.</w:t>
      </w:r>
    </w:p>
    <w:p w:rsidR="00B30C0F" w:rsidRPr="001454E6" w:rsidRDefault="00B30C0F" w:rsidP="002D5397">
      <w:pPr>
        <w:pStyle w:val="4"/>
        <w:spacing w:before="0" w:line="240" w:lineRule="auto"/>
        <w:rPr>
          <w:rFonts w:ascii="Times New Roman" w:hAnsi="Times New Roman" w:cs="Times New Roman"/>
          <w:color w:val="auto"/>
          <w:sz w:val="24"/>
          <w:szCs w:val="24"/>
        </w:rPr>
      </w:pPr>
      <w:r w:rsidRPr="001454E6">
        <w:rPr>
          <w:rFonts w:ascii="Times New Roman" w:hAnsi="Times New Roman" w:cs="Times New Roman"/>
          <w:color w:val="auto"/>
          <w:sz w:val="24"/>
          <w:szCs w:val="24"/>
        </w:rPr>
        <w:t>Тема 15. «Возвращение» городов (1 ч)</w:t>
      </w:r>
    </w:p>
    <w:p w:rsidR="00B30C0F" w:rsidRPr="001454E6" w:rsidRDefault="00B30C0F" w:rsidP="002D5397">
      <w:pPr>
        <w:pStyle w:val="af0"/>
        <w:ind w:left="0" w:right="131"/>
        <w:rPr>
          <w:rFonts w:ascii="Times New Roman" w:hAnsi="Times New Roman" w:cs="Times New Roman"/>
          <w:sz w:val="24"/>
          <w:szCs w:val="24"/>
          <w:lang w:val="ru-RU"/>
        </w:rPr>
      </w:pPr>
      <w:r w:rsidRPr="001454E6">
        <w:rPr>
          <w:rFonts w:ascii="Times New Roman" w:hAnsi="Times New Roman" w:cs="Times New Roman"/>
          <w:sz w:val="24"/>
          <w:szCs w:val="24"/>
          <w:lang w:val="ru-RU"/>
        </w:rPr>
        <w:t xml:space="preserve">Предпосылки роста городов в Западной Европе в </w:t>
      </w:r>
      <w:r w:rsidRPr="001454E6">
        <w:rPr>
          <w:rFonts w:ascii="Times New Roman" w:hAnsi="Times New Roman" w:cs="Times New Roman"/>
          <w:sz w:val="24"/>
          <w:szCs w:val="24"/>
        </w:rPr>
        <w:t>XI</w:t>
      </w:r>
      <w:r w:rsidRPr="001454E6">
        <w:rPr>
          <w:rFonts w:ascii="Times New Roman" w:hAnsi="Times New Roman" w:cs="Times New Roman"/>
          <w:sz w:val="24"/>
          <w:szCs w:val="24"/>
          <w:lang w:val="ru-RU"/>
        </w:rPr>
        <w:t>—</w:t>
      </w:r>
      <w:r w:rsidRPr="001454E6">
        <w:rPr>
          <w:rFonts w:ascii="Times New Roman" w:hAnsi="Times New Roman" w:cs="Times New Roman"/>
          <w:sz w:val="24"/>
          <w:szCs w:val="24"/>
        </w:rPr>
        <w:t>XIII</w:t>
      </w:r>
      <w:r w:rsidRPr="001454E6">
        <w:rPr>
          <w:rFonts w:ascii="Times New Roman" w:hAnsi="Times New Roman" w:cs="Times New Roman"/>
          <w:sz w:val="24"/>
          <w:szCs w:val="24"/>
          <w:lang w:val="ru-RU"/>
        </w:rPr>
        <w:t xml:space="preserve"> </w:t>
      </w:r>
      <w:r w:rsidRPr="001454E6">
        <w:rPr>
          <w:rFonts w:ascii="Times New Roman" w:hAnsi="Times New Roman" w:cs="Times New Roman"/>
          <w:w w:val="95"/>
          <w:sz w:val="24"/>
          <w:szCs w:val="24"/>
          <w:lang w:val="ru-RU"/>
        </w:rPr>
        <w:t>вв.</w:t>
      </w:r>
      <w:r w:rsidRPr="001454E6">
        <w:rPr>
          <w:rFonts w:ascii="Times New Roman" w:hAnsi="Times New Roman" w:cs="Times New Roman"/>
          <w:spacing w:val="-8"/>
          <w:w w:val="95"/>
          <w:sz w:val="24"/>
          <w:szCs w:val="24"/>
          <w:lang w:val="ru-RU"/>
        </w:rPr>
        <w:t xml:space="preserve"> </w:t>
      </w:r>
      <w:r w:rsidRPr="001454E6">
        <w:rPr>
          <w:rFonts w:ascii="Times New Roman" w:hAnsi="Times New Roman" w:cs="Times New Roman"/>
          <w:w w:val="95"/>
          <w:sz w:val="24"/>
          <w:szCs w:val="24"/>
          <w:lang w:val="ru-RU"/>
        </w:rPr>
        <w:t>Способы</w:t>
      </w:r>
      <w:r w:rsidRPr="001454E6">
        <w:rPr>
          <w:rFonts w:ascii="Times New Roman" w:hAnsi="Times New Roman" w:cs="Times New Roman"/>
          <w:spacing w:val="-8"/>
          <w:w w:val="95"/>
          <w:sz w:val="24"/>
          <w:szCs w:val="24"/>
          <w:lang w:val="ru-RU"/>
        </w:rPr>
        <w:t xml:space="preserve"> </w:t>
      </w:r>
      <w:r w:rsidRPr="001454E6">
        <w:rPr>
          <w:rFonts w:ascii="Times New Roman" w:hAnsi="Times New Roman" w:cs="Times New Roman"/>
          <w:w w:val="95"/>
          <w:sz w:val="24"/>
          <w:szCs w:val="24"/>
          <w:lang w:val="ru-RU"/>
        </w:rPr>
        <w:t>образования</w:t>
      </w:r>
      <w:r w:rsidRPr="001454E6">
        <w:rPr>
          <w:rFonts w:ascii="Times New Roman" w:hAnsi="Times New Roman" w:cs="Times New Roman"/>
          <w:spacing w:val="-8"/>
          <w:w w:val="95"/>
          <w:sz w:val="24"/>
          <w:szCs w:val="24"/>
          <w:lang w:val="ru-RU"/>
        </w:rPr>
        <w:t xml:space="preserve"> </w:t>
      </w:r>
      <w:r w:rsidRPr="001454E6">
        <w:rPr>
          <w:rFonts w:ascii="Times New Roman" w:hAnsi="Times New Roman" w:cs="Times New Roman"/>
          <w:w w:val="95"/>
          <w:sz w:val="24"/>
          <w:szCs w:val="24"/>
          <w:lang w:val="ru-RU"/>
        </w:rPr>
        <w:t>городов</w:t>
      </w:r>
      <w:r w:rsidRPr="001454E6">
        <w:rPr>
          <w:rFonts w:ascii="Times New Roman" w:hAnsi="Times New Roman" w:cs="Times New Roman"/>
          <w:spacing w:val="-8"/>
          <w:w w:val="95"/>
          <w:sz w:val="24"/>
          <w:szCs w:val="24"/>
          <w:lang w:val="ru-RU"/>
        </w:rPr>
        <w:t xml:space="preserve"> </w:t>
      </w:r>
      <w:r w:rsidRPr="001454E6">
        <w:rPr>
          <w:rFonts w:ascii="Times New Roman" w:hAnsi="Times New Roman" w:cs="Times New Roman"/>
          <w:w w:val="95"/>
          <w:sz w:val="24"/>
          <w:szCs w:val="24"/>
          <w:lang w:val="ru-RU"/>
        </w:rPr>
        <w:t>в</w:t>
      </w:r>
      <w:r w:rsidRPr="001454E6">
        <w:rPr>
          <w:rFonts w:ascii="Times New Roman" w:hAnsi="Times New Roman" w:cs="Times New Roman"/>
          <w:spacing w:val="-7"/>
          <w:w w:val="95"/>
          <w:sz w:val="24"/>
          <w:szCs w:val="24"/>
          <w:lang w:val="ru-RU"/>
        </w:rPr>
        <w:t xml:space="preserve"> </w:t>
      </w:r>
      <w:r w:rsidRPr="001454E6">
        <w:rPr>
          <w:rFonts w:ascii="Times New Roman" w:hAnsi="Times New Roman" w:cs="Times New Roman"/>
          <w:w w:val="95"/>
          <w:sz w:val="24"/>
          <w:szCs w:val="24"/>
          <w:lang w:val="ru-RU"/>
        </w:rPr>
        <w:t>зрелом</w:t>
      </w:r>
      <w:r w:rsidRPr="001454E6">
        <w:rPr>
          <w:rFonts w:ascii="Times New Roman" w:hAnsi="Times New Roman" w:cs="Times New Roman"/>
          <w:spacing w:val="-8"/>
          <w:w w:val="95"/>
          <w:sz w:val="24"/>
          <w:szCs w:val="24"/>
          <w:lang w:val="ru-RU"/>
        </w:rPr>
        <w:t xml:space="preserve"> </w:t>
      </w:r>
      <w:r w:rsidRPr="001454E6">
        <w:rPr>
          <w:rFonts w:ascii="Times New Roman" w:hAnsi="Times New Roman" w:cs="Times New Roman"/>
          <w:w w:val="95"/>
          <w:sz w:val="24"/>
          <w:szCs w:val="24"/>
          <w:lang w:val="ru-RU"/>
        </w:rPr>
        <w:t>Средневековье.</w:t>
      </w:r>
      <w:r w:rsidRPr="001454E6">
        <w:rPr>
          <w:rFonts w:ascii="Times New Roman" w:hAnsi="Times New Roman" w:cs="Times New Roman"/>
          <w:spacing w:val="-8"/>
          <w:w w:val="95"/>
          <w:sz w:val="24"/>
          <w:szCs w:val="24"/>
          <w:lang w:val="ru-RU"/>
        </w:rPr>
        <w:t xml:space="preserve"> </w:t>
      </w:r>
      <w:r w:rsidRPr="001454E6">
        <w:rPr>
          <w:rFonts w:ascii="Times New Roman" w:hAnsi="Times New Roman" w:cs="Times New Roman"/>
          <w:spacing w:val="-4"/>
          <w:w w:val="95"/>
          <w:sz w:val="24"/>
          <w:szCs w:val="24"/>
          <w:lang w:val="ru-RU"/>
        </w:rPr>
        <w:t>Дви</w:t>
      </w:r>
      <w:r w:rsidRPr="001454E6">
        <w:rPr>
          <w:rFonts w:ascii="Times New Roman" w:hAnsi="Times New Roman" w:cs="Times New Roman"/>
          <w:sz w:val="24"/>
          <w:szCs w:val="24"/>
          <w:lang w:val="ru-RU"/>
        </w:rPr>
        <w:t>жения за освобождение городов от власти сеньоров, города- коммуны,</w:t>
      </w:r>
      <w:r w:rsidRPr="001454E6">
        <w:rPr>
          <w:rFonts w:ascii="Times New Roman" w:hAnsi="Times New Roman" w:cs="Times New Roman"/>
          <w:spacing w:val="-28"/>
          <w:sz w:val="24"/>
          <w:szCs w:val="24"/>
          <w:lang w:val="ru-RU"/>
        </w:rPr>
        <w:t xml:space="preserve"> </w:t>
      </w:r>
      <w:r w:rsidRPr="001454E6">
        <w:rPr>
          <w:rFonts w:ascii="Times New Roman" w:hAnsi="Times New Roman" w:cs="Times New Roman"/>
          <w:sz w:val="24"/>
          <w:szCs w:val="24"/>
          <w:lang w:val="ru-RU"/>
        </w:rPr>
        <w:t>права</w:t>
      </w:r>
      <w:r w:rsidRPr="001454E6">
        <w:rPr>
          <w:rFonts w:ascii="Times New Roman" w:hAnsi="Times New Roman" w:cs="Times New Roman"/>
          <w:spacing w:val="-28"/>
          <w:sz w:val="24"/>
          <w:szCs w:val="24"/>
          <w:lang w:val="ru-RU"/>
        </w:rPr>
        <w:t xml:space="preserve"> </w:t>
      </w:r>
      <w:r w:rsidRPr="001454E6">
        <w:rPr>
          <w:rFonts w:ascii="Times New Roman" w:hAnsi="Times New Roman" w:cs="Times New Roman"/>
          <w:sz w:val="24"/>
          <w:szCs w:val="24"/>
          <w:lang w:val="ru-RU"/>
        </w:rPr>
        <w:t>и</w:t>
      </w:r>
      <w:r w:rsidRPr="001454E6">
        <w:rPr>
          <w:rFonts w:ascii="Times New Roman" w:hAnsi="Times New Roman" w:cs="Times New Roman"/>
          <w:spacing w:val="-28"/>
          <w:sz w:val="24"/>
          <w:szCs w:val="24"/>
          <w:lang w:val="ru-RU"/>
        </w:rPr>
        <w:t xml:space="preserve"> </w:t>
      </w:r>
      <w:r w:rsidRPr="001454E6">
        <w:rPr>
          <w:rFonts w:ascii="Times New Roman" w:hAnsi="Times New Roman" w:cs="Times New Roman"/>
          <w:sz w:val="24"/>
          <w:szCs w:val="24"/>
          <w:lang w:val="ru-RU"/>
        </w:rPr>
        <w:t>привилегии</w:t>
      </w:r>
      <w:r w:rsidRPr="001454E6">
        <w:rPr>
          <w:rFonts w:ascii="Times New Roman" w:hAnsi="Times New Roman" w:cs="Times New Roman"/>
          <w:spacing w:val="-28"/>
          <w:sz w:val="24"/>
          <w:szCs w:val="24"/>
          <w:lang w:val="ru-RU"/>
        </w:rPr>
        <w:t xml:space="preserve"> </w:t>
      </w:r>
      <w:r w:rsidRPr="001454E6">
        <w:rPr>
          <w:rFonts w:ascii="Times New Roman" w:hAnsi="Times New Roman" w:cs="Times New Roman"/>
          <w:sz w:val="24"/>
          <w:szCs w:val="24"/>
          <w:lang w:val="ru-RU"/>
        </w:rPr>
        <w:t>горожан</w:t>
      </w:r>
      <w:r w:rsidRPr="001454E6">
        <w:rPr>
          <w:rFonts w:ascii="Times New Roman" w:hAnsi="Times New Roman" w:cs="Times New Roman"/>
          <w:spacing w:val="-28"/>
          <w:sz w:val="24"/>
          <w:szCs w:val="24"/>
          <w:lang w:val="ru-RU"/>
        </w:rPr>
        <w:t xml:space="preserve"> </w:t>
      </w:r>
      <w:r w:rsidRPr="001454E6">
        <w:rPr>
          <w:rFonts w:ascii="Times New Roman" w:hAnsi="Times New Roman" w:cs="Times New Roman"/>
          <w:sz w:val="24"/>
          <w:szCs w:val="24"/>
          <w:lang w:val="ru-RU"/>
        </w:rPr>
        <w:t>(бюргеров).</w:t>
      </w:r>
      <w:r w:rsidRPr="001454E6">
        <w:rPr>
          <w:rFonts w:ascii="Times New Roman" w:hAnsi="Times New Roman" w:cs="Times New Roman"/>
          <w:spacing w:val="-28"/>
          <w:sz w:val="24"/>
          <w:szCs w:val="24"/>
          <w:lang w:val="ru-RU"/>
        </w:rPr>
        <w:t xml:space="preserve"> </w:t>
      </w:r>
      <w:r w:rsidRPr="001454E6">
        <w:rPr>
          <w:rFonts w:ascii="Times New Roman" w:hAnsi="Times New Roman" w:cs="Times New Roman"/>
          <w:sz w:val="24"/>
          <w:szCs w:val="24"/>
          <w:lang w:val="ru-RU"/>
        </w:rPr>
        <w:t>Городские жители,</w:t>
      </w:r>
      <w:r w:rsidRPr="001454E6">
        <w:rPr>
          <w:rFonts w:ascii="Times New Roman" w:hAnsi="Times New Roman" w:cs="Times New Roman"/>
          <w:spacing w:val="-35"/>
          <w:sz w:val="24"/>
          <w:szCs w:val="24"/>
          <w:lang w:val="ru-RU"/>
        </w:rPr>
        <w:t xml:space="preserve"> </w:t>
      </w:r>
      <w:r w:rsidRPr="001454E6">
        <w:rPr>
          <w:rFonts w:ascii="Times New Roman" w:hAnsi="Times New Roman" w:cs="Times New Roman"/>
          <w:sz w:val="24"/>
          <w:szCs w:val="24"/>
          <w:lang w:val="ru-RU"/>
        </w:rPr>
        <w:t>их</w:t>
      </w:r>
      <w:r w:rsidRPr="001454E6">
        <w:rPr>
          <w:rFonts w:ascii="Times New Roman" w:hAnsi="Times New Roman" w:cs="Times New Roman"/>
          <w:spacing w:val="-34"/>
          <w:sz w:val="24"/>
          <w:szCs w:val="24"/>
          <w:lang w:val="ru-RU"/>
        </w:rPr>
        <w:t xml:space="preserve"> </w:t>
      </w:r>
      <w:r w:rsidRPr="001454E6">
        <w:rPr>
          <w:rFonts w:ascii="Times New Roman" w:hAnsi="Times New Roman" w:cs="Times New Roman"/>
          <w:sz w:val="24"/>
          <w:szCs w:val="24"/>
          <w:lang w:val="ru-RU"/>
        </w:rPr>
        <w:t>занятия,</w:t>
      </w:r>
      <w:r w:rsidRPr="001454E6">
        <w:rPr>
          <w:rFonts w:ascii="Times New Roman" w:hAnsi="Times New Roman" w:cs="Times New Roman"/>
          <w:spacing w:val="-35"/>
          <w:sz w:val="24"/>
          <w:szCs w:val="24"/>
          <w:lang w:val="ru-RU"/>
        </w:rPr>
        <w:t xml:space="preserve"> </w:t>
      </w:r>
      <w:r w:rsidRPr="001454E6">
        <w:rPr>
          <w:rFonts w:ascii="Times New Roman" w:hAnsi="Times New Roman" w:cs="Times New Roman"/>
          <w:sz w:val="24"/>
          <w:szCs w:val="24"/>
          <w:lang w:val="ru-RU"/>
        </w:rPr>
        <w:t>быт,</w:t>
      </w:r>
      <w:r w:rsidRPr="001454E6">
        <w:rPr>
          <w:rFonts w:ascii="Times New Roman" w:hAnsi="Times New Roman" w:cs="Times New Roman"/>
          <w:spacing w:val="-35"/>
          <w:sz w:val="24"/>
          <w:szCs w:val="24"/>
          <w:lang w:val="ru-RU"/>
        </w:rPr>
        <w:t xml:space="preserve"> </w:t>
      </w:r>
      <w:r w:rsidRPr="001454E6">
        <w:rPr>
          <w:rFonts w:ascii="Times New Roman" w:hAnsi="Times New Roman" w:cs="Times New Roman"/>
          <w:sz w:val="24"/>
          <w:szCs w:val="24"/>
          <w:lang w:val="ru-RU"/>
        </w:rPr>
        <w:t>досуг</w:t>
      </w:r>
      <w:r w:rsidRPr="001454E6">
        <w:rPr>
          <w:rFonts w:ascii="Times New Roman" w:hAnsi="Times New Roman" w:cs="Times New Roman"/>
          <w:spacing w:val="-34"/>
          <w:sz w:val="24"/>
          <w:szCs w:val="24"/>
          <w:lang w:val="ru-RU"/>
        </w:rPr>
        <w:t xml:space="preserve"> </w:t>
      </w:r>
      <w:r w:rsidRPr="001454E6">
        <w:rPr>
          <w:rFonts w:ascii="Times New Roman" w:hAnsi="Times New Roman" w:cs="Times New Roman"/>
          <w:sz w:val="24"/>
          <w:szCs w:val="24"/>
          <w:lang w:val="ru-RU"/>
        </w:rPr>
        <w:t>в</w:t>
      </w:r>
      <w:r w:rsidRPr="001454E6">
        <w:rPr>
          <w:rFonts w:ascii="Times New Roman" w:hAnsi="Times New Roman" w:cs="Times New Roman"/>
          <w:spacing w:val="-35"/>
          <w:sz w:val="24"/>
          <w:szCs w:val="24"/>
          <w:lang w:val="ru-RU"/>
        </w:rPr>
        <w:t xml:space="preserve"> </w:t>
      </w:r>
      <w:r w:rsidRPr="001454E6">
        <w:rPr>
          <w:rFonts w:ascii="Times New Roman" w:hAnsi="Times New Roman" w:cs="Times New Roman"/>
          <w:sz w:val="24"/>
          <w:szCs w:val="24"/>
          <w:lang w:val="ru-RU"/>
        </w:rPr>
        <w:t>средневековом</w:t>
      </w:r>
      <w:r w:rsidRPr="001454E6">
        <w:rPr>
          <w:rFonts w:ascii="Times New Roman" w:hAnsi="Times New Roman" w:cs="Times New Roman"/>
          <w:spacing w:val="-34"/>
          <w:sz w:val="24"/>
          <w:szCs w:val="24"/>
          <w:lang w:val="ru-RU"/>
        </w:rPr>
        <w:t xml:space="preserve"> </w:t>
      </w:r>
      <w:r w:rsidRPr="001454E6">
        <w:rPr>
          <w:rFonts w:ascii="Times New Roman" w:hAnsi="Times New Roman" w:cs="Times New Roman"/>
          <w:sz w:val="24"/>
          <w:szCs w:val="24"/>
          <w:lang w:val="ru-RU"/>
        </w:rPr>
        <w:t>городе.</w:t>
      </w:r>
      <w:r w:rsidRPr="001454E6">
        <w:rPr>
          <w:rFonts w:ascii="Times New Roman" w:hAnsi="Times New Roman" w:cs="Times New Roman"/>
          <w:spacing w:val="-35"/>
          <w:sz w:val="24"/>
          <w:szCs w:val="24"/>
          <w:lang w:val="ru-RU"/>
        </w:rPr>
        <w:t xml:space="preserve"> </w:t>
      </w:r>
      <w:r w:rsidR="00C523CA" w:rsidRPr="001454E6">
        <w:rPr>
          <w:rFonts w:ascii="Times New Roman" w:hAnsi="Times New Roman" w:cs="Times New Roman"/>
          <w:sz w:val="24"/>
          <w:szCs w:val="24"/>
          <w:lang w:val="ru-RU"/>
        </w:rPr>
        <w:t>Ремес</w:t>
      </w:r>
      <w:r w:rsidRPr="001454E6">
        <w:rPr>
          <w:rFonts w:ascii="Times New Roman" w:hAnsi="Times New Roman" w:cs="Times New Roman"/>
          <w:sz w:val="24"/>
          <w:szCs w:val="24"/>
          <w:lang w:val="ru-RU"/>
        </w:rPr>
        <w:t>ленные цехи. Города — центры ремесла, торговли,</w:t>
      </w:r>
      <w:r w:rsidRPr="001454E6">
        <w:rPr>
          <w:rFonts w:ascii="Times New Roman" w:hAnsi="Times New Roman" w:cs="Times New Roman"/>
          <w:spacing w:val="-22"/>
          <w:sz w:val="24"/>
          <w:szCs w:val="24"/>
          <w:lang w:val="ru-RU"/>
        </w:rPr>
        <w:t xml:space="preserve"> </w:t>
      </w:r>
      <w:r w:rsidRPr="001454E6">
        <w:rPr>
          <w:rFonts w:ascii="Times New Roman" w:hAnsi="Times New Roman" w:cs="Times New Roman"/>
          <w:sz w:val="24"/>
          <w:szCs w:val="24"/>
          <w:lang w:val="ru-RU"/>
        </w:rPr>
        <w:t>культуры. Городские сословия. Цехи и гильдии. Городское управление. Борьба</w:t>
      </w:r>
      <w:r w:rsidRPr="001454E6">
        <w:rPr>
          <w:rFonts w:ascii="Times New Roman" w:hAnsi="Times New Roman" w:cs="Times New Roman"/>
          <w:spacing w:val="-14"/>
          <w:sz w:val="24"/>
          <w:szCs w:val="24"/>
          <w:lang w:val="ru-RU"/>
        </w:rPr>
        <w:t xml:space="preserve"> </w:t>
      </w:r>
      <w:r w:rsidRPr="001454E6">
        <w:rPr>
          <w:rFonts w:ascii="Times New Roman" w:hAnsi="Times New Roman" w:cs="Times New Roman"/>
          <w:sz w:val="24"/>
          <w:szCs w:val="24"/>
          <w:lang w:val="ru-RU"/>
        </w:rPr>
        <w:t>городов</w:t>
      </w:r>
      <w:r w:rsidRPr="001454E6">
        <w:rPr>
          <w:rFonts w:ascii="Times New Roman" w:hAnsi="Times New Roman" w:cs="Times New Roman"/>
          <w:spacing w:val="-13"/>
          <w:sz w:val="24"/>
          <w:szCs w:val="24"/>
          <w:lang w:val="ru-RU"/>
        </w:rPr>
        <w:t xml:space="preserve"> </w:t>
      </w:r>
      <w:r w:rsidRPr="001454E6">
        <w:rPr>
          <w:rFonts w:ascii="Times New Roman" w:hAnsi="Times New Roman" w:cs="Times New Roman"/>
          <w:sz w:val="24"/>
          <w:szCs w:val="24"/>
          <w:lang w:val="ru-RU"/>
        </w:rPr>
        <w:t>и</w:t>
      </w:r>
      <w:r w:rsidRPr="001454E6">
        <w:rPr>
          <w:rFonts w:ascii="Times New Roman" w:hAnsi="Times New Roman" w:cs="Times New Roman"/>
          <w:spacing w:val="-13"/>
          <w:sz w:val="24"/>
          <w:szCs w:val="24"/>
          <w:lang w:val="ru-RU"/>
        </w:rPr>
        <w:t xml:space="preserve"> </w:t>
      </w:r>
      <w:r w:rsidRPr="001454E6">
        <w:rPr>
          <w:rFonts w:ascii="Times New Roman" w:hAnsi="Times New Roman" w:cs="Times New Roman"/>
          <w:sz w:val="24"/>
          <w:szCs w:val="24"/>
          <w:lang w:val="ru-RU"/>
        </w:rPr>
        <w:t>сеньоров.</w:t>
      </w:r>
      <w:r w:rsidRPr="001454E6">
        <w:rPr>
          <w:rFonts w:ascii="Times New Roman" w:hAnsi="Times New Roman" w:cs="Times New Roman"/>
          <w:spacing w:val="-14"/>
          <w:sz w:val="24"/>
          <w:szCs w:val="24"/>
          <w:lang w:val="ru-RU"/>
        </w:rPr>
        <w:t xml:space="preserve"> </w:t>
      </w:r>
      <w:r w:rsidRPr="001454E6">
        <w:rPr>
          <w:rFonts w:ascii="Times New Roman" w:hAnsi="Times New Roman" w:cs="Times New Roman"/>
          <w:sz w:val="24"/>
          <w:szCs w:val="24"/>
          <w:lang w:val="ru-RU"/>
        </w:rPr>
        <w:t>Средневековые</w:t>
      </w:r>
      <w:r w:rsidRPr="001454E6">
        <w:rPr>
          <w:rFonts w:ascii="Times New Roman" w:hAnsi="Times New Roman" w:cs="Times New Roman"/>
          <w:spacing w:val="-13"/>
          <w:sz w:val="24"/>
          <w:szCs w:val="24"/>
          <w:lang w:val="ru-RU"/>
        </w:rPr>
        <w:t xml:space="preserve"> </w:t>
      </w:r>
      <w:r w:rsidR="00077176" w:rsidRPr="001454E6">
        <w:rPr>
          <w:rFonts w:ascii="Times New Roman" w:hAnsi="Times New Roman" w:cs="Times New Roman"/>
          <w:sz w:val="24"/>
          <w:szCs w:val="24"/>
          <w:lang w:val="ru-RU"/>
        </w:rPr>
        <w:t>города-республи</w:t>
      </w:r>
      <w:r w:rsidRPr="001454E6">
        <w:rPr>
          <w:rFonts w:ascii="Times New Roman" w:hAnsi="Times New Roman" w:cs="Times New Roman"/>
          <w:sz w:val="24"/>
          <w:szCs w:val="24"/>
          <w:lang w:val="ru-RU"/>
        </w:rPr>
        <w:t>ки.</w:t>
      </w:r>
      <w:r w:rsidRPr="001454E6">
        <w:rPr>
          <w:rFonts w:ascii="Times New Roman" w:hAnsi="Times New Roman" w:cs="Times New Roman"/>
          <w:spacing w:val="-23"/>
          <w:sz w:val="24"/>
          <w:szCs w:val="24"/>
          <w:lang w:val="ru-RU"/>
        </w:rPr>
        <w:t xml:space="preserve"> </w:t>
      </w:r>
      <w:r w:rsidRPr="001454E6">
        <w:rPr>
          <w:rFonts w:ascii="Times New Roman" w:hAnsi="Times New Roman" w:cs="Times New Roman"/>
          <w:sz w:val="24"/>
          <w:szCs w:val="24"/>
          <w:lang w:val="ru-RU"/>
        </w:rPr>
        <w:t>Специализация</w:t>
      </w:r>
      <w:r w:rsidRPr="001454E6">
        <w:rPr>
          <w:rFonts w:ascii="Times New Roman" w:hAnsi="Times New Roman" w:cs="Times New Roman"/>
          <w:spacing w:val="-23"/>
          <w:sz w:val="24"/>
          <w:szCs w:val="24"/>
          <w:lang w:val="ru-RU"/>
        </w:rPr>
        <w:t xml:space="preserve"> </w:t>
      </w:r>
      <w:r w:rsidRPr="001454E6">
        <w:rPr>
          <w:rFonts w:ascii="Times New Roman" w:hAnsi="Times New Roman" w:cs="Times New Roman"/>
          <w:sz w:val="24"/>
          <w:szCs w:val="24"/>
          <w:lang w:val="ru-RU"/>
        </w:rPr>
        <w:t>городов</w:t>
      </w:r>
      <w:r w:rsidRPr="001454E6">
        <w:rPr>
          <w:rFonts w:ascii="Times New Roman" w:hAnsi="Times New Roman" w:cs="Times New Roman"/>
          <w:spacing w:val="-23"/>
          <w:sz w:val="24"/>
          <w:szCs w:val="24"/>
          <w:lang w:val="ru-RU"/>
        </w:rPr>
        <w:t xml:space="preserve"> </w:t>
      </w:r>
      <w:r w:rsidRPr="001454E6">
        <w:rPr>
          <w:rFonts w:ascii="Times New Roman" w:hAnsi="Times New Roman" w:cs="Times New Roman"/>
          <w:sz w:val="24"/>
          <w:szCs w:val="24"/>
          <w:lang w:val="ru-RU"/>
        </w:rPr>
        <w:t>и</w:t>
      </w:r>
      <w:r w:rsidRPr="001454E6">
        <w:rPr>
          <w:rFonts w:ascii="Times New Roman" w:hAnsi="Times New Roman" w:cs="Times New Roman"/>
          <w:spacing w:val="-23"/>
          <w:sz w:val="24"/>
          <w:szCs w:val="24"/>
          <w:lang w:val="ru-RU"/>
        </w:rPr>
        <w:t xml:space="preserve"> </w:t>
      </w:r>
      <w:r w:rsidRPr="001454E6">
        <w:rPr>
          <w:rFonts w:ascii="Times New Roman" w:hAnsi="Times New Roman" w:cs="Times New Roman"/>
          <w:sz w:val="24"/>
          <w:szCs w:val="24"/>
          <w:lang w:val="ru-RU"/>
        </w:rPr>
        <w:t>регионов</w:t>
      </w:r>
      <w:r w:rsidRPr="001454E6">
        <w:rPr>
          <w:rFonts w:ascii="Times New Roman" w:hAnsi="Times New Roman" w:cs="Times New Roman"/>
          <w:spacing w:val="-23"/>
          <w:sz w:val="24"/>
          <w:szCs w:val="24"/>
          <w:lang w:val="ru-RU"/>
        </w:rPr>
        <w:t xml:space="preserve"> </w:t>
      </w:r>
      <w:r w:rsidRPr="001454E6">
        <w:rPr>
          <w:rFonts w:ascii="Times New Roman" w:hAnsi="Times New Roman" w:cs="Times New Roman"/>
          <w:sz w:val="24"/>
          <w:szCs w:val="24"/>
          <w:lang w:val="ru-RU"/>
        </w:rPr>
        <w:t>Западной</w:t>
      </w:r>
      <w:r w:rsidRPr="001454E6">
        <w:rPr>
          <w:rFonts w:ascii="Times New Roman" w:hAnsi="Times New Roman" w:cs="Times New Roman"/>
          <w:spacing w:val="-23"/>
          <w:sz w:val="24"/>
          <w:szCs w:val="24"/>
          <w:lang w:val="ru-RU"/>
        </w:rPr>
        <w:t xml:space="preserve"> </w:t>
      </w:r>
      <w:r w:rsidRPr="001454E6">
        <w:rPr>
          <w:rFonts w:ascii="Times New Roman" w:hAnsi="Times New Roman" w:cs="Times New Roman"/>
          <w:sz w:val="24"/>
          <w:szCs w:val="24"/>
          <w:lang w:val="ru-RU"/>
        </w:rPr>
        <w:t>Европы</w:t>
      </w:r>
      <w:r w:rsidRPr="001454E6">
        <w:rPr>
          <w:rFonts w:ascii="Times New Roman" w:hAnsi="Times New Roman" w:cs="Times New Roman"/>
          <w:spacing w:val="-22"/>
          <w:sz w:val="24"/>
          <w:szCs w:val="24"/>
          <w:lang w:val="ru-RU"/>
        </w:rPr>
        <w:t xml:space="preserve"> </w:t>
      </w:r>
      <w:r w:rsidRPr="001454E6">
        <w:rPr>
          <w:rFonts w:ascii="Times New Roman" w:hAnsi="Times New Roman" w:cs="Times New Roman"/>
          <w:spacing w:val="-4"/>
          <w:sz w:val="24"/>
          <w:szCs w:val="24"/>
          <w:lang w:val="ru-RU"/>
        </w:rPr>
        <w:t>(Ве</w:t>
      </w:r>
      <w:r w:rsidRPr="001454E6">
        <w:rPr>
          <w:rFonts w:ascii="Times New Roman" w:hAnsi="Times New Roman" w:cs="Times New Roman"/>
          <w:sz w:val="24"/>
          <w:szCs w:val="24"/>
          <w:lang w:val="ru-RU"/>
        </w:rPr>
        <w:t xml:space="preserve">неция, Генуя, Ганзейский союз, Фландрия, Шампань и </w:t>
      </w:r>
      <w:r w:rsidRPr="001454E6">
        <w:rPr>
          <w:rFonts w:ascii="Times New Roman" w:hAnsi="Times New Roman" w:cs="Times New Roman"/>
          <w:spacing w:val="-3"/>
          <w:sz w:val="24"/>
          <w:szCs w:val="24"/>
          <w:lang w:val="ru-RU"/>
        </w:rPr>
        <w:t xml:space="preserve">др.). </w:t>
      </w:r>
      <w:r w:rsidRPr="001454E6">
        <w:rPr>
          <w:rFonts w:ascii="Times New Roman" w:hAnsi="Times New Roman" w:cs="Times New Roman"/>
          <w:sz w:val="24"/>
          <w:szCs w:val="24"/>
          <w:lang w:val="ru-RU"/>
        </w:rPr>
        <w:t>Важнейшие</w:t>
      </w:r>
      <w:r w:rsidRPr="001454E6">
        <w:rPr>
          <w:rFonts w:ascii="Times New Roman" w:hAnsi="Times New Roman" w:cs="Times New Roman"/>
          <w:spacing w:val="-19"/>
          <w:sz w:val="24"/>
          <w:szCs w:val="24"/>
          <w:lang w:val="ru-RU"/>
        </w:rPr>
        <w:t xml:space="preserve"> </w:t>
      </w:r>
      <w:r w:rsidRPr="001454E6">
        <w:rPr>
          <w:rFonts w:ascii="Times New Roman" w:hAnsi="Times New Roman" w:cs="Times New Roman"/>
          <w:sz w:val="24"/>
          <w:szCs w:val="24"/>
          <w:lang w:val="ru-RU"/>
        </w:rPr>
        <w:t>ярмарки</w:t>
      </w:r>
      <w:r w:rsidRPr="001454E6">
        <w:rPr>
          <w:rFonts w:ascii="Times New Roman" w:hAnsi="Times New Roman" w:cs="Times New Roman"/>
          <w:spacing w:val="-19"/>
          <w:sz w:val="24"/>
          <w:szCs w:val="24"/>
          <w:lang w:val="ru-RU"/>
        </w:rPr>
        <w:t xml:space="preserve"> </w:t>
      </w:r>
      <w:r w:rsidRPr="001454E6">
        <w:rPr>
          <w:rFonts w:ascii="Times New Roman" w:hAnsi="Times New Roman" w:cs="Times New Roman"/>
          <w:sz w:val="24"/>
          <w:szCs w:val="24"/>
          <w:lang w:val="ru-RU"/>
        </w:rPr>
        <w:t>и</w:t>
      </w:r>
      <w:r w:rsidRPr="001454E6">
        <w:rPr>
          <w:rFonts w:ascii="Times New Roman" w:hAnsi="Times New Roman" w:cs="Times New Roman"/>
          <w:spacing w:val="-19"/>
          <w:sz w:val="24"/>
          <w:szCs w:val="24"/>
          <w:lang w:val="ru-RU"/>
        </w:rPr>
        <w:t xml:space="preserve"> </w:t>
      </w:r>
      <w:r w:rsidRPr="001454E6">
        <w:rPr>
          <w:rFonts w:ascii="Times New Roman" w:hAnsi="Times New Roman" w:cs="Times New Roman"/>
          <w:sz w:val="24"/>
          <w:szCs w:val="24"/>
          <w:lang w:val="ru-RU"/>
        </w:rPr>
        <w:t>их</w:t>
      </w:r>
      <w:r w:rsidRPr="001454E6">
        <w:rPr>
          <w:rFonts w:ascii="Times New Roman" w:hAnsi="Times New Roman" w:cs="Times New Roman"/>
          <w:spacing w:val="-19"/>
          <w:sz w:val="24"/>
          <w:szCs w:val="24"/>
          <w:lang w:val="ru-RU"/>
        </w:rPr>
        <w:t xml:space="preserve"> </w:t>
      </w:r>
      <w:r w:rsidRPr="001454E6">
        <w:rPr>
          <w:rFonts w:ascii="Times New Roman" w:hAnsi="Times New Roman" w:cs="Times New Roman"/>
          <w:sz w:val="24"/>
          <w:szCs w:val="24"/>
          <w:lang w:val="ru-RU"/>
        </w:rPr>
        <w:t>роль</w:t>
      </w:r>
      <w:r w:rsidRPr="001454E6">
        <w:rPr>
          <w:rFonts w:ascii="Times New Roman" w:hAnsi="Times New Roman" w:cs="Times New Roman"/>
          <w:spacing w:val="-19"/>
          <w:sz w:val="24"/>
          <w:szCs w:val="24"/>
          <w:lang w:val="ru-RU"/>
        </w:rPr>
        <w:t xml:space="preserve"> </w:t>
      </w:r>
      <w:r w:rsidRPr="001454E6">
        <w:rPr>
          <w:rFonts w:ascii="Times New Roman" w:hAnsi="Times New Roman" w:cs="Times New Roman"/>
          <w:sz w:val="24"/>
          <w:szCs w:val="24"/>
          <w:lang w:val="ru-RU"/>
        </w:rPr>
        <w:t>в</w:t>
      </w:r>
      <w:r w:rsidRPr="001454E6">
        <w:rPr>
          <w:rFonts w:ascii="Times New Roman" w:hAnsi="Times New Roman" w:cs="Times New Roman"/>
          <w:spacing w:val="-18"/>
          <w:sz w:val="24"/>
          <w:szCs w:val="24"/>
          <w:lang w:val="ru-RU"/>
        </w:rPr>
        <w:t xml:space="preserve"> </w:t>
      </w:r>
      <w:r w:rsidRPr="001454E6">
        <w:rPr>
          <w:rFonts w:ascii="Times New Roman" w:hAnsi="Times New Roman" w:cs="Times New Roman"/>
          <w:sz w:val="24"/>
          <w:szCs w:val="24"/>
          <w:lang w:val="ru-RU"/>
        </w:rPr>
        <w:t>хозяйственной</w:t>
      </w:r>
      <w:r w:rsidRPr="001454E6">
        <w:rPr>
          <w:rFonts w:ascii="Times New Roman" w:hAnsi="Times New Roman" w:cs="Times New Roman"/>
          <w:spacing w:val="-19"/>
          <w:sz w:val="24"/>
          <w:szCs w:val="24"/>
          <w:lang w:val="ru-RU"/>
        </w:rPr>
        <w:t xml:space="preserve"> </w:t>
      </w:r>
      <w:r w:rsidRPr="001454E6">
        <w:rPr>
          <w:rFonts w:ascii="Times New Roman" w:hAnsi="Times New Roman" w:cs="Times New Roman"/>
          <w:sz w:val="24"/>
          <w:szCs w:val="24"/>
          <w:lang w:val="ru-RU"/>
        </w:rPr>
        <w:t>и</w:t>
      </w:r>
      <w:r w:rsidRPr="001454E6">
        <w:rPr>
          <w:rFonts w:ascii="Times New Roman" w:hAnsi="Times New Roman" w:cs="Times New Roman"/>
          <w:spacing w:val="-19"/>
          <w:sz w:val="24"/>
          <w:szCs w:val="24"/>
          <w:lang w:val="ru-RU"/>
        </w:rPr>
        <w:t xml:space="preserve"> </w:t>
      </w:r>
      <w:r w:rsidRPr="001454E6">
        <w:rPr>
          <w:rFonts w:ascii="Times New Roman" w:hAnsi="Times New Roman" w:cs="Times New Roman"/>
          <w:sz w:val="24"/>
          <w:szCs w:val="24"/>
          <w:lang w:val="ru-RU"/>
        </w:rPr>
        <w:t>культурной жизни.</w:t>
      </w:r>
    </w:p>
    <w:p w:rsidR="00B30C0F" w:rsidRPr="001454E6" w:rsidRDefault="00B30C0F" w:rsidP="002D5397">
      <w:pPr>
        <w:pStyle w:val="4"/>
        <w:spacing w:before="0" w:line="240" w:lineRule="auto"/>
        <w:rPr>
          <w:rFonts w:ascii="Times New Roman" w:hAnsi="Times New Roman" w:cs="Times New Roman"/>
          <w:color w:val="auto"/>
          <w:sz w:val="24"/>
          <w:szCs w:val="24"/>
        </w:rPr>
      </w:pPr>
      <w:r w:rsidRPr="001454E6">
        <w:rPr>
          <w:rFonts w:ascii="Times New Roman" w:hAnsi="Times New Roman" w:cs="Times New Roman"/>
          <w:color w:val="auto"/>
          <w:sz w:val="24"/>
          <w:szCs w:val="24"/>
        </w:rPr>
        <w:t>Тема 16. В сердце средневекового города (1 ч)</w:t>
      </w:r>
    </w:p>
    <w:p w:rsidR="00B30C0F" w:rsidRPr="001454E6" w:rsidRDefault="00B30C0F" w:rsidP="002D5397">
      <w:pPr>
        <w:pStyle w:val="af0"/>
        <w:ind w:left="0" w:right="131"/>
        <w:rPr>
          <w:rFonts w:ascii="Times New Roman" w:hAnsi="Times New Roman" w:cs="Times New Roman"/>
          <w:sz w:val="24"/>
          <w:szCs w:val="24"/>
          <w:lang w:val="ru-RU"/>
        </w:rPr>
      </w:pPr>
      <w:r w:rsidRPr="001454E6">
        <w:rPr>
          <w:rFonts w:ascii="Times New Roman" w:hAnsi="Times New Roman" w:cs="Times New Roman"/>
          <w:sz w:val="24"/>
          <w:szCs w:val="24"/>
          <w:lang w:val="ru-RU"/>
        </w:rPr>
        <w:t xml:space="preserve">Облик средневековых городов. Главные сооружения, </w:t>
      </w:r>
      <w:r w:rsidRPr="001454E6">
        <w:rPr>
          <w:rFonts w:ascii="Times New Roman" w:hAnsi="Times New Roman" w:cs="Times New Roman"/>
          <w:spacing w:val="-8"/>
          <w:sz w:val="24"/>
          <w:szCs w:val="24"/>
          <w:lang w:val="ru-RU"/>
        </w:rPr>
        <w:t xml:space="preserve">их </w:t>
      </w:r>
      <w:r w:rsidRPr="001454E6">
        <w:rPr>
          <w:rFonts w:ascii="Times New Roman" w:hAnsi="Times New Roman" w:cs="Times New Roman"/>
          <w:sz w:val="24"/>
          <w:szCs w:val="24"/>
          <w:lang w:val="ru-RU"/>
        </w:rPr>
        <w:t>значение для хозяйственной, политической и культурной жизни города: рынок, площадь, ратуша, собор, крепостные стены</w:t>
      </w:r>
      <w:r w:rsidRPr="001454E6">
        <w:rPr>
          <w:rFonts w:ascii="Times New Roman" w:hAnsi="Times New Roman" w:cs="Times New Roman"/>
          <w:spacing w:val="-10"/>
          <w:sz w:val="24"/>
          <w:szCs w:val="24"/>
          <w:lang w:val="ru-RU"/>
        </w:rPr>
        <w:t xml:space="preserve"> </w:t>
      </w:r>
      <w:r w:rsidRPr="001454E6">
        <w:rPr>
          <w:rFonts w:ascii="Times New Roman" w:hAnsi="Times New Roman" w:cs="Times New Roman"/>
          <w:sz w:val="24"/>
          <w:szCs w:val="24"/>
          <w:lang w:val="ru-RU"/>
        </w:rPr>
        <w:t>и</w:t>
      </w:r>
      <w:r w:rsidRPr="001454E6">
        <w:rPr>
          <w:rFonts w:ascii="Times New Roman" w:hAnsi="Times New Roman" w:cs="Times New Roman"/>
          <w:spacing w:val="-9"/>
          <w:sz w:val="24"/>
          <w:szCs w:val="24"/>
          <w:lang w:val="ru-RU"/>
        </w:rPr>
        <w:t xml:space="preserve"> </w:t>
      </w:r>
      <w:r w:rsidRPr="001454E6">
        <w:rPr>
          <w:rFonts w:ascii="Times New Roman" w:hAnsi="Times New Roman" w:cs="Times New Roman"/>
          <w:sz w:val="24"/>
          <w:szCs w:val="24"/>
          <w:lang w:val="ru-RU"/>
        </w:rPr>
        <w:t>др.</w:t>
      </w:r>
      <w:r w:rsidRPr="001454E6">
        <w:rPr>
          <w:rFonts w:ascii="Times New Roman" w:hAnsi="Times New Roman" w:cs="Times New Roman"/>
          <w:spacing w:val="-9"/>
          <w:sz w:val="24"/>
          <w:szCs w:val="24"/>
          <w:lang w:val="ru-RU"/>
        </w:rPr>
        <w:t xml:space="preserve"> </w:t>
      </w:r>
      <w:r w:rsidRPr="001454E6">
        <w:rPr>
          <w:rFonts w:ascii="Times New Roman" w:hAnsi="Times New Roman" w:cs="Times New Roman"/>
          <w:sz w:val="24"/>
          <w:szCs w:val="24"/>
          <w:lang w:val="ru-RU"/>
        </w:rPr>
        <w:t>Быт</w:t>
      </w:r>
      <w:r w:rsidRPr="001454E6">
        <w:rPr>
          <w:rFonts w:ascii="Times New Roman" w:hAnsi="Times New Roman" w:cs="Times New Roman"/>
          <w:spacing w:val="-9"/>
          <w:sz w:val="24"/>
          <w:szCs w:val="24"/>
          <w:lang w:val="ru-RU"/>
        </w:rPr>
        <w:t xml:space="preserve"> </w:t>
      </w:r>
      <w:r w:rsidRPr="001454E6">
        <w:rPr>
          <w:rFonts w:ascii="Times New Roman" w:hAnsi="Times New Roman" w:cs="Times New Roman"/>
          <w:sz w:val="24"/>
          <w:szCs w:val="24"/>
          <w:lang w:val="ru-RU"/>
        </w:rPr>
        <w:t>горожан.</w:t>
      </w:r>
      <w:r w:rsidRPr="001454E6">
        <w:rPr>
          <w:rFonts w:ascii="Times New Roman" w:hAnsi="Times New Roman" w:cs="Times New Roman"/>
          <w:spacing w:val="-9"/>
          <w:sz w:val="24"/>
          <w:szCs w:val="24"/>
          <w:lang w:val="ru-RU"/>
        </w:rPr>
        <w:t xml:space="preserve"> </w:t>
      </w:r>
      <w:r w:rsidRPr="001454E6">
        <w:rPr>
          <w:rFonts w:ascii="Times New Roman" w:hAnsi="Times New Roman" w:cs="Times New Roman"/>
          <w:sz w:val="24"/>
          <w:szCs w:val="24"/>
          <w:lang w:val="ru-RU"/>
        </w:rPr>
        <w:t>Проблемы</w:t>
      </w:r>
      <w:r w:rsidRPr="001454E6">
        <w:rPr>
          <w:rFonts w:ascii="Times New Roman" w:hAnsi="Times New Roman" w:cs="Times New Roman"/>
          <w:spacing w:val="-9"/>
          <w:sz w:val="24"/>
          <w:szCs w:val="24"/>
          <w:lang w:val="ru-RU"/>
        </w:rPr>
        <w:t xml:space="preserve"> </w:t>
      </w:r>
      <w:r w:rsidRPr="001454E6">
        <w:rPr>
          <w:rFonts w:ascii="Times New Roman" w:hAnsi="Times New Roman" w:cs="Times New Roman"/>
          <w:sz w:val="24"/>
          <w:szCs w:val="24"/>
          <w:lang w:val="ru-RU"/>
        </w:rPr>
        <w:t>благоустройства</w:t>
      </w:r>
      <w:r w:rsidRPr="001454E6">
        <w:rPr>
          <w:rFonts w:ascii="Times New Roman" w:hAnsi="Times New Roman" w:cs="Times New Roman"/>
          <w:spacing w:val="-10"/>
          <w:sz w:val="24"/>
          <w:szCs w:val="24"/>
          <w:lang w:val="ru-RU"/>
        </w:rPr>
        <w:t xml:space="preserve"> </w:t>
      </w:r>
      <w:r w:rsidRPr="001454E6">
        <w:rPr>
          <w:rFonts w:ascii="Times New Roman" w:hAnsi="Times New Roman" w:cs="Times New Roman"/>
          <w:sz w:val="24"/>
          <w:szCs w:val="24"/>
          <w:lang w:val="ru-RU"/>
        </w:rPr>
        <w:t>и</w:t>
      </w:r>
      <w:r w:rsidRPr="001454E6">
        <w:rPr>
          <w:rFonts w:ascii="Times New Roman" w:hAnsi="Times New Roman" w:cs="Times New Roman"/>
          <w:spacing w:val="-9"/>
          <w:sz w:val="24"/>
          <w:szCs w:val="24"/>
          <w:lang w:val="ru-RU"/>
        </w:rPr>
        <w:t xml:space="preserve"> </w:t>
      </w:r>
      <w:r w:rsidRPr="001454E6">
        <w:rPr>
          <w:rFonts w:ascii="Times New Roman" w:hAnsi="Times New Roman" w:cs="Times New Roman"/>
          <w:sz w:val="24"/>
          <w:szCs w:val="24"/>
          <w:lang w:val="ru-RU"/>
        </w:rPr>
        <w:t xml:space="preserve">сани- </w:t>
      </w:r>
      <w:r w:rsidRPr="001454E6">
        <w:rPr>
          <w:rFonts w:ascii="Times New Roman" w:hAnsi="Times New Roman" w:cs="Times New Roman"/>
          <w:sz w:val="24"/>
          <w:szCs w:val="24"/>
          <w:lang w:val="ru-RU"/>
        </w:rPr>
        <w:lastRenderedPageBreak/>
        <w:t xml:space="preserve">тарного состояния городов в Средневековье. </w:t>
      </w:r>
      <w:r w:rsidRPr="001454E6">
        <w:rPr>
          <w:rFonts w:ascii="Times New Roman" w:hAnsi="Times New Roman" w:cs="Times New Roman"/>
          <w:spacing w:val="-2"/>
          <w:sz w:val="24"/>
          <w:szCs w:val="24"/>
          <w:lang w:val="ru-RU"/>
        </w:rPr>
        <w:t xml:space="preserve">Исторические </w:t>
      </w:r>
      <w:r w:rsidRPr="001454E6">
        <w:rPr>
          <w:rFonts w:ascii="Times New Roman" w:hAnsi="Times New Roman" w:cs="Times New Roman"/>
          <w:sz w:val="24"/>
          <w:szCs w:val="24"/>
          <w:lang w:val="ru-RU"/>
        </w:rPr>
        <w:t>предпосылки</w:t>
      </w:r>
      <w:r w:rsidRPr="001454E6">
        <w:rPr>
          <w:rFonts w:ascii="Times New Roman" w:hAnsi="Times New Roman" w:cs="Times New Roman"/>
          <w:spacing w:val="-24"/>
          <w:sz w:val="24"/>
          <w:szCs w:val="24"/>
          <w:lang w:val="ru-RU"/>
        </w:rPr>
        <w:t xml:space="preserve"> </w:t>
      </w:r>
      <w:r w:rsidRPr="001454E6">
        <w:rPr>
          <w:rFonts w:ascii="Times New Roman" w:hAnsi="Times New Roman" w:cs="Times New Roman"/>
          <w:sz w:val="24"/>
          <w:szCs w:val="24"/>
          <w:lang w:val="ru-RU"/>
        </w:rPr>
        <w:t>романского</w:t>
      </w:r>
      <w:r w:rsidRPr="001454E6">
        <w:rPr>
          <w:rFonts w:ascii="Times New Roman" w:hAnsi="Times New Roman" w:cs="Times New Roman"/>
          <w:spacing w:val="-24"/>
          <w:sz w:val="24"/>
          <w:szCs w:val="24"/>
          <w:lang w:val="ru-RU"/>
        </w:rPr>
        <w:t xml:space="preserve"> </w:t>
      </w:r>
      <w:r w:rsidRPr="001454E6">
        <w:rPr>
          <w:rFonts w:ascii="Times New Roman" w:hAnsi="Times New Roman" w:cs="Times New Roman"/>
          <w:sz w:val="24"/>
          <w:szCs w:val="24"/>
          <w:lang w:val="ru-RU"/>
        </w:rPr>
        <w:t>и</w:t>
      </w:r>
      <w:r w:rsidRPr="001454E6">
        <w:rPr>
          <w:rFonts w:ascii="Times New Roman" w:hAnsi="Times New Roman" w:cs="Times New Roman"/>
          <w:spacing w:val="-24"/>
          <w:sz w:val="24"/>
          <w:szCs w:val="24"/>
          <w:lang w:val="ru-RU"/>
        </w:rPr>
        <w:t xml:space="preserve"> </w:t>
      </w:r>
      <w:r w:rsidRPr="001454E6">
        <w:rPr>
          <w:rFonts w:ascii="Times New Roman" w:hAnsi="Times New Roman" w:cs="Times New Roman"/>
          <w:sz w:val="24"/>
          <w:szCs w:val="24"/>
          <w:lang w:val="ru-RU"/>
        </w:rPr>
        <w:t>готического</w:t>
      </w:r>
      <w:r w:rsidRPr="001454E6">
        <w:rPr>
          <w:rFonts w:ascii="Times New Roman" w:hAnsi="Times New Roman" w:cs="Times New Roman"/>
          <w:spacing w:val="-24"/>
          <w:sz w:val="24"/>
          <w:szCs w:val="24"/>
          <w:lang w:val="ru-RU"/>
        </w:rPr>
        <w:t xml:space="preserve"> </w:t>
      </w:r>
      <w:r w:rsidRPr="001454E6">
        <w:rPr>
          <w:rFonts w:ascii="Times New Roman" w:hAnsi="Times New Roman" w:cs="Times New Roman"/>
          <w:sz w:val="24"/>
          <w:szCs w:val="24"/>
          <w:lang w:val="ru-RU"/>
        </w:rPr>
        <w:t>стилей</w:t>
      </w:r>
      <w:r w:rsidRPr="001454E6">
        <w:rPr>
          <w:rFonts w:ascii="Times New Roman" w:hAnsi="Times New Roman" w:cs="Times New Roman"/>
          <w:spacing w:val="-24"/>
          <w:sz w:val="24"/>
          <w:szCs w:val="24"/>
          <w:lang w:val="ru-RU"/>
        </w:rPr>
        <w:t xml:space="preserve"> </w:t>
      </w:r>
      <w:r w:rsidRPr="001454E6">
        <w:rPr>
          <w:rFonts w:ascii="Times New Roman" w:hAnsi="Times New Roman" w:cs="Times New Roman"/>
          <w:sz w:val="24"/>
          <w:szCs w:val="24"/>
          <w:lang w:val="ru-RU"/>
        </w:rPr>
        <w:t>в</w:t>
      </w:r>
      <w:r w:rsidRPr="001454E6">
        <w:rPr>
          <w:rFonts w:ascii="Times New Roman" w:hAnsi="Times New Roman" w:cs="Times New Roman"/>
          <w:spacing w:val="-24"/>
          <w:sz w:val="24"/>
          <w:szCs w:val="24"/>
          <w:lang w:val="ru-RU"/>
        </w:rPr>
        <w:t xml:space="preserve"> </w:t>
      </w:r>
      <w:r w:rsidRPr="001454E6">
        <w:rPr>
          <w:rFonts w:ascii="Times New Roman" w:hAnsi="Times New Roman" w:cs="Times New Roman"/>
          <w:spacing w:val="-2"/>
          <w:sz w:val="24"/>
          <w:szCs w:val="24"/>
          <w:lang w:val="ru-RU"/>
        </w:rPr>
        <w:t xml:space="preserve">архитектуре. </w:t>
      </w:r>
      <w:r w:rsidRPr="001454E6">
        <w:rPr>
          <w:rFonts w:ascii="Times New Roman" w:hAnsi="Times New Roman" w:cs="Times New Roman"/>
          <w:sz w:val="24"/>
          <w:szCs w:val="24"/>
          <w:lang w:val="ru-RU"/>
        </w:rPr>
        <w:t>Основные</w:t>
      </w:r>
      <w:r w:rsidRPr="001454E6">
        <w:rPr>
          <w:rFonts w:ascii="Times New Roman" w:hAnsi="Times New Roman" w:cs="Times New Roman"/>
          <w:spacing w:val="-24"/>
          <w:sz w:val="24"/>
          <w:szCs w:val="24"/>
          <w:lang w:val="ru-RU"/>
        </w:rPr>
        <w:t xml:space="preserve"> </w:t>
      </w:r>
      <w:r w:rsidRPr="001454E6">
        <w:rPr>
          <w:rFonts w:ascii="Times New Roman" w:hAnsi="Times New Roman" w:cs="Times New Roman"/>
          <w:sz w:val="24"/>
          <w:szCs w:val="24"/>
          <w:lang w:val="ru-RU"/>
        </w:rPr>
        <w:t>черты</w:t>
      </w:r>
      <w:r w:rsidRPr="001454E6">
        <w:rPr>
          <w:rFonts w:ascii="Times New Roman" w:hAnsi="Times New Roman" w:cs="Times New Roman"/>
          <w:spacing w:val="-23"/>
          <w:sz w:val="24"/>
          <w:szCs w:val="24"/>
          <w:lang w:val="ru-RU"/>
        </w:rPr>
        <w:t xml:space="preserve"> </w:t>
      </w:r>
      <w:r w:rsidRPr="001454E6">
        <w:rPr>
          <w:rFonts w:ascii="Times New Roman" w:hAnsi="Times New Roman" w:cs="Times New Roman"/>
          <w:sz w:val="24"/>
          <w:szCs w:val="24"/>
          <w:lang w:val="ru-RU"/>
        </w:rPr>
        <w:t>романских</w:t>
      </w:r>
      <w:r w:rsidRPr="001454E6">
        <w:rPr>
          <w:rFonts w:ascii="Times New Roman" w:hAnsi="Times New Roman" w:cs="Times New Roman"/>
          <w:spacing w:val="-24"/>
          <w:sz w:val="24"/>
          <w:szCs w:val="24"/>
          <w:lang w:val="ru-RU"/>
        </w:rPr>
        <w:t xml:space="preserve"> </w:t>
      </w:r>
      <w:r w:rsidRPr="001454E6">
        <w:rPr>
          <w:rFonts w:ascii="Times New Roman" w:hAnsi="Times New Roman" w:cs="Times New Roman"/>
          <w:sz w:val="24"/>
          <w:szCs w:val="24"/>
          <w:lang w:val="ru-RU"/>
        </w:rPr>
        <w:t>и</w:t>
      </w:r>
      <w:r w:rsidRPr="001454E6">
        <w:rPr>
          <w:rFonts w:ascii="Times New Roman" w:hAnsi="Times New Roman" w:cs="Times New Roman"/>
          <w:spacing w:val="-23"/>
          <w:sz w:val="24"/>
          <w:szCs w:val="24"/>
          <w:lang w:val="ru-RU"/>
        </w:rPr>
        <w:t xml:space="preserve"> </w:t>
      </w:r>
      <w:r w:rsidRPr="001454E6">
        <w:rPr>
          <w:rFonts w:ascii="Times New Roman" w:hAnsi="Times New Roman" w:cs="Times New Roman"/>
          <w:sz w:val="24"/>
          <w:szCs w:val="24"/>
          <w:lang w:val="ru-RU"/>
        </w:rPr>
        <w:t>готических</w:t>
      </w:r>
      <w:r w:rsidRPr="001454E6">
        <w:rPr>
          <w:rFonts w:ascii="Times New Roman" w:hAnsi="Times New Roman" w:cs="Times New Roman"/>
          <w:spacing w:val="-24"/>
          <w:sz w:val="24"/>
          <w:szCs w:val="24"/>
          <w:lang w:val="ru-RU"/>
        </w:rPr>
        <w:t xml:space="preserve"> </w:t>
      </w:r>
      <w:r w:rsidRPr="001454E6">
        <w:rPr>
          <w:rFonts w:ascii="Times New Roman" w:hAnsi="Times New Roman" w:cs="Times New Roman"/>
          <w:sz w:val="24"/>
          <w:szCs w:val="24"/>
          <w:lang w:val="ru-RU"/>
        </w:rPr>
        <w:t>соборов.</w:t>
      </w:r>
    </w:p>
    <w:p w:rsidR="00B30C0F" w:rsidRPr="001454E6" w:rsidRDefault="00B30C0F" w:rsidP="002D5397">
      <w:pPr>
        <w:pStyle w:val="4"/>
        <w:spacing w:before="0" w:line="240" w:lineRule="auto"/>
        <w:rPr>
          <w:rFonts w:ascii="Times New Roman" w:hAnsi="Times New Roman" w:cs="Times New Roman"/>
          <w:color w:val="auto"/>
          <w:sz w:val="24"/>
          <w:szCs w:val="24"/>
        </w:rPr>
      </w:pPr>
      <w:r w:rsidRPr="001454E6">
        <w:rPr>
          <w:rFonts w:ascii="Times New Roman" w:hAnsi="Times New Roman" w:cs="Times New Roman"/>
          <w:color w:val="auto"/>
          <w:sz w:val="24"/>
          <w:szCs w:val="24"/>
        </w:rPr>
        <w:t>Тема 17. В поисках знаний (1 ч)</w:t>
      </w:r>
    </w:p>
    <w:p w:rsidR="00B30C0F" w:rsidRPr="001454E6" w:rsidRDefault="00B30C0F" w:rsidP="002D5397">
      <w:pPr>
        <w:pStyle w:val="af0"/>
        <w:ind w:left="0" w:right="131"/>
        <w:rPr>
          <w:rFonts w:ascii="Times New Roman" w:hAnsi="Times New Roman" w:cs="Times New Roman"/>
          <w:sz w:val="24"/>
          <w:szCs w:val="24"/>
          <w:lang w:val="ru-RU"/>
        </w:rPr>
      </w:pPr>
      <w:r w:rsidRPr="001454E6">
        <w:rPr>
          <w:rFonts w:ascii="Times New Roman" w:hAnsi="Times New Roman" w:cs="Times New Roman"/>
          <w:sz w:val="24"/>
          <w:szCs w:val="24"/>
          <w:lang w:val="ru-RU"/>
        </w:rPr>
        <w:t>Ведущая роль христиа</w:t>
      </w:r>
      <w:r w:rsidR="00077176" w:rsidRPr="001454E6">
        <w:rPr>
          <w:rFonts w:ascii="Times New Roman" w:hAnsi="Times New Roman" w:cs="Times New Roman"/>
          <w:sz w:val="24"/>
          <w:szCs w:val="24"/>
          <w:lang w:val="ru-RU"/>
        </w:rPr>
        <w:t>нской Церкви в развитии образо</w:t>
      </w:r>
      <w:r w:rsidRPr="001454E6">
        <w:rPr>
          <w:rFonts w:ascii="Times New Roman" w:hAnsi="Times New Roman" w:cs="Times New Roman"/>
          <w:sz w:val="24"/>
          <w:szCs w:val="24"/>
          <w:lang w:val="ru-RU"/>
        </w:rPr>
        <w:t>вания</w:t>
      </w:r>
      <w:r w:rsidRPr="001454E6">
        <w:rPr>
          <w:rFonts w:ascii="Times New Roman" w:hAnsi="Times New Roman" w:cs="Times New Roman"/>
          <w:spacing w:val="-10"/>
          <w:sz w:val="24"/>
          <w:szCs w:val="24"/>
          <w:lang w:val="ru-RU"/>
        </w:rPr>
        <w:t xml:space="preserve"> </w:t>
      </w:r>
      <w:r w:rsidRPr="001454E6">
        <w:rPr>
          <w:rFonts w:ascii="Times New Roman" w:hAnsi="Times New Roman" w:cs="Times New Roman"/>
          <w:sz w:val="24"/>
          <w:szCs w:val="24"/>
          <w:lang w:val="ru-RU"/>
        </w:rPr>
        <w:t>и</w:t>
      </w:r>
      <w:r w:rsidRPr="001454E6">
        <w:rPr>
          <w:rFonts w:ascii="Times New Roman" w:hAnsi="Times New Roman" w:cs="Times New Roman"/>
          <w:spacing w:val="-10"/>
          <w:sz w:val="24"/>
          <w:szCs w:val="24"/>
          <w:lang w:val="ru-RU"/>
        </w:rPr>
        <w:t xml:space="preserve"> </w:t>
      </w:r>
      <w:r w:rsidRPr="001454E6">
        <w:rPr>
          <w:rFonts w:ascii="Times New Roman" w:hAnsi="Times New Roman" w:cs="Times New Roman"/>
          <w:sz w:val="24"/>
          <w:szCs w:val="24"/>
          <w:lang w:val="ru-RU"/>
        </w:rPr>
        <w:t>сохранении</w:t>
      </w:r>
      <w:r w:rsidRPr="001454E6">
        <w:rPr>
          <w:rFonts w:ascii="Times New Roman" w:hAnsi="Times New Roman" w:cs="Times New Roman"/>
          <w:spacing w:val="-10"/>
          <w:sz w:val="24"/>
          <w:szCs w:val="24"/>
          <w:lang w:val="ru-RU"/>
        </w:rPr>
        <w:t xml:space="preserve"> </w:t>
      </w:r>
      <w:r w:rsidRPr="001454E6">
        <w:rPr>
          <w:rFonts w:ascii="Times New Roman" w:hAnsi="Times New Roman" w:cs="Times New Roman"/>
          <w:sz w:val="24"/>
          <w:szCs w:val="24"/>
          <w:lang w:val="ru-RU"/>
        </w:rPr>
        <w:t>античного</w:t>
      </w:r>
      <w:r w:rsidRPr="001454E6">
        <w:rPr>
          <w:rFonts w:ascii="Times New Roman" w:hAnsi="Times New Roman" w:cs="Times New Roman"/>
          <w:spacing w:val="-10"/>
          <w:sz w:val="24"/>
          <w:szCs w:val="24"/>
          <w:lang w:val="ru-RU"/>
        </w:rPr>
        <w:t xml:space="preserve"> </w:t>
      </w:r>
      <w:r w:rsidRPr="001454E6">
        <w:rPr>
          <w:rFonts w:ascii="Times New Roman" w:hAnsi="Times New Roman" w:cs="Times New Roman"/>
          <w:sz w:val="24"/>
          <w:szCs w:val="24"/>
          <w:lang w:val="ru-RU"/>
        </w:rPr>
        <w:t>наследия</w:t>
      </w:r>
      <w:r w:rsidRPr="001454E6">
        <w:rPr>
          <w:rFonts w:ascii="Times New Roman" w:hAnsi="Times New Roman" w:cs="Times New Roman"/>
          <w:spacing w:val="-10"/>
          <w:sz w:val="24"/>
          <w:szCs w:val="24"/>
          <w:lang w:val="ru-RU"/>
        </w:rPr>
        <w:t xml:space="preserve"> </w:t>
      </w:r>
      <w:r w:rsidRPr="001454E6">
        <w:rPr>
          <w:rFonts w:ascii="Times New Roman" w:hAnsi="Times New Roman" w:cs="Times New Roman"/>
          <w:sz w:val="24"/>
          <w:szCs w:val="24"/>
          <w:lang w:val="ru-RU"/>
        </w:rPr>
        <w:t>в</w:t>
      </w:r>
      <w:r w:rsidRPr="001454E6">
        <w:rPr>
          <w:rFonts w:ascii="Times New Roman" w:hAnsi="Times New Roman" w:cs="Times New Roman"/>
          <w:spacing w:val="-10"/>
          <w:sz w:val="24"/>
          <w:szCs w:val="24"/>
          <w:lang w:val="ru-RU"/>
        </w:rPr>
        <w:t xml:space="preserve"> </w:t>
      </w:r>
      <w:r w:rsidRPr="001454E6">
        <w:rPr>
          <w:rFonts w:ascii="Times New Roman" w:hAnsi="Times New Roman" w:cs="Times New Roman"/>
          <w:sz w:val="24"/>
          <w:szCs w:val="24"/>
          <w:lang w:val="ru-RU"/>
        </w:rPr>
        <w:t>раннем</w:t>
      </w:r>
      <w:r w:rsidRPr="001454E6">
        <w:rPr>
          <w:rFonts w:ascii="Times New Roman" w:hAnsi="Times New Roman" w:cs="Times New Roman"/>
          <w:spacing w:val="-9"/>
          <w:sz w:val="24"/>
          <w:szCs w:val="24"/>
          <w:lang w:val="ru-RU"/>
        </w:rPr>
        <w:t xml:space="preserve"> </w:t>
      </w:r>
      <w:r w:rsidR="00077176" w:rsidRPr="001454E6">
        <w:rPr>
          <w:rFonts w:ascii="Times New Roman" w:hAnsi="Times New Roman" w:cs="Times New Roman"/>
          <w:sz w:val="24"/>
          <w:szCs w:val="24"/>
          <w:lang w:val="ru-RU"/>
        </w:rPr>
        <w:t>Средневе</w:t>
      </w:r>
      <w:r w:rsidRPr="001454E6">
        <w:rPr>
          <w:rFonts w:ascii="Times New Roman" w:hAnsi="Times New Roman" w:cs="Times New Roman"/>
          <w:sz w:val="24"/>
          <w:szCs w:val="24"/>
          <w:lang w:val="ru-RU"/>
        </w:rPr>
        <w:t>ковье. Характерные особенности монастырских и соборных школ,</w:t>
      </w:r>
      <w:r w:rsidRPr="001454E6">
        <w:rPr>
          <w:rFonts w:ascii="Times New Roman" w:hAnsi="Times New Roman" w:cs="Times New Roman"/>
          <w:spacing w:val="-29"/>
          <w:sz w:val="24"/>
          <w:szCs w:val="24"/>
          <w:lang w:val="ru-RU"/>
        </w:rPr>
        <w:t xml:space="preserve"> </w:t>
      </w:r>
      <w:r w:rsidRPr="001454E6">
        <w:rPr>
          <w:rFonts w:ascii="Times New Roman" w:hAnsi="Times New Roman" w:cs="Times New Roman"/>
          <w:sz w:val="24"/>
          <w:szCs w:val="24"/>
          <w:lang w:val="ru-RU"/>
        </w:rPr>
        <w:t>церковной</w:t>
      </w:r>
      <w:r w:rsidRPr="001454E6">
        <w:rPr>
          <w:rFonts w:ascii="Times New Roman" w:hAnsi="Times New Roman" w:cs="Times New Roman"/>
          <w:spacing w:val="-28"/>
          <w:sz w:val="24"/>
          <w:szCs w:val="24"/>
          <w:lang w:val="ru-RU"/>
        </w:rPr>
        <w:t xml:space="preserve"> </w:t>
      </w:r>
      <w:r w:rsidRPr="001454E6">
        <w:rPr>
          <w:rFonts w:ascii="Times New Roman" w:hAnsi="Times New Roman" w:cs="Times New Roman"/>
          <w:sz w:val="24"/>
          <w:szCs w:val="24"/>
          <w:lang w:val="ru-RU"/>
        </w:rPr>
        <w:t>системы</w:t>
      </w:r>
      <w:r w:rsidRPr="001454E6">
        <w:rPr>
          <w:rFonts w:ascii="Times New Roman" w:hAnsi="Times New Roman" w:cs="Times New Roman"/>
          <w:spacing w:val="-29"/>
          <w:sz w:val="24"/>
          <w:szCs w:val="24"/>
          <w:lang w:val="ru-RU"/>
        </w:rPr>
        <w:t xml:space="preserve"> </w:t>
      </w:r>
      <w:r w:rsidRPr="001454E6">
        <w:rPr>
          <w:rFonts w:ascii="Times New Roman" w:hAnsi="Times New Roman" w:cs="Times New Roman"/>
          <w:sz w:val="24"/>
          <w:szCs w:val="24"/>
          <w:lang w:val="ru-RU"/>
        </w:rPr>
        <w:t>образования</w:t>
      </w:r>
      <w:r w:rsidRPr="001454E6">
        <w:rPr>
          <w:rFonts w:ascii="Times New Roman" w:hAnsi="Times New Roman" w:cs="Times New Roman"/>
          <w:spacing w:val="-28"/>
          <w:sz w:val="24"/>
          <w:szCs w:val="24"/>
          <w:lang w:val="ru-RU"/>
        </w:rPr>
        <w:t xml:space="preserve"> </w:t>
      </w:r>
      <w:r w:rsidRPr="001454E6">
        <w:rPr>
          <w:rFonts w:ascii="Times New Roman" w:hAnsi="Times New Roman" w:cs="Times New Roman"/>
          <w:sz w:val="24"/>
          <w:szCs w:val="24"/>
          <w:lang w:val="ru-RU"/>
        </w:rPr>
        <w:t>в</w:t>
      </w:r>
      <w:r w:rsidRPr="001454E6">
        <w:rPr>
          <w:rFonts w:ascii="Times New Roman" w:hAnsi="Times New Roman" w:cs="Times New Roman"/>
          <w:spacing w:val="-28"/>
          <w:sz w:val="24"/>
          <w:szCs w:val="24"/>
          <w:lang w:val="ru-RU"/>
        </w:rPr>
        <w:t xml:space="preserve"> </w:t>
      </w:r>
      <w:r w:rsidRPr="001454E6">
        <w:rPr>
          <w:rFonts w:ascii="Times New Roman" w:hAnsi="Times New Roman" w:cs="Times New Roman"/>
          <w:sz w:val="24"/>
          <w:szCs w:val="24"/>
          <w:lang w:val="ru-RU"/>
        </w:rPr>
        <w:t>целом.</w:t>
      </w:r>
      <w:r w:rsidRPr="001454E6">
        <w:rPr>
          <w:rFonts w:ascii="Times New Roman" w:hAnsi="Times New Roman" w:cs="Times New Roman"/>
          <w:spacing w:val="-29"/>
          <w:sz w:val="24"/>
          <w:szCs w:val="24"/>
          <w:lang w:val="ru-RU"/>
        </w:rPr>
        <w:t xml:space="preserve"> </w:t>
      </w:r>
      <w:r w:rsidRPr="001454E6">
        <w:rPr>
          <w:rFonts w:ascii="Times New Roman" w:hAnsi="Times New Roman" w:cs="Times New Roman"/>
          <w:sz w:val="24"/>
          <w:szCs w:val="24"/>
          <w:lang w:val="ru-RU"/>
        </w:rPr>
        <w:t>Предпосылки</w:t>
      </w:r>
    </w:p>
    <w:p w:rsidR="00B30C0F" w:rsidRPr="001454E6" w:rsidRDefault="00B30C0F" w:rsidP="002D5397">
      <w:pPr>
        <w:pStyle w:val="af0"/>
        <w:ind w:left="0" w:right="131"/>
        <w:rPr>
          <w:rFonts w:ascii="Times New Roman" w:hAnsi="Times New Roman" w:cs="Times New Roman"/>
          <w:sz w:val="24"/>
          <w:szCs w:val="24"/>
          <w:lang w:val="ru-RU"/>
        </w:rPr>
      </w:pPr>
      <w:r w:rsidRPr="001454E6">
        <w:rPr>
          <w:rFonts w:ascii="Times New Roman" w:hAnsi="Times New Roman" w:cs="Times New Roman"/>
          <w:sz w:val="24"/>
          <w:szCs w:val="24"/>
          <w:lang w:val="ru-RU"/>
        </w:rPr>
        <w:t xml:space="preserve">переноса центров образования в города в </w:t>
      </w:r>
      <w:r w:rsidRPr="001454E6">
        <w:rPr>
          <w:rFonts w:ascii="Times New Roman" w:hAnsi="Times New Roman" w:cs="Times New Roman"/>
          <w:sz w:val="24"/>
          <w:szCs w:val="24"/>
        </w:rPr>
        <w:t>XI</w:t>
      </w:r>
      <w:r w:rsidRPr="001454E6">
        <w:rPr>
          <w:rFonts w:ascii="Times New Roman" w:hAnsi="Times New Roman" w:cs="Times New Roman"/>
          <w:sz w:val="24"/>
          <w:szCs w:val="24"/>
          <w:lang w:val="ru-RU"/>
        </w:rPr>
        <w:t>—</w:t>
      </w:r>
      <w:r w:rsidRPr="001454E6">
        <w:rPr>
          <w:rFonts w:ascii="Times New Roman" w:hAnsi="Times New Roman" w:cs="Times New Roman"/>
          <w:sz w:val="24"/>
          <w:szCs w:val="24"/>
        </w:rPr>
        <w:t>XIII</w:t>
      </w:r>
      <w:r w:rsidRPr="001454E6">
        <w:rPr>
          <w:rFonts w:ascii="Times New Roman" w:hAnsi="Times New Roman" w:cs="Times New Roman"/>
          <w:sz w:val="24"/>
          <w:szCs w:val="24"/>
          <w:lang w:val="ru-RU"/>
        </w:rPr>
        <w:t xml:space="preserve"> вв.</w:t>
      </w:r>
      <w:r w:rsidRPr="001454E6">
        <w:rPr>
          <w:rFonts w:ascii="Times New Roman" w:hAnsi="Times New Roman" w:cs="Times New Roman"/>
          <w:spacing w:val="-33"/>
          <w:sz w:val="24"/>
          <w:szCs w:val="24"/>
          <w:lang w:val="ru-RU"/>
        </w:rPr>
        <w:t xml:space="preserve"> </w:t>
      </w:r>
      <w:r w:rsidR="00077176" w:rsidRPr="001454E6">
        <w:rPr>
          <w:rFonts w:ascii="Times New Roman" w:hAnsi="Times New Roman" w:cs="Times New Roman"/>
          <w:sz w:val="24"/>
          <w:szCs w:val="24"/>
          <w:lang w:val="ru-RU"/>
        </w:rPr>
        <w:t>Харак</w:t>
      </w:r>
      <w:r w:rsidRPr="001454E6">
        <w:rPr>
          <w:rFonts w:ascii="Times New Roman" w:hAnsi="Times New Roman" w:cs="Times New Roman"/>
          <w:sz w:val="24"/>
          <w:szCs w:val="24"/>
          <w:lang w:val="ru-RU"/>
        </w:rPr>
        <w:t>терные</w:t>
      </w:r>
      <w:r w:rsidRPr="001454E6">
        <w:rPr>
          <w:rFonts w:ascii="Times New Roman" w:hAnsi="Times New Roman" w:cs="Times New Roman"/>
          <w:spacing w:val="-32"/>
          <w:sz w:val="24"/>
          <w:szCs w:val="24"/>
          <w:lang w:val="ru-RU"/>
        </w:rPr>
        <w:t xml:space="preserve"> </w:t>
      </w:r>
      <w:r w:rsidRPr="001454E6">
        <w:rPr>
          <w:rFonts w:ascii="Times New Roman" w:hAnsi="Times New Roman" w:cs="Times New Roman"/>
          <w:sz w:val="24"/>
          <w:szCs w:val="24"/>
          <w:lang w:val="ru-RU"/>
        </w:rPr>
        <w:t>особенности</w:t>
      </w:r>
      <w:r w:rsidRPr="001454E6">
        <w:rPr>
          <w:rFonts w:ascii="Times New Roman" w:hAnsi="Times New Roman" w:cs="Times New Roman"/>
          <w:spacing w:val="-32"/>
          <w:sz w:val="24"/>
          <w:szCs w:val="24"/>
          <w:lang w:val="ru-RU"/>
        </w:rPr>
        <w:t xml:space="preserve"> </w:t>
      </w:r>
      <w:r w:rsidRPr="001454E6">
        <w:rPr>
          <w:rFonts w:ascii="Times New Roman" w:hAnsi="Times New Roman" w:cs="Times New Roman"/>
          <w:sz w:val="24"/>
          <w:szCs w:val="24"/>
          <w:lang w:val="ru-RU"/>
        </w:rPr>
        <w:t>городских</w:t>
      </w:r>
      <w:r w:rsidRPr="001454E6">
        <w:rPr>
          <w:rFonts w:ascii="Times New Roman" w:hAnsi="Times New Roman" w:cs="Times New Roman"/>
          <w:spacing w:val="-32"/>
          <w:sz w:val="24"/>
          <w:szCs w:val="24"/>
          <w:lang w:val="ru-RU"/>
        </w:rPr>
        <w:t xml:space="preserve"> </w:t>
      </w:r>
      <w:r w:rsidRPr="001454E6">
        <w:rPr>
          <w:rFonts w:ascii="Times New Roman" w:hAnsi="Times New Roman" w:cs="Times New Roman"/>
          <w:sz w:val="24"/>
          <w:szCs w:val="24"/>
          <w:lang w:val="ru-RU"/>
        </w:rPr>
        <w:t>школ</w:t>
      </w:r>
      <w:r w:rsidRPr="001454E6">
        <w:rPr>
          <w:rFonts w:ascii="Times New Roman" w:hAnsi="Times New Roman" w:cs="Times New Roman"/>
          <w:spacing w:val="-32"/>
          <w:sz w:val="24"/>
          <w:szCs w:val="24"/>
          <w:lang w:val="ru-RU"/>
        </w:rPr>
        <w:t xml:space="preserve"> </w:t>
      </w:r>
      <w:r w:rsidRPr="001454E6">
        <w:rPr>
          <w:rFonts w:ascii="Times New Roman" w:hAnsi="Times New Roman" w:cs="Times New Roman"/>
          <w:sz w:val="24"/>
          <w:szCs w:val="24"/>
          <w:lang w:val="ru-RU"/>
        </w:rPr>
        <w:t>и</w:t>
      </w:r>
      <w:r w:rsidRPr="001454E6">
        <w:rPr>
          <w:rFonts w:ascii="Times New Roman" w:hAnsi="Times New Roman" w:cs="Times New Roman"/>
          <w:spacing w:val="-32"/>
          <w:sz w:val="24"/>
          <w:szCs w:val="24"/>
          <w:lang w:val="ru-RU"/>
        </w:rPr>
        <w:t xml:space="preserve"> </w:t>
      </w:r>
      <w:r w:rsidRPr="001454E6">
        <w:rPr>
          <w:rFonts w:ascii="Times New Roman" w:hAnsi="Times New Roman" w:cs="Times New Roman"/>
          <w:sz w:val="24"/>
          <w:szCs w:val="24"/>
          <w:lang w:val="ru-RU"/>
        </w:rPr>
        <w:t>светской</w:t>
      </w:r>
      <w:r w:rsidRPr="001454E6">
        <w:rPr>
          <w:rFonts w:ascii="Times New Roman" w:hAnsi="Times New Roman" w:cs="Times New Roman"/>
          <w:spacing w:val="-31"/>
          <w:sz w:val="24"/>
          <w:szCs w:val="24"/>
          <w:lang w:val="ru-RU"/>
        </w:rPr>
        <w:t xml:space="preserve"> </w:t>
      </w:r>
      <w:r w:rsidRPr="001454E6">
        <w:rPr>
          <w:rFonts w:ascii="Times New Roman" w:hAnsi="Times New Roman" w:cs="Times New Roman"/>
          <w:sz w:val="24"/>
          <w:szCs w:val="24"/>
          <w:lang w:val="ru-RU"/>
        </w:rPr>
        <w:t>системы</w:t>
      </w:r>
      <w:r w:rsidRPr="001454E6">
        <w:rPr>
          <w:rFonts w:ascii="Times New Roman" w:hAnsi="Times New Roman" w:cs="Times New Roman"/>
          <w:spacing w:val="-32"/>
          <w:sz w:val="24"/>
          <w:szCs w:val="24"/>
          <w:lang w:val="ru-RU"/>
        </w:rPr>
        <w:t xml:space="preserve"> </w:t>
      </w:r>
      <w:r w:rsidRPr="001454E6">
        <w:rPr>
          <w:rFonts w:ascii="Times New Roman" w:hAnsi="Times New Roman" w:cs="Times New Roman"/>
          <w:spacing w:val="-3"/>
          <w:sz w:val="24"/>
          <w:szCs w:val="24"/>
          <w:lang w:val="ru-RU"/>
        </w:rPr>
        <w:t>обра</w:t>
      </w:r>
      <w:r w:rsidRPr="001454E6">
        <w:rPr>
          <w:rFonts w:ascii="Times New Roman" w:hAnsi="Times New Roman" w:cs="Times New Roman"/>
          <w:sz w:val="24"/>
          <w:szCs w:val="24"/>
          <w:lang w:val="ru-RU"/>
        </w:rPr>
        <w:t>зования.</w:t>
      </w:r>
      <w:r w:rsidRPr="001454E6">
        <w:rPr>
          <w:rFonts w:ascii="Times New Roman" w:hAnsi="Times New Roman" w:cs="Times New Roman"/>
          <w:spacing w:val="-51"/>
          <w:sz w:val="24"/>
          <w:szCs w:val="24"/>
          <w:lang w:val="ru-RU"/>
        </w:rPr>
        <w:t xml:space="preserve"> </w:t>
      </w:r>
      <w:r w:rsidRPr="001454E6">
        <w:rPr>
          <w:rFonts w:ascii="Times New Roman" w:hAnsi="Times New Roman" w:cs="Times New Roman"/>
          <w:sz w:val="24"/>
          <w:szCs w:val="24"/>
          <w:lang w:val="ru-RU"/>
        </w:rPr>
        <w:t>Средневековые</w:t>
      </w:r>
      <w:r w:rsidRPr="001454E6">
        <w:rPr>
          <w:rFonts w:ascii="Times New Roman" w:hAnsi="Times New Roman" w:cs="Times New Roman"/>
          <w:spacing w:val="-50"/>
          <w:sz w:val="24"/>
          <w:szCs w:val="24"/>
          <w:lang w:val="ru-RU"/>
        </w:rPr>
        <w:t xml:space="preserve"> </w:t>
      </w:r>
      <w:r w:rsidRPr="001454E6">
        <w:rPr>
          <w:rFonts w:ascii="Times New Roman" w:hAnsi="Times New Roman" w:cs="Times New Roman"/>
          <w:sz w:val="24"/>
          <w:szCs w:val="24"/>
          <w:lang w:val="ru-RU"/>
        </w:rPr>
        <w:t>университеты.</w:t>
      </w:r>
      <w:r w:rsidRPr="001454E6">
        <w:rPr>
          <w:rFonts w:ascii="Times New Roman" w:hAnsi="Times New Roman" w:cs="Times New Roman"/>
          <w:spacing w:val="-50"/>
          <w:sz w:val="24"/>
          <w:szCs w:val="24"/>
          <w:lang w:val="ru-RU"/>
        </w:rPr>
        <w:t xml:space="preserve"> </w:t>
      </w:r>
      <w:r w:rsidRPr="001454E6">
        <w:rPr>
          <w:rFonts w:ascii="Times New Roman" w:hAnsi="Times New Roman" w:cs="Times New Roman"/>
          <w:sz w:val="24"/>
          <w:szCs w:val="24"/>
          <w:lang w:val="ru-RU"/>
        </w:rPr>
        <w:t>Наука</w:t>
      </w:r>
      <w:r w:rsidRPr="001454E6">
        <w:rPr>
          <w:rFonts w:ascii="Times New Roman" w:hAnsi="Times New Roman" w:cs="Times New Roman"/>
          <w:spacing w:val="-50"/>
          <w:sz w:val="24"/>
          <w:szCs w:val="24"/>
          <w:lang w:val="ru-RU"/>
        </w:rPr>
        <w:t xml:space="preserve"> </w:t>
      </w:r>
      <w:r w:rsidRPr="001454E6">
        <w:rPr>
          <w:rFonts w:ascii="Times New Roman" w:hAnsi="Times New Roman" w:cs="Times New Roman"/>
          <w:sz w:val="24"/>
          <w:szCs w:val="24"/>
          <w:lang w:val="ru-RU"/>
        </w:rPr>
        <w:t>в</w:t>
      </w:r>
      <w:r w:rsidRPr="001454E6">
        <w:rPr>
          <w:rFonts w:ascii="Times New Roman" w:hAnsi="Times New Roman" w:cs="Times New Roman"/>
          <w:spacing w:val="-50"/>
          <w:sz w:val="24"/>
          <w:szCs w:val="24"/>
          <w:lang w:val="ru-RU"/>
        </w:rPr>
        <w:t xml:space="preserve"> </w:t>
      </w:r>
      <w:r w:rsidRPr="001454E6">
        <w:rPr>
          <w:rFonts w:ascii="Times New Roman" w:hAnsi="Times New Roman" w:cs="Times New Roman"/>
          <w:sz w:val="24"/>
          <w:szCs w:val="24"/>
          <w:lang w:val="ru-RU"/>
        </w:rPr>
        <w:t>Средние</w:t>
      </w:r>
      <w:r w:rsidRPr="001454E6">
        <w:rPr>
          <w:rFonts w:ascii="Times New Roman" w:hAnsi="Times New Roman" w:cs="Times New Roman"/>
          <w:spacing w:val="-50"/>
          <w:sz w:val="24"/>
          <w:szCs w:val="24"/>
          <w:lang w:val="ru-RU"/>
        </w:rPr>
        <w:t xml:space="preserve"> </w:t>
      </w:r>
      <w:r w:rsidRPr="001454E6">
        <w:rPr>
          <w:rFonts w:ascii="Times New Roman" w:hAnsi="Times New Roman" w:cs="Times New Roman"/>
          <w:sz w:val="24"/>
          <w:szCs w:val="24"/>
          <w:lang w:val="ru-RU"/>
        </w:rPr>
        <w:t>века.</w:t>
      </w:r>
    </w:p>
    <w:p w:rsidR="00B30C0F" w:rsidRPr="001454E6" w:rsidRDefault="00B30C0F" w:rsidP="002D5397">
      <w:pPr>
        <w:pStyle w:val="4"/>
        <w:spacing w:before="0" w:line="240" w:lineRule="auto"/>
        <w:rPr>
          <w:rFonts w:ascii="Times New Roman" w:hAnsi="Times New Roman" w:cs="Times New Roman"/>
          <w:color w:val="auto"/>
          <w:sz w:val="24"/>
          <w:szCs w:val="24"/>
        </w:rPr>
      </w:pPr>
      <w:r w:rsidRPr="001454E6">
        <w:rPr>
          <w:rFonts w:ascii="Times New Roman" w:hAnsi="Times New Roman" w:cs="Times New Roman"/>
          <w:color w:val="auto"/>
          <w:sz w:val="24"/>
          <w:szCs w:val="24"/>
        </w:rPr>
        <w:t>Тема 18. Во главе христианского мира (1 ч)</w:t>
      </w:r>
    </w:p>
    <w:p w:rsidR="00B30C0F" w:rsidRPr="001454E6" w:rsidRDefault="00B30C0F" w:rsidP="002D5397">
      <w:pPr>
        <w:pStyle w:val="af0"/>
        <w:ind w:left="0" w:right="133"/>
        <w:rPr>
          <w:rFonts w:ascii="Times New Roman" w:hAnsi="Times New Roman" w:cs="Times New Roman"/>
          <w:sz w:val="24"/>
          <w:szCs w:val="24"/>
          <w:lang w:val="ru-RU"/>
        </w:rPr>
      </w:pPr>
      <w:r w:rsidRPr="001454E6">
        <w:rPr>
          <w:rFonts w:ascii="Times New Roman" w:hAnsi="Times New Roman" w:cs="Times New Roman"/>
          <w:spacing w:val="-3"/>
          <w:sz w:val="24"/>
          <w:szCs w:val="24"/>
          <w:lang w:val="ru-RU"/>
        </w:rPr>
        <w:t xml:space="preserve">Предпосылки возвышения Католической церкви </w:t>
      </w:r>
      <w:r w:rsidRPr="001454E6">
        <w:rPr>
          <w:rFonts w:ascii="Times New Roman" w:hAnsi="Times New Roman" w:cs="Times New Roman"/>
          <w:sz w:val="24"/>
          <w:szCs w:val="24"/>
          <w:lang w:val="ru-RU"/>
        </w:rPr>
        <w:t xml:space="preserve">в </w:t>
      </w:r>
      <w:r w:rsidRPr="001454E6">
        <w:rPr>
          <w:rFonts w:ascii="Times New Roman" w:hAnsi="Times New Roman" w:cs="Times New Roman"/>
          <w:spacing w:val="-3"/>
          <w:sz w:val="24"/>
          <w:szCs w:val="24"/>
        </w:rPr>
        <w:t>XII</w:t>
      </w:r>
      <w:r w:rsidRPr="001454E6">
        <w:rPr>
          <w:rFonts w:ascii="Times New Roman" w:hAnsi="Times New Roman" w:cs="Times New Roman"/>
          <w:spacing w:val="-3"/>
          <w:sz w:val="24"/>
          <w:szCs w:val="24"/>
          <w:lang w:val="ru-RU"/>
        </w:rPr>
        <w:t xml:space="preserve">— </w:t>
      </w:r>
      <w:r w:rsidRPr="001454E6">
        <w:rPr>
          <w:rFonts w:ascii="Times New Roman" w:hAnsi="Times New Roman" w:cs="Times New Roman"/>
          <w:spacing w:val="-3"/>
          <w:sz w:val="24"/>
          <w:szCs w:val="24"/>
        </w:rPr>
        <w:t>XIII</w:t>
      </w:r>
      <w:r w:rsidRPr="001454E6">
        <w:rPr>
          <w:rFonts w:ascii="Times New Roman" w:hAnsi="Times New Roman" w:cs="Times New Roman"/>
          <w:spacing w:val="-11"/>
          <w:sz w:val="24"/>
          <w:szCs w:val="24"/>
          <w:lang w:val="ru-RU"/>
        </w:rPr>
        <w:t xml:space="preserve"> </w:t>
      </w:r>
      <w:r w:rsidRPr="001454E6">
        <w:rPr>
          <w:rFonts w:ascii="Times New Roman" w:hAnsi="Times New Roman" w:cs="Times New Roman"/>
          <w:sz w:val="24"/>
          <w:szCs w:val="24"/>
          <w:lang w:val="ru-RU"/>
        </w:rPr>
        <w:t>вв.</w:t>
      </w:r>
      <w:r w:rsidRPr="001454E6">
        <w:rPr>
          <w:rFonts w:ascii="Times New Roman" w:hAnsi="Times New Roman" w:cs="Times New Roman"/>
          <w:spacing w:val="-10"/>
          <w:sz w:val="24"/>
          <w:szCs w:val="24"/>
          <w:lang w:val="ru-RU"/>
        </w:rPr>
        <w:t xml:space="preserve"> </w:t>
      </w:r>
      <w:r w:rsidRPr="001454E6">
        <w:rPr>
          <w:rFonts w:ascii="Times New Roman" w:hAnsi="Times New Roman" w:cs="Times New Roman"/>
          <w:sz w:val="24"/>
          <w:szCs w:val="24"/>
          <w:lang w:val="ru-RU"/>
        </w:rPr>
        <w:t>и</w:t>
      </w:r>
      <w:r w:rsidRPr="001454E6">
        <w:rPr>
          <w:rFonts w:ascii="Times New Roman" w:hAnsi="Times New Roman" w:cs="Times New Roman"/>
          <w:spacing w:val="-10"/>
          <w:sz w:val="24"/>
          <w:szCs w:val="24"/>
          <w:lang w:val="ru-RU"/>
        </w:rPr>
        <w:t xml:space="preserve"> </w:t>
      </w:r>
      <w:r w:rsidRPr="001454E6">
        <w:rPr>
          <w:rFonts w:ascii="Times New Roman" w:hAnsi="Times New Roman" w:cs="Times New Roman"/>
          <w:sz w:val="24"/>
          <w:szCs w:val="24"/>
          <w:lang w:val="ru-RU"/>
        </w:rPr>
        <w:t>ее</w:t>
      </w:r>
      <w:r w:rsidRPr="001454E6">
        <w:rPr>
          <w:rFonts w:ascii="Times New Roman" w:hAnsi="Times New Roman" w:cs="Times New Roman"/>
          <w:spacing w:val="-10"/>
          <w:sz w:val="24"/>
          <w:szCs w:val="24"/>
          <w:lang w:val="ru-RU"/>
        </w:rPr>
        <w:t xml:space="preserve"> </w:t>
      </w:r>
      <w:r w:rsidRPr="001454E6">
        <w:rPr>
          <w:rFonts w:ascii="Times New Roman" w:hAnsi="Times New Roman" w:cs="Times New Roman"/>
          <w:spacing w:val="-3"/>
          <w:sz w:val="24"/>
          <w:szCs w:val="24"/>
          <w:lang w:val="ru-RU"/>
        </w:rPr>
        <w:t>влияния</w:t>
      </w:r>
      <w:r w:rsidRPr="001454E6">
        <w:rPr>
          <w:rFonts w:ascii="Times New Roman" w:hAnsi="Times New Roman" w:cs="Times New Roman"/>
          <w:spacing w:val="-11"/>
          <w:sz w:val="24"/>
          <w:szCs w:val="24"/>
          <w:lang w:val="ru-RU"/>
        </w:rPr>
        <w:t xml:space="preserve"> </w:t>
      </w:r>
      <w:r w:rsidRPr="001454E6">
        <w:rPr>
          <w:rFonts w:ascii="Times New Roman" w:hAnsi="Times New Roman" w:cs="Times New Roman"/>
          <w:sz w:val="24"/>
          <w:szCs w:val="24"/>
          <w:lang w:val="ru-RU"/>
        </w:rPr>
        <w:t>на</w:t>
      </w:r>
      <w:r w:rsidRPr="001454E6">
        <w:rPr>
          <w:rFonts w:ascii="Times New Roman" w:hAnsi="Times New Roman" w:cs="Times New Roman"/>
          <w:spacing w:val="-10"/>
          <w:sz w:val="24"/>
          <w:szCs w:val="24"/>
          <w:lang w:val="ru-RU"/>
        </w:rPr>
        <w:t xml:space="preserve"> </w:t>
      </w:r>
      <w:r w:rsidRPr="001454E6">
        <w:rPr>
          <w:rFonts w:ascii="Times New Roman" w:hAnsi="Times New Roman" w:cs="Times New Roman"/>
          <w:spacing w:val="-3"/>
          <w:sz w:val="24"/>
          <w:szCs w:val="24"/>
          <w:lang w:val="ru-RU"/>
        </w:rPr>
        <w:t>повседневную</w:t>
      </w:r>
      <w:r w:rsidRPr="001454E6">
        <w:rPr>
          <w:rFonts w:ascii="Times New Roman" w:hAnsi="Times New Roman" w:cs="Times New Roman"/>
          <w:spacing w:val="-10"/>
          <w:sz w:val="24"/>
          <w:szCs w:val="24"/>
          <w:lang w:val="ru-RU"/>
        </w:rPr>
        <w:t xml:space="preserve"> </w:t>
      </w:r>
      <w:r w:rsidRPr="001454E6">
        <w:rPr>
          <w:rFonts w:ascii="Times New Roman" w:hAnsi="Times New Roman" w:cs="Times New Roman"/>
          <w:spacing w:val="-3"/>
          <w:sz w:val="24"/>
          <w:szCs w:val="24"/>
          <w:lang w:val="ru-RU"/>
        </w:rPr>
        <w:t>жизнь</w:t>
      </w:r>
      <w:r w:rsidRPr="001454E6">
        <w:rPr>
          <w:rFonts w:ascii="Times New Roman" w:hAnsi="Times New Roman" w:cs="Times New Roman"/>
          <w:spacing w:val="-10"/>
          <w:sz w:val="24"/>
          <w:szCs w:val="24"/>
          <w:lang w:val="ru-RU"/>
        </w:rPr>
        <w:t xml:space="preserve"> </w:t>
      </w:r>
      <w:r w:rsidRPr="001454E6">
        <w:rPr>
          <w:rFonts w:ascii="Times New Roman" w:hAnsi="Times New Roman" w:cs="Times New Roman"/>
          <w:spacing w:val="-3"/>
          <w:sz w:val="24"/>
          <w:szCs w:val="24"/>
          <w:lang w:val="ru-RU"/>
        </w:rPr>
        <w:t>людей,</w:t>
      </w:r>
      <w:r w:rsidRPr="001454E6">
        <w:rPr>
          <w:rFonts w:ascii="Times New Roman" w:hAnsi="Times New Roman" w:cs="Times New Roman"/>
          <w:spacing w:val="-10"/>
          <w:sz w:val="24"/>
          <w:szCs w:val="24"/>
          <w:lang w:val="ru-RU"/>
        </w:rPr>
        <w:t xml:space="preserve"> </w:t>
      </w:r>
      <w:r w:rsidRPr="001454E6">
        <w:rPr>
          <w:rFonts w:ascii="Times New Roman" w:hAnsi="Times New Roman" w:cs="Times New Roman"/>
          <w:spacing w:val="-3"/>
          <w:sz w:val="24"/>
          <w:szCs w:val="24"/>
          <w:lang w:val="ru-RU"/>
        </w:rPr>
        <w:t>политику государств,</w:t>
      </w:r>
      <w:r w:rsidRPr="001454E6">
        <w:rPr>
          <w:rFonts w:ascii="Times New Roman" w:hAnsi="Times New Roman" w:cs="Times New Roman"/>
          <w:spacing w:val="-49"/>
          <w:sz w:val="24"/>
          <w:szCs w:val="24"/>
          <w:lang w:val="ru-RU"/>
        </w:rPr>
        <w:t xml:space="preserve"> </w:t>
      </w:r>
      <w:r w:rsidRPr="001454E6">
        <w:rPr>
          <w:rFonts w:ascii="Times New Roman" w:hAnsi="Times New Roman" w:cs="Times New Roman"/>
          <w:spacing w:val="-3"/>
          <w:sz w:val="24"/>
          <w:szCs w:val="24"/>
          <w:lang w:val="ru-RU"/>
        </w:rPr>
        <w:t>науку</w:t>
      </w:r>
      <w:r w:rsidRPr="001454E6">
        <w:rPr>
          <w:rFonts w:ascii="Times New Roman" w:hAnsi="Times New Roman" w:cs="Times New Roman"/>
          <w:spacing w:val="-48"/>
          <w:sz w:val="24"/>
          <w:szCs w:val="24"/>
          <w:lang w:val="ru-RU"/>
        </w:rPr>
        <w:t xml:space="preserve"> </w:t>
      </w:r>
      <w:r w:rsidRPr="001454E6">
        <w:rPr>
          <w:rFonts w:ascii="Times New Roman" w:hAnsi="Times New Roman" w:cs="Times New Roman"/>
          <w:sz w:val="24"/>
          <w:szCs w:val="24"/>
          <w:lang w:val="ru-RU"/>
        </w:rPr>
        <w:t>и</w:t>
      </w:r>
      <w:r w:rsidRPr="001454E6">
        <w:rPr>
          <w:rFonts w:ascii="Times New Roman" w:hAnsi="Times New Roman" w:cs="Times New Roman"/>
          <w:spacing w:val="-48"/>
          <w:sz w:val="24"/>
          <w:szCs w:val="24"/>
          <w:lang w:val="ru-RU"/>
        </w:rPr>
        <w:t xml:space="preserve"> </w:t>
      </w:r>
      <w:r w:rsidRPr="001454E6">
        <w:rPr>
          <w:rFonts w:ascii="Times New Roman" w:hAnsi="Times New Roman" w:cs="Times New Roman"/>
          <w:spacing w:val="-3"/>
          <w:sz w:val="24"/>
          <w:szCs w:val="24"/>
          <w:lang w:val="ru-RU"/>
        </w:rPr>
        <w:t>образование</w:t>
      </w:r>
      <w:r w:rsidRPr="001454E6">
        <w:rPr>
          <w:rFonts w:ascii="Times New Roman" w:hAnsi="Times New Roman" w:cs="Times New Roman"/>
          <w:spacing w:val="-49"/>
          <w:sz w:val="24"/>
          <w:szCs w:val="24"/>
          <w:lang w:val="ru-RU"/>
        </w:rPr>
        <w:t xml:space="preserve"> </w:t>
      </w:r>
      <w:r w:rsidRPr="001454E6">
        <w:rPr>
          <w:rFonts w:ascii="Times New Roman" w:hAnsi="Times New Roman" w:cs="Times New Roman"/>
          <w:sz w:val="24"/>
          <w:szCs w:val="24"/>
          <w:lang w:val="ru-RU"/>
        </w:rPr>
        <w:t>в</w:t>
      </w:r>
      <w:r w:rsidRPr="001454E6">
        <w:rPr>
          <w:rFonts w:ascii="Times New Roman" w:hAnsi="Times New Roman" w:cs="Times New Roman"/>
          <w:spacing w:val="-48"/>
          <w:sz w:val="24"/>
          <w:szCs w:val="24"/>
          <w:lang w:val="ru-RU"/>
        </w:rPr>
        <w:t xml:space="preserve"> </w:t>
      </w:r>
      <w:r w:rsidRPr="001454E6">
        <w:rPr>
          <w:rFonts w:ascii="Times New Roman" w:hAnsi="Times New Roman" w:cs="Times New Roman"/>
          <w:spacing w:val="-3"/>
          <w:sz w:val="24"/>
          <w:szCs w:val="24"/>
          <w:lang w:val="ru-RU"/>
        </w:rPr>
        <w:t>Западной</w:t>
      </w:r>
      <w:r w:rsidRPr="001454E6">
        <w:rPr>
          <w:rFonts w:ascii="Times New Roman" w:hAnsi="Times New Roman" w:cs="Times New Roman"/>
          <w:spacing w:val="-48"/>
          <w:sz w:val="24"/>
          <w:szCs w:val="24"/>
          <w:lang w:val="ru-RU"/>
        </w:rPr>
        <w:t xml:space="preserve"> </w:t>
      </w:r>
      <w:r w:rsidRPr="001454E6">
        <w:rPr>
          <w:rFonts w:ascii="Times New Roman" w:hAnsi="Times New Roman" w:cs="Times New Roman"/>
          <w:spacing w:val="-3"/>
          <w:sz w:val="24"/>
          <w:szCs w:val="24"/>
          <w:lang w:val="ru-RU"/>
        </w:rPr>
        <w:t>Европе.</w:t>
      </w:r>
      <w:r w:rsidRPr="001454E6">
        <w:rPr>
          <w:rFonts w:ascii="Times New Roman" w:hAnsi="Times New Roman" w:cs="Times New Roman"/>
          <w:spacing w:val="-49"/>
          <w:sz w:val="24"/>
          <w:szCs w:val="24"/>
          <w:lang w:val="ru-RU"/>
        </w:rPr>
        <w:t xml:space="preserve"> </w:t>
      </w:r>
      <w:r w:rsidRPr="001454E6">
        <w:rPr>
          <w:rFonts w:ascii="Times New Roman" w:hAnsi="Times New Roman" w:cs="Times New Roman"/>
          <w:spacing w:val="-3"/>
          <w:sz w:val="24"/>
          <w:szCs w:val="24"/>
          <w:lang w:val="ru-RU"/>
        </w:rPr>
        <w:t>Ереси:</w:t>
      </w:r>
      <w:r w:rsidRPr="001454E6">
        <w:rPr>
          <w:rFonts w:ascii="Times New Roman" w:hAnsi="Times New Roman" w:cs="Times New Roman"/>
          <w:spacing w:val="-48"/>
          <w:sz w:val="24"/>
          <w:szCs w:val="24"/>
          <w:lang w:val="ru-RU"/>
        </w:rPr>
        <w:t xml:space="preserve"> </w:t>
      </w:r>
      <w:r w:rsidRPr="001454E6">
        <w:rPr>
          <w:rFonts w:ascii="Times New Roman" w:hAnsi="Times New Roman" w:cs="Times New Roman"/>
          <w:spacing w:val="-3"/>
          <w:sz w:val="24"/>
          <w:szCs w:val="24"/>
          <w:lang w:val="ru-RU"/>
        </w:rPr>
        <w:t>при- чины</w:t>
      </w:r>
      <w:r w:rsidRPr="001454E6">
        <w:rPr>
          <w:rFonts w:ascii="Times New Roman" w:hAnsi="Times New Roman" w:cs="Times New Roman"/>
          <w:spacing w:val="-46"/>
          <w:sz w:val="24"/>
          <w:szCs w:val="24"/>
          <w:lang w:val="ru-RU"/>
        </w:rPr>
        <w:t xml:space="preserve"> </w:t>
      </w:r>
      <w:r w:rsidRPr="001454E6">
        <w:rPr>
          <w:rFonts w:ascii="Times New Roman" w:hAnsi="Times New Roman" w:cs="Times New Roman"/>
          <w:spacing w:val="-3"/>
          <w:sz w:val="24"/>
          <w:szCs w:val="24"/>
          <w:lang w:val="ru-RU"/>
        </w:rPr>
        <w:t>возникновения</w:t>
      </w:r>
      <w:r w:rsidRPr="001454E6">
        <w:rPr>
          <w:rFonts w:ascii="Times New Roman" w:hAnsi="Times New Roman" w:cs="Times New Roman"/>
          <w:spacing w:val="-45"/>
          <w:sz w:val="24"/>
          <w:szCs w:val="24"/>
          <w:lang w:val="ru-RU"/>
        </w:rPr>
        <w:t xml:space="preserve"> </w:t>
      </w:r>
      <w:r w:rsidRPr="001454E6">
        <w:rPr>
          <w:rFonts w:ascii="Times New Roman" w:hAnsi="Times New Roman" w:cs="Times New Roman"/>
          <w:sz w:val="24"/>
          <w:szCs w:val="24"/>
          <w:lang w:val="ru-RU"/>
        </w:rPr>
        <w:t>и</w:t>
      </w:r>
      <w:r w:rsidRPr="001454E6">
        <w:rPr>
          <w:rFonts w:ascii="Times New Roman" w:hAnsi="Times New Roman" w:cs="Times New Roman"/>
          <w:spacing w:val="-46"/>
          <w:sz w:val="24"/>
          <w:szCs w:val="24"/>
          <w:lang w:val="ru-RU"/>
        </w:rPr>
        <w:t xml:space="preserve"> </w:t>
      </w:r>
      <w:r w:rsidRPr="001454E6">
        <w:rPr>
          <w:rFonts w:ascii="Times New Roman" w:hAnsi="Times New Roman" w:cs="Times New Roman"/>
          <w:spacing w:val="-3"/>
          <w:sz w:val="24"/>
          <w:szCs w:val="24"/>
          <w:lang w:val="ru-RU"/>
        </w:rPr>
        <w:t>распространения.</w:t>
      </w:r>
      <w:r w:rsidRPr="001454E6">
        <w:rPr>
          <w:rFonts w:ascii="Times New Roman" w:hAnsi="Times New Roman" w:cs="Times New Roman"/>
          <w:spacing w:val="-45"/>
          <w:sz w:val="24"/>
          <w:szCs w:val="24"/>
          <w:lang w:val="ru-RU"/>
        </w:rPr>
        <w:t xml:space="preserve"> </w:t>
      </w:r>
      <w:r w:rsidRPr="001454E6">
        <w:rPr>
          <w:rFonts w:ascii="Times New Roman" w:hAnsi="Times New Roman" w:cs="Times New Roman"/>
          <w:spacing w:val="-3"/>
          <w:sz w:val="24"/>
          <w:szCs w:val="24"/>
          <w:lang w:val="ru-RU"/>
        </w:rPr>
        <w:t>Преследование</w:t>
      </w:r>
      <w:r w:rsidRPr="001454E6">
        <w:rPr>
          <w:rFonts w:ascii="Times New Roman" w:hAnsi="Times New Roman" w:cs="Times New Roman"/>
          <w:spacing w:val="-45"/>
          <w:sz w:val="24"/>
          <w:szCs w:val="24"/>
          <w:lang w:val="ru-RU"/>
        </w:rPr>
        <w:t xml:space="preserve"> </w:t>
      </w:r>
      <w:r w:rsidR="00077176" w:rsidRPr="001454E6">
        <w:rPr>
          <w:rFonts w:ascii="Times New Roman" w:hAnsi="Times New Roman" w:cs="Times New Roman"/>
          <w:spacing w:val="-3"/>
          <w:sz w:val="24"/>
          <w:szCs w:val="24"/>
          <w:lang w:val="ru-RU"/>
        </w:rPr>
        <w:t>ерети</w:t>
      </w:r>
      <w:r w:rsidRPr="001454E6">
        <w:rPr>
          <w:rFonts w:ascii="Times New Roman" w:hAnsi="Times New Roman" w:cs="Times New Roman"/>
          <w:spacing w:val="-3"/>
          <w:sz w:val="24"/>
          <w:szCs w:val="24"/>
          <w:lang w:val="ru-RU"/>
        </w:rPr>
        <w:t>ков.</w:t>
      </w:r>
      <w:r w:rsidRPr="001454E6">
        <w:rPr>
          <w:rFonts w:ascii="Times New Roman" w:hAnsi="Times New Roman" w:cs="Times New Roman"/>
          <w:spacing w:val="-19"/>
          <w:sz w:val="24"/>
          <w:szCs w:val="24"/>
          <w:lang w:val="ru-RU"/>
        </w:rPr>
        <w:t xml:space="preserve"> </w:t>
      </w:r>
      <w:r w:rsidRPr="001454E6">
        <w:rPr>
          <w:rFonts w:ascii="Times New Roman" w:hAnsi="Times New Roman" w:cs="Times New Roman"/>
          <w:spacing w:val="-3"/>
          <w:sz w:val="24"/>
          <w:szCs w:val="24"/>
          <w:lang w:val="ru-RU"/>
        </w:rPr>
        <w:t>Место</w:t>
      </w:r>
      <w:r w:rsidRPr="001454E6">
        <w:rPr>
          <w:rFonts w:ascii="Times New Roman" w:hAnsi="Times New Roman" w:cs="Times New Roman"/>
          <w:spacing w:val="-19"/>
          <w:sz w:val="24"/>
          <w:szCs w:val="24"/>
          <w:lang w:val="ru-RU"/>
        </w:rPr>
        <w:t xml:space="preserve"> </w:t>
      </w:r>
      <w:r w:rsidRPr="001454E6">
        <w:rPr>
          <w:rFonts w:ascii="Times New Roman" w:hAnsi="Times New Roman" w:cs="Times New Roman"/>
          <w:spacing w:val="-3"/>
          <w:sz w:val="24"/>
          <w:szCs w:val="24"/>
          <w:lang w:val="ru-RU"/>
        </w:rPr>
        <w:t>религии</w:t>
      </w:r>
      <w:r w:rsidRPr="001454E6">
        <w:rPr>
          <w:rFonts w:ascii="Times New Roman" w:hAnsi="Times New Roman" w:cs="Times New Roman"/>
          <w:spacing w:val="-18"/>
          <w:sz w:val="24"/>
          <w:szCs w:val="24"/>
          <w:lang w:val="ru-RU"/>
        </w:rPr>
        <w:t xml:space="preserve"> </w:t>
      </w:r>
      <w:r w:rsidRPr="001454E6">
        <w:rPr>
          <w:rFonts w:ascii="Times New Roman" w:hAnsi="Times New Roman" w:cs="Times New Roman"/>
          <w:sz w:val="24"/>
          <w:szCs w:val="24"/>
          <w:lang w:val="ru-RU"/>
        </w:rPr>
        <w:t>в</w:t>
      </w:r>
      <w:r w:rsidRPr="001454E6">
        <w:rPr>
          <w:rFonts w:ascii="Times New Roman" w:hAnsi="Times New Roman" w:cs="Times New Roman"/>
          <w:spacing w:val="-19"/>
          <w:sz w:val="24"/>
          <w:szCs w:val="24"/>
          <w:lang w:val="ru-RU"/>
        </w:rPr>
        <w:t xml:space="preserve"> </w:t>
      </w:r>
      <w:r w:rsidRPr="001454E6">
        <w:rPr>
          <w:rFonts w:ascii="Times New Roman" w:hAnsi="Times New Roman" w:cs="Times New Roman"/>
          <w:spacing w:val="-3"/>
          <w:sz w:val="24"/>
          <w:szCs w:val="24"/>
          <w:lang w:val="ru-RU"/>
        </w:rPr>
        <w:t>жизни</w:t>
      </w:r>
      <w:r w:rsidRPr="001454E6">
        <w:rPr>
          <w:rFonts w:ascii="Times New Roman" w:hAnsi="Times New Roman" w:cs="Times New Roman"/>
          <w:spacing w:val="-19"/>
          <w:sz w:val="24"/>
          <w:szCs w:val="24"/>
          <w:lang w:val="ru-RU"/>
        </w:rPr>
        <w:t xml:space="preserve"> </w:t>
      </w:r>
      <w:r w:rsidRPr="001454E6">
        <w:rPr>
          <w:rFonts w:ascii="Times New Roman" w:hAnsi="Times New Roman" w:cs="Times New Roman"/>
          <w:spacing w:val="-3"/>
          <w:sz w:val="24"/>
          <w:szCs w:val="24"/>
          <w:lang w:val="ru-RU"/>
        </w:rPr>
        <w:t>человека</w:t>
      </w:r>
      <w:r w:rsidRPr="001454E6">
        <w:rPr>
          <w:rFonts w:ascii="Times New Roman" w:hAnsi="Times New Roman" w:cs="Times New Roman"/>
          <w:spacing w:val="-18"/>
          <w:sz w:val="24"/>
          <w:szCs w:val="24"/>
          <w:lang w:val="ru-RU"/>
        </w:rPr>
        <w:t xml:space="preserve"> </w:t>
      </w:r>
      <w:r w:rsidRPr="001454E6">
        <w:rPr>
          <w:rFonts w:ascii="Times New Roman" w:hAnsi="Times New Roman" w:cs="Times New Roman"/>
          <w:sz w:val="24"/>
          <w:szCs w:val="24"/>
          <w:lang w:val="ru-RU"/>
        </w:rPr>
        <w:t>и</w:t>
      </w:r>
      <w:r w:rsidRPr="001454E6">
        <w:rPr>
          <w:rFonts w:ascii="Times New Roman" w:hAnsi="Times New Roman" w:cs="Times New Roman"/>
          <w:spacing w:val="-19"/>
          <w:sz w:val="24"/>
          <w:szCs w:val="24"/>
          <w:lang w:val="ru-RU"/>
        </w:rPr>
        <w:t xml:space="preserve"> </w:t>
      </w:r>
      <w:r w:rsidRPr="001454E6">
        <w:rPr>
          <w:rFonts w:ascii="Times New Roman" w:hAnsi="Times New Roman" w:cs="Times New Roman"/>
          <w:spacing w:val="-3"/>
          <w:sz w:val="24"/>
          <w:szCs w:val="24"/>
          <w:lang w:val="ru-RU"/>
        </w:rPr>
        <w:t>общества.</w:t>
      </w:r>
      <w:r w:rsidRPr="001454E6">
        <w:rPr>
          <w:rFonts w:ascii="Times New Roman" w:hAnsi="Times New Roman" w:cs="Times New Roman"/>
          <w:spacing w:val="-18"/>
          <w:sz w:val="24"/>
          <w:szCs w:val="24"/>
          <w:lang w:val="ru-RU"/>
        </w:rPr>
        <w:t xml:space="preserve"> </w:t>
      </w:r>
      <w:r w:rsidRPr="001454E6">
        <w:rPr>
          <w:rFonts w:ascii="Times New Roman" w:hAnsi="Times New Roman" w:cs="Times New Roman"/>
          <w:spacing w:val="-3"/>
          <w:sz w:val="24"/>
          <w:szCs w:val="24"/>
          <w:lang w:val="ru-RU"/>
        </w:rPr>
        <w:t>Развитие</w:t>
      </w:r>
      <w:r w:rsidRPr="001454E6">
        <w:rPr>
          <w:rFonts w:ascii="Times New Roman" w:hAnsi="Times New Roman" w:cs="Times New Roman"/>
          <w:spacing w:val="-19"/>
          <w:sz w:val="24"/>
          <w:szCs w:val="24"/>
          <w:lang w:val="ru-RU"/>
        </w:rPr>
        <w:t xml:space="preserve"> </w:t>
      </w:r>
      <w:r w:rsidR="00077176" w:rsidRPr="001454E6">
        <w:rPr>
          <w:rFonts w:ascii="Times New Roman" w:hAnsi="Times New Roman" w:cs="Times New Roman"/>
          <w:spacing w:val="-3"/>
          <w:sz w:val="24"/>
          <w:szCs w:val="24"/>
          <w:lang w:val="ru-RU"/>
        </w:rPr>
        <w:t>бо</w:t>
      </w:r>
      <w:r w:rsidRPr="001454E6">
        <w:rPr>
          <w:rFonts w:ascii="Times New Roman" w:hAnsi="Times New Roman" w:cs="Times New Roman"/>
          <w:spacing w:val="-3"/>
          <w:sz w:val="24"/>
          <w:szCs w:val="24"/>
          <w:lang w:val="ru-RU"/>
        </w:rPr>
        <w:t>гословия</w:t>
      </w:r>
      <w:r w:rsidRPr="001454E6">
        <w:rPr>
          <w:rFonts w:ascii="Times New Roman" w:hAnsi="Times New Roman" w:cs="Times New Roman"/>
          <w:spacing w:val="-24"/>
          <w:sz w:val="24"/>
          <w:szCs w:val="24"/>
          <w:lang w:val="ru-RU"/>
        </w:rPr>
        <w:t xml:space="preserve"> </w:t>
      </w:r>
      <w:r w:rsidRPr="001454E6">
        <w:rPr>
          <w:rFonts w:ascii="Times New Roman" w:hAnsi="Times New Roman" w:cs="Times New Roman"/>
          <w:sz w:val="24"/>
          <w:szCs w:val="24"/>
          <w:lang w:val="ru-RU"/>
        </w:rPr>
        <w:t>и</w:t>
      </w:r>
      <w:r w:rsidRPr="001454E6">
        <w:rPr>
          <w:rFonts w:ascii="Times New Roman" w:hAnsi="Times New Roman" w:cs="Times New Roman"/>
          <w:spacing w:val="-23"/>
          <w:sz w:val="24"/>
          <w:szCs w:val="24"/>
          <w:lang w:val="ru-RU"/>
        </w:rPr>
        <w:t xml:space="preserve"> </w:t>
      </w:r>
      <w:r w:rsidRPr="001454E6">
        <w:rPr>
          <w:rFonts w:ascii="Times New Roman" w:hAnsi="Times New Roman" w:cs="Times New Roman"/>
          <w:spacing w:val="-3"/>
          <w:sz w:val="24"/>
          <w:szCs w:val="24"/>
          <w:lang w:val="ru-RU"/>
        </w:rPr>
        <w:t>выдающиеся</w:t>
      </w:r>
      <w:r w:rsidRPr="001454E6">
        <w:rPr>
          <w:rFonts w:ascii="Times New Roman" w:hAnsi="Times New Roman" w:cs="Times New Roman"/>
          <w:spacing w:val="-24"/>
          <w:sz w:val="24"/>
          <w:szCs w:val="24"/>
          <w:lang w:val="ru-RU"/>
        </w:rPr>
        <w:t xml:space="preserve"> </w:t>
      </w:r>
      <w:r w:rsidRPr="001454E6">
        <w:rPr>
          <w:rFonts w:ascii="Times New Roman" w:hAnsi="Times New Roman" w:cs="Times New Roman"/>
          <w:spacing w:val="-3"/>
          <w:sz w:val="24"/>
          <w:szCs w:val="24"/>
          <w:lang w:val="ru-RU"/>
        </w:rPr>
        <w:t>теологи</w:t>
      </w:r>
      <w:r w:rsidRPr="001454E6">
        <w:rPr>
          <w:rFonts w:ascii="Times New Roman" w:hAnsi="Times New Roman" w:cs="Times New Roman"/>
          <w:spacing w:val="-23"/>
          <w:sz w:val="24"/>
          <w:szCs w:val="24"/>
          <w:lang w:val="ru-RU"/>
        </w:rPr>
        <w:t xml:space="preserve"> </w:t>
      </w:r>
      <w:r w:rsidRPr="001454E6">
        <w:rPr>
          <w:rFonts w:ascii="Times New Roman" w:hAnsi="Times New Roman" w:cs="Times New Roman"/>
          <w:spacing w:val="-3"/>
          <w:sz w:val="24"/>
          <w:szCs w:val="24"/>
          <w:lang w:val="ru-RU"/>
        </w:rPr>
        <w:t>(Фома</w:t>
      </w:r>
      <w:r w:rsidRPr="001454E6">
        <w:rPr>
          <w:rFonts w:ascii="Times New Roman" w:hAnsi="Times New Roman" w:cs="Times New Roman"/>
          <w:spacing w:val="-23"/>
          <w:sz w:val="24"/>
          <w:szCs w:val="24"/>
          <w:lang w:val="ru-RU"/>
        </w:rPr>
        <w:t xml:space="preserve"> </w:t>
      </w:r>
      <w:r w:rsidRPr="001454E6">
        <w:rPr>
          <w:rFonts w:ascii="Times New Roman" w:hAnsi="Times New Roman" w:cs="Times New Roman"/>
          <w:spacing w:val="-3"/>
          <w:sz w:val="24"/>
          <w:szCs w:val="24"/>
          <w:lang w:val="ru-RU"/>
        </w:rPr>
        <w:t>Аквинский</w:t>
      </w:r>
      <w:r w:rsidRPr="001454E6">
        <w:rPr>
          <w:rFonts w:ascii="Times New Roman" w:hAnsi="Times New Roman" w:cs="Times New Roman"/>
          <w:spacing w:val="-24"/>
          <w:sz w:val="24"/>
          <w:szCs w:val="24"/>
          <w:lang w:val="ru-RU"/>
        </w:rPr>
        <w:t xml:space="preserve"> </w:t>
      </w:r>
      <w:r w:rsidRPr="001454E6">
        <w:rPr>
          <w:rFonts w:ascii="Times New Roman" w:hAnsi="Times New Roman" w:cs="Times New Roman"/>
          <w:sz w:val="24"/>
          <w:szCs w:val="24"/>
          <w:lang w:val="ru-RU"/>
        </w:rPr>
        <w:t>и</w:t>
      </w:r>
      <w:r w:rsidRPr="001454E6">
        <w:rPr>
          <w:rFonts w:ascii="Times New Roman" w:hAnsi="Times New Roman" w:cs="Times New Roman"/>
          <w:spacing w:val="-23"/>
          <w:sz w:val="24"/>
          <w:szCs w:val="24"/>
          <w:lang w:val="ru-RU"/>
        </w:rPr>
        <w:t xml:space="preserve"> </w:t>
      </w:r>
      <w:r w:rsidRPr="001454E6">
        <w:rPr>
          <w:rFonts w:ascii="Times New Roman" w:hAnsi="Times New Roman" w:cs="Times New Roman"/>
          <w:spacing w:val="-3"/>
          <w:sz w:val="24"/>
          <w:szCs w:val="24"/>
          <w:lang w:val="ru-RU"/>
        </w:rPr>
        <w:t>др.).</w:t>
      </w:r>
    </w:p>
    <w:p w:rsidR="00B30C0F" w:rsidRPr="001454E6" w:rsidRDefault="00B30C0F" w:rsidP="002D5397">
      <w:pPr>
        <w:pStyle w:val="4"/>
        <w:spacing w:before="0" w:line="240" w:lineRule="auto"/>
        <w:ind w:right="131" w:firstLine="283"/>
        <w:jc w:val="both"/>
        <w:rPr>
          <w:rFonts w:ascii="Times New Roman" w:hAnsi="Times New Roman" w:cs="Times New Roman"/>
          <w:color w:val="auto"/>
          <w:sz w:val="24"/>
          <w:szCs w:val="24"/>
        </w:rPr>
      </w:pPr>
      <w:r w:rsidRPr="001454E6">
        <w:rPr>
          <w:rFonts w:ascii="Times New Roman" w:hAnsi="Times New Roman" w:cs="Times New Roman"/>
          <w:color w:val="auto"/>
          <w:w w:val="95"/>
          <w:sz w:val="24"/>
          <w:szCs w:val="24"/>
        </w:rPr>
        <w:t>Тема</w:t>
      </w:r>
      <w:r w:rsidRPr="001454E6">
        <w:rPr>
          <w:rFonts w:ascii="Times New Roman" w:hAnsi="Times New Roman" w:cs="Times New Roman"/>
          <w:color w:val="auto"/>
          <w:spacing w:val="-8"/>
          <w:w w:val="95"/>
          <w:sz w:val="24"/>
          <w:szCs w:val="24"/>
        </w:rPr>
        <w:t xml:space="preserve"> </w:t>
      </w:r>
      <w:r w:rsidRPr="001454E6">
        <w:rPr>
          <w:rFonts w:ascii="Times New Roman" w:hAnsi="Times New Roman" w:cs="Times New Roman"/>
          <w:color w:val="auto"/>
          <w:w w:val="95"/>
          <w:sz w:val="24"/>
          <w:szCs w:val="24"/>
        </w:rPr>
        <w:t>19.</w:t>
      </w:r>
      <w:r w:rsidRPr="001454E6">
        <w:rPr>
          <w:rFonts w:ascii="Times New Roman" w:hAnsi="Times New Roman" w:cs="Times New Roman"/>
          <w:color w:val="auto"/>
          <w:spacing w:val="-7"/>
          <w:w w:val="95"/>
          <w:sz w:val="24"/>
          <w:szCs w:val="24"/>
        </w:rPr>
        <w:t xml:space="preserve"> </w:t>
      </w:r>
      <w:r w:rsidRPr="001454E6">
        <w:rPr>
          <w:rFonts w:ascii="Times New Roman" w:hAnsi="Times New Roman" w:cs="Times New Roman"/>
          <w:color w:val="auto"/>
          <w:w w:val="95"/>
          <w:sz w:val="24"/>
          <w:szCs w:val="24"/>
        </w:rPr>
        <w:t>Папы,</w:t>
      </w:r>
      <w:r w:rsidRPr="001454E6">
        <w:rPr>
          <w:rFonts w:ascii="Times New Roman" w:hAnsi="Times New Roman" w:cs="Times New Roman"/>
          <w:color w:val="auto"/>
          <w:spacing w:val="-7"/>
          <w:w w:val="95"/>
          <w:sz w:val="24"/>
          <w:szCs w:val="24"/>
        </w:rPr>
        <w:t xml:space="preserve"> </w:t>
      </w:r>
      <w:r w:rsidRPr="001454E6">
        <w:rPr>
          <w:rFonts w:ascii="Times New Roman" w:hAnsi="Times New Roman" w:cs="Times New Roman"/>
          <w:color w:val="auto"/>
          <w:w w:val="95"/>
          <w:sz w:val="24"/>
          <w:szCs w:val="24"/>
        </w:rPr>
        <w:t>императоры</w:t>
      </w:r>
      <w:r w:rsidRPr="001454E6">
        <w:rPr>
          <w:rFonts w:ascii="Times New Roman" w:hAnsi="Times New Roman" w:cs="Times New Roman"/>
          <w:color w:val="auto"/>
          <w:spacing w:val="-7"/>
          <w:w w:val="95"/>
          <w:sz w:val="24"/>
          <w:szCs w:val="24"/>
        </w:rPr>
        <w:t xml:space="preserve"> </w:t>
      </w:r>
      <w:r w:rsidRPr="001454E6">
        <w:rPr>
          <w:rFonts w:ascii="Times New Roman" w:hAnsi="Times New Roman" w:cs="Times New Roman"/>
          <w:color w:val="auto"/>
          <w:w w:val="95"/>
          <w:sz w:val="24"/>
          <w:szCs w:val="24"/>
        </w:rPr>
        <w:t>и</w:t>
      </w:r>
      <w:r w:rsidRPr="001454E6">
        <w:rPr>
          <w:rFonts w:ascii="Times New Roman" w:hAnsi="Times New Roman" w:cs="Times New Roman"/>
          <w:color w:val="auto"/>
          <w:spacing w:val="-7"/>
          <w:w w:val="95"/>
          <w:sz w:val="24"/>
          <w:szCs w:val="24"/>
        </w:rPr>
        <w:t xml:space="preserve"> </w:t>
      </w:r>
      <w:r w:rsidRPr="001454E6">
        <w:rPr>
          <w:rFonts w:ascii="Times New Roman" w:hAnsi="Times New Roman" w:cs="Times New Roman"/>
          <w:color w:val="auto"/>
          <w:w w:val="95"/>
          <w:sz w:val="24"/>
          <w:szCs w:val="24"/>
        </w:rPr>
        <w:t>короли</w:t>
      </w:r>
      <w:r w:rsidRPr="001454E6">
        <w:rPr>
          <w:rFonts w:ascii="Times New Roman" w:hAnsi="Times New Roman" w:cs="Times New Roman"/>
          <w:color w:val="auto"/>
          <w:spacing w:val="-7"/>
          <w:w w:val="95"/>
          <w:sz w:val="24"/>
          <w:szCs w:val="24"/>
        </w:rPr>
        <w:t xml:space="preserve"> </w:t>
      </w:r>
      <w:r w:rsidRPr="001454E6">
        <w:rPr>
          <w:rFonts w:ascii="Times New Roman" w:hAnsi="Times New Roman" w:cs="Times New Roman"/>
          <w:color w:val="auto"/>
          <w:w w:val="95"/>
          <w:sz w:val="24"/>
          <w:szCs w:val="24"/>
        </w:rPr>
        <w:t>в</w:t>
      </w:r>
      <w:r w:rsidRPr="001454E6">
        <w:rPr>
          <w:rFonts w:ascii="Times New Roman" w:hAnsi="Times New Roman" w:cs="Times New Roman"/>
          <w:color w:val="auto"/>
          <w:spacing w:val="-7"/>
          <w:w w:val="95"/>
          <w:sz w:val="24"/>
          <w:szCs w:val="24"/>
        </w:rPr>
        <w:t xml:space="preserve"> </w:t>
      </w:r>
      <w:r w:rsidRPr="001454E6">
        <w:rPr>
          <w:rFonts w:ascii="Times New Roman" w:hAnsi="Times New Roman" w:cs="Times New Roman"/>
          <w:color w:val="auto"/>
          <w:w w:val="95"/>
          <w:sz w:val="24"/>
          <w:szCs w:val="24"/>
        </w:rPr>
        <w:t>Европе</w:t>
      </w:r>
      <w:r w:rsidRPr="001454E6">
        <w:rPr>
          <w:rFonts w:ascii="Times New Roman" w:hAnsi="Times New Roman" w:cs="Times New Roman"/>
          <w:color w:val="auto"/>
          <w:spacing w:val="-7"/>
          <w:w w:val="95"/>
          <w:sz w:val="24"/>
          <w:szCs w:val="24"/>
        </w:rPr>
        <w:t xml:space="preserve"> </w:t>
      </w:r>
      <w:r w:rsidRPr="001454E6">
        <w:rPr>
          <w:rFonts w:ascii="Times New Roman" w:hAnsi="Times New Roman" w:cs="Times New Roman"/>
          <w:color w:val="auto"/>
          <w:w w:val="95"/>
          <w:sz w:val="24"/>
          <w:szCs w:val="24"/>
        </w:rPr>
        <w:t>XII—ХV</w:t>
      </w:r>
      <w:r w:rsidRPr="001454E6">
        <w:rPr>
          <w:rFonts w:ascii="Times New Roman" w:hAnsi="Times New Roman" w:cs="Times New Roman"/>
          <w:color w:val="auto"/>
          <w:spacing w:val="-8"/>
          <w:w w:val="95"/>
          <w:sz w:val="24"/>
          <w:szCs w:val="24"/>
        </w:rPr>
        <w:t xml:space="preserve"> </w:t>
      </w:r>
      <w:r w:rsidRPr="001454E6">
        <w:rPr>
          <w:rFonts w:ascii="Times New Roman" w:hAnsi="Times New Roman" w:cs="Times New Roman"/>
          <w:color w:val="auto"/>
          <w:spacing w:val="-5"/>
          <w:w w:val="95"/>
          <w:sz w:val="24"/>
          <w:szCs w:val="24"/>
        </w:rPr>
        <w:t xml:space="preserve">вв. </w:t>
      </w:r>
      <w:r w:rsidRPr="001454E6">
        <w:rPr>
          <w:rFonts w:ascii="Times New Roman" w:hAnsi="Times New Roman" w:cs="Times New Roman"/>
          <w:color w:val="auto"/>
          <w:sz w:val="24"/>
          <w:szCs w:val="24"/>
        </w:rPr>
        <w:t>(1</w:t>
      </w:r>
      <w:r w:rsidRPr="001454E6">
        <w:rPr>
          <w:rFonts w:ascii="Times New Roman" w:hAnsi="Times New Roman" w:cs="Times New Roman"/>
          <w:color w:val="auto"/>
          <w:spacing w:val="-5"/>
          <w:sz w:val="24"/>
          <w:szCs w:val="24"/>
        </w:rPr>
        <w:t xml:space="preserve"> </w:t>
      </w:r>
      <w:r w:rsidRPr="001454E6">
        <w:rPr>
          <w:rFonts w:ascii="Times New Roman" w:hAnsi="Times New Roman" w:cs="Times New Roman"/>
          <w:color w:val="auto"/>
          <w:sz w:val="24"/>
          <w:szCs w:val="24"/>
        </w:rPr>
        <w:t>ч)</w:t>
      </w:r>
    </w:p>
    <w:p w:rsidR="00B30C0F" w:rsidRPr="001454E6" w:rsidRDefault="00B30C0F" w:rsidP="002D5397">
      <w:pPr>
        <w:pStyle w:val="af0"/>
        <w:ind w:left="0" w:right="131"/>
        <w:rPr>
          <w:rFonts w:ascii="Times New Roman" w:hAnsi="Times New Roman" w:cs="Times New Roman"/>
          <w:sz w:val="24"/>
          <w:szCs w:val="24"/>
          <w:lang w:val="ru-RU"/>
        </w:rPr>
      </w:pPr>
      <w:r w:rsidRPr="001454E6">
        <w:rPr>
          <w:rFonts w:ascii="Times New Roman" w:hAnsi="Times New Roman" w:cs="Times New Roman"/>
          <w:sz w:val="24"/>
          <w:szCs w:val="24"/>
          <w:lang w:val="ru-RU"/>
        </w:rPr>
        <w:t>Внутреннее и внешнеполитическое положение Германии, причины слабой власти императора. Усиление королевской власти</w:t>
      </w:r>
      <w:r w:rsidRPr="001454E6">
        <w:rPr>
          <w:rFonts w:ascii="Times New Roman" w:hAnsi="Times New Roman" w:cs="Times New Roman"/>
          <w:spacing w:val="-29"/>
          <w:sz w:val="24"/>
          <w:szCs w:val="24"/>
          <w:lang w:val="ru-RU"/>
        </w:rPr>
        <w:t xml:space="preserve"> </w:t>
      </w:r>
      <w:r w:rsidRPr="001454E6">
        <w:rPr>
          <w:rFonts w:ascii="Times New Roman" w:hAnsi="Times New Roman" w:cs="Times New Roman"/>
          <w:sz w:val="24"/>
          <w:szCs w:val="24"/>
          <w:lang w:val="ru-RU"/>
        </w:rPr>
        <w:t>в</w:t>
      </w:r>
      <w:r w:rsidRPr="001454E6">
        <w:rPr>
          <w:rFonts w:ascii="Times New Roman" w:hAnsi="Times New Roman" w:cs="Times New Roman"/>
          <w:spacing w:val="-29"/>
          <w:sz w:val="24"/>
          <w:szCs w:val="24"/>
          <w:lang w:val="ru-RU"/>
        </w:rPr>
        <w:t xml:space="preserve"> </w:t>
      </w:r>
      <w:r w:rsidRPr="001454E6">
        <w:rPr>
          <w:rFonts w:ascii="Times New Roman" w:hAnsi="Times New Roman" w:cs="Times New Roman"/>
          <w:sz w:val="24"/>
          <w:szCs w:val="24"/>
          <w:lang w:val="ru-RU"/>
        </w:rPr>
        <w:t>странах</w:t>
      </w:r>
      <w:r w:rsidRPr="001454E6">
        <w:rPr>
          <w:rFonts w:ascii="Times New Roman" w:hAnsi="Times New Roman" w:cs="Times New Roman"/>
          <w:spacing w:val="-29"/>
          <w:sz w:val="24"/>
          <w:szCs w:val="24"/>
          <w:lang w:val="ru-RU"/>
        </w:rPr>
        <w:t xml:space="preserve"> </w:t>
      </w:r>
      <w:r w:rsidRPr="001454E6">
        <w:rPr>
          <w:rFonts w:ascii="Times New Roman" w:hAnsi="Times New Roman" w:cs="Times New Roman"/>
          <w:sz w:val="24"/>
          <w:szCs w:val="24"/>
          <w:lang w:val="ru-RU"/>
        </w:rPr>
        <w:t>Западной</w:t>
      </w:r>
      <w:r w:rsidRPr="001454E6">
        <w:rPr>
          <w:rFonts w:ascii="Times New Roman" w:hAnsi="Times New Roman" w:cs="Times New Roman"/>
          <w:spacing w:val="-29"/>
          <w:sz w:val="24"/>
          <w:szCs w:val="24"/>
          <w:lang w:val="ru-RU"/>
        </w:rPr>
        <w:t xml:space="preserve"> </w:t>
      </w:r>
      <w:r w:rsidRPr="001454E6">
        <w:rPr>
          <w:rFonts w:ascii="Times New Roman" w:hAnsi="Times New Roman" w:cs="Times New Roman"/>
          <w:sz w:val="24"/>
          <w:szCs w:val="24"/>
          <w:lang w:val="ru-RU"/>
        </w:rPr>
        <w:t>Европы.</w:t>
      </w:r>
      <w:r w:rsidRPr="001454E6">
        <w:rPr>
          <w:rFonts w:ascii="Times New Roman" w:hAnsi="Times New Roman" w:cs="Times New Roman"/>
          <w:spacing w:val="-29"/>
          <w:sz w:val="24"/>
          <w:szCs w:val="24"/>
          <w:lang w:val="ru-RU"/>
        </w:rPr>
        <w:t xml:space="preserve"> </w:t>
      </w:r>
      <w:r w:rsidR="00077176" w:rsidRPr="001454E6">
        <w:rPr>
          <w:rFonts w:ascii="Times New Roman" w:hAnsi="Times New Roman" w:cs="Times New Roman"/>
          <w:sz w:val="24"/>
          <w:szCs w:val="24"/>
          <w:lang w:val="ru-RU"/>
        </w:rPr>
        <w:t>Сословно-представитель</w:t>
      </w:r>
      <w:r w:rsidRPr="001454E6">
        <w:rPr>
          <w:rFonts w:ascii="Times New Roman" w:hAnsi="Times New Roman" w:cs="Times New Roman"/>
          <w:sz w:val="24"/>
          <w:szCs w:val="24"/>
          <w:lang w:val="ru-RU"/>
        </w:rPr>
        <w:t>ная монархия. Образование централизованных государств  в Англии, Франции: внутреннее и внешнеполитическое</w:t>
      </w:r>
      <w:r w:rsidRPr="001454E6">
        <w:rPr>
          <w:rFonts w:ascii="Times New Roman" w:hAnsi="Times New Roman" w:cs="Times New Roman"/>
          <w:spacing w:val="-45"/>
          <w:sz w:val="24"/>
          <w:szCs w:val="24"/>
          <w:lang w:val="ru-RU"/>
        </w:rPr>
        <w:t xml:space="preserve"> </w:t>
      </w:r>
      <w:r w:rsidRPr="001454E6">
        <w:rPr>
          <w:rFonts w:ascii="Times New Roman" w:hAnsi="Times New Roman" w:cs="Times New Roman"/>
          <w:spacing w:val="-3"/>
          <w:sz w:val="24"/>
          <w:szCs w:val="24"/>
          <w:lang w:val="ru-RU"/>
        </w:rPr>
        <w:t>поло</w:t>
      </w:r>
      <w:r w:rsidRPr="001454E6">
        <w:rPr>
          <w:rFonts w:ascii="Times New Roman" w:hAnsi="Times New Roman" w:cs="Times New Roman"/>
          <w:sz w:val="24"/>
          <w:szCs w:val="24"/>
          <w:lang w:val="ru-RU"/>
        </w:rPr>
        <w:t>жение</w:t>
      </w:r>
      <w:r w:rsidRPr="001454E6">
        <w:rPr>
          <w:rFonts w:ascii="Times New Roman" w:hAnsi="Times New Roman" w:cs="Times New Roman"/>
          <w:spacing w:val="-16"/>
          <w:sz w:val="24"/>
          <w:szCs w:val="24"/>
          <w:lang w:val="ru-RU"/>
        </w:rPr>
        <w:t xml:space="preserve"> </w:t>
      </w:r>
      <w:r w:rsidRPr="001454E6">
        <w:rPr>
          <w:rFonts w:ascii="Times New Roman" w:hAnsi="Times New Roman" w:cs="Times New Roman"/>
          <w:sz w:val="24"/>
          <w:szCs w:val="24"/>
          <w:lang w:val="ru-RU"/>
        </w:rPr>
        <w:t>Франции,</w:t>
      </w:r>
      <w:r w:rsidRPr="001454E6">
        <w:rPr>
          <w:rFonts w:ascii="Times New Roman" w:hAnsi="Times New Roman" w:cs="Times New Roman"/>
          <w:spacing w:val="-16"/>
          <w:sz w:val="24"/>
          <w:szCs w:val="24"/>
          <w:lang w:val="ru-RU"/>
        </w:rPr>
        <w:t xml:space="preserve"> </w:t>
      </w:r>
      <w:r w:rsidRPr="001454E6">
        <w:rPr>
          <w:rFonts w:ascii="Times New Roman" w:hAnsi="Times New Roman" w:cs="Times New Roman"/>
          <w:sz w:val="24"/>
          <w:szCs w:val="24"/>
          <w:lang w:val="ru-RU"/>
        </w:rPr>
        <w:t>политика</w:t>
      </w:r>
      <w:r w:rsidRPr="001454E6">
        <w:rPr>
          <w:rFonts w:ascii="Times New Roman" w:hAnsi="Times New Roman" w:cs="Times New Roman"/>
          <w:spacing w:val="-16"/>
          <w:sz w:val="24"/>
          <w:szCs w:val="24"/>
          <w:lang w:val="ru-RU"/>
        </w:rPr>
        <w:t xml:space="preserve"> </w:t>
      </w:r>
      <w:r w:rsidRPr="001454E6">
        <w:rPr>
          <w:rFonts w:ascii="Times New Roman" w:hAnsi="Times New Roman" w:cs="Times New Roman"/>
          <w:sz w:val="24"/>
          <w:szCs w:val="24"/>
          <w:lang w:val="ru-RU"/>
        </w:rPr>
        <w:t>королей</w:t>
      </w:r>
      <w:r w:rsidRPr="001454E6">
        <w:rPr>
          <w:rFonts w:ascii="Times New Roman" w:hAnsi="Times New Roman" w:cs="Times New Roman"/>
          <w:spacing w:val="-15"/>
          <w:sz w:val="24"/>
          <w:szCs w:val="24"/>
          <w:lang w:val="ru-RU"/>
        </w:rPr>
        <w:t xml:space="preserve"> </w:t>
      </w:r>
      <w:r w:rsidRPr="001454E6">
        <w:rPr>
          <w:rFonts w:ascii="Times New Roman" w:hAnsi="Times New Roman" w:cs="Times New Roman"/>
          <w:sz w:val="24"/>
          <w:szCs w:val="24"/>
          <w:lang w:val="ru-RU"/>
        </w:rPr>
        <w:t>по</w:t>
      </w:r>
      <w:r w:rsidRPr="001454E6">
        <w:rPr>
          <w:rFonts w:ascii="Times New Roman" w:hAnsi="Times New Roman" w:cs="Times New Roman"/>
          <w:spacing w:val="-16"/>
          <w:sz w:val="24"/>
          <w:szCs w:val="24"/>
          <w:lang w:val="ru-RU"/>
        </w:rPr>
        <w:t xml:space="preserve"> </w:t>
      </w:r>
      <w:r w:rsidRPr="001454E6">
        <w:rPr>
          <w:rFonts w:ascii="Times New Roman" w:hAnsi="Times New Roman" w:cs="Times New Roman"/>
          <w:sz w:val="24"/>
          <w:szCs w:val="24"/>
          <w:lang w:val="ru-RU"/>
        </w:rPr>
        <w:t>усилению</w:t>
      </w:r>
      <w:r w:rsidRPr="001454E6">
        <w:rPr>
          <w:rFonts w:ascii="Times New Roman" w:hAnsi="Times New Roman" w:cs="Times New Roman"/>
          <w:spacing w:val="-16"/>
          <w:sz w:val="24"/>
          <w:szCs w:val="24"/>
          <w:lang w:val="ru-RU"/>
        </w:rPr>
        <w:t xml:space="preserve"> </w:t>
      </w:r>
      <w:r w:rsidRPr="001454E6">
        <w:rPr>
          <w:rFonts w:ascii="Times New Roman" w:hAnsi="Times New Roman" w:cs="Times New Roman"/>
          <w:sz w:val="24"/>
          <w:szCs w:val="24"/>
          <w:lang w:val="ru-RU"/>
        </w:rPr>
        <w:t>своей</w:t>
      </w:r>
      <w:r w:rsidRPr="001454E6">
        <w:rPr>
          <w:rFonts w:ascii="Times New Roman" w:hAnsi="Times New Roman" w:cs="Times New Roman"/>
          <w:spacing w:val="-15"/>
          <w:sz w:val="24"/>
          <w:szCs w:val="24"/>
          <w:lang w:val="ru-RU"/>
        </w:rPr>
        <w:t xml:space="preserve"> </w:t>
      </w:r>
      <w:r w:rsidRPr="001454E6">
        <w:rPr>
          <w:rFonts w:ascii="Times New Roman" w:hAnsi="Times New Roman" w:cs="Times New Roman"/>
          <w:sz w:val="24"/>
          <w:szCs w:val="24"/>
          <w:lang w:val="ru-RU"/>
        </w:rPr>
        <w:t xml:space="preserve">власти и централизации государства; внутреннее и </w:t>
      </w:r>
      <w:r w:rsidRPr="001454E6">
        <w:rPr>
          <w:rFonts w:ascii="Times New Roman" w:hAnsi="Times New Roman" w:cs="Times New Roman"/>
          <w:spacing w:val="-2"/>
          <w:sz w:val="24"/>
          <w:szCs w:val="24"/>
          <w:lang w:val="ru-RU"/>
        </w:rPr>
        <w:t xml:space="preserve">внешнеполити- </w:t>
      </w:r>
      <w:r w:rsidRPr="001454E6">
        <w:rPr>
          <w:rFonts w:ascii="Times New Roman" w:hAnsi="Times New Roman" w:cs="Times New Roman"/>
          <w:sz w:val="24"/>
          <w:szCs w:val="24"/>
          <w:lang w:val="ru-RU"/>
        </w:rPr>
        <w:t>ческое положение Англии и ее королей. Отношения</w:t>
      </w:r>
      <w:r w:rsidRPr="001454E6">
        <w:rPr>
          <w:rFonts w:ascii="Times New Roman" w:hAnsi="Times New Roman" w:cs="Times New Roman"/>
          <w:spacing w:val="-23"/>
          <w:sz w:val="24"/>
          <w:szCs w:val="24"/>
          <w:lang w:val="ru-RU"/>
        </w:rPr>
        <w:t xml:space="preserve"> </w:t>
      </w:r>
      <w:r w:rsidRPr="001454E6">
        <w:rPr>
          <w:rFonts w:ascii="Times New Roman" w:hAnsi="Times New Roman" w:cs="Times New Roman"/>
          <w:sz w:val="24"/>
          <w:szCs w:val="24"/>
          <w:lang w:val="ru-RU"/>
        </w:rPr>
        <w:t>светских правителей с главой Католической церкви. Великая хартия вольностей как первое соглашение между королем и его</w:t>
      </w:r>
      <w:r w:rsidRPr="001454E6">
        <w:rPr>
          <w:rFonts w:ascii="Times New Roman" w:hAnsi="Times New Roman" w:cs="Times New Roman"/>
          <w:spacing w:val="-34"/>
          <w:sz w:val="24"/>
          <w:szCs w:val="24"/>
          <w:lang w:val="ru-RU"/>
        </w:rPr>
        <w:t xml:space="preserve"> </w:t>
      </w:r>
      <w:r w:rsidRPr="001454E6">
        <w:rPr>
          <w:rFonts w:ascii="Times New Roman" w:hAnsi="Times New Roman" w:cs="Times New Roman"/>
          <w:spacing w:val="-4"/>
          <w:sz w:val="24"/>
          <w:szCs w:val="24"/>
          <w:lang w:val="ru-RU"/>
        </w:rPr>
        <w:t xml:space="preserve">под- </w:t>
      </w:r>
      <w:r w:rsidRPr="001454E6">
        <w:rPr>
          <w:rFonts w:ascii="Times New Roman" w:hAnsi="Times New Roman" w:cs="Times New Roman"/>
          <w:sz w:val="24"/>
          <w:szCs w:val="24"/>
          <w:lang w:val="ru-RU"/>
        </w:rPr>
        <w:t>данными.</w:t>
      </w:r>
    </w:p>
    <w:p w:rsidR="00B30C0F" w:rsidRPr="001454E6" w:rsidRDefault="00B30C0F" w:rsidP="002D5397">
      <w:pPr>
        <w:pStyle w:val="4"/>
        <w:spacing w:before="0" w:line="240" w:lineRule="auto"/>
        <w:rPr>
          <w:rFonts w:ascii="Times New Roman" w:hAnsi="Times New Roman" w:cs="Times New Roman"/>
          <w:color w:val="auto"/>
          <w:sz w:val="24"/>
          <w:szCs w:val="24"/>
        </w:rPr>
      </w:pPr>
      <w:r w:rsidRPr="001454E6">
        <w:rPr>
          <w:rFonts w:ascii="Times New Roman" w:hAnsi="Times New Roman" w:cs="Times New Roman"/>
          <w:color w:val="auto"/>
          <w:sz w:val="24"/>
          <w:szCs w:val="24"/>
        </w:rPr>
        <w:t>Тема 20. Этот трудный XIV в. (1 ч)</w:t>
      </w:r>
    </w:p>
    <w:p w:rsidR="00B30C0F" w:rsidRPr="001454E6" w:rsidRDefault="00B30C0F" w:rsidP="002D5397">
      <w:pPr>
        <w:pStyle w:val="af0"/>
        <w:ind w:left="0" w:right="131"/>
        <w:rPr>
          <w:rFonts w:ascii="Times New Roman" w:hAnsi="Times New Roman" w:cs="Times New Roman"/>
          <w:sz w:val="24"/>
          <w:szCs w:val="24"/>
          <w:lang w:val="ru-RU"/>
        </w:rPr>
      </w:pPr>
      <w:r w:rsidRPr="001454E6">
        <w:rPr>
          <w:rFonts w:ascii="Times New Roman" w:hAnsi="Times New Roman" w:cs="Times New Roman"/>
          <w:sz w:val="24"/>
          <w:szCs w:val="24"/>
          <w:lang w:val="ru-RU"/>
        </w:rPr>
        <w:t xml:space="preserve">Обострение социальных противоречий в </w:t>
      </w:r>
      <w:r w:rsidRPr="001454E6">
        <w:rPr>
          <w:rFonts w:ascii="Times New Roman" w:hAnsi="Times New Roman" w:cs="Times New Roman"/>
          <w:sz w:val="24"/>
          <w:szCs w:val="24"/>
        </w:rPr>
        <w:t>XIV</w:t>
      </w:r>
      <w:r w:rsidRPr="001454E6">
        <w:rPr>
          <w:rFonts w:ascii="Times New Roman" w:hAnsi="Times New Roman" w:cs="Times New Roman"/>
          <w:sz w:val="24"/>
          <w:szCs w:val="24"/>
          <w:lang w:val="ru-RU"/>
        </w:rPr>
        <w:t xml:space="preserve"> в. Причины резкого</w:t>
      </w:r>
      <w:r w:rsidRPr="001454E6">
        <w:rPr>
          <w:rFonts w:ascii="Times New Roman" w:hAnsi="Times New Roman" w:cs="Times New Roman"/>
          <w:spacing w:val="-41"/>
          <w:sz w:val="24"/>
          <w:szCs w:val="24"/>
          <w:lang w:val="ru-RU"/>
        </w:rPr>
        <w:t xml:space="preserve"> </w:t>
      </w:r>
      <w:r w:rsidRPr="001454E6">
        <w:rPr>
          <w:rFonts w:ascii="Times New Roman" w:hAnsi="Times New Roman" w:cs="Times New Roman"/>
          <w:sz w:val="24"/>
          <w:szCs w:val="24"/>
          <w:lang w:val="ru-RU"/>
        </w:rPr>
        <w:t>сокращения</w:t>
      </w:r>
      <w:r w:rsidRPr="001454E6">
        <w:rPr>
          <w:rFonts w:ascii="Times New Roman" w:hAnsi="Times New Roman" w:cs="Times New Roman"/>
          <w:spacing w:val="-41"/>
          <w:sz w:val="24"/>
          <w:szCs w:val="24"/>
          <w:lang w:val="ru-RU"/>
        </w:rPr>
        <w:t xml:space="preserve"> </w:t>
      </w:r>
      <w:r w:rsidRPr="001454E6">
        <w:rPr>
          <w:rFonts w:ascii="Times New Roman" w:hAnsi="Times New Roman" w:cs="Times New Roman"/>
          <w:sz w:val="24"/>
          <w:szCs w:val="24"/>
          <w:lang w:val="ru-RU"/>
        </w:rPr>
        <w:t>численности</w:t>
      </w:r>
      <w:r w:rsidRPr="001454E6">
        <w:rPr>
          <w:rFonts w:ascii="Times New Roman" w:hAnsi="Times New Roman" w:cs="Times New Roman"/>
          <w:spacing w:val="-41"/>
          <w:sz w:val="24"/>
          <w:szCs w:val="24"/>
          <w:lang w:val="ru-RU"/>
        </w:rPr>
        <w:t xml:space="preserve"> </w:t>
      </w:r>
      <w:r w:rsidRPr="001454E6">
        <w:rPr>
          <w:rFonts w:ascii="Times New Roman" w:hAnsi="Times New Roman" w:cs="Times New Roman"/>
          <w:sz w:val="24"/>
          <w:szCs w:val="24"/>
          <w:lang w:val="ru-RU"/>
        </w:rPr>
        <w:t>населения</w:t>
      </w:r>
      <w:r w:rsidRPr="001454E6">
        <w:rPr>
          <w:rFonts w:ascii="Times New Roman" w:hAnsi="Times New Roman" w:cs="Times New Roman"/>
          <w:spacing w:val="-41"/>
          <w:sz w:val="24"/>
          <w:szCs w:val="24"/>
          <w:lang w:val="ru-RU"/>
        </w:rPr>
        <w:t xml:space="preserve"> </w:t>
      </w:r>
      <w:r w:rsidRPr="001454E6">
        <w:rPr>
          <w:rFonts w:ascii="Times New Roman" w:hAnsi="Times New Roman" w:cs="Times New Roman"/>
          <w:sz w:val="24"/>
          <w:szCs w:val="24"/>
          <w:lang w:val="ru-RU"/>
        </w:rPr>
        <w:t>Западной</w:t>
      </w:r>
      <w:r w:rsidRPr="001454E6">
        <w:rPr>
          <w:rFonts w:ascii="Times New Roman" w:hAnsi="Times New Roman" w:cs="Times New Roman"/>
          <w:spacing w:val="-41"/>
          <w:sz w:val="24"/>
          <w:szCs w:val="24"/>
          <w:lang w:val="ru-RU"/>
        </w:rPr>
        <w:t xml:space="preserve"> </w:t>
      </w:r>
      <w:r w:rsidRPr="001454E6">
        <w:rPr>
          <w:rFonts w:ascii="Times New Roman" w:hAnsi="Times New Roman" w:cs="Times New Roman"/>
          <w:spacing w:val="-3"/>
          <w:sz w:val="24"/>
          <w:szCs w:val="24"/>
          <w:lang w:val="ru-RU"/>
        </w:rPr>
        <w:t xml:space="preserve">Европы </w:t>
      </w:r>
      <w:r w:rsidRPr="001454E6">
        <w:rPr>
          <w:rFonts w:ascii="Times New Roman" w:hAnsi="Times New Roman" w:cs="Times New Roman"/>
          <w:sz w:val="24"/>
          <w:szCs w:val="24"/>
          <w:lang w:val="ru-RU"/>
        </w:rPr>
        <w:t>в</w:t>
      </w:r>
      <w:r w:rsidRPr="001454E6">
        <w:rPr>
          <w:rFonts w:ascii="Times New Roman" w:hAnsi="Times New Roman" w:cs="Times New Roman"/>
          <w:spacing w:val="-13"/>
          <w:sz w:val="24"/>
          <w:szCs w:val="24"/>
          <w:lang w:val="ru-RU"/>
        </w:rPr>
        <w:t xml:space="preserve"> </w:t>
      </w:r>
      <w:r w:rsidRPr="001454E6">
        <w:rPr>
          <w:rFonts w:ascii="Times New Roman" w:hAnsi="Times New Roman" w:cs="Times New Roman"/>
          <w:sz w:val="24"/>
          <w:szCs w:val="24"/>
        </w:rPr>
        <w:t>XIV</w:t>
      </w:r>
      <w:r w:rsidRPr="001454E6">
        <w:rPr>
          <w:rFonts w:ascii="Times New Roman" w:hAnsi="Times New Roman" w:cs="Times New Roman"/>
          <w:spacing w:val="-12"/>
          <w:sz w:val="24"/>
          <w:szCs w:val="24"/>
          <w:lang w:val="ru-RU"/>
        </w:rPr>
        <w:t xml:space="preserve"> </w:t>
      </w:r>
      <w:r w:rsidRPr="001454E6">
        <w:rPr>
          <w:rFonts w:ascii="Times New Roman" w:hAnsi="Times New Roman" w:cs="Times New Roman"/>
          <w:sz w:val="24"/>
          <w:szCs w:val="24"/>
          <w:lang w:val="ru-RU"/>
        </w:rPr>
        <w:t>в.,</w:t>
      </w:r>
      <w:r w:rsidRPr="001454E6">
        <w:rPr>
          <w:rFonts w:ascii="Times New Roman" w:hAnsi="Times New Roman" w:cs="Times New Roman"/>
          <w:spacing w:val="-12"/>
          <w:sz w:val="24"/>
          <w:szCs w:val="24"/>
          <w:lang w:val="ru-RU"/>
        </w:rPr>
        <w:t xml:space="preserve"> </w:t>
      </w:r>
      <w:r w:rsidRPr="001454E6">
        <w:rPr>
          <w:rFonts w:ascii="Times New Roman" w:hAnsi="Times New Roman" w:cs="Times New Roman"/>
          <w:sz w:val="24"/>
          <w:szCs w:val="24"/>
          <w:lang w:val="ru-RU"/>
        </w:rPr>
        <w:t>их</w:t>
      </w:r>
      <w:r w:rsidRPr="001454E6">
        <w:rPr>
          <w:rFonts w:ascii="Times New Roman" w:hAnsi="Times New Roman" w:cs="Times New Roman"/>
          <w:spacing w:val="-12"/>
          <w:sz w:val="24"/>
          <w:szCs w:val="24"/>
          <w:lang w:val="ru-RU"/>
        </w:rPr>
        <w:t xml:space="preserve"> </w:t>
      </w:r>
      <w:r w:rsidRPr="001454E6">
        <w:rPr>
          <w:rFonts w:ascii="Times New Roman" w:hAnsi="Times New Roman" w:cs="Times New Roman"/>
          <w:sz w:val="24"/>
          <w:szCs w:val="24"/>
          <w:lang w:val="ru-RU"/>
        </w:rPr>
        <w:t>влияние</w:t>
      </w:r>
      <w:r w:rsidRPr="001454E6">
        <w:rPr>
          <w:rFonts w:ascii="Times New Roman" w:hAnsi="Times New Roman" w:cs="Times New Roman"/>
          <w:spacing w:val="-12"/>
          <w:sz w:val="24"/>
          <w:szCs w:val="24"/>
          <w:lang w:val="ru-RU"/>
        </w:rPr>
        <w:t xml:space="preserve"> </w:t>
      </w:r>
      <w:r w:rsidRPr="001454E6">
        <w:rPr>
          <w:rFonts w:ascii="Times New Roman" w:hAnsi="Times New Roman" w:cs="Times New Roman"/>
          <w:sz w:val="24"/>
          <w:szCs w:val="24"/>
          <w:lang w:val="ru-RU"/>
        </w:rPr>
        <w:t>на</w:t>
      </w:r>
      <w:r w:rsidRPr="001454E6">
        <w:rPr>
          <w:rFonts w:ascii="Times New Roman" w:hAnsi="Times New Roman" w:cs="Times New Roman"/>
          <w:spacing w:val="-12"/>
          <w:sz w:val="24"/>
          <w:szCs w:val="24"/>
          <w:lang w:val="ru-RU"/>
        </w:rPr>
        <w:t xml:space="preserve"> </w:t>
      </w:r>
      <w:r w:rsidRPr="001454E6">
        <w:rPr>
          <w:rFonts w:ascii="Times New Roman" w:hAnsi="Times New Roman" w:cs="Times New Roman"/>
          <w:sz w:val="24"/>
          <w:szCs w:val="24"/>
          <w:lang w:val="ru-RU"/>
        </w:rPr>
        <w:t>положение</w:t>
      </w:r>
      <w:r w:rsidRPr="001454E6">
        <w:rPr>
          <w:rFonts w:ascii="Times New Roman" w:hAnsi="Times New Roman" w:cs="Times New Roman"/>
          <w:spacing w:val="-12"/>
          <w:sz w:val="24"/>
          <w:szCs w:val="24"/>
          <w:lang w:val="ru-RU"/>
        </w:rPr>
        <w:t xml:space="preserve"> </w:t>
      </w:r>
      <w:r w:rsidRPr="001454E6">
        <w:rPr>
          <w:rFonts w:ascii="Times New Roman" w:hAnsi="Times New Roman" w:cs="Times New Roman"/>
          <w:sz w:val="24"/>
          <w:szCs w:val="24"/>
          <w:lang w:val="ru-RU"/>
        </w:rPr>
        <w:t>сословий,</w:t>
      </w:r>
      <w:r w:rsidRPr="001454E6">
        <w:rPr>
          <w:rFonts w:ascii="Times New Roman" w:hAnsi="Times New Roman" w:cs="Times New Roman"/>
          <w:spacing w:val="-12"/>
          <w:sz w:val="24"/>
          <w:szCs w:val="24"/>
          <w:lang w:val="ru-RU"/>
        </w:rPr>
        <w:t xml:space="preserve"> </w:t>
      </w:r>
      <w:r w:rsidRPr="001454E6">
        <w:rPr>
          <w:rFonts w:ascii="Times New Roman" w:hAnsi="Times New Roman" w:cs="Times New Roman"/>
          <w:spacing w:val="-2"/>
          <w:sz w:val="24"/>
          <w:szCs w:val="24"/>
          <w:lang w:val="ru-RU"/>
        </w:rPr>
        <w:t xml:space="preserve">трансформацию </w:t>
      </w:r>
      <w:r w:rsidRPr="001454E6">
        <w:rPr>
          <w:rFonts w:ascii="Times New Roman" w:hAnsi="Times New Roman" w:cs="Times New Roman"/>
          <w:sz w:val="24"/>
          <w:szCs w:val="24"/>
          <w:lang w:val="ru-RU"/>
        </w:rPr>
        <w:t>их</w:t>
      </w:r>
      <w:r w:rsidRPr="001454E6">
        <w:rPr>
          <w:rFonts w:ascii="Times New Roman" w:hAnsi="Times New Roman" w:cs="Times New Roman"/>
          <w:spacing w:val="-17"/>
          <w:sz w:val="24"/>
          <w:szCs w:val="24"/>
          <w:lang w:val="ru-RU"/>
        </w:rPr>
        <w:t xml:space="preserve"> </w:t>
      </w:r>
      <w:r w:rsidRPr="001454E6">
        <w:rPr>
          <w:rFonts w:ascii="Times New Roman" w:hAnsi="Times New Roman" w:cs="Times New Roman"/>
          <w:sz w:val="24"/>
          <w:szCs w:val="24"/>
          <w:lang w:val="ru-RU"/>
        </w:rPr>
        <w:t>отношений</w:t>
      </w:r>
      <w:r w:rsidRPr="001454E6">
        <w:rPr>
          <w:rFonts w:ascii="Times New Roman" w:hAnsi="Times New Roman" w:cs="Times New Roman"/>
          <w:spacing w:val="-16"/>
          <w:sz w:val="24"/>
          <w:szCs w:val="24"/>
          <w:lang w:val="ru-RU"/>
        </w:rPr>
        <w:t xml:space="preserve"> </w:t>
      </w:r>
      <w:r w:rsidRPr="001454E6">
        <w:rPr>
          <w:rFonts w:ascii="Times New Roman" w:hAnsi="Times New Roman" w:cs="Times New Roman"/>
          <w:sz w:val="24"/>
          <w:szCs w:val="24"/>
          <w:lang w:val="ru-RU"/>
        </w:rPr>
        <w:t>(переход</w:t>
      </w:r>
      <w:r w:rsidRPr="001454E6">
        <w:rPr>
          <w:rFonts w:ascii="Times New Roman" w:hAnsi="Times New Roman" w:cs="Times New Roman"/>
          <w:spacing w:val="-17"/>
          <w:sz w:val="24"/>
          <w:szCs w:val="24"/>
          <w:lang w:val="ru-RU"/>
        </w:rPr>
        <w:t xml:space="preserve"> </w:t>
      </w:r>
      <w:r w:rsidRPr="001454E6">
        <w:rPr>
          <w:rFonts w:ascii="Times New Roman" w:hAnsi="Times New Roman" w:cs="Times New Roman"/>
          <w:sz w:val="24"/>
          <w:szCs w:val="24"/>
          <w:lang w:val="ru-RU"/>
        </w:rPr>
        <w:t>от</w:t>
      </w:r>
      <w:r w:rsidRPr="001454E6">
        <w:rPr>
          <w:rFonts w:ascii="Times New Roman" w:hAnsi="Times New Roman" w:cs="Times New Roman"/>
          <w:spacing w:val="-16"/>
          <w:sz w:val="24"/>
          <w:szCs w:val="24"/>
          <w:lang w:val="ru-RU"/>
        </w:rPr>
        <w:t xml:space="preserve"> </w:t>
      </w:r>
      <w:r w:rsidRPr="001454E6">
        <w:rPr>
          <w:rFonts w:ascii="Times New Roman" w:hAnsi="Times New Roman" w:cs="Times New Roman"/>
          <w:sz w:val="24"/>
          <w:szCs w:val="24"/>
          <w:lang w:val="ru-RU"/>
        </w:rPr>
        <w:t>натурального</w:t>
      </w:r>
      <w:r w:rsidRPr="001454E6">
        <w:rPr>
          <w:rFonts w:ascii="Times New Roman" w:hAnsi="Times New Roman" w:cs="Times New Roman"/>
          <w:spacing w:val="-16"/>
          <w:sz w:val="24"/>
          <w:szCs w:val="24"/>
          <w:lang w:val="ru-RU"/>
        </w:rPr>
        <w:t xml:space="preserve"> </w:t>
      </w:r>
      <w:r w:rsidRPr="001454E6">
        <w:rPr>
          <w:rFonts w:ascii="Times New Roman" w:hAnsi="Times New Roman" w:cs="Times New Roman"/>
          <w:sz w:val="24"/>
          <w:szCs w:val="24"/>
          <w:lang w:val="ru-RU"/>
        </w:rPr>
        <w:t>хозяйства</w:t>
      </w:r>
      <w:r w:rsidRPr="001454E6">
        <w:rPr>
          <w:rFonts w:ascii="Times New Roman" w:hAnsi="Times New Roman" w:cs="Times New Roman"/>
          <w:spacing w:val="-17"/>
          <w:sz w:val="24"/>
          <w:szCs w:val="24"/>
          <w:lang w:val="ru-RU"/>
        </w:rPr>
        <w:t xml:space="preserve"> </w:t>
      </w:r>
      <w:r w:rsidRPr="001454E6">
        <w:rPr>
          <w:rFonts w:ascii="Times New Roman" w:hAnsi="Times New Roman" w:cs="Times New Roman"/>
          <w:sz w:val="24"/>
          <w:szCs w:val="24"/>
          <w:lang w:val="ru-RU"/>
        </w:rPr>
        <w:t>к</w:t>
      </w:r>
      <w:r w:rsidRPr="001454E6">
        <w:rPr>
          <w:rFonts w:ascii="Times New Roman" w:hAnsi="Times New Roman" w:cs="Times New Roman"/>
          <w:spacing w:val="-16"/>
          <w:sz w:val="24"/>
          <w:szCs w:val="24"/>
          <w:lang w:val="ru-RU"/>
        </w:rPr>
        <w:t xml:space="preserve"> </w:t>
      </w:r>
      <w:r w:rsidRPr="001454E6">
        <w:rPr>
          <w:rFonts w:ascii="Times New Roman" w:hAnsi="Times New Roman" w:cs="Times New Roman"/>
          <w:sz w:val="24"/>
          <w:szCs w:val="24"/>
          <w:lang w:val="ru-RU"/>
        </w:rPr>
        <w:t>товарно</w:t>
      </w:r>
      <w:r w:rsidR="00077176" w:rsidRPr="001454E6">
        <w:rPr>
          <w:rFonts w:ascii="Times New Roman" w:hAnsi="Times New Roman" w:cs="Times New Roman"/>
          <w:sz w:val="24"/>
          <w:szCs w:val="24"/>
          <w:lang w:val="ru-RU"/>
        </w:rPr>
        <w:t xml:space="preserve"> </w:t>
      </w:r>
      <w:r w:rsidRPr="001454E6">
        <w:rPr>
          <w:rFonts w:ascii="Times New Roman" w:hAnsi="Times New Roman" w:cs="Times New Roman"/>
          <w:sz w:val="24"/>
          <w:szCs w:val="24"/>
          <w:lang w:val="ru-RU"/>
        </w:rPr>
        <w:t>- денежным</w:t>
      </w:r>
      <w:r w:rsidRPr="001454E6">
        <w:rPr>
          <w:rFonts w:ascii="Times New Roman" w:hAnsi="Times New Roman" w:cs="Times New Roman"/>
          <w:spacing w:val="-36"/>
          <w:sz w:val="24"/>
          <w:szCs w:val="24"/>
          <w:lang w:val="ru-RU"/>
        </w:rPr>
        <w:t xml:space="preserve"> </w:t>
      </w:r>
      <w:r w:rsidRPr="001454E6">
        <w:rPr>
          <w:rFonts w:ascii="Times New Roman" w:hAnsi="Times New Roman" w:cs="Times New Roman"/>
          <w:sz w:val="24"/>
          <w:szCs w:val="24"/>
          <w:lang w:val="ru-RU"/>
        </w:rPr>
        <w:t>отношениям).</w:t>
      </w:r>
      <w:r w:rsidRPr="001454E6">
        <w:rPr>
          <w:rFonts w:ascii="Times New Roman" w:hAnsi="Times New Roman" w:cs="Times New Roman"/>
          <w:spacing w:val="-35"/>
          <w:sz w:val="24"/>
          <w:szCs w:val="24"/>
          <w:lang w:val="ru-RU"/>
        </w:rPr>
        <w:t xml:space="preserve"> </w:t>
      </w:r>
      <w:r w:rsidRPr="001454E6">
        <w:rPr>
          <w:rFonts w:ascii="Times New Roman" w:hAnsi="Times New Roman" w:cs="Times New Roman"/>
          <w:sz w:val="24"/>
          <w:szCs w:val="24"/>
          <w:lang w:val="ru-RU"/>
        </w:rPr>
        <w:t>Крестьянские</w:t>
      </w:r>
      <w:r w:rsidRPr="001454E6">
        <w:rPr>
          <w:rFonts w:ascii="Times New Roman" w:hAnsi="Times New Roman" w:cs="Times New Roman"/>
          <w:spacing w:val="-36"/>
          <w:sz w:val="24"/>
          <w:szCs w:val="24"/>
          <w:lang w:val="ru-RU"/>
        </w:rPr>
        <w:t xml:space="preserve"> </w:t>
      </w:r>
      <w:r w:rsidRPr="001454E6">
        <w:rPr>
          <w:rFonts w:ascii="Times New Roman" w:hAnsi="Times New Roman" w:cs="Times New Roman"/>
          <w:sz w:val="24"/>
          <w:szCs w:val="24"/>
          <w:lang w:val="ru-RU"/>
        </w:rPr>
        <w:t>восстания</w:t>
      </w:r>
      <w:r w:rsidRPr="001454E6">
        <w:rPr>
          <w:rFonts w:ascii="Times New Roman" w:hAnsi="Times New Roman" w:cs="Times New Roman"/>
          <w:spacing w:val="-35"/>
          <w:sz w:val="24"/>
          <w:szCs w:val="24"/>
          <w:lang w:val="ru-RU"/>
        </w:rPr>
        <w:t xml:space="preserve"> </w:t>
      </w:r>
      <w:r w:rsidRPr="001454E6">
        <w:rPr>
          <w:rFonts w:ascii="Times New Roman" w:hAnsi="Times New Roman" w:cs="Times New Roman"/>
          <w:sz w:val="24"/>
          <w:szCs w:val="24"/>
          <w:lang w:val="ru-RU"/>
        </w:rPr>
        <w:t>во</w:t>
      </w:r>
      <w:r w:rsidRPr="001454E6">
        <w:rPr>
          <w:rFonts w:ascii="Times New Roman" w:hAnsi="Times New Roman" w:cs="Times New Roman"/>
          <w:spacing w:val="-36"/>
          <w:sz w:val="24"/>
          <w:szCs w:val="24"/>
          <w:lang w:val="ru-RU"/>
        </w:rPr>
        <w:t xml:space="preserve"> </w:t>
      </w:r>
      <w:r w:rsidRPr="001454E6">
        <w:rPr>
          <w:rFonts w:ascii="Times New Roman" w:hAnsi="Times New Roman" w:cs="Times New Roman"/>
          <w:spacing w:val="-3"/>
          <w:sz w:val="24"/>
          <w:szCs w:val="24"/>
          <w:lang w:val="ru-RU"/>
        </w:rPr>
        <w:t xml:space="preserve">Франции </w:t>
      </w:r>
      <w:r w:rsidRPr="001454E6">
        <w:rPr>
          <w:rFonts w:ascii="Times New Roman" w:hAnsi="Times New Roman" w:cs="Times New Roman"/>
          <w:sz w:val="24"/>
          <w:szCs w:val="24"/>
          <w:lang w:val="ru-RU"/>
        </w:rPr>
        <w:t>и Англии (Жакерия, восстание Уота Тайлера). Предпосылки падения престижа папской власти. «Авиньонское пленение». Столетняя война (1337—1453) и ее последствия для</w:t>
      </w:r>
      <w:r w:rsidRPr="001454E6">
        <w:rPr>
          <w:rFonts w:ascii="Times New Roman" w:hAnsi="Times New Roman" w:cs="Times New Roman"/>
          <w:spacing w:val="-30"/>
          <w:sz w:val="24"/>
          <w:szCs w:val="24"/>
          <w:lang w:val="ru-RU"/>
        </w:rPr>
        <w:t xml:space="preserve"> </w:t>
      </w:r>
      <w:r w:rsidR="00077176" w:rsidRPr="001454E6">
        <w:rPr>
          <w:rFonts w:ascii="Times New Roman" w:hAnsi="Times New Roman" w:cs="Times New Roman"/>
          <w:sz w:val="24"/>
          <w:szCs w:val="24"/>
          <w:lang w:val="ru-RU"/>
        </w:rPr>
        <w:t>социаль</w:t>
      </w:r>
      <w:r w:rsidRPr="001454E6">
        <w:rPr>
          <w:rFonts w:ascii="Times New Roman" w:hAnsi="Times New Roman" w:cs="Times New Roman"/>
          <w:sz w:val="24"/>
          <w:szCs w:val="24"/>
          <w:lang w:val="ru-RU"/>
        </w:rPr>
        <w:t>но-политической</w:t>
      </w:r>
      <w:r w:rsidRPr="001454E6">
        <w:rPr>
          <w:rFonts w:ascii="Times New Roman" w:hAnsi="Times New Roman" w:cs="Times New Roman"/>
          <w:spacing w:val="-31"/>
          <w:sz w:val="24"/>
          <w:szCs w:val="24"/>
          <w:lang w:val="ru-RU"/>
        </w:rPr>
        <w:t xml:space="preserve"> </w:t>
      </w:r>
      <w:r w:rsidRPr="001454E6">
        <w:rPr>
          <w:rFonts w:ascii="Times New Roman" w:hAnsi="Times New Roman" w:cs="Times New Roman"/>
          <w:sz w:val="24"/>
          <w:szCs w:val="24"/>
          <w:lang w:val="ru-RU"/>
        </w:rPr>
        <w:t>истории</w:t>
      </w:r>
      <w:r w:rsidRPr="001454E6">
        <w:rPr>
          <w:rFonts w:ascii="Times New Roman" w:hAnsi="Times New Roman" w:cs="Times New Roman"/>
          <w:spacing w:val="-31"/>
          <w:sz w:val="24"/>
          <w:szCs w:val="24"/>
          <w:lang w:val="ru-RU"/>
        </w:rPr>
        <w:t xml:space="preserve"> </w:t>
      </w:r>
      <w:r w:rsidRPr="001454E6">
        <w:rPr>
          <w:rFonts w:ascii="Times New Roman" w:hAnsi="Times New Roman" w:cs="Times New Roman"/>
          <w:sz w:val="24"/>
          <w:szCs w:val="24"/>
          <w:lang w:val="ru-RU"/>
        </w:rPr>
        <w:t>Англии</w:t>
      </w:r>
      <w:r w:rsidRPr="001454E6">
        <w:rPr>
          <w:rFonts w:ascii="Times New Roman" w:hAnsi="Times New Roman" w:cs="Times New Roman"/>
          <w:spacing w:val="-31"/>
          <w:sz w:val="24"/>
          <w:szCs w:val="24"/>
          <w:lang w:val="ru-RU"/>
        </w:rPr>
        <w:t xml:space="preserve"> </w:t>
      </w:r>
      <w:r w:rsidRPr="001454E6">
        <w:rPr>
          <w:rFonts w:ascii="Times New Roman" w:hAnsi="Times New Roman" w:cs="Times New Roman"/>
          <w:sz w:val="24"/>
          <w:szCs w:val="24"/>
          <w:lang w:val="ru-RU"/>
        </w:rPr>
        <w:t>и</w:t>
      </w:r>
      <w:r w:rsidRPr="001454E6">
        <w:rPr>
          <w:rFonts w:ascii="Times New Roman" w:hAnsi="Times New Roman" w:cs="Times New Roman"/>
          <w:spacing w:val="-31"/>
          <w:sz w:val="24"/>
          <w:szCs w:val="24"/>
          <w:lang w:val="ru-RU"/>
        </w:rPr>
        <w:t xml:space="preserve"> </w:t>
      </w:r>
      <w:r w:rsidRPr="001454E6">
        <w:rPr>
          <w:rFonts w:ascii="Times New Roman" w:hAnsi="Times New Roman" w:cs="Times New Roman"/>
          <w:sz w:val="24"/>
          <w:szCs w:val="24"/>
          <w:lang w:val="ru-RU"/>
        </w:rPr>
        <w:t>Франции,</w:t>
      </w:r>
      <w:r w:rsidRPr="001454E6">
        <w:rPr>
          <w:rFonts w:ascii="Times New Roman" w:hAnsi="Times New Roman" w:cs="Times New Roman"/>
          <w:spacing w:val="-30"/>
          <w:sz w:val="24"/>
          <w:szCs w:val="24"/>
          <w:lang w:val="ru-RU"/>
        </w:rPr>
        <w:t xml:space="preserve"> </w:t>
      </w:r>
      <w:r w:rsidRPr="001454E6">
        <w:rPr>
          <w:rFonts w:ascii="Times New Roman" w:hAnsi="Times New Roman" w:cs="Times New Roman"/>
          <w:sz w:val="24"/>
          <w:szCs w:val="24"/>
          <w:lang w:val="ru-RU"/>
        </w:rPr>
        <w:t>европейской</w:t>
      </w:r>
      <w:r w:rsidRPr="001454E6">
        <w:rPr>
          <w:rFonts w:ascii="Times New Roman" w:hAnsi="Times New Roman" w:cs="Times New Roman"/>
          <w:spacing w:val="-31"/>
          <w:sz w:val="24"/>
          <w:szCs w:val="24"/>
          <w:lang w:val="ru-RU"/>
        </w:rPr>
        <w:t xml:space="preserve"> </w:t>
      </w:r>
      <w:r w:rsidRPr="001454E6">
        <w:rPr>
          <w:rFonts w:ascii="Times New Roman" w:hAnsi="Times New Roman" w:cs="Times New Roman"/>
          <w:spacing w:val="-5"/>
          <w:sz w:val="24"/>
          <w:szCs w:val="24"/>
          <w:lang w:val="ru-RU"/>
        </w:rPr>
        <w:t>ис</w:t>
      </w:r>
      <w:r w:rsidRPr="001454E6">
        <w:rPr>
          <w:rFonts w:ascii="Times New Roman" w:hAnsi="Times New Roman" w:cs="Times New Roman"/>
          <w:sz w:val="24"/>
          <w:szCs w:val="24"/>
          <w:lang w:val="ru-RU"/>
        </w:rPr>
        <w:t>тории</w:t>
      </w:r>
      <w:r w:rsidRPr="001454E6">
        <w:rPr>
          <w:rFonts w:ascii="Times New Roman" w:hAnsi="Times New Roman" w:cs="Times New Roman"/>
          <w:spacing w:val="-18"/>
          <w:sz w:val="24"/>
          <w:szCs w:val="24"/>
          <w:lang w:val="ru-RU"/>
        </w:rPr>
        <w:t xml:space="preserve"> </w:t>
      </w:r>
      <w:r w:rsidRPr="001454E6">
        <w:rPr>
          <w:rFonts w:ascii="Times New Roman" w:hAnsi="Times New Roman" w:cs="Times New Roman"/>
          <w:sz w:val="24"/>
          <w:szCs w:val="24"/>
          <w:lang w:val="ru-RU"/>
        </w:rPr>
        <w:t>в</w:t>
      </w:r>
      <w:r w:rsidRPr="001454E6">
        <w:rPr>
          <w:rFonts w:ascii="Times New Roman" w:hAnsi="Times New Roman" w:cs="Times New Roman"/>
          <w:spacing w:val="-18"/>
          <w:sz w:val="24"/>
          <w:szCs w:val="24"/>
          <w:lang w:val="ru-RU"/>
        </w:rPr>
        <w:t xml:space="preserve"> </w:t>
      </w:r>
      <w:r w:rsidRPr="001454E6">
        <w:rPr>
          <w:rFonts w:ascii="Times New Roman" w:hAnsi="Times New Roman" w:cs="Times New Roman"/>
          <w:sz w:val="24"/>
          <w:szCs w:val="24"/>
          <w:lang w:val="ru-RU"/>
        </w:rPr>
        <w:t>целом.</w:t>
      </w:r>
      <w:r w:rsidRPr="001454E6">
        <w:rPr>
          <w:rFonts w:ascii="Times New Roman" w:hAnsi="Times New Roman" w:cs="Times New Roman"/>
          <w:spacing w:val="-18"/>
          <w:sz w:val="24"/>
          <w:szCs w:val="24"/>
          <w:lang w:val="ru-RU"/>
        </w:rPr>
        <w:t xml:space="preserve"> </w:t>
      </w:r>
      <w:r w:rsidRPr="001454E6">
        <w:rPr>
          <w:rFonts w:ascii="Times New Roman" w:hAnsi="Times New Roman" w:cs="Times New Roman"/>
          <w:sz w:val="24"/>
          <w:szCs w:val="24"/>
          <w:lang w:val="ru-RU"/>
        </w:rPr>
        <w:t>Ж.</w:t>
      </w:r>
      <w:r w:rsidRPr="001454E6">
        <w:rPr>
          <w:rFonts w:ascii="Times New Roman" w:hAnsi="Times New Roman" w:cs="Times New Roman"/>
          <w:spacing w:val="-17"/>
          <w:sz w:val="24"/>
          <w:szCs w:val="24"/>
          <w:lang w:val="ru-RU"/>
        </w:rPr>
        <w:t xml:space="preserve"> </w:t>
      </w:r>
      <w:r w:rsidRPr="001454E6">
        <w:rPr>
          <w:rFonts w:ascii="Times New Roman" w:hAnsi="Times New Roman" w:cs="Times New Roman"/>
          <w:sz w:val="24"/>
          <w:szCs w:val="24"/>
          <w:lang w:val="ru-RU"/>
        </w:rPr>
        <w:t>д’Арк.</w:t>
      </w:r>
      <w:r w:rsidRPr="001454E6">
        <w:rPr>
          <w:rFonts w:ascii="Times New Roman" w:hAnsi="Times New Roman" w:cs="Times New Roman"/>
          <w:spacing w:val="-18"/>
          <w:sz w:val="24"/>
          <w:szCs w:val="24"/>
          <w:lang w:val="ru-RU"/>
        </w:rPr>
        <w:t xml:space="preserve"> </w:t>
      </w:r>
      <w:r w:rsidRPr="001454E6">
        <w:rPr>
          <w:rFonts w:ascii="Times New Roman" w:hAnsi="Times New Roman" w:cs="Times New Roman"/>
          <w:sz w:val="24"/>
          <w:szCs w:val="24"/>
          <w:lang w:val="ru-RU"/>
        </w:rPr>
        <w:t>Гуситское</w:t>
      </w:r>
      <w:r w:rsidRPr="001454E6">
        <w:rPr>
          <w:rFonts w:ascii="Times New Roman" w:hAnsi="Times New Roman" w:cs="Times New Roman"/>
          <w:spacing w:val="-18"/>
          <w:sz w:val="24"/>
          <w:szCs w:val="24"/>
          <w:lang w:val="ru-RU"/>
        </w:rPr>
        <w:t xml:space="preserve"> </w:t>
      </w:r>
      <w:r w:rsidRPr="001454E6">
        <w:rPr>
          <w:rFonts w:ascii="Times New Roman" w:hAnsi="Times New Roman" w:cs="Times New Roman"/>
          <w:sz w:val="24"/>
          <w:szCs w:val="24"/>
          <w:lang w:val="ru-RU"/>
        </w:rPr>
        <w:t>движение</w:t>
      </w:r>
      <w:r w:rsidRPr="001454E6">
        <w:rPr>
          <w:rFonts w:ascii="Times New Roman" w:hAnsi="Times New Roman" w:cs="Times New Roman"/>
          <w:spacing w:val="-17"/>
          <w:sz w:val="24"/>
          <w:szCs w:val="24"/>
          <w:lang w:val="ru-RU"/>
        </w:rPr>
        <w:t xml:space="preserve"> </w:t>
      </w:r>
      <w:r w:rsidRPr="001454E6">
        <w:rPr>
          <w:rFonts w:ascii="Times New Roman" w:hAnsi="Times New Roman" w:cs="Times New Roman"/>
          <w:sz w:val="24"/>
          <w:szCs w:val="24"/>
          <w:lang w:val="ru-RU"/>
        </w:rPr>
        <w:t>в</w:t>
      </w:r>
      <w:r w:rsidRPr="001454E6">
        <w:rPr>
          <w:rFonts w:ascii="Times New Roman" w:hAnsi="Times New Roman" w:cs="Times New Roman"/>
          <w:spacing w:val="-18"/>
          <w:sz w:val="24"/>
          <w:szCs w:val="24"/>
          <w:lang w:val="ru-RU"/>
        </w:rPr>
        <w:t xml:space="preserve"> </w:t>
      </w:r>
      <w:r w:rsidRPr="001454E6">
        <w:rPr>
          <w:rFonts w:ascii="Times New Roman" w:hAnsi="Times New Roman" w:cs="Times New Roman"/>
          <w:sz w:val="24"/>
          <w:szCs w:val="24"/>
          <w:lang w:val="ru-RU"/>
        </w:rPr>
        <w:t>Чехии.</w:t>
      </w:r>
    </w:p>
    <w:p w:rsidR="008A717D" w:rsidRPr="001454E6" w:rsidRDefault="00B30C0F" w:rsidP="00B754EE">
      <w:pPr>
        <w:pStyle w:val="4"/>
        <w:spacing w:before="120" w:line="312" w:lineRule="auto"/>
        <w:ind w:right="1707" w:firstLine="1298"/>
        <w:rPr>
          <w:rFonts w:ascii="Times New Roman" w:hAnsi="Times New Roman" w:cs="Times New Roman"/>
          <w:color w:val="auto"/>
          <w:spacing w:val="-7"/>
          <w:w w:val="95"/>
          <w:sz w:val="24"/>
          <w:szCs w:val="24"/>
        </w:rPr>
      </w:pPr>
      <w:r w:rsidRPr="001454E6">
        <w:rPr>
          <w:rFonts w:ascii="Times New Roman" w:hAnsi="Times New Roman" w:cs="Times New Roman"/>
          <w:i w:val="0"/>
          <w:color w:val="auto"/>
          <w:w w:val="95"/>
          <w:sz w:val="24"/>
          <w:szCs w:val="24"/>
        </w:rPr>
        <w:t>Раздел</w:t>
      </w:r>
      <w:r w:rsidRPr="001454E6">
        <w:rPr>
          <w:rFonts w:ascii="Times New Roman" w:hAnsi="Times New Roman" w:cs="Times New Roman"/>
          <w:i w:val="0"/>
          <w:color w:val="auto"/>
          <w:spacing w:val="-21"/>
          <w:w w:val="95"/>
          <w:sz w:val="24"/>
          <w:szCs w:val="24"/>
        </w:rPr>
        <w:t xml:space="preserve"> </w:t>
      </w:r>
      <w:r w:rsidRPr="001454E6">
        <w:rPr>
          <w:rFonts w:ascii="Times New Roman" w:hAnsi="Times New Roman" w:cs="Times New Roman"/>
          <w:i w:val="0"/>
          <w:color w:val="auto"/>
          <w:w w:val="95"/>
          <w:sz w:val="24"/>
          <w:szCs w:val="24"/>
        </w:rPr>
        <w:t>III.</w:t>
      </w:r>
      <w:r w:rsidRPr="001454E6">
        <w:rPr>
          <w:rFonts w:ascii="Times New Roman" w:hAnsi="Times New Roman" w:cs="Times New Roman"/>
          <w:i w:val="0"/>
          <w:color w:val="auto"/>
          <w:spacing w:val="-21"/>
          <w:w w:val="95"/>
          <w:sz w:val="24"/>
          <w:szCs w:val="24"/>
        </w:rPr>
        <w:t xml:space="preserve"> </w:t>
      </w:r>
      <w:r w:rsidRPr="001454E6">
        <w:rPr>
          <w:rFonts w:ascii="Times New Roman" w:hAnsi="Times New Roman" w:cs="Times New Roman"/>
          <w:i w:val="0"/>
          <w:color w:val="auto"/>
          <w:w w:val="95"/>
          <w:sz w:val="24"/>
          <w:szCs w:val="24"/>
        </w:rPr>
        <w:t>Дальние</w:t>
      </w:r>
      <w:r w:rsidRPr="001454E6">
        <w:rPr>
          <w:rFonts w:ascii="Times New Roman" w:hAnsi="Times New Roman" w:cs="Times New Roman"/>
          <w:i w:val="0"/>
          <w:color w:val="auto"/>
          <w:spacing w:val="-21"/>
          <w:w w:val="95"/>
          <w:sz w:val="24"/>
          <w:szCs w:val="24"/>
        </w:rPr>
        <w:t xml:space="preserve"> </w:t>
      </w:r>
      <w:r w:rsidRPr="001454E6">
        <w:rPr>
          <w:rFonts w:ascii="Times New Roman" w:hAnsi="Times New Roman" w:cs="Times New Roman"/>
          <w:i w:val="0"/>
          <w:color w:val="auto"/>
          <w:w w:val="95"/>
          <w:sz w:val="24"/>
          <w:szCs w:val="24"/>
        </w:rPr>
        <w:t>страны</w:t>
      </w:r>
      <w:r w:rsidRPr="001454E6">
        <w:rPr>
          <w:rFonts w:ascii="Times New Roman" w:hAnsi="Times New Roman" w:cs="Times New Roman"/>
          <w:i w:val="0"/>
          <w:color w:val="auto"/>
          <w:spacing w:val="-21"/>
          <w:w w:val="95"/>
          <w:sz w:val="24"/>
          <w:szCs w:val="24"/>
        </w:rPr>
        <w:t xml:space="preserve"> </w:t>
      </w:r>
      <w:r w:rsidRPr="001454E6">
        <w:rPr>
          <w:rFonts w:ascii="Times New Roman" w:hAnsi="Times New Roman" w:cs="Times New Roman"/>
          <w:i w:val="0"/>
          <w:color w:val="auto"/>
          <w:w w:val="95"/>
          <w:sz w:val="24"/>
          <w:szCs w:val="24"/>
        </w:rPr>
        <w:t>(5</w:t>
      </w:r>
      <w:r w:rsidRPr="001454E6">
        <w:rPr>
          <w:rFonts w:ascii="Times New Roman" w:hAnsi="Times New Roman" w:cs="Times New Roman"/>
          <w:color w:val="auto"/>
          <w:spacing w:val="-21"/>
          <w:w w:val="95"/>
          <w:sz w:val="24"/>
          <w:szCs w:val="24"/>
        </w:rPr>
        <w:t xml:space="preserve"> </w:t>
      </w:r>
      <w:r w:rsidRPr="001454E6">
        <w:rPr>
          <w:rFonts w:ascii="Times New Roman" w:hAnsi="Times New Roman" w:cs="Times New Roman"/>
          <w:color w:val="auto"/>
          <w:spacing w:val="-7"/>
          <w:w w:val="95"/>
          <w:sz w:val="24"/>
          <w:szCs w:val="24"/>
        </w:rPr>
        <w:t xml:space="preserve">ч) </w:t>
      </w:r>
    </w:p>
    <w:p w:rsidR="00B30C0F" w:rsidRPr="001454E6" w:rsidRDefault="00B30C0F" w:rsidP="00B754EE">
      <w:pPr>
        <w:pStyle w:val="4"/>
        <w:spacing w:before="120" w:line="312" w:lineRule="auto"/>
        <w:ind w:right="1707"/>
        <w:rPr>
          <w:rFonts w:ascii="Times New Roman" w:hAnsi="Times New Roman" w:cs="Times New Roman"/>
          <w:color w:val="auto"/>
          <w:sz w:val="24"/>
          <w:szCs w:val="24"/>
        </w:rPr>
      </w:pPr>
      <w:r w:rsidRPr="001454E6">
        <w:rPr>
          <w:rFonts w:ascii="Times New Roman" w:hAnsi="Times New Roman" w:cs="Times New Roman"/>
          <w:color w:val="auto"/>
          <w:sz w:val="24"/>
          <w:szCs w:val="24"/>
        </w:rPr>
        <w:t>Тема</w:t>
      </w:r>
      <w:r w:rsidRPr="001454E6">
        <w:rPr>
          <w:rFonts w:ascii="Times New Roman" w:hAnsi="Times New Roman" w:cs="Times New Roman"/>
          <w:color w:val="auto"/>
          <w:spacing w:val="-29"/>
          <w:sz w:val="24"/>
          <w:szCs w:val="24"/>
        </w:rPr>
        <w:t xml:space="preserve"> </w:t>
      </w:r>
      <w:r w:rsidRPr="001454E6">
        <w:rPr>
          <w:rFonts w:ascii="Times New Roman" w:hAnsi="Times New Roman" w:cs="Times New Roman"/>
          <w:color w:val="auto"/>
          <w:sz w:val="24"/>
          <w:szCs w:val="24"/>
        </w:rPr>
        <w:t>21.</w:t>
      </w:r>
      <w:r w:rsidRPr="001454E6">
        <w:rPr>
          <w:rFonts w:ascii="Times New Roman" w:hAnsi="Times New Roman" w:cs="Times New Roman"/>
          <w:color w:val="auto"/>
          <w:spacing w:val="-28"/>
          <w:sz w:val="24"/>
          <w:szCs w:val="24"/>
        </w:rPr>
        <w:t xml:space="preserve"> </w:t>
      </w:r>
      <w:r w:rsidRPr="001454E6">
        <w:rPr>
          <w:rFonts w:ascii="Times New Roman" w:hAnsi="Times New Roman" w:cs="Times New Roman"/>
          <w:color w:val="auto"/>
          <w:sz w:val="24"/>
          <w:szCs w:val="24"/>
        </w:rPr>
        <w:t>Во</w:t>
      </w:r>
      <w:r w:rsidRPr="001454E6">
        <w:rPr>
          <w:rFonts w:ascii="Times New Roman" w:hAnsi="Times New Roman" w:cs="Times New Roman"/>
          <w:color w:val="auto"/>
          <w:spacing w:val="-28"/>
          <w:sz w:val="24"/>
          <w:szCs w:val="24"/>
        </w:rPr>
        <w:t xml:space="preserve"> </w:t>
      </w:r>
      <w:r w:rsidRPr="001454E6">
        <w:rPr>
          <w:rFonts w:ascii="Times New Roman" w:hAnsi="Times New Roman" w:cs="Times New Roman"/>
          <w:color w:val="auto"/>
          <w:sz w:val="24"/>
          <w:szCs w:val="24"/>
        </w:rPr>
        <w:t>владениях</w:t>
      </w:r>
      <w:r w:rsidRPr="001454E6">
        <w:rPr>
          <w:rFonts w:ascii="Times New Roman" w:hAnsi="Times New Roman" w:cs="Times New Roman"/>
          <w:color w:val="auto"/>
          <w:spacing w:val="-28"/>
          <w:sz w:val="24"/>
          <w:szCs w:val="24"/>
        </w:rPr>
        <w:t xml:space="preserve"> </w:t>
      </w:r>
      <w:r w:rsidRPr="001454E6">
        <w:rPr>
          <w:rFonts w:ascii="Times New Roman" w:hAnsi="Times New Roman" w:cs="Times New Roman"/>
          <w:color w:val="auto"/>
          <w:sz w:val="24"/>
          <w:szCs w:val="24"/>
        </w:rPr>
        <w:t>великого</w:t>
      </w:r>
      <w:r w:rsidRPr="001454E6">
        <w:rPr>
          <w:rFonts w:ascii="Times New Roman" w:hAnsi="Times New Roman" w:cs="Times New Roman"/>
          <w:color w:val="auto"/>
          <w:spacing w:val="-29"/>
          <w:sz w:val="24"/>
          <w:szCs w:val="24"/>
        </w:rPr>
        <w:t xml:space="preserve"> </w:t>
      </w:r>
      <w:r w:rsidRPr="001454E6">
        <w:rPr>
          <w:rFonts w:ascii="Times New Roman" w:hAnsi="Times New Roman" w:cs="Times New Roman"/>
          <w:color w:val="auto"/>
          <w:sz w:val="24"/>
          <w:szCs w:val="24"/>
        </w:rPr>
        <w:t>хана</w:t>
      </w:r>
      <w:r w:rsidRPr="001454E6">
        <w:rPr>
          <w:rFonts w:ascii="Times New Roman" w:hAnsi="Times New Roman" w:cs="Times New Roman"/>
          <w:color w:val="auto"/>
          <w:spacing w:val="-28"/>
          <w:sz w:val="24"/>
          <w:szCs w:val="24"/>
        </w:rPr>
        <w:t xml:space="preserve"> </w:t>
      </w:r>
      <w:r w:rsidRPr="001454E6">
        <w:rPr>
          <w:rFonts w:ascii="Times New Roman" w:hAnsi="Times New Roman" w:cs="Times New Roman"/>
          <w:color w:val="auto"/>
          <w:sz w:val="24"/>
          <w:szCs w:val="24"/>
        </w:rPr>
        <w:t>(1</w:t>
      </w:r>
      <w:r w:rsidRPr="001454E6">
        <w:rPr>
          <w:rFonts w:ascii="Times New Roman" w:hAnsi="Times New Roman" w:cs="Times New Roman"/>
          <w:color w:val="auto"/>
          <w:spacing w:val="-28"/>
          <w:sz w:val="24"/>
          <w:szCs w:val="24"/>
        </w:rPr>
        <w:t xml:space="preserve"> </w:t>
      </w:r>
      <w:r w:rsidRPr="001454E6">
        <w:rPr>
          <w:rFonts w:ascii="Times New Roman" w:hAnsi="Times New Roman" w:cs="Times New Roman"/>
          <w:color w:val="auto"/>
          <w:sz w:val="24"/>
          <w:szCs w:val="24"/>
        </w:rPr>
        <w:t>ч)</w:t>
      </w:r>
    </w:p>
    <w:p w:rsidR="00B30C0F" w:rsidRPr="001454E6" w:rsidRDefault="00B30C0F" w:rsidP="00B754EE">
      <w:pPr>
        <w:pStyle w:val="af0"/>
        <w:spacing w:line="247" w:lineRule="auto"/>
        <w:ind w:left="0" w:right="131"/>
        <w:rPr>
          <w:rFonts w:ascii="Times New Roman" w:hAnsi="Times New Roman" w:cs="Times New Roman"/>
          <w:sz w:val="24"/>
          <w:szCs w:val="24"/>
          <w:lang w:val="ru-RU"/>
        </w:rPr>
      </w:pPr>
      <w:r w:rsidRPr="001454E6">
        <w:rPr>
          <w:rFonts w:ascii="Times New Roman" w:hAnsi="Times New Roman" w:cs="Times New Roman"/>
          <w:sz w:val="24"/>
          <w:szCs w:val="24"/>
          <w:lang w:val="ru-RU"/>
        </w:rPr>
        <w:t>Этнокультурные и  религиозные  особенности  монголов  в</w:t>
      </w:r>
      <w:r w:rsidRPr="001454E6">
        <w:rPr>
          <w:rFonts w:ascii="Times New Roman" w:hAnsi="Times New Roman" w:cs="Times New Roman"/>
          <w:spacing w:val="-11"/>
          <w:sz w:val="24"/>
          <w:szCs w:val="24"/>
          <w:lang w:val="ru-RU"/>
        </w:rPr>
        <w:t xml:space="preserve"> </w:t>
      </w:r>
      <w:r w:rsidRPr="001454E6">
        <w:rPr>
          <w:rFonts w:ascii="Times New Roman" w:hAnsi="Times New Roman" w:cs="Times New Roman"/>
          <w:sz w:val="24"/>
          <w:szCs w:val="24"/>
          <w:lang w:val="ru-RU"/>
        </w:rPr>
        <w:t>начале</w:t>
      </w:r>
      <w:r w:rsidRPr="001454E6">
        <w:rPr>
          <w:rFonts w:ascii="Times New Roman" w:hAnsi="Times New Roman" w:cs="Times New Roman"/>
          <w:spacing w:val="-11"/>
          <w:sz w:val="24"/>
          <w:szCs w:val="24"/>
          <w:lang w:val="ru-RU"/>
        </w:rPr>
        <w:t xml:space="preserve"> </w:t>
      </w:r>
      <w:r w:rsidRPr="001454E6">
        <w:rPr>
          <w:rFonts w:ascii="Times New Roman" w:hAnsi="Times New Roman" w:cs="Times New Roman"/>
          <w:sz w:val="24"/>
          <w:szCs w:val="24"/>
        </w:rPr>
        <w:t>XIII</w:t>
      </w:r>
      <w:r w:rsidRPr="001454E6">
        <w:rPr>
          <w:rFonts w:ascii="Times New Roman" w:hAnsi="Times New Roman" w:cs="Times New Roman"/>
          <w:spacing w:val="-10"/>
          <w:sz w:val="24"/>
          <w:szCs w:val="24"/>
          <w:lang w:val="ru-RU"/>
        </w:rPr>
        <w:t xml:space="preserve"> </w:t>
      </w:r>
      <w:r w:rsidRPr="001454E6">
        <w:rPr>
          <w:rFonts w:ascii="Times New Roman" w:hAnsi="Times New Roman" w:cs="Times New Roman"/>
          <w:sz w:val="24"/>
          <w:szCs w:val="24"/>
          <w:lang w:val="ru-RU"/>
        </w:rPr>
        <w:t>в.</w:t>
      </w:r>
      <w:r w:rsidRPr="001454E6">
        <w:rPr>
          <w:rFonts w:ascii="Times New Roman" w:hAnsi="Times New Roman" w:cs="Times New Roman"/>
          <w:spacing w:val="-11"/>
          <w:sz w:val="24"/>
          <w:szCs w:val="24"/>
          <w:lang w:val="ru-RU"/>
        </w:rPr>
        <w:t xml:space="preserve"> </w:t>
      </w:r>
      <w:r w:rsidRPr="001454E6">
        <w:rPr>
          <w:rFonts w:ascii="Times New Roman" w:hAnsi="Times New Roman" w:cs="Times New Roman"/>
          <w:sz w:val="24"/>
          <w:szCs w:val="24"/>
          <w:lang w:val="ru-RU"/>
        </w:rPr>
        <w:t>Образование</w:t>
      </w:r>
      <w:r w:rsidRPr="001454E6">
        <w:rPr>
          <w:rFonts w:ascii="Times New Roman" w:hAnsi="Times New Roman" w:cs="Times New Roman"/>
          <w:spacing w:val="-11"/>
          <w:sz w:val="24"/>
          <w:szCs w:val="24"/>
          <w:lang w:val="ru-RU"/>
        </w:rPr>
        <w:t xml:space="preserve"> </w:t>
      </w:r>
      <w:r w:rsidRPr="001454E6">
        <w:rPr>
          <w:rFonts w:ascii="Times New Roman" w:hAnsi="Times New Roman" w:cs="Times New Roman"/>
          <w:sz w:val="24"/>
          <w:szCs w:val="24"/>
          <w:lang w:val="ru-RU"/>
        </w:rPr>
        <w:t>государства</w:t>
      </w:r>
      <w:r w:rsidRPr="001454E6">
        <w:rPr>
          <w:rFonts w:ascii="Times New Roman" w:hAnsi="Times New Roman" w:cs="Times New Roman"/>
          <w:spacing w:val="-10"/>
          <w:sz w:val="24"/>
          <w:szCs w:val="24"/>
          <w:lang w:val="ru-RU"/>
        </w:rPr>
        <w:t xml:space="preserve"> </w:t>
      </w:r>
      <w:r w:rsidRPr="001454E6">
        <w:rPr>
          <w:rFonts w:ascii="Times New Roman" w:hAnsi="Times New Roman" w:cs="Times New Roman"/>
          <w:sz w:val="24"/>
          <w:szCs w:val="24"/>
          <w:lang w:val="ru-RU"/>
        </w:rPr>
        <w:t>монголов.</w:t>
      </w:r>
      <w:r w:rsidRPr="001454E6">
        <w:rPr>
          <w:rFonts w:ascii="Times New Roman" w:hAnsi="Times New Roman" w:cs="Times New Roman"/>
          <w:spacing w:val="-11"/>
          <w:sz w:val="24"/>
          <w:szCs w:val="24"/>
          <w:lang w:val="ru-RU"/>
        </w:rPr>
        <w:t xml:space="preserve"> </w:t>
      </w:r>
      <w:r w:rsidRPr="001454E6">
        <w:rPr>
          <w:rFonts w:ascii="Times New Roman" w:hAnsi="Times New Roman" w:cs="Times New Roman"/>
          <w:sz w:val="24"/>
          <w:szCs w:val="24"/>
          <w:lang w:val="ru-RU"/>
        </w:rPr>
        <w:t xml:space="preserve">Личность Чингисхана и его завоевательные походы в Азии и </w:t>
      </w:r>
      <w:r w:rsidRPr="001454E6">
        <w:rPr>
          <w:rFonts w:ascii="Times New Roman" w:hAnsi="Times New Roman" w:cs="Times New Roman"/>
          <w:spacing w:val="-3"/>
          <w:sz w:val="24"/>
          <w:szCs w:val="24"/>
          <w:lang w:val="ru-RU"/>
        </w:rPr>
        <w:t xml:space="preserve">Европе. </w:t>
      </w:r>
      <w:r w:rsidRPr="001454E6">
        <w:rPr>
          <w:rFonts w:ascii="Times New Roman" w:hAnsi="Times New Roman" w:cs="Times New Roman"/>
          <w:sz w:val="24"/>
          <w:szCs w:val="24"/>
          <w:lang w:val="ru-RU"/>
        </w:rPr>
        <w:t>Последствия</w:t>
      </w:r>
      <w:r w:rsidRPr="001454E6">
        <w:rPr>
          <w:rFonts w:ascii="Times New Roman" w:hAnsi="Times New Roman" w:cs="Times New Roman"/>
          <w:spacing w:val="-18"/>
          <w:sz w:val="24"/>
          <w:szCs w:val="24"/>
          <w:lang w:val="ru-RU"/>
        </w:rPr>
        <w:t xml:space="preserve"> </w:t>
      </w:r>
      <w:r w:rsidRPr="001454E6">
        <w:rPr>
          <w:rFonts w:ascii="Times New Roman" w:hAnsi="Times New Roman" w:cs="Times New Roman"/>
          <w:sz w:val="24"/>
          <w:szCs w:val="24"/>
          <w:lang w:val="ru-RU"/>
        </w:rPr>
        <w:t>завоевательной</w:t>
      </w:r>
      <w:r w:rsidRPr="001454E6">
        <w:rPr>
          <w:rFonts w:ascii="Times New Roman" w:hAnsi="Times New Roman" w:cs="Times New Roman"/>
          <w:spacing w:val="-18"/>
          <w:sz w:val="24"/>
          <w:szCs w:val="24"/>
          <w:lang w:val="ru-RU"/>
        </w:rPr>
        <w:t xml:space="preserve"> </w:t>
      </w:r>
      <w:r w:rsidRPr="001454E6">
        <w:rPr>
          <w:rFonts w:ascii="Times New Roman" w:hAnsi="Times New Roman" w:cs="Times New Roman"/>
          <w:sz w:val="24"/>
          <w:szCs w:val="24"/>
          <w:lang w:val="ru-RU"/>
        </w:rPr>
        <w:t>политики</w:t>
      </w:r>
      <w:r w:rsidRPr="001454E6">
        <w:rPr>
          <w:rFonts w:ascii="Times New Roman" w:hAnsi="Times New Roman" w:cs="Times New Roman"/>
          <w:spacing w:val="-18"/>
          <w:sz w:val="24"/>
          <w:szCs w:val="24"/>
          <w:lang w:val="ru-RU"/>
        </w:rPr>
        <w:t xml:space="preserve"> </w:t>
      </w:r>
      <w:r w:rsidRPr="001454E6">
        <w:rPr>
          <w:rFonts w:ascii="Times New Roman" w:hAnsi="Times New Roman" w:cs="Times New Roman"/>
          <w:sz w:val="24"/>
          <w:szCs w:val="24"/>
          <w:lang w:val="ru-RU"/>
        </w:rPr>
        <w:t>для</w:t>
      </w:r>
      <w:r w:rsidRPr="001454E6">
        <w:rPr>
          <w:rFonts w:ascii="Times New Roman" w:hAnsi="Times New Roman" w:cs="Times New Roman"/>
          <w:spacing w:val="-18"/>
          <w:sz w:val="24"/>
          <w:szCs w:val="24"/>
          <w:lang w:val="ru-RU"/>
        </w:rPr>
        <w:t xml:space="preserve"> </w:t>
      </w:r>
      <w:r w:rsidRPr="001454E6">
        <w:rPr>
          <w:rFonts w:ascii="Times New Roman" w:hAnsi="Times New Roman" w:cs="Times New Roman"/>
          <w:sz w:val="24"/>
          <w:szCs w:val="24"/>
          <w:lang w:val="ru-RU"/>
        </w:rPr>
        <w:t>покоренных</w:t>
      </w:r>
      <w:r w:rsidRPr="001454E6">
        <w:rPr>
          <w:rFonts w:ascii="Times New Roman" w:hAnsi="Times New Roman" w:cs="Times New Roman"/>
          <w:spacing w:val="-18"/>
          <w:sz w:val="24"/>
          <w:szCs w:val="24"/>
          <w:lang w:val="ru-RU"/>
        </w:rPr>
        <w:t xml:space="preserve"> </w:t>
      </w:r>
      <w:r w:rsidRPr="001454E6">
        <w:rPr>
          <w:rFonts w:ascii="Times New Roman" w:hAnsi="Times New Roman" w:cs="Times New Roman"/>
          <w:spacing w:val="-3"/>
          <w:sz w:val="24"/>
          <w:szCs w:val="24"/>
          <w:lang w:val="ru-RU"/>
        </w:rPr>
        <w:t xml:space="preserve">стран </w:t>
      </w:r>
      <w:r w:rsidRPr="001454E6">
        <w:rPr>
          <w:rFonts w:ascii="Times New Roman" w:hAnsi="Times New Roman" w:cs="Times New Roman"/>
          <w:sz w:val="24"/>
          <w:szCs w:val="24"/>
          <w:lang w:val="ru-RU"/>
        </w:rPr>
        <w:t>и народов. Религиозная политика монголов в завоёванных землях.</w:t>
      </w:r>
      <w:r w:rsidRPr="001454E6">
        <w:rPr>
          <w:rFonts w:ascii="Times New Roman" w:hAnsi="Times New Roman" w:cs="Times New Roman"/>
          <w:spacing w:val="-21"/>
          <w:sz w:val="24"/>
          <w:szCs w:val="24"/>
          <w:lang w:val="ru-RU"/>
        </w:rPr>
        <w:t xml:space="preserve"> </w:t>
      </w:r>
      <w:r w:rsidRPr="001454E6">
        <w:rPr>
          <w:rFonts w:ascii="Times New Roman" w:hAnsi="Times New Roman" w:cs="Times New Roman"/>
          <w:sz w:val="24"/>
          <w:szCs w:val="24"/>
          <w:lang w:val="ru-RU"/>
        </w:rPr>
        <w:t>Управление</w:t>
      </w:r>
      <w:r w:rsidRPr="001454E6">
        <w:rPr>
          <w:rFonts w:ascii="Times New Roman" w:hAnsi="Times New Roman" w:cs="Times New Roman"/>
          <w:spacing w:val="-20"/>
          <w:sz w:val="24"/>
          <w:szCs w:val="24"/>
          <w:lang w:val="ru-RU"/>
        </w:rPr>
        <w:t xml:space="preserve"> </w:t>
      </w:r>
      <w:r w:rsidRPr="001454E6">
        <w:rPr>
          <w:rFonts w:ascii="Times New Roman" w:hAnsi="Times New Roman" w:cs="Times New Roman"/>
          <w:sz w:val="24"/>
          <w:szCs w:val="24"/>
          <w:lang w:val="ru-RU"/>
        </w:rPr>
        <w:t>монгольской</w:t>
      </w:r>
      <w:r w:rsidRPr="001454E6">
        <w:rPr>
          <w:rFonts w:ascii="Times New Roman" w:hAnsi="Times New Roman" w:cs="Times New Roman"/>
          <w:spacing w:val="-21"/>
          <w:sz w:val="24"/>
          <w:szCs w:val="24"/>
          <w:lang w:val="ru-RU"/>
        </w:rPr>
        <w:t xml:space="preserve"> </w:t>
      </w:r>
      <w:r w:rsidRPr="001454E6">
        <w:rPr>
          <w:rFonts w:ascii="Times New Roman" w:hAnsi="Times New Roman" w:cs="Times New Roman"/>
          <w:sz w:val="24"/>
          <w:szCs w:val="24"/>
          <w:lang w:val="ru-RU"/>
        </w:rPr>
        <w:t>державой</w:t>
      </w:r>
      <w:r w:rsidRPr="001454E6">
        <w:rPr>
          <w:rFonts w:ascii="Times New Roman" w:hAnsi="Times New Roman" w:cs="Times New Roman"/>
          <w:spacing w:val="-20"/>
          <w:sz w:val="24"/>
          <w:szCs w:val="24"/>
          <w:lang w:val="ru-RU"/>
        </w:rPr>
        <w:t xml:space="preserve"> </w:t>
      </w:r>
      <w:r w:rsidRPr="001454E6">
        <w:rPr>
          <w:rFonts w:ascii="Times New Roman" w:hAnsi="Times New Roman" w:cs="Times New Roman"/>
          <w:sz w:val="24"/>
          <w:szCs w:val="24"/>
          <w:lang w:val="ru-RU"/>
        </w:rPr>
        <w:t>и</w:t>
      </w:r>
      <w:r w:rsidRPr="001454E6">
        <w:rPr>
          <w:rFonts w:ascii="Times New Roman" w:hAnsi="Times New Roman" w:cs="Times New Roman"/>
          <w:spacing w:val="-20"/>
          <w:sz w:val="24"/>
          <w:szCs w:val="24"/>
          <w:lang w:val="ru-RU"/>
        </w:rPr>
        <w:t xml:space="preserve"> </w:t>
      </w:r>
      <w:r w:rsidRPr="001454E6">
        <w:rPr>
          <w:rFonts w:ascii="Times New Roman" w:hAnsi="Times New Roman" w:cs="Times New Roman"/>
          <w:sz w:val="24"/>
          <w:szCs w:val="24"/>
          <w:lang w:val="ru-RU"/>
        </w:rPr>
        <w:t>причины</w:t>
      </w:r>
      <w:r w:rsidRPr="001454E6">
        <w:rPr>
          <w:rFonts w:ascii="Times New Roman" w:hAnsi="Times New Roman" w:cs="Times New Roman"/>
          <w:spacing w:val="-21"/>
          <w:sz w:val="24"/>
          <w:szCs w:val="24"/>
          <w:lang w:val="ru-RU"/>
        </w:rPr>
        <w:t xml:space="preserve"> </w:t>
      </w:r>
      <w:r w:rsidRPr="001454E6">
        <w:rPr>
          <w:rFonts w:ascii="Times New Roman" w:hAnsi="Times New Roman" w:cs="Times New Roman"/>
          <w:sz w:val="24"/>
          <w:szCs w:val="24"/>
          <w:lang w:val="ru-RU"/>
        </w:rPr>
        <w:t>ее</w:t>
      </w:r>
      <w:r w:rsidRPr="001454E6">
        <w:rPr>
          <w:rFonts w:ascii="Times New Roman" w:hAnsi="Times New Roman" w:cs="Times New Roman"/>
          <w:spacing w:val="-20"/>
          <w:sz w:val="24"/>
          <w:szCs w:val="24"/>
          <w:lang w:val="ru-RU"/>
        </w:rPr>
        <w:t xml:space="preserve"> </w:t>
      </w:r>
      <w:r w:rsidRPr="001454E6">
        <w:rPr>
          <w:rFonts w:ascii="Times New Roman" w:hAnsi="Times New Roman" w:cs="Times New Roman"/>
          <w:spacing w:val="-4"/>
          <w:sz w:val="24"/>
          <w:szCs w:val="24"/>
          <w:lang w:val="ru-RU"/>
        </w:rPr>
        <w:t>рас</w:t>
      </w:r>
      <w:r w:rsidRPr="001454E6">
        <w:rPr>
          <w:rFonts w:ascii="Times New Roman" w:hAnsi="Times New Roman" w:cs="Times New Roman"/>
          <w:sz w:val="24"/>
          <w:szCs w:val="24"/>
          <w:lang w:val="ru-RU"/>
        </w:rPr>
        <w:t>пада.</w:t>
      </w:r>
      <w:r w:rsidRPr="001454E6">
        <w:rPr>
          <w:rFonts w:ascii="Times New Roman" w:hAnsi="Times New Roman" w:cs="Times New Roman"/>
          <w:spacing w:val="-25"/>
          <w:sz w:val="24"/>
          <w:szCs w:val="24"/>
          <w:lang w:val="ru-RU"/>
        </w:rPr>
        <w:t xml:space="preserve"> </w:t>
      </w:r>
      <w:r w:rsidRPr="001454E6">
        <w:rPr>
          <w:rFonts w:ascii="Times New Roman" w:hAnsi="Times New Roman" w:cs="Times New Roman"/>
          <w:sz w:val="24"/>
          <w:szCs w:val="24"/>
          <w:lang w:val="ru-RU"/>
        </w:rPr>
        <w:t>Империя</w:t>
      </w:r>
      <w:r w:rsidRPr="001454E6">
        <w:rPr>
          <w:rFonts w:ascii="Times New Roman" w:hAnsi="Times New Roman" w:cs="Times New Roman"/>
          <w:spacing w:val="-25"/>
          <w:sz w:val="24"/>
          <w:szCs w:val="24"/>
          <w:lang w:val="ru-RU"/>
        </w:rPr>
        <w:t xml:space="preserve"> </w:t>
      </w:r>
      <w:r w:rsidRPr="001454E6">
        <w:rPr>
          <w:rFonts w:ascii="Times New Roman" w:hAnsi="Times New Roman" w:cs="Times New Roman"/>
          <w:sz w:val="24"/>
          <w:szCs w:val="24"/>
          <w:lang w:val="ru-RU"/>
        </w:rPr>
        <w:t>Тамерлана</w:t>
      </w:r>
      <w:r w:rsidRPr="001454E6">
        <w:rPr>
          <w:rFonts w:ascii="Times New Roman" w:hAnsi="Times New Roman" w:cs="Times New Roman"/>
          <w:spacing w:val="-24"/>
          <w:sz w:val="24"/>
          <w:szCs w:val="24"/>
          <w:lang w:val="ru-RU"/>
        </w:rPr>
        <w:t xml:space="preserve"> </w:t>
      </w:r>
      <w:r w:rsidRPr="001454E6">
        <w:rPr>
          <w:rFonts w:ascii="Times New Roman" w:hAnsi="Times New Roman" w:cs="Times New Roman"/>
          <w:sz w:val="24"/>
          <w:szCs w:val="24"/>
          <w:lang w:val="ru-RU"/>
        </w:rPr>
        <w:t>и</w:t>
      </w:r>
      <w:r w:rsidRPr="001454E6">
        <w:rPr>
          <w:rFonts w:ascii="Times New Roman" w:hAnsi="Times New Roman" w:cs="Times New Roman"/>
          <w:spacing w:val="-25"/>
          <w:sz w:val="24"/>
          <w:szCs w:val="24"/>
          <w:lang w:val="ru-RU"/>
        </w:rPr>
        <w:t xml:space="preserve"> </w:t>
      </w:r>
      <w:r w:rsidRPr="001454E6">
        <w:rPr>
          <w:rFonts w:ascii="Times New Roman" w:hAnsi="Times New Roman" w:cs="Times New Roman"/>
          <w:sz w:val="24"/>
          <w:szCs w:val="24"/>
          <w:lang w:val="ru-RU"/>
        </w:rPr>
        <w:t>ее</w:t>
      </w:r>
      <w:r w:rsidRPr="001454E6">
        <w:rPr>
          <w:rFonts w:ascii="Times New Roman" w:hAnsi="Times New Roman" w:cs="Times New Roman"/>
          <w:spacing w:val="-24"/>
          <w:sz w:val="24"/>
          <w:szCs w:val="24"/>
          <w:lang w:val="ru-RU"/>
        </w:rPr>
        <w:t xml:space="preserve"> </w:t>
      </w:r>
      <w:r w:rsidRPr="001454E6">
        <w:rPr>
          <w:rFonts w:ascii="Times New Roman" w:hAnsi="Times New Roman" w:cs="Times New Roman"/>
          <w:sz w:val="24"/>
          <w:szCs w:val="24"/>
          <w:lang w:val="ru-RU"/>
        </w:rPr>
        <w:t>след</w:t>
      </w:r>
      <w:r w:rsidRPr="001454E6">
        <w:rPr>
          <w:rFonts w:ascii="Times New Roman" w:hAnsi="Times New Roman" w:cs="Times New Roman"/>
          <w:spacing w:val="-25"/>
          <w:sz w:val="24"/>
          <w:szCs w:val="24"/>
          <w:lang w:val="ru-RU"/>
        </w:rPr>
        <w:t xml:space="preserve"> </w:t>
      </w:r>
      <w:r w:rsidRPr="001454E6">
        <w:rPr>
          <w:rFonts w:ascii="Times New Roman" w:hAnsi="Times New Roman" w:cs="Times New Roman"/>
          <w:sz w:val="24"/>
          <w:szCs w:val="24"/>
          <w:lang w:val="ru-RU"/>
        </w:rPr>
        <w:t>в</w:t>
      </w:r>
      <w:r w:rsidRPr="001454E6">
        <w:rPr>
          <w:rFonts w:ascii="Times New Roman" w:hAnsi="Times New Roman" w:cs="Times New Roman"/>
          <w:spacing w:val="-25"/>
          <w:sz w:val="24"/>
          <w:szCs w:val="24"/>
          <w:lang w:val="ru-RU"/>
        </w:rPr>
        <w:t xml:space="preserve"> </w:t>
      </w:r>
      <w:r w:rsidRPr="001454E6">
        <w:rPr>
          <w:rFonts w:ascii="Times New Roman" w:hAnsi="Times New Roman" w:cs="Times New Roman"/>
          <w:sz w:val="24"/>
          <w:szCs w:val="24"/>
          <w:lang w:val="ru-RU"/>
        </w:rPr>
        <w:t>мировой</w:t>
      </w:r>
      <w:r w:rsidRPr="001454E6">
        <w:rPr>
          <w:rFonts w:ascii="Times New Roman" w:hAnsi="Times New Roman" w:cs="Times New Roman"/>
          <w:spacing w:val="-24"/>
          <w:sz w:val="24"/>
          <w:szCs w:val="24"/>
          <w:lang w:val="ru-RU"/>
        </w:rPr>
        <w:t xml:space="preserve"> </w:t>
      </w:r>
      <w:r w:rsidRPr="001454E6">
        <w:rPr>
          <w:rFonts w:ascii="Times New Roman" w:hAnsi="Times New Roman" w:cs="Times New Roman"/>
          <w:sz w:val="24"/>
          <w:szCs w:val="24"/>
          <w:lang w:val="ru-RU"/>
        </w:rPr>
        <w:t>истории.</w:t>
      </w:r>
    </w:p>
    <w:p w:rsidR="00B30C0F" w:rsidRPr="001454E6" w:rsidRDefault="00B30C0F" w:rsidP="002D5397">
      <w:pPr>
        <w:pStyle w:val="4"/>
        <w:spacing w:before="0" w:line="240" w:lineRule="auto"/>
        <w:rPr>
          <w:rFonts w:ascii="Times New Roman" w:hAnsi="Times New Roman" w:cs="Times New Roman"/>
          <w:color w:val="auto"/>
          <w:sz w:val="24"/>
          <w:szCs w:val="24"/>
        </w:rPr>
      </w:pPr>
      <w:r w:rsidRPr="001454E6">
        <w:rPr>
          <w:rFonts w:ascii="Times New Roman" w:hAnsi="Times New Roman" w:cs="Times New Roman"/>
          <w:color w:val="auto"/>
          <w:sz w:val="24"/>
          <w:szCs w:val="24"/>
        </w:rPr>
        <w:t>Тема 22. Индия: раджи и султаны (1 ч)</w:t>
      </w:r>
    </w:p>
    <w:p w:rsidR="00B30C0F" w:rsidRPr="001454E6" w:rsidRDefault="00B30C0F" w:rsidP="00B754EE">
      <w:pPr>
        <w:pStyle w:val="af0"/>
        <w:spacing w:line="247" w:lineRule="auto"/>
        <w:ind w:left="0" w:right="131"/>
        <w:rPr>
          <w:rFonts w:ascii="Times New Roman" w:hAnsi="Times New Roman" w:cs="Times New Roman"/>
          <w:sz w:val="24"/>
          <w:szCs w:val="24"/>
          <w:lang w:val="ru-RU"/>
        </w:rPr>
      </w:pPr>
      <w:r w:rsidRPr="001454E6">
        <w:rPr>
          <w:rFonts w:ascii="Times New Roman" w:hAnsi="Times New Roman" w:cs="Times New Roman"/>
          <w:sz w:val="24"/>
          <w:szCs w:val="24"/>
          <w:lang w:val="ru-RU"/>
        </w:rPr>
        <w:t>Держава</w:t>
      </w:r>
      <w:r w:rsidRPr="001454E6">
        <w:rPr>
          <w:rFonts w:ascii="Times New Roman" w:hAnsi="Times New Roman" w:cs="Times New Roman"/>
          <w:spacing w:val="-29"/>
          <w:sz w:val="24"/>
          <w:szCs w:val="24"/>
          <w:lang w:val="ru-RU"/>
        </w:rPr>
        <w:t xml:space="preserve"> </w:t>
      </w:r>
      <w:r w:rsidRPr="001454E6">
        <w:rPr>
          <w:rFonts w:ascii="Times New Roman" w:hAnsi="Times New Roman" w:cs="Times New Roman"/>
          <w:sz w:val="24"/>
          <w:szCs w:val="24"/>
          <w:lang w:val="ru-RU"/>
        </w:rPr>
        <w:t>Гуптов</w:t>
      </w:r>
      <w:r w:rsidRPr="001454E6">
        <w:rPr>
          <w:rFonts w:ascii="Times New Roman" w:hAnsi="Times New Roman" w:cs="Times New Roman"/>
          <w:spacing w:val="-29"/>
          <w:sz w:val="24"/>
          <w:szCs w:val="24"/>
          <w:lang w:val="ru-RU"/>
        </w:rPr>
        <w:t xml:space="preserve"> </w:t>
      </w:r>
      <w:r w:rsidRPr="001454E6">
        <w:rPr>
          <w:rFonts w:ascii="Times New Roman" w:hAnsi="Times New Roman" w:cs="Times New Roman"/>
          <w:sz w:val="24"/>
          <w:szCs w:val="24"/>
          <w:lang w:val="ru-RU"/>
        </w:rPr>
        <w:t>(</w:t>
      </w:r>
      <w:r w:rsidRPr="001454E6">
        <w:rPr>
          <w:rFonts w:ascii="Times New Roman" w:hAnsi="Times New Roman" w:cs="Times New Roman"/>
          <w:sz w:val="24"/>
          <w:szCs w:val="24"/>
        </w:rPr>
        <w:t>IV</w:t>
      </w:r>
      <w:r w:rsidRPr="001454E6">
        <w:rPr>
          <w:rFonts w:ascii="Times New Roman" w:hAnsi="Times New Roman" w:cs="Times New Roman"/>
          <w:sz w:val="24"/>
          <w:szCs w:val="24"/>
          <w:lang w:val="ru-RU"/>
        </w:rPr>
        <w:t>—</w:t>
      </w:r>
      <w:r w:rsidRPr="001454E6">
        <w:rPr>
          <w:rFonts w:ascii="Times New Roman" w:hAnsi="Times New Roman" w:cs="Times New Roman"/>
          <w:sz w:val="24"/>
          <w:szCs w:val="24"/>
        </w:rPr>
        <w:t>VI</w:t>
      </w:r>
      <w:r w:rsidRPr="001454E6">
        <w:rPr>
          <w:rFonts w:ascii="Times New Roman" w:hAnsi="Times New Roman" w:cs="Times New Roman"/>
          <w:spacing w:val="-29"/>
          <w:sz w:val="24"/>
          <w:szCs w:val="24"/>
          <w:lang w:val="ru-RU"/>
        </w:rPr>
        <w:t xml:space="preserve"> </w:t>
      </w:r>
      <w:r w:rsidRPr="001454E6">
        <w:rPr>
          <w:rFonts w:ascii="Times New Roman" w:hAnsi="Times New Roman" w:cs="Times New Roman"/>
          <w:sz w:val="24"/>
          <w:szCs w:val="24"/>
          <w:lang w:val="ru-RU"/>
        </w:rPr>
        <w:t>вв.),</w:t>
      </w:r>
      <w:r w:rsidRPr="001454E6">
        <w:rPr>
          <w:rFonts w:ascii="Times New Roman" w:hAnsi="Times New Roman" w:cs="Times New Roman"/>
          <w:spacing w:val="-29"/>
          <w:sz w:val="24"/>
          <w:szCs w:val="24"/>
          <w:lang w:val="ru-RU"/>
        </w:rPr>
        <w:t xml:space="preserve"> </w:t>
      </w:r>
      <w:r w:rsidRPr="001454E6">
        <w:rPr>
          <w:rFonts w:ascii="Times New Roman" w:hAnsi="Times New Roman" w:cs="Times New Roman"/>
          <w:sz w:val="24"/>
          <w:szCs w:val="24"/>
          <w:lang w:val="ru-RU"/>
        </w:rPr>
        <w:t>её</w:t>
      </w:r>
      <w:r w:rsidRPr="001454E6">
        <w:rPr>
          <w:rFonts w:ascii="Times New Roman" w:hAnsi="Times New Roman" w:cs="Times New Roman"/>
          <w:spacing w:val="-29"/>
          <w:sz w:val="24"/>
          <w:szCs w:val="24"/>
          <w:lang w:val="ru-RU"/>
        </w:rPr>
        <w:t xml:space="preserve"> </w:t>
      </w:r>
      <w:r w:rsidRPr="001454E6">
        <w:rPr>
          <w:rFonts w:ascii="Times New Roman" w:hAnsi="Times New Roman" w:cs="Times New Roman"/>
          <w:sz w:val="24"/>
          <w:szCs w:val="24"/>
          <w:lang w:val="ru-RU"/>
        </w:rPr>
        <w:t>геополитическое</w:t>
      </w:r>
      <w:r w:rsidRPr="001454E6">
        <w:rPr>
          <w:rFonts w:ascii="Times New Roman" w:hAnsi="Times New Roman" w:cs="Times New Roman"/>
          <w:spacing w:val="-29"/>
          <w:sz w:val="24"/>
          <w:szCs w:val="24"/>
          <w:lang w:val="ru-RU"/>
        </w:rPr>
        <w:t xml:space="preserve"> </w:t>
      </w:r>
      <w:r w:rsidRPr="001454E6">
        <w:rPr>
          <w:rFonts w:ascii="Times New Roman" w:hAnsi="Times New Roman" w:cs="Times New Roman"/>
          <w:sz w:val="24"/>
          <w:szCs w:val="24"/>
          <w:lang w:val="ru-RU"/>
        </w:rPr>
        <w:t xml:space="preserve">положение </w:t>
      </w:r>
      <w:r w:rsidRPr="001454E6">
        <w:rPr>
          <w:rFonts w:ascii="Times New Roman" w:hAnsi="Times New Roman" w:cs="Times New Roman"/>
          <w:w w:val="95"/>
          <w:sz w:val="24"/>
          <w:szCs w:val="24"/>
          <w:lang w:val="ru-RU"/>
        </w:rPr>
        <w:t>в</w:t>
      </w:r>
      <w:r w:rsidRPr="001454E6">
        <w:rPr>
          <w:rFonts w:ascii="Times New Roman" w:hAnsi="Times New Roman" w:cs="Times New Roman"/>
          <w:spacing w:val="-7"/>
          <w:w w:val="95"/>
          <w:sz w:val="24"/>
          <w:szCs w:val="24"/>
          <w:lang w:val="ru-RU"/>
        </w:rPr>
        <w:t xml:space="preserve"> </w:t>
      </w:r>
      <w:r w:rsidRPr="001454E6">
        <w:rPr>
          <w:rFonts w:ascii="Times New Roman" w:hAnsi="Times New Roman" w:cs="Times New Roman"/>
          <w:w w:val="95"/>
          <w:sz w:val="24"/>
          <w:szCs w:val="24"/>
          <w:lang w:val="ru-RU"/>
        </w:rPr>
        <w:t>раннем</w:t>
      </w:r>
      <w:r w:rsidRPr="001454E6">
        <w:rPr>
          <w:rFonts w:ascii="Times New Roman" w:hAnsi="Times New Roman" w:cs="Times New Roman"/>
          <w:spacing w:val="-6"/>
          <w:w w:val="95"/>
          <w:sz w:val="24"/>
          <w:szCs w:val="24"/>
          <w:lang w:val="ru-RU"/>
        </w:rPr>
        <w:t xml:space="preserve"> </w:t>
      </w:r>
      <w:r w:rsidRPr="001454E6">
        <w:rPr>
          <w:rFonts w:ascii="Times New Roman" w:hAnsi="Times New Roman" w:cs="Times New Roman"/>
          <w:w w:val="95"/>
          <w:sz w:val="24"/>
          <w:szCs w:val="24"/>
          <w:lang w:val="ru-RU"/>
        </w:rPr>
        <w:t>Средневековье</w:t>
      </w:r>
      <w:r w:rsidRPr="001454E6">
        <w:rPr>
          <w:rFonts w:ascii="Times New Roman" w:hAnsi="Times New Roman" w:cs="Times New Roman"/>
          <w:spacing w:val="-7"/>
          <w:w w:val="95"/>
          <w:sz w:val="24"/>
          <w:szCs w:val="24"/>
          <w:lang w:val="ru-RU"/>
        </w:rPr>
        <w:t xml:space="preserve"> </w:t>
      </w:r>
      <w:r w:rsidRPr="001454E6">
        <w:rPr>
          <w:rFonts w:ascii="Times New Roman" w:hAnsi="Times New Roman" w:cs="Times New Roman"/>
          <w:w w:val="95"/>
          <w:sz w:val="24"/>
          <w:szCs w:val="24"/>
          <w:lang w:val="ru-RU"/>
        </w:rPr>
        <w:lastRenderedPageBreak/>
        <w:t>и</w:t>
      </w:r>
      <w:r w:rsidRPr="001454E6">
        <w:rPr>
          <w:rFonts w:ascii="Times New Roman" w:hAnsi="Times New Roman" w:cs="Times New Roman"/>
          <w:spacing w:val="-6"/>
          <w:w w:val="95"/>
          <w:sz w:val="24"/>
          <w:szCs w:val="24"/>
          <w:lang w:val="ru-RU"/>
        </w:rPr>
        <w:t xml:space="preserve"> </w:t>
      </w:r>
      <w:r w:rsidRPr="001454E6">
        <w:rPr>
          <w:rFonts w:ascii="Times New Roman" w:hAnsi="Times New Roman" w:cs="Times New Roman"/>
          <w:w w:val="95"/>
          <w:sz w:val="24"/>
          <w:szCs w:val="24"/>
          <w:lang w:val="ru-RU"/>
        </w:rPr>
        <w:t>торговые</w:t>
      </w:r>
      <w:r w:rsidRPr="001454E6">
        <w:rPr>
          <w:rFonts w:ascii="Times New Roman" w:hAnsi="Times New Roman" w:cs="Times New Roman"/>
          <w:spacing w:val="-6"/>
          <w:w w:val="95"/>
          <w:sz w:val="24"/>
          <w:szCs w:val="24"/>
          <w:lang w:val="ru-RU"/>
        </w:rPr>
        <w:t xml:space="preserve"> </w:t>
      </w:r>
      <w:r w:rsidRPr="001454E6">
        <w:rPr>
          <w:rFonts w:ascii="Times New Roman" w:hAnsi="Times New Roman" w:cs="Times New Roman"/>
          <w:w w:val="95"/>
          <w:sz w:val="24"/>
          <w:szCs w:val="24"/>
          <w:lang w:val="ru-RU"/>
        </w:rPr>
        <w:t>связи</w:t>
      </w:r>
      <w:r w:rsidRPr="001454E6">
        <w:rPr>
          <w:rFonts w:ascii="Times New Roman" w:hAnsi="Times New Roman" w:cs="Times New Roman"/>
          <w:spacing w:val="-7"/>
          <w:w w:val="95"/>
          <w:sz w:val="24"/>
          <w:szCs w:val="24"/>
          <w:lang w:val="ru-RU"/>
        </w:rPr>
        <w:t xml:space="preserve"> </w:t>
      </w:r>
      <w:r w:rsidRPr="001454E6">
        <w:rPr>
          <w:rFonts w:ascii="Times New Roman" w:hAnsi="Times New Roman" w:cs="Times New Roman"/>
          <w:w w:val="95"/>
          <w:sz w:val="24"/>
          <w:szCs w:val="24"/>
          <w:lang w:val="ru-RU"/>
        </w:rPr>
        <w:t>со</w:t>
      </w:r>
      <w:r w:rsidRPr="001454E6">
        <w:rPr>
          <w:rFonts w:ascii="Times New Roman" w:hAnsi="Times New Roman" w:cs="Times New Roman"/>
          <w:spacing w:val="-6"/>
          <w:w w:val="95"/>
          <w:sz w:val="24"/>
          <w:szCs w:val="24"/>
          <w:lang w:val="ru-RU"/>
        </w:rPr>
        <w:t xml:space="preserve"> </w:t>
      </w:r>
      <w:r w:rsidRPr="001454E6">
        <w:rPr>
          <w:rFonts w:ascii="Times New Roman" w:hAnsi="Times New Roman" w:cs="Times New Roman"/>
          <w:w w:val="95"/>
          <w:sz w:val="24"/>
          <w:szCs w:val="24"/>
          <w:lang w:val="ru-RU"/>
        </w:rPr>
        <w:t>странами</w:t>
      </w:r>
      <w:r w:rsidRPr="001454E6">
        <w:rPr>
          <w:rFonts w:ascii="Times New Roman" w:hAnsi="Times New Roman" w:cs="Times New Roman"/>
          <w:spacing w:val="-6"/>
          <w:w w:val="95"/>
          <w:sz w:val="24"/>
          <w:szCs w:val="24"/>
          <w:lang w:val="ru-RU"/>
        </w:rPr>
        <w:t xml:space="preserve"> </w:t>
      </w:r>
      <w:r w:rsidRPr="001454E6">
        <w:rPr>
          <w:rFonts w:ascii="Times New Roman" w:hAnsi="Times New Roman" w:cs="Times New Roman"/>
          <w:w w:val="95"/>
          <w:sz w:val="24"/>
          <w:szCs w:val="24"/>
          <w:lang w:val="ru-RU"/>
        </w:rPr>
        <w:t xml:space="preserve">Востока </w:t>
      </w:r>
      <w:r w:rsidRPr="001454E6">
        <w:rPr>
          <w:rFonts w:ascii="Times New Roman" w:hAnsi="Times New Roman" w:cs="Times New Roman"/>
          <w:sz w:val="24"/>
          <w:szCs w:val="24"/>
          <w:lang w:val="ru-RU"/>
        </w:rPr>
        <w:t>и</w:t>
      </w:r>
      <w:r w:rsidRPr="001454E6">
        <w:rPr>
          <w:rFonts w:ascii="Times New Roman" w:hAnsi="Times New Roman" w:cs="Times New Roman"/>
          <w:spacing w:val="-17"/>
          <w:sz w:val="24"/>
          <w:szCs w:val="24"/>
          <w:lang w:val="ru-RU"/>
        </w:rPr>
        <w:t xml:space="preserve"> </w:t>
      </w:r>
      <w:r w:rsidRPr="001454E6">
        <w:rPr>
          <w:rFonts w:ascii="Times New Roman" w:hAnsi="Times New Roman" w:cs="Times New Roman"/>
          <w:sz w:val="24"/>
          <w:szCs w:val="24"/>
          <w:lang w:val="ru-RU"/>
        </w:rPr>
        <w:t>Запада.</w:t>
      </w:r>
      <w:r w:rsidRPr="001454E6">
        <w:rPr>
          <w:rFonts w:ascii="Times New Roman" w:hAnsi="Times New Roman" w:cs="Times New Roman"/>
          <w:spacing w:val="-16"/>
          <w:sz w:val="24"/>
          <w:szCs w:val="24"/>
          <w:lang w:val="ru-RU"/>
        </w:rPr>
        <w:t xml:space="preserve"> </w:t>
      </w:r>
      <w:r w:rsidRPr="001454E6">
        <w:rPr>
          <w:rFonts w:ascii="Times New Roman" w:hAnsi="Times New Roman" w:cs="Times New Roman"/>
          <w:sz w:val="24"/>
          <w:szCs w:val="24"/>
          <w:lang w:val="ru-RU"/>
        </w:rPr>
        <w:t>Научные</w:t>
      </w:r>
      <w:r w:rsidRPr="001454E6">
        <w:rPr>
          <w:rFonts w:ascii="Times New Roman" w:hAnsi="Times New Roman" w:cs="Times New Roman"/>
          <w:spacing w:val="-16"/>
          <w:sz w:val="24"/>
          <w:szCs w:val="24"/>
          <w:lang w:val="ru-RU"/>
        </w:rPr>
        <w:t xml:space="preserve"> </w:t>
      </w:r>
      <w:r w:rsidRPr="001454E6">
        <w:rPr>
          <w:rFonts w:ascii="Times New Roman" w:hAnsi="Times New Roman" w:cs="Times New Roman"/>
          <w:sz w:val="24"/>
          <w:szCs w:val="24"/>
          <w:lang w:val="ru-RU"/>
        </w:rPr>
        <w:t>и</w:t>
      </w:r>
      <w:r w:rsidRPr="001454E6">
        <w:rPr>
          <w:rFonts w:ascii="Times New Roman" w:hAnsi="Times New Roman" w:cs="Times New Roman"/>
          <w:spacing w:val="-17"/>
          <w:sz w:val="24"/>
          <w:szCs w:val="24"/>
          <w:lang w:val="ru-RU"/>
        </w:rPr>
        <w:t xml:space="preserve"> </w:t>
      </w:r>
      <w:r w:rsidRPr="001454E6">
        <w:rPr>
          <w:rFonts w:ascii="Times New Roman" w:hAnsi="Times New Roman" w:cs="Times New Roman"/>
          <w:sz w:val="24"/>
          <w:szCs w:val="24"/>
          <w:lang w:val="ru-RU"/>
        </w:rPr>
        <w:t>культурные</w:t>
      </w:r>
      <w:r w:rsidRPr="001454E6">
        <w:rPr>
          <w:rFonts w:ascii="Times New Roman" w:hAnsi="Times New Roman" w:cs="Times New Roman"/>
          <w:spacing w:val="-16"/>
          <w:sz w:val="24"/>
          <w:szCs w:val="24"/>
          <w:lang w:val="ru-RU"/>
        </w:rPr>
        <w:t xml:space="preserve"> </w:t>
      </w:r>
      <w:r w:rsidRPr="001454E6">
        <w:rPr>
          <w:rFonts w:ascii="Times New Roman" w:hAnsi="Times New Roman" w:cs="Times New Roman"/>
          <w:sz w:val="24"/>
          <w:szCs w:val="24"/>
          <w:lang w:val="ru-RU"/>
        </w:rPr>
        <w:t>достижения</w:t>
      </w:r>
      <w:r w:rsidRPr="001454E6">
        <w:rPr>
          <w:rFonts w:ascii="Times New Roman" w:hAnsi="Times New Roman" w:cs="Times New Roman"/>
          <w:spacing w:val="-16"/>
          <w:sz w:val="24"/>
          <w:szCs w:val="24"/>
          <w:lang w:val="ru-RU"/>
        </w:rPr>
        <w:t xml:space="preserve"> </w:t>
      </w:r>
      <w:r w:rsidRPr="001454E6">
        <w:rPr>
          <w:rFonts w:ascii="Times New Roman" w:hAnsi="Times New Roman" w:cs="Times New Roman"/>
          <w:sz w:val="24"/>
          <w:szCs w:val="24"/>
          <w:lang w:val="ru-RU"/>
        </w:rPr>
        <w:t>индийцев.</w:t>
      </w:r>
      <w:r w:rsidRPr="001454E6">
        <w:rPr>
          <w:rFonts w:ascii="Times New Roman" w:hAnsi="Times New Roman" w:cs="Times New Roman"/>
          <w:spacing w:val="-16"/>
          <w:sz w:val="24"/>
          <w:szCs w:val="24"/>
          <w:lang w:val="ru-RU"/>
        </w:rPr>
        <w:t xml:space="preserve"> </w:t>
      </w:r>
      <w:r w:rsidRPr="001454E6">
        <w:rPr>
          <w:rFonts w:ascii="Times New Roman" w:hAnsi="Times New Roman" w:cs="Times New Roman"/>
          <w:sz w:val="24"/>
          <w:szCs w:val="24"/>
          <w:lang w:val="ru-RU"/>
        </w:rPr>
        <w:t>Ра</w:t>
      </w:r>
      <w:r w:rsidR="00C523CA" w:rsidRPr="001454E6">
        <w:rPr>
          <w:rFonts w:ascii="Times New Roman" w:hAnsi="Times New Roman" w:cs="Times New Roman"/>
          <w:sz w:val="24"/>
          <w:szCs w:val="24"/>
          <w:lang w:val="ru-RU"/>
        </w:rPr>
        <w:t>с</w:t>
      </w:r>
      <w:r w:rsidRPr="001454E6">
        <w:rPr>
          <w:rFonts w:ascii="Times New Roman" w:hAnsi="Times New Roman" w:cs="Times New Roman"/>
          <w:sz w:val="24"/>
          <w:szCs w:val="24"/>
          <w:lang w:val="ru-RU"/>
        </w:rPr>
        <w:t>пад</w:t>
      </w:r>
      <w:r w:rsidRPr="001454E6">
        <w:rPr>
          <w:rFonts w:ascii="Times New Roman" w:hAnsi="Times New Roman" w:cs="Times New Roman"/>
          <w:spacing w:val="-36"/>
          <w:sz w:val="24"/>
          <w:szCs w:val="24"/>
          <w:lang w:val="ru-RU"/>
        </w:rPr>
        <w:t xml:space="preserve"> </w:t>
      </w:r>
      <w:r w:rsidRPr="001454E6">
        <w:rPr>
          <w:rFonts w:ascii="Times New Roman" w:hAnsi="Times New Roman" w:cs="Times New Roman"/>
          <w:sz w:val="24"/>
          <w:szCs w:val="24"/>
          <w:lang w:val="ru-RU"/>
        </w:rPr>
        <w:t>державы</w:t>
      </w:r>
      <w:r w:rsidRPr="001454E6">
        <w:rPr>
          <w:rFonts w:ascii="Times New Roman" w:hAnsi="Times New Roman" w:cs="Times New Roman"/>
          <w:spacing w:val="-36"/>
          <w:sz w:val="24"/>
          <w:szCs w:val="24"/>
          <w:lang w:val="ru-RU"/>
        </w:rPr>
        <w:t xml:space="preserve"> </w:t>
      </w:r>
      <w:r w:rsidRPr="001454E6">
        <w:rPr>
          <w:rFonts w:ascii="Times New Roman" w:hAnsi="Times New Roman" w:cs="Times New Roman"/>
          <w:sz w:val="24"/>
          <w:szCs w:val="24"/>
          <w:lang w:val="ru-RU"/>
        </w:rPr>
        <w:t>и</w:t>
      </w:r>
      <w:r w:rsidRPr="001454E6">
        <w:rPr>
          <w:rFonts w:ascii="Times New Roman" w:hAnsi="Times New Roman" w:cs="Times New Roman"/>
          <w:spacing w:val="-36"/>
          <w:sz w:val="24"/>
          <w:szCs w:val="24"/>
          <w:lang w:val="ru-RU"/>
        </w:rPr>
        <w:t xml:space="preserve"> </w:t>
      </w:r>
      <w:r w:rsidRPr="001454E6">
        <w:rPr>
          <w:rFonts w:ascii="Times New Roman" w:hAnsi="Times New Roman" w:cs="Times New Roman"/>
          <w:sz w:val="24"/>
          <w:szCs w:val="24"/>
          <w:lang w:val="ru-RU"/>
        </w:rPr>
        <w:t>упадок</w:t>
      </w:r>
      <w:r w:rsidRPr="001454E6">
        <w:rPr>
          <w:rFonts w:ascii="Times New Roman" w:hAnsi="Times New Roman" w:cs="Times New Roman"/>
          <w:spacing w:val="-36"/>
          <w:sz w:val="24"/>
          <w:szCs w:val="24"/>
          <w:lang w:val="ru-RU"/>
        </w:rPr>
        <w:t xml:space="preserve"> </w:t>
      </w:r>
      <w:r w:rsidRPr="001454E6">
        <w:rPr>
          <w:rFonts w:ascii="Times New Roman" w:hAnsi="Times New Roman" w:cs="Times New Roman"/>
          <w:sz w:val="24"/>
          <w:szCs w:val="24"/>
          <w:lang w:val="ru-RU"/>
        </w:rPr>
        <w:t>княжеств</w:t>
      </w:r>
      <w:r w:rsidRPr="001454E6">
        <w:rPr>
          <w:rFonts w:ascii="Times New Roman" w:hAnsi="Times New Roman" w:cs="Times New Roman"/>
          <w:spacing w:val="-36"/>
          <w:sz w:val="24"/>
          <w:szCs w:val="24"/>
          <w:lang w:val="ru-RU"/>
        </w:rPr>
        <w:t xml:space="preserve"> </w:t>
      </w:r>
      <w:r w:rsidRPr="001454E6">
        <w:rPr>
          <w:rFonts w:ascii="Times New Roman" w:hAnsi="Times New Roman" w:cs="Times New Roman"/>
          <w:sz w:val="24"/>
          <w:szCs w:val="24"/>
          <w:lang w:val="ru-RU"/>
        </w:rPr>
        <w:t>под</w:t>
      </w:r>
      <w:r w:rsidRPr="001454E6">
        <w:rPr>
          <w:rFonts w:ascii="Times New Roman" w:hAnsi="Times New Roman" w:cs="Times New Roman"/>
          <w:spacing w:val="-36"/>
          <w:sz w:val="24"/>
          <w:szCs w:val="24"/>
          <w:lang w:val="ru-RU"/>
        </w:rPr>
        <w:t xml:space="preserve"> </w:t>
      </w:r>
      <w:r w:rsidRPr="001454E6">
        <w:rPr>
          <w:rFonts w:ascii="Times New Roman" w:hAnsi="Times New Roman" w:cs="Times New Roman"/>
          <w:sz w:val="24"/>
          <w:szCs w:val="24"/>
          <w:lang w:val="ru-RU"/>
        </w:rPr>
        <w:t>нашествием</w:t>
      </w:r>
      <w:r w:rsidRPr="001454E6">
        <w:rPr>
          <w:rFonts w:ascii="Times New Roman" w:hAnsi="Times New Roman" w:cs="Times New Roman"/>
          <w:spacing w:val="-36"/>
          <w:sz w:val="24"/>
          <w:szCs w:val="24"/>
          <w:lang w:val="ru-RU"/>
        </w:rPr>
        <w:t xml:space="preserve"> </w:t>
      </w:r>
      <w:r w:rsidRPr="001454E6">
        <w:rPr>
          <w:rFonts w:ascii="Times New Roman" w:hAnsi="Times New Roman" w:cs="Times New Roman"/>
          <w:sz w:val="24"/>
          <w:szCs w:val="24"/>
          <w:lang w:val="ru-RU"/>
        </w:rPr>
        <w:t xml:space="preserve">кочевников, арабов и мусульман в </w:t>
      </w:r>
      <w:r w:rsidRPr="001454E6">
        <w:rPr>
          <w:rFonts w:ascii="Times New Roman" w:hAnsi="Times New Roman" w:cs="Times New Roman"/>
          <w:sz w:val="24"/>
          <w:szCs w:val="24"/>
        </w:rPr>
        <w:t>V</w:t>
      </w:r>
      <w:r w:rsidRPr="001454E6">
        <w:rPr>
          <w:rFonts w:ascii="Times New Roman" w:hAnsi="Times New Roman" w:cs="Times New Roman"/>
          <w:sz w:val="24"/>
          <w:szCs w:val="24"/>
          <w:lang w:val="ru-RU"/>
        </w:rPr>
        <w:t>—</w:t>
      </w:r>
      <w:r w:rsidRPr="001454E6">
        <w:rPr>
          <w:rFonts w:ascii="Times New Roman" w:hAnsi="Times New Roman" w:cs="Times New Roman"/>
          <w:sz w:val="24"/>
          <w:szCs w:val="24"/>
        </w:rPr>
        <w:t>XII</w:t>
      </w:r>
      <w:r w:rsidRPr="001454E6">
        <w:rPr>
          <w:rFonts w:ascii="Times New Roman" w:hAnsi="Times New Roman" w:cs="Times New Roman"/>
          <w:sz w:val="24"/>
          <w:szCs w:val="24"/>
          <w:lang w:val="ru-RU"/>
        </w:rPr>
        <w:t xml:space="preserve"> в. Делийский султанат </w:t>
      </w:r>
      <w:r w:rsidRPr="001454E6">
        <w:rPr>
          <w:rFonts w:ascii="Times New Roman" w:hAnsi="Times New Roman" w:cs="Times New Roman"/>
          <w:spacing w:val="-2"/>
          <w:sz w:val="24"/>
          <w:szCs w:val="24"/>
          <w:lang w:val="ru-RU"/>
        </w:rPr>
        <w:t>(</w:t>
      </w:r>
      <w:r w:rsidRPr="001454E6">
        <w:rPr>
          <w:rFonts w:ascii="Times New Roman" w:hAnsi="Times New Roman" w:cs="Times New Roman"/>
          <w:spacing w:val="-2"/>
          <w:sz w:val="24"/>
          <w:szCs w:val="24"/>
        </w:rPr>
        <w:t>XIII</w:t>
      </w:r>
      <w:r w:rsidRPr="001454E6">
        <w:rPr>
          <w:rFonts w:ascii="Times New Roman" w:hAnsi="Times New Roman" w:cs="Times New Roman"/>
          <w:spacing w:val="-2"/>
          <w:sz w:val="24"/>
          <w:szCs w:val="24"/>
          <w:lang w:val="ru-RU"/>
        </w:rPr>
        <w:t xml:space="preserve">— </w:t>
      </w:r>
      <w:r w:rsidRPr="001454E6">
        <w:rPr>
          <w:rFonts w:ascii="Times New Roman" w:hAnsi="Times New Roman" w:cs="Times New Roman"/>
          <w:sz w:val="24"/>
          <w:szCs w:val="24"/>
        </w:rPr>
        <w:t>XV</w:t>
      </w:r>
      <w:r w:rsidRPr="001454E6">
        <w:rPr>
          <w:rFonts w:ascii="Times New Roman" w:hAnsi="Times New Roman" w:cs="Times New Roman"/>
          <w:spacing w:val="-10"/>
          <w:sz w:val="24"/>
          <w:szCs w:val="24"/>
          <w:lang w:val="ru-RU"/>
        </w:rPr>
        <w:t xml:space="preserve"> </w:t>
      </w:r>
      <w:r w:rsidRPr="001454E6">
        <w:rPr>
          <w:rFonts w:ascii="Times New Roman" w:hAnsi="Times New Roman" w:cs="Times New Roman"/>
          <w:sz w:val="24"/>
          <w:szCs w:val="24"/>
          <w:lang w:val="ru-RU"/>
        </w:rPr>
        <w:t>вв.).</w:t>
      </w:r>
      <w:r w:rsidRPr="001454E6">
        <w:rPr>
          <w:rFonts w:ascii="Times New Roman" w:hAnsi="Times New Roman" w:cs="Times New Roman"/>
          <w:spacing w:val="-9"/>
          <w:sz w:val="24"/>
          <w:szCs w:val="24"/>
          <w:lang w:val="ru-RU"/>
        </w:rPr>
        <w:t xml:space="preserve"> </w:t>
      </w:r>
      <w:r w:rsidRPr="001454E6">
        <w:rPr>
          <w:rFonts w:ascii="Times New Roman" w:hAnsi="Times New Roman" w:cs="Times New Roman"/>
          <w:sz w:val="24"/>
          <w:szCs w:val="24"/>
          <w:lang w:val="ru-RU"/>
        </w:rPr>
        <w:t>Общество,</w:t>
      </w:r>
      <w:r w:rsidRPr="001454E6">
        <w:rPr>
          <w:rFonts w:ascii="Times New Roman" w:hAnsi="Times New Roman" w:cs="Times New Roman"/>
          <w:spacing w:val="-9"/>
          <w:sz w:val="24"/>
          <w:szCs w:val="24"/>
          <w:lang w:val="ru-RU"/>
        </w:rPr>
        <w:t xml:space="preserve"> </w:t>
      </w:r>
      <w:r w:rsidRPr="001454E6">
        <w:rPr>
          <w:rFonts w:ascii="Times New Roman" w:hAnsi="Times New Roman" w:cs="Times New Roman"/>
          <w:sz w:val="24"/>
          <w:szCs w:val="24"/>
          <w:lang w:val="ru-RU"/>
        </w:rPr>
        <w:t>хозяйство</w:t>
      </w:r>
      <w:r w:rsidRPr="001454E6">
        <w:rPr>
          <w:rFonts w:ascii="Times New Roman" w:hAnsi="Times New Roman" w:cs="Times New Roman"/>
          <w:spacing w:val="-9"/>
          <w:sz w:val="24"/>
          <w:szCs w:val="24"/>
          <w:lang w:val="ru-RU"/>
        </w:rPr>
        <w:t xml:space="preserve"> </w:t>
      </w:r>
      <w:r w:rsidRPr="001454E6">
        <w:rPr>
          <w:rFonts w:ascii="Times New Roman" w:hAnsi="Times New Roman" w:cs="Times New Roman"/>
          <w:sz w:val="24"/>
          <w:szCs w:val="24"/>
          <w:lang w:val="ru-RU"/>
        </w:rPr>
        <w:t>и</w:t>
      </w:r>
      <w:r w:rsidRPr="001454E6">
        <w:rPr>
          <w:rFonts w:ascii="Times New Roman" w:hAnsi="Times New Roman" w:cs="Times New Roman"/>
          <w:spacing w:val="-10"/>
          <w:sz w:val="24"/>
          <w:szCs w:val="24"/>
          <w:lang w:val="ru-RU"/>
        </w:rPr>
        <w:t xml:space="preserve"> </w:t>
      </w:r>
      <w:r w:rsidRPr="001454E6">
        <w:rPr>
          <w:rFonts w:ascii="Times New Roman" w:hAnsi="Times New Roman" w:cs="Times New Roman"/>
          <w:sz w:val="24"/>
          <w:szCs w:val="24"/>
          <w:lang w:val="ru-RU"/>
        </w:rPr>
        <w:t>культура</w:t>
      </w:r>
      <w:r w:rsidRPr="001454E6">
        <w:rPr>
          <w:rFonts w:ascii="Times New Roman" w:hAnsi="Times New Roman" w:cs="Times New Roman"/>
          <w:spacing w:val="-9"/>
          <w:sz w:val="24"/>
          <w:szCs w:val="24"/>
          <w:lang w:val="ru-RU"/>
        </w:rPr>
        <w:t xml:space="preserve"> </w:t>
      </w:r>
      <w:r w:rsidRPr="001454E6">
        <w:rPr>
          <w:rFonts w:ascii="Times New Roman" w:hAnsi="Times New Roman" w:cs="Times New Roman"/>
          <w:sz w:val="24"/>
          <w:szCs w:val="24"/>
          <w:lang w:val="ru-RU"/>
        </w:rPr>
        <w:t>страны</w:t>
      </w:r>
      <w:r w:rsidRPr="001454E6">
        <w:rPr>
          <w:rFonts w:ascii="Times New Roman" w:hAnsi="Times New Roman" w:cs="Times New Roman"/>
          <w:spacing w:val="-9"/>
          <w:sz w:val="24"/>
          <w:szCs w:val="24"/>
          <w:lang w:val="ru-RU"/>
        </w:rPr>
        <w:t xml:space="preserve"> </w:t>
      </w:r>
      <w:r w:rsidRPr="001454E6">
        <w:rPr>
          <w:rFonts w:ascii="Times New Roman" w:hAnsi="Times New Roman" w:cs="Times New Roman"/>
          <w:sz w:val="24"/>
          <w:szCs w:val="24"/>
          <w:lang w:val="ru-RU"/>
        </w:rPr>
        <w:t>под</w:t>
      </w:r>
      <w:r w:rsidRPr="001454E6">
        <w:rPr>
          <w:rFonts w:ascii="Times New Roman" w:hAnsi="Times New Roman" w:cs="Times New Roman"/>
          <w:spacing w:val="-9"/>
          <w:sz w:val="24"/>
          <w:szCs w:val="24"/>
          <w:lang w:val="ru-RU"/>
        </w:rPr>
        <w:t xml:space="preserve"> </w:t>
      </w:r>
      <w:r w:rsidRPr="001454E6">
        <w:rPr>
          <w:rFonts w:ascii="Times New Roman" w:hAnsi="Times New Roman" w:cs="Times New Roman"/>
          <w:sz w:val="24"/>
          <w:szCs w:val="24"/>
          <w:lang w:val="ru-RU"/>
        </w:rPr>
        <w:t xml:space="preserve">властью мусульман. Религиозная политика султанов и </w:t>
      </w:r>
      <w:r w:rsidRPr="001454E6">
        <w:rPr>
          <w:rFonts w:ascii="Times New Roman" w:hAnsi="Times New Roman" w:cs="Times New Roman"/>
          <w:spacing w:val="-2"/>
          <w:sz w:val="24"/>
          <w:szCs w:val="24"/>
          <w:lang w:val="ru-RU"/>
        </w:rPr>
        <w:t xml:space="preserve">многообразие </w:t>
      </w:r>
      <w:r w:rsidRPr="001454E6">
        <w:rPr>
          <w:rFonts w:ascii="Times New Roman" w:hAnsi="Times New Roman" w:cs="Times New Roman"/>
          <w:sz w:val="24"/>
          <w:szCs w:val="24"/>
          <w:lang w:val="ru-RU"/>
        </w:rPr>
        <w:t>религиозной</w:t>
      </w:r>
      <w:r w:rsidRPr="001454E6">
        <w:rPr>
          <w:rFonts w:ascii="Times New Roman" w:hAnsi="Times New Roman" w:cs="Times New Roman"/>
          <w:spacing w:val="-12"/>
          <w:sz w:val="24"/>
          <w:szCs w:val="24"/>
          <w:lang w:val="ru-RU"/>
        </w:rPr>
        <w:t xml:space="preserve"> </w:t>
      </w:r>
      <w:r w:rsidRPr="001454E6">
        <w:rPr>
          <w:rFonts w:ascii="Times New Roman" w:hAnsi="Times New Roman" w:cs="Times New Roman"/>
          <w:sz w:val="24"/>
          <w:szCs w:val="24"/>
          <w:lang w:val="ru-RU"/>
        </w:rPr>
        <w:t>жизни</w:t>
      </w:r>
      <w:r w:rsidRPr="001454E6">
        <w:rPr>
          <w:rFonts w:ascii="Times New Roman" w:hAnsi="Times New Roman" w:cs="Times New Roman"/>
          <w:spacing w:val="-12"/>
          <w:sz w:val="24"/>
          <w:szCs w:val="24"/>
          <w:lang w:val="ru-RU"/>
        </w:rPr>
        <w:t xml:space="preserve"> </w:t>
      </w:r>
      <w:r w:rsidRPr="001454E6">
        <w:rPr>
          <w:rFonts w:ascii="Times New Roman" w:hAnsi="Times New Roman" w:cs="Times New Roman"/>
          <w:sz w:val="24"/>
          <w:szCs w:val="24"/>
          <w:lang w:val="ru-RU"/>
        </w:rPr>
        <w:t>жителей</w:t>
      </w:r>
      <w:r w:rsidRPr="001454E6">
        <w:rPr>
          <w:rFonts w:ascii="Times New Roman" w:hAnsi="Times New Roman" w:cs="Times New Roman"/>
          <w:spacing w:val="-12"/>
          <w:sz w:val="24"/>
          <w:szCs w:val="24"/>
          <w:lang w:val="ru-RU"/>
        </w:rPr>
        <w:t xml:space="preserve"> </w:t>
      </w:r>
      <w:r w:rsidRPr="001454E6">
        <w:rPr>
          <w:rFonts w:ascii="Times New Roman" w:hAnsi="Times New Roman" w:cs="Times New Roman"/>
          <w:sz w:val="24"/>
          <w:szCs w:val="24"/>
          <w:lang w:val="ru-RU"/>
        </w:rPr>
        <w:t>Индии.</w:t>
      </w:r>
      <w:r w:rsidRPr="001454E6">
        <w:rPr>
          <w:rFonts w:ascii="Times New Roman" w:hAnsi="Times New Roman" w:cs="Times New Roman"/>
          <w:spacing w:val="-12"/>
          <w:sz w:val="24"/>
          <w:szCs w:val="24"/>
          <w:lang w:val="ru-RU"/>
        </w:rPr>
        <w:t xml:space="preserve"> </w:t>
      </w:r>
      <w:r w:rsidRPr="001454E6">
        <w:rPr>
          <w:rFonts w:ascii="Times New Roman" w:hAnsi="Times New Roman" w:cs="Times New Roman"/>
          <w:sz w:val="24"/>
          <w:szCs w:val="24"/>
          <w:lang w:val="ru-RU"/>
        </w:rPr>
        <w:t>Распад</w:t>
      </w:r>
      <w:r w:rsidRPr="001454E6">
        <w:rPr>
          <w:rFonts w:ascii="Times New Roman" w:hAnsi="Times New Roman" w:cs="Times New Roman"/>
          <w:spacing w:val="-12"/>
          <w:sz w:val="24"/>
          <w:szCs w:val="24"/>
          <w:lang w:val="ru-RU"/>
        </w:rPr>
        <w:t xml:space="preserve"> </w:t>
      </w:r>
      <w:r w:rsidRPr="001454E6">
        <w:rPr>
          <w:rFonts w:ascii="Times New Roman" w:hAnsi="Times New Roman" w:cs="Times New Roman"/>
          <w:sz w:val="24"/>
          <w:szCs w:val="24"/>
          <w:lang w:val="ru-RU"/>
        </w:rPr>
        <w:t>султаната.</w:t>
      </w:r>
      <w:r w:rsidRPr="001454E6">
        <w:rPr>
          <w:rFonts w:ascii="Times New Roman" w:hAnsi="Times New Roman" w:cs="Times New Roman"/>
          <w:spacing w:val="-12"/>
          <w:sz w:val="24"/>
          <w:szCs w:val="24"/>
          <w:lang w:val="ru-RU"/>
        </w:rPr>
        <w:t xml:space="preserve"> </w:t>
      </w:r>
      <w:r w:rsidR="00077176" w:rsidRPr="001454E6">
        <w:rPr>
          <w:rFonts w:ascii="Times New Roman" w:hAnsi="Times New Roman" w:cs="Times New Roman"/>
          <w:sz w:val="24"/>
          <w:szCs w:val="24"/>
          <w:lang w:val="ru-RU"/>
        </w:rPr>
        <w:t>Влия</w:t>
      </w:r>
      <w:r w:rsidRPr="001454E6">
        <w:rPr>
          <w:rFonts w:ascii="Times New Roman" w:hAnsi="Times New Roman" w:cs="Times New Roman"/>
          <w:sz w:val="24"/>
          <w:szCs w:val="24"/>
          <w:lang w:val="ru-RU"/>
        </w:rPr>
        <w:t>ние</w:t>
      </w:r>
      <w:r w:rsidRPr="001454E6">
        <w:rPr>
          <w:rFonts w:ascii="Times New Roman" w:hAnsi="Times New Roman" w:cs="Times New Roman"/>
          <w:spacing w:val="-31"/>
          <w:sz w:val="24"/>
          <w:szCs w:val="24"/>
          <w:lang w:val="ru-RU"/>
        </w:rPr>
        <w:t xml:space="preserve"> </w:t>
      </w:r>
      <w:r w:rsidRPr="001454E6">
        <w:rPr>
          <w:rFonts w:ascii="Times New Roman" w:hAnsi="Times New Roman" w:cs="Times New Roman"/>
          <w:sz w:val="24"/>
          <w:szCs w:val="24"/>
          <w:lang w:val="ru-RU"/>
        </w:rPr>
        <w:t>индийской</w:t>
      </w:r>
      <w:r w:rsidRPr="001454E6">
        <w:rPr>
          <w:rFonts w:ascii="Times New Roman" w:hAnsi="Times New Roman" w:cs="Times New Roman"/>
          <w:spacing w:val="-31"/>
          <w:sz w:val="24"/>
          <w:szCs w:val="24"/>
          <w:lang w:val="ru-RU"/>
        </w:rPr>
        <w:t xml:space="preserve"> </w:t>
      </w:r>
      <w:r w:rsidRPr="001454E6">
        <w:rPr>
          <w:rFonts w:ascii="Times New Roman" w:hAnsi="Times New Roman" w:cs="Times New Roman"/>
          <w:sz w:val="24"/>
          <w:szCs w:val="24"/>
          <w:lang w:val="ru-RU"/>
        </w:rPr>
        <w:t>культуры</w:t>
      </w:r>
      <w:r w:rsidRPr="001454E6">
        <w:rPr>
          <w:rFonts w:ascii="Times New Roman" w:hAnsi="Times New Roman" w:cs="Times New Roman"/>
          <w:spacing w:val="-30"/>
          <w:sz w:val="24"/>
          <w:szCs w:val="24"/>
          <w:lang w:val="ru-RU"/>
        </w:rPr>
        <w:t xml:space="preserve"> </w:t>
      </w:r>
      <w:r w:rsidRPr="001454E6">
        <w:rPr>
          <w:rFonts w:ascii="Times New Roman" w:hAnsi="Times New Roman" w:cs="Times New Roman"/>
          <w:sz w:val="24"/>
          <w:szCs w:val="24"/>
          <w:lang w:val="ru-RU"/>
        </w:rPr>
        <w:t>на</w:t>
      </w:r>
      <w:r w:rsidRPr="001454E6">
        <w:rPr>
          <w:rFonts w:ascii="Times New Roman" w:hAnsi="Times New Roman" w:cs="Times New Roman"/>
          <w:spacing w:val="-31"/>
          <w:sz w:val="24"/>
          <w:szCs w:val="24"/>
          <w:lang w:val="ru-RU"/>
        </w:rPr>
        <w:t xml:space="preserve"> </w:t>
      </w:r>
      <w:r w:rsidRPr="001454E6">
        <w:rPr>
          <w:rFonts w:ascii="Times New Roman" w:hAnsi="Times New Roman" w:cs="Times New Roman"/>
          <w:sz w:val="24"/>
          <w:szCs w:val="24"/>
          <w:lang w:val="ru-RU"/>
        </w:rPr>
        <w:t>страны</w:t>
      </w:r>
      <w:r w:rsidRPr="001454E6">
        <w:rPr>
          <w:rFonts w:ascii="Times New Roman" w:hAnsi="Times New Roman" w:cs="Times New Roman"/>
          <w:spacing w:val="-30"/>
          <w:sz w:val="24"/>
          <w:szCs w:val="24"/>
          <w:lang w:val="ru-RU"/>
        </w:rPr>
        <w:t xml:space="preserve"> </w:t>
      </w:r>
      <w:r w:rsidRPr="001454E6">
        <w:rPr>
          <w:rFonts w:ascii="Times New Roman" w:hAnsi="Times New Roman" w:cs="Times New Roman"/>
          <w:sz w:val="24"/>
          <w:szCs w:val="24"/>
          <w:lang w:val="ru-RU"/>
        </w:rPr>
        <w:t>Юго-Восточной</w:t>
      </w:r>
      <w:r w:rsidRPr="001454E6">
        <w:rPr>
          <w:rFonts w:ascii="Times New Roman" w:hAnsi="Times New Roman" w:cs="Times New Roman"/>
          <w:spacing w:val="-31"/>
          <w:sz w:val="24"/>
          <w:szCs w:val="24"/>
          <w:lang w:val="ru-RU"/>
        </w:rPr>
        <w:t xml:space="preserve"> </w:t>
      </w:r>
      <w:r w:rsidRPr="001454E6">
        <w:rPr>
          <w:rFonts w:ascii="Times New Roman" w:hAnsi="Times New Roman" w:cs="Times New Roman"/>
          <w:sz w:val="24"/>
          <w:szCs w:val="24"/>
          <w:lang w:val="ru-RU"/>
        </w:rPr>
        <w:t>Азии.</w:t>
      </w:r>
    </w:p>
    <w:p w:rsidR="00B30C0F" w:rsidRPr="001454E6" w:rsidRDefault="00B30C0F" w:rsidP="002D5397">
      <w:pPr>
        <w:pStyle w:val="4"/>
        <w:spacing w:before="0" w:line="240" w:lineRule="auto"/>
        <w:rPr>
          <w:rFonts w:ascii="Times New Roman" w:hAnsi="Times New Roman" w:cs="Times New Roman"/>
          <w:color w:val="auto"/>
          <w:sz w:val="24"/>
          <w:szCs w:val="24"/>
        </w:rPr>
      </w:pPr>
      <w:r w:rsidRPr="001454E6">
        <w:rPr>
          <w:rFonts w:ascii="Times New Roman" w:hAnsi="Times New Roman" w:cs="Times New Roman"/>
          <w:color w:val="auto"/>
          <w:w w:val="95"/>
          <w:sz w:val="24"/>
          <w:szCs w:val="24"/>
        </w:rPr>
        <w:t>Тема</w:t>
      </w:r>
      <w:r w:rsidRPr="001454E6">
        <w:rPr>
          <w:rFonts w:ascii="Times New Roman" w:hAnsi="Times New Roman" w:cs="Times New Roman"/>
          <w:color w:val="auto"/>
          <w:spacing w:val="-26"/>
          <w:w w:val="95"/>
          <w:sz w:val="24"/>
          <w:szCs w:val="24"/>
        </w:rPr>
        <w:t xml:space="preserve"> </w:t>
      </w:r>
      <w:r w:rsidRPr="001454E6">
        <w:rPr>
          <w:rFonts w:ascii="Times New Roman" w:hAnsi="Times New Roman" w:cs="Times New Roman"/>
          <w:color w:val="auto"/>
          <w:w w:val="95"/>
          <w:sz w:val="24"/>
          <w:szCs w:val="24"/>
        </w:rPr>
        <w:t>23.</w:t>
      </w:r>
      <w:r w:rsidRPr="001454E6">
        <w:rPr>
          <w:rFonts w:ascii="Times New Roman" w:hAnsi="Times New Roman" w:cs="Times New Roman"/>
          <w:color w:val="auto"/>
          <w:spacing w:val="-25"/>
          <w:w w:val="95"/>
          <w:sz w:val="24"/>
          <w:szCs w:val="24"/>
        </w:rPr>
        <w:t xml:space="preserve"> </w:t>
      </w:r>
      <w:r w:rsidRPr="001454E6">
        <w:rPr>
          <w:rFonts w:ascii="Times New Roman" w:hAnsi="Times New Roman" w:cs="Times New Roman"/>
          <w:color w:val="auto"/>
          <w:w w:val="95"/>
          <w:sz w:val="24"/>
          <w:szCs w:val="24"/>
        </w:rPr>
        <w:t>Поднебесная</w:t>
      </w:r>
      <w:r w:rsidRPr="001454E6">
        <w:rPr>
          <w:rFonts w:ascii="Times New Roman" w:hAnsi="Times New Roman" w:cs="Times New Roman"/>
          <w:color w:val="auto"/>
          <w:spacing w:val="-26"/>
          <w:w w:val="95"/>
          <w:sz w:val="24"/>
          <w:szCs w:val="24"/>
        </w:rPr>
        <w:t xml:space="preserve"> </w:t>
      </w:r>
      <w:r w:rsidRPr="001454E6">
        <w:rPr>
          <w:rFonts w:ascii="Times New Roman" w:hAnsi="Times New Roman" w:cs="Times New Roman"/>
          <w:color w:val="auto"/>
          <w:w w:val="95"/>
          <w:sz w:val="24"/>
          <w:szCs w:val="24"/>
        </w:rPr>
        <w:t>империя</w:t>
      </w:r>
      <w:r w:rsidRPr="001454E6">
        <w:rPr>
          <w:rFonts w:ascii="Times New Roman" w:hAnsi="Times New Roman" w:cs="Times New Roman"/>
          <w:color w:val="auto"/>
          <w:spacing w:val="-25"/>
          <w:w w:val="95"/>
          <w:sz w:val="24"/>
          <w:szCs w:val="24"/>
        </w:rPr>
        <w:t xml:space="preserve"> </w:t>
      </w:r>
      <w:r w:rsidRPr="001454E6">
        <w:rPr>
          <w:rFonts w:ascii="Times New Roman" w:hAnsi="Times New Roman" w:cs="Times New Roman"/>
          <w:color w:val="auto"/>
          <w:w w:val="95"/>
          <w:sz w:val="24"/>
          <w:szCs w:val="24"/>
        </w:rPr>
        <w:t>и</w:t>
      </w:r>
      <w:r w:rsidRPr="001454E6">
        <w:rPr>
          <w:rFonts w:ascii="Times New Roman" w:hAnsi="Times New Roman" w:cs="Times New Roman"/>
          <w:color w:val="auto"/>
          <w:spacing w:val="-25"/>
          <w:w w:val="95"/>
          <w:sz w:val="24"/>
          <w:szCs w:val="24"/>
        </w:rPr>
        <w:t xml:space="preserve"> </w:t>
      </w:r>
      <w:r w:rsidRPr="001454E6">
        <w:rPr>
          <w:rFonts w:ascii="Times New Roman" w:hAnsi="Times New Roman" w:cs="Times New Roman"/>
          <w:color w:val="auto"/>
          <w:w w:val="95"/>
          <w:sz w:val="24"/>
          <w:szCs w:val="24"/>
        </w:rPr>
        <w:t>страна</w:t>
      </w:r>
      <w:r w:rsidRPr="001454E6">
        <w:rPr>
          <w:rFonts w:ascii="Times New Roman" w:hAnsi="Times New Roman" w:cs="Times New Roman"/>
          <w:color w:val="auto"/>
          <w:spacing w:val="-26"/>
          <w:w w:val="95"/>
          <w:sz w:val="24"/>
          <w:szCs w:val="24"/>
        </w:rPr>
        <w:t xml:space="preserve"> </w:t>
      </w:r>
      <w:r w:rsidRPr="001454E6">
        <w:rPr>
          <w:rFonts w:ascii="Times New Roman" w:hAnsi="Times New Roman" w:cs="Times New Roman"/>
          <w:color w:val="auto"/>
          <w:w w:val="95"/>
          <w:sz w:val="24"/>
          <w:szCs w:val="24"/>
        </w:rPr>
        <w:t>Сипанго</w:t>
      </w:r>
      <w:r w:rsidRPr="001454E6">
        <w:rPr>
          <w:rFonts w:ascii="Times New Roman" w:hAnsi="Times New Roman" w:cs="Times New Roman"/>
          <w:color w:val="auto"/>
          <w:spacing w:val="-25"/>
          <w:w w:val="95"/>
          <w:sz w:val="24"/>
          <w:szCs w:val="24"/>
        </w:rPr>
        <w:t xml:space="preserve"> </w:t>
      </w:r>
      <w:r w:rsidRPr="001454E6">
        <w:rPr>
          <w:rFonts w:ascii="Times New Roman" w:hAnsi="Times New Roman" w:cs="Times New Roman"/>
          <w:color w:val="auto"/>
          <w:w w:val="95"/>
          <w:sz w:val="24"/>
          <w:szCs w:val="24"/>
        </w:rPr>
        <w:t>(1</w:t>
      </w:r>
      <w:r w:rsidRPr="001454E6">
        <w:rPr>
          <w:rFonts w:ascii="Times New Roman" w:hAnsi="Times New Roman" w:cs="Times New Roman"/>
          <w:color w:val="auto"/>
          <w:spacing w:val="-25"/>
          <w:w w:val="95"/>
          <w:sz w:val="24"/>
          <w:szCs w:val="24"/>
        </w:rPr>
        <w:t xml:space="preserve"> </w:t>
      </w:r>
      <w:r w:rsidRPr="001454E6">
        <w:rPr>
          <w:rFonts w:ascii="Times New Roman" w:hAnsi="Times New Roman" w:cs="Times New Roman"/>
          <w:color w:val="auto"/>
          <w:w w:val="95"/>
          <w:sz w:val="24"/>
          <w:szCs w:val="24"/>
        </w:rPr>
        <w:t>ч)</w:t>
      </w:r>
    </w:p>
    <w:p w:rsidR="00B30C0F" w:rsidRPr="001454E6" w:rsidRDefault="00B30C0F" w:rsidP="002D5397">
      <w:pPr>
        <w:pStyle w:val="af0"/>
        <w:ind w:left="0" w:right="131"/>
        <w:rPr>
          <w:rFonts w:ascii="Times New Roman" w:hAnsi="Times New Roman" w:cs="Times New Roman"/>
          <w:sz w:val="24"/>
          <w:szCs w:val="24"/>
          <w:lang w:val="ru-RU"/>
        </w:rPr>
      </w:pPr>
      <w:r w:rsidRPr="001454E6">
        <w:rPr>
          <w:rFonts w:ascii="Times New Roman" w:hAnsi="Times New Roman" w:cs="Times New Roman"/>
          <w:sz w:val="24"/>
          <w:szCs w:val="24"/>
          <w:lang w:val="ru-RU"/>
        </w:rPr>
        <w:t>Китай</w:t>
      </w:r>
      <w:r w:rsidRPr="001454E6">
        <w:rPr>
          <w:rFonts w:ascii="Times New Roman" w:hAnsi="Times New Roman" w:cs="Times New Roman"/>
          <w:spacing w:val="-16"/>
          <w:sz w:val="24"/>
          <w:szCs w:val="24"/>
          <w:lang w:val="ru-RU"/>
        </w:rPr>
        <w:t xml:space="preserve"> </w:t>
      </w:r>
      <w:r w:rsidRPr="001454E6">
        <w:rPr>
          <w:rFonts w:ascii="Times New Roman" w:hAnsi="Times New Roman" w:cs="Times New Roman"/>
          <w:sz w:val="24"/>
          <w:szCs w:val="24"/>
          <w:lang w:val="ru-RU"/>
        </w:rPr>
        <w:t>в</w:t>
      </w:r>
      <w:r w:rsidRPr="001454E6">
        <w:rPr>
          <w:rFonts w:ascii="Times New Roman" w:hAnsi="Times New Roman" w:cs="Times New Roman"/>
          <w:spacing w:val="-15"/>
          <w:sz w:val="24"/>
          <w:szCs w:val="24"/>
          <w:lang w:val="ru-RU"/>
        </w:rPr>
        <w:t xml:space="preserve"> </w:t>
      </w:r>
      <w:r w:rsidRPr="001454E6">
        <w:rPr>
          <w:rFonts w:ascii="Times New Roman" w:hAnsi="Times New Roman" w:cs="Times New Roman"/>
          <w:sz w:val="24"/>
          <w:szCs w:val="24"/>
          <w:lang w:val="ru-RU"/>
        </w:rPr>
        <w:t>эпоху</w:t>
      </w:r>
      <w:r w:rsidRPr="001454E6">
        <w:rPr>
          <w:rFonts w:ascii="Times New Roman" w:hAnsi="Times New Roman" w:cs="Times New Roman"/>
          <w:spacing w:val="-15"/>
          <w:sz w:val="24"/>
          <w:szCs w:val="24"/>
          <w:lang w:val="ru-RU"/>
        </w:rPr>
        <w:t xml:space="preserve"> </w:t>
      </w:r>
      <w:r w:rsidRPr="001454E6">
        <w:rPr>
          <w:rFonts w:ascii="Times New Roman" w:hAnsi="Times New Roman" w:cs="Times New Roman"/>
          <w:sz w:val="24"/>
          <w:szCs w:val="24"/>
          <w:lang w:val="ru-RU"/>
        </w:rPr>
        <w:t>династий</w:t>
      </w:r>
      <w:r w:rsidRPr="001454E6">
        <w:rPr>
          <w:rFonts w:ascii="Times New Roman" w:hAnsi="Times New Roman" w:cs="Times New Roman"/>
          <w:spacing w:val="-16"/>
          <w:sz w:val="24"/>
          <w:szCs w:val="24"/>
          <w:lang w:val="ru-RU"/>
        </w:rPr>
        <w:t xml:space="preserve"> </w:t>
      </w:r>
      <w:r w:rsidRPr="001454E6">
        <w:rPr>
          <w:rFonts w:ascii="Times New Roman" w:hAnsi="Times New Roman" w:cs="Times New Roman"/>
          <w:sz w:val="24"/>
          <w:szCs w:val="24"/>
          <w:lang w:val="ru-RU"/>
        </w:rPr>
        <w:t>Тан,</w:t>
      </w:r>
      <w:r w:rsidRPr="001454E6">
        <w:rPr>
          <w:rFonts w:ascii="Times New Roman" w:hAnsi="Times New Roman" w:cs="Times New Roman"/>
          <w:spacing w:val="-15"/>
          <w:sz w:val="24"/>
          <w:szCs w:val="24"/>
          <w:lang w:val="ru-RU"/>
        </w:rPr>
        <w:t xml:space="preserve"> </w:t>
      </w:r>
      <w:r w:rsidRPr="001454E6">
        <w:rPr>
          <w:rFonts w:ascii="Times New Roman" w:hAnsi="Times New Roman" w:cs="Times New Roman"/>
          <w:sz w:val="24"/>
          <w:szCs w:val="24"/>
          <w:lang w:val="ru-RU"/>
        </w:rPr>
        <w:t>Сун,</w:t>
      </w:r>
      <w:r w:rsidRPr="001454E6">
        <w:rPr>
          <w:rFonts w:ascii="Times New Roman" w:hAnsi="Times New Roman" w:cs="Times New Roman"/>
          <w:spacing w:val="-15"/>
          <w:sz w:val="24"/>
          <w:szCs w:val="24"/>
          <w:lang w:val="ru-RU"/>
        </w:rPr>
        <w:t xml:space="preserve"> </w:t>
      </w:r>
      <w:r w:rsidRPr="001454E6">
        <w:rPr>
          <w:rFonts w:ascii="Times New Roman" w:hAnsi="Times New Roman" w:cs="Times New Roman"/>
          <w:sz w:val="24"/>
          <w:szCs w:val="24"/>
          <w:lang w:val="ru-RU"/>
        </w:rPr>
        <w:t>Юань</w:t>
      </w:r>
      <w:r w:rsidRPr="001454E6">
        <w:rPr>
          <w:rFonts w:ascii="Times New Roman" w:hAnsi="Times New Roman" w:cs="Times New Roman"/>
          <w:spacing w:val="-16"/>
          <w:sz w:val="24"/>
          <w:szCs w:val="24"/>
          <w:lang w:val="ru-RU"/>
        </w:rPr>
        <w:t xml:space="preserve"> </w:t>
      </w:r>
      <w:r w:rsidRPr="001454E6">
        <w:rPr>
          <w:rFonts w:ascii="Times New Roman" w:hAnsi="Times New Roman" w:cs="Times New Roman"/>
          <w:sz w:val="24"/>
          <w:szCs w:val="24"/>
          <w:lang w:val="ru-RU"/>
        </w:rPr>
        <w:t>и</w:t>
      </w:r>
      <w:r w:rsidRPr="001454E6">
        <w:rPr>
          <w:rFonts w:ascii="Times New Roman" w:hAnsi="Times New Roman" w:cs="Times New Roman"/>
          <w:spacing w:val="-15"/>
          <w:sz w:val="24"/>
          <w:szCs w:val="24"/>
          <w:lang w:val="ru-RU"/>
        </w:rPr>
        <w:t xml:space="preserve"> </w:t>
      </w:r>
      <w:r w:rsidRPr="001454E6">
        <w:rPr>
          <w:rFonts w:ascii="Times New Roman" w:hAnsi="Times New Roman" w:cs="Times New Roman"/>
          <w:sz w:val="24"/>
          <w:szCs w:val="24"/>
          <w:lang w:val="ru-RU"/>
        </w:rPr>
        <w:t>Мин:</w:t>
      </w:r>
      <w:r w:rsidRPr="001454E6">
        <w:rPr>
          <w:rFonts w:ascii="Times New Roman" w:hAnsi="Times New Roman" w:cs="Times New Roman"/>
          <w:spacing w:val="-15"/>
          <w:sz w:val="24"/>
          <w:szCs w:val="24"/>
          <w:lang w:val="ru-RU"/>
        </w:rPr>
        <w:t xml:space="preserve"> </w:t>
      </w:r>
      <w:r w:rsidR="00077176" w:rsidRPr="001454E6">
        <w:rPr>
          <w:rFonts w:ascii="Times New Roman" w:hAnsi="Times New Roman" w:cs="Times New Roman"/>
          <w:sz w:val="24"/>
          <w:szCs w:val="24"/>
          <w:lang w:val="ru-RU"/>
        </w:rPr>
        <w:t>хронологи</w:t>
      </w:r>
      <w:r w:rsidRPr="001454E6">
        <w:rPr>
          <w:rFonts w:ascii="Times New Roman" w:hAnsi="Times New Roman" w:cs="Times New Roman"/>
          <w:sz w:val="24"/>
          <w:szCs w:val="24"/>
          <w:lang w:val="ru-RU"/>
        </w:rPr>
        <w:t>ческие</w:t>
      </w:r>
      <w:r w:rsidRPr="001454E6">
        <w:rPr>
          <w:rFonts w:ascii="Times New Roman" w:hAnsi="Times New Roman" w:cs="Times New Roman"/>
          <w:spacing w:val="-17"/>
          <w:sz w:val="24"/>
          <w:szCs w:val="24"/>
          <w:lang w:val="ru-RU"/>
        </w:rPr>
        <w:t xml:space="preserve"> </w:t>
      </w:r>
      <w:r w:rsidRPr="001454E6">
        <w:rPr>
          <w:rFonts w:ascii="Times New Roman" w:hAnsi="Times New Roman" w:cs="Times New Roman"/>
          <w:sz w:val="24"/>
          <w:szCs w:val="24"/>
          <w:lang w:val="ru-RU"/>
        </w:rPr>
        <w:t>рамки,</w:t>
      </w:r>
      <w:r w:rsidRPr="001454E6">
        <w:rPr>
          <w:rFonts w:ascii="Times New Roman" w:hAnsi="Times New Roman" w:cs="Times New Roman"/>
          <w:spacing w:val="-17"/>
          <w:sz w:val="24"/>
          <w:szCs w:val="24"/>
          <w:lang w:val="ru-RU"/>
        </w:rPr>
        <w:t xml:space="preserve"> </w:t>
      </w:r>
      <w:r w:rsidRPr="001454E6">
        <w:rPr>
          <w:rFonts w:ascii="Times New Roman" w:hAnsi="Times New Roman" w:cs="Times New Roman"/>
          <w:sz w:val="24"/>
          <w:szCs w:val="24"/>
          <w:lang w:val="ru-RU"/>
        </w:rPr>
        <w:t>размеры</w:t>
      </w:r>
      <w:r w:rsidRPr="001454E6">
        <w:rPr>
          <w:rFonts w:ascii="Times New Roman" w:hAnsi="Times New Roman" w:cs="Times New Roman"/>
          <w:spacing w:val="-16"/>
          <w:sz w:val="24"/>
          <w:szCs w:val="24"/>
          <w:lang w:val="ru-RU"/>
        </w:rPr>
        <w:t xml:space="preserve"> </w:t>
      </w:r>
      <w:r w:rsidRPr="001454E6">
        <w:rPr>
          <w:rFonts w:ascii="Times New Roman" w:hAnsi="Times New Roman" w:cs="Times New Roman"/>
          <w:sz w:val="24"/>
          <w:szCs w:val="24"/>
          <w:lang w:val="ru-RU"/>
        </w:rPr>
        <w:t>территорий,</w:t>
      </w:r>
      <w:r w:rsidRPr="001454E6">
        <w:rPr>
          <w:rFonts w:ascii="Times New Roman" w:hAnsi="Times New Roman" w:cs="Times New Roman"/>
          <w:spacing w:val="-17"/>
          <w:sz w:val="24"/>
          <w:szCs w:val="24"/>
          <w:lang w:val="ru-RU"/>
        </w:rPr>
        <w:t xml:space="preserve"> </w:t>
      </w:r>
      <w:r w:rsidRPr="001454E6">
        <w:rPr>
          <w:rFonts w:ascii="Times New Roman" w:hAnsi="Times New Roman" w:cs="Times New Roman"/>
          <w:sz w:val="24"/>
          <w:szCs w:val="24"/>
          <w:lang w:val="ru-RU"/>
        </w:rPr>
        <w:t>особенности</w:t>
      </w:r>
      <w:r w:rsidRPr="001454E6">
        <w:rPr>
          <w:rFonts w:ascii="Times New Roman" w:hAnsi="Times New Roman" w:cs="Times New Roman"/>
          <w:spacing w:val="-16"/>
          <w:sz w:val="24"/>
          <w:szCs w:val="24"/>
          <w:lang w:val="ru-RU"/>
        </w:rPr>
        <w:t xml:space="preserve"> </w:t>
      </w:r>
      <w:r w:rsidRPr="001454E6">
        <w:rPr>
          <w:rFonts w:ascii="Times New Roman" w:hAnsi="Times New Roman" w:cs="Times New Roman"/>
          <w:sz w:val="24"/>
          <w:szCs w:val="24"/>
          <w:lang w:val="ru-RU"/>
        </w:rPr>
        <w:t>управления империей,</w:t>
      </w:r>
      <w:r w:rsidRPr="001454E6">
        <w:rPr>
          <w:rFonts w:ascii="Times New Roman" w:hAnsi="Times New Roman" w:cs="Times New Roman"/>
          <w:spacing w:val="-15"/>
          <w:sz w:val="24"/>
          <w:szCs w:val="24"/>
          <w:lang w:val="ru-RU"/>
        </w:rPr>
        <w:t xml:space="preserve"> </w:t>
      </w:r>
      <w:r w:rsidRPr="001454E6">
        <w:rPr>
          <w:rFonts w:ascii="Times New Roman" w:hAnsi="Times New Roman" w:cs="Times New Roman"/>
          <w:sz w:val="24"/>
          <w:szCs w:val="24"/>
          <w:lang w:val="ru-RU"/>
        </w:rPr>
        <w:t>отношения</w:t>
      </w:r>
      <w:r w:rsidRPr="001454E6">
        <w:rPr>
          <w:rFonts w:ascii="Times New Roman" w:hAnsi="Times New Roman" w:cs="Times New Roman"/>
          <w:spacing w:val="-14"/>
          <w:sz w:val="24"/>
          <w:szCs w:val="24"/>
          <w:lang w:val="ru-RU"/>
        </w:rPr>
        <w:t xml:space="preserve"> </w:t>
      </w:r>
      <w:r w:rsidRPr="001454E6">
        <w:rPr>
          <w:rFonts w:ascii="Times New Roman" w:hAnsi="Times New Roman" w:cs="Times New Roman"/>
          <w:sz w:val="24"/>
          <w:szCs w:val="24"/>
          <w:lang w:val="ru-RU"/>
        </w:rPr>
        <w:t>с</w:t>
      </w:r>
      <w:r w:rsidRPr="001454E6">
        <w:rPr>
          <w:rFonts w:ascii="Times New Roman" w:hAnsi="Times New Roman" w:cs="Times New Roman"/>
          <w:spacing w:val="-14"/>
          <w:sz w:val="24"/>
          <w:szCs w:val="24"/>
          <w:lang w:val="ru-RU"/>
        </w:rPr>
        <w:t xml:space="preserve"> </w:t>
      </w:r>
      <w:r w:rsidRPr="001454E6">
        <w:rPr>
          <w:rFonts w:ascii="Times New Roman" w:hAnsi="Times New Roman" w:cs="Times New Roman"/>
          <w:sz w:val="24"/>
          <w:szCs w:val="24"/>
          <w:lang w:val="ru-RU"/>
        </w:rPr>
        <w:t>соседними</w:t>
      </w:r>
      <w:r w:rsidRPr="001454E6">
        <w:rPr>
          <w:rFonts w:ascii="Times New Roman" w:hAnsi="Times New Roman" w:cs="Times New Roman"/>
          <w:spacing w:val="-14"/>
          <w:sz w:val="24"/>
          <w:szCs w:val="24"/>
          <w:lang w:val="ru-RU"/>
        </w:rPr>
        <w:t xml:space="preserve"> </w:t>
      </w:r>
      <w:r w:rsidRPr="001454E6">
        <w:rPr>
          <w:rFonts w:ascii="Times New Roman" w:hAnsi="Times New Roman" w:cs="Times New Roman"/>
          <w:sz w:val="24"/>
          <w:szCs w:val="24"/>
          <w:lang w:val="ru-RU"/>
        </w:rPr>
        <w:t>странами</w:t>
      </w:r>
      <w:r w:rsidRPr="001454E6">
        <w:rPr>
          <w:rFonts w:ascii="Times New Roman" w:hAnsi="Times New Roman" w:cs="Times New Roman"/>
          <w:spacing w:val="-14"/>
          <w:sz w:val="24"/>
          <w:szCs w:val="24"/>
          <w:lang w:val="ru-RU"/>
        </w:rPr>
        <w:t xml:space="preserve"> </w:t>
      </w:r>
      <w:r w:rsidRPr="001454E6">
        <w:rPr>
          <w:rFonts w:ascii="Times New Roman" w:hAnsi="Times New Roman" w:cs="Times New Roman"/>
          <w:sz w:val="24"/>
          <w:szCs w:val="24"/>
          <w:lang w:val="ru-RU"/>
        </w:rPr>
        <w:t>и</w:t>
      </w:r>
      <w:r w:rsidRPr="001454E6">
        <w:rPr>
          <w:rFonts w:ascii="Times New Roman" w:hAnsi="Times New Roman" w:cs="Times New Roman"/>
          <w:spacing w:val="-14"/>
          <w:sz w:val="24"/>
          <w:szCs w:val="24"/>
          <w:lang w:val="ru-RU"/>
        </w:rPr>
        <w:t xml:space="preserve"> </w:t>
      </w:r>
      <w:r w:rsidRPr="001454E6">
        <w:rPr>
          <w:rFonts w:ascii="Times New Roman" w:hAnsi="Times New Roman" w:cs="Times New Roman"/>
          <w:sz w:val="24"/>
          <w:szCs w:val="24"/>
          <w:lang w:val="ru-RU"/>
        </w:rPr>
        <w:t>народами,</w:t>
      </w:r>
      <w:r w:rsidRPr="001454E6">
        <w:rPr>
          <w:rFonts w:ascii="Times New Roman" w:hAnsi="Times New Roman" w:cs="Times New Roman"/>
          <w:spacing w:val="-14"/>
          <w:sz w:val="24"/>
          <w:szCs w:val="24"/>
          <w:lang w:val="ru-RU"/>
        </w:rPr>
        <w:t xml:space="preserve"> </w:t>
      </w:r>
      <w:r w:rsidRPr="001454E6">
        <w:rPr>
          <w:rFonts w:ascii="Times New Roman" w:hAnsi="Times New Roman" w:cs="Times New Roman"/>
          <w:spacing w:val="-4"/>
          <w:sz w:val="24"/>
          <w:szCs w:val="24"/>
          <w:lang w:val="ru-RU"/>
        </w:rPr>
        <w:t>об</w:t>
      </w:r>
      <w:r w:rsidRPr="001454E6">
        <w:rPr>
          <w:rFonts w:ascii="Times New Roman" w:hAnsi="Times New Roman" w:cs="Times New Roman"/>
          <w:sz w:val="24"/>
          <w:szCs w:val="24"/>
          <w:lang w:val="ru-RU"/>
        </w:rPr>
        <w:t>щественное</w:t>
      </w:r>
      <w:r w:rsidRPr="001454E6">
        <w:rPr>
          <w:rFonts w:ascii="Times New Roman" w:hAnsi="Times New Roman" w:cs="Times New Roman"/>
          <w:spacing w:val="-31"/>
          <w:sz w:val="24"/>
          <w:szCs w:val="24"/>
          <w:lang w:val="ru-RU"/>
        </w:rPr>
        <w:t xml:space="preserve"> </w:t>
      </w:r>
      <w:r w:rsidRPr="001454E6">
        <w:rPr>
          <w:rFonts w:ascii="Times New Roman" w:hAnsi="Times New Roman" w:cs="Times New Roman"/>
          <w:sz w:val="24"/>
          <w:szCs w:val="24"/>
          <w:lang w:val="ru-RU"/>
        </w:rPr>
        <w:t>устройство,</w:t>
      </w:r>
      <w:r w:rsidRPr="001454E6">
        <w:rPr>
          <w:rFonts w:ascii="Times New Roman" w:hAnsi="Times New Roman" w:cs="Times New Roman"/>
          <w:spacing w:val="-30"/>
          <w:sz w:val="24"/>
          <w:szCs w:val="24"/>
          <w:lang w:val="ru-RU"/>
        </w:rPr>
        <w:t xml:space="preserve"> </w:t>
      </w:r>
      <w:r w:rsidRPr="001454E6">
        <w:rPr>
          <w:rFonts w:ascii="Times New Roman" w:hAnsi="Times New Roman" w:cs="Times New Roman"/>
          <w:sz w:val="24"/>
          <w:szCs w:val="24"/>
          <w:lang w:val="ru-RU"/>
        </w:rPr>
        <w:t>основные</w:t>
      </w:r>
      <w:r w:rsidRPr="001454E6">
        <w:rPr>
          <w:rFonts w:ascii="Times New Roman" w:hAnsi="Times New Roman" w:cs="Times New Roman"/>
          <w:spacing w:val="-30"/>
          <w:sz w:val="24"/>
          <w:szCs w:val="24"/>
          <w:lang w:val="ru-RU"/>
        </w:rPr>
        <w:t xml:space="preserve"> </w:t>
      </w:r>
      <w:r w:rsidRPr="001454E6">
        <w:rPr>
          <w:rFonts w:ascii="Times New Roman" w:hAnsi="Times New Roman" w:cs="Times New Roman"/>
          <w:sz w:val="24"/>
          <w:szCs w:val="24"/>
          <w:lang w:val="ru-RU"/>
        </w:rPr>
        <w:t>занятия</w:t>
      </w:r>
      <w:r w:rsidRPr="001454E6">
        <w:rPr>
          <w:rFonts w:ascii="Times New Roman" w:hAnsi="Times New Roman" w:cs="Times New Roman"/>
          <w:spacing w:val="-31"/>
          <w:sz w:val="24"/>
          <w:szCs w:val="24"/>
          <w:lang w:val="ru-RU"/>
        </w:rPr>
        <w:t xml:space="preserve"> </w:t>
      </w:r>
      <w:r w:rsidRPr="001454E6">
        <w:rPr>
          <w:rFonts w:ascii="Times New Roman" w:hAnsi="Times New Roman" w:cs="Times New Roman"/>
          <w:sz w:val="24"/>
          <w:szCs w:val="24"/>
          <w:lang w:val="ru-RU"/>
        </w:rPr>
        <w:t>населения,</w:t>
      </w:r>
      <w:r w:rsidRPr="001454E6">
        <w:rPr>
          <w:rFonts w:ascii="Times New Roman" w:hAnsi="Times New Roman" w:cs="Times New Roman"/>
          <w:spacing w:val="-30"/>
          <w:sz w:val="24"/>
          <w:szCs w:val="24"/>
          <w:lang w:val="ru-RU"/>
        </w:rPr>
        <w:t xml:space="preserve"> </w:t>
      </w:r>
      <w:r w:rsidR="00077176" w:rsidRPr="001454E6">
        <w:rPr>
          <w:rFonts w:ascii="Times New Roman" w:hAnsi="Times New Roman" w:cs="Times New Roman"/>
          <w:sz w:val="24"/>
          <w:szCs w:val="24"/>
          <w:lang w:val="ru-RU"/>
        </w:rPr>
        <w:t>особен</w:t>
      </w:r>
      <w:r w:rsidRPr="001454E6">
        <w:rPr>
          <w:rFonts w:ascii="Times New Roman" w:hAnsi="Times New Roman" w:cs="Times New Roman"/>
          <w:sz w:val="24"/>
          <w:szCs w:val="24"/>
          <w:lang w:val="ru-RU"/>
        </w:rPr>
        <w:t>ности</w:t>
      </w:r>
      <w:r w:rsidRPr="001454E6">
        <w:rPr>
          <w:rFonts w:ascii="Times New Roman" w:hAnsi="Times New Roman" w:cs="Times New Roman"/>
          <w:spacing w:val="-13"/>
          <w:sz w:val="24"/>
          <w:szCs w:val="24"/>
          <w:lang w:val="ru-RU"/>
        </w:rPr>
        <w:t xml:space="preserve"> </w:t>
      </w:r>
      <w:r w:rsidRPr="001454E6">
        <w:rPr>
          <w:rFonts w:ascii="Times New Roman" w:hAnsi="Times New Roman" w:cs="Times New Roman"/>
          <w:sz w:val="24"/>
          <w:szCs w:val="24"/>
          <w:lang w:val="ru-RU"/>
        </w:rPr>
        <w:t>городов</w:t>
      </w:r>
      <w:r w:rsidRPr="001454E6">
        <w:rPr>
          <w:rFonts w:ascii="Times New Roman" w:hAnsi="Times New Roman" w:cs="Times New Roman"/>
          <w:spacing w:val="-13"/>
          <w:sz w:val="24"/>
          <w:szCs w:val="24"/>
          <w:lang w:val="ru-RU"/>
        </w:rPr>
        <w:t xml:space="preserve"> </w:t>
      </w:r>
      <w:r w:rsidRPr="001454E6">
        <w:rPr>
          <w:rFonts w:ascii="Times New Roman" w:hAnsi="Times New Roman" w:cs="Times New Roman"/>
          <w:sz w:val="24"/>
          <w:szCs w:val="24"/>
          <w:lang w:val="ru-RU"/>
        </w:rPr>
        <w:t>и</w:t>
      </w:r>
      <w:r w:rsidRPr="001454E6">
        <w:rPr>
          <w:rFonts w:ascii="Times New Roman" w:hAnsi="Times New Roman" w:cs="Times New Roman"/>
          <w:spacing w:val="-13"/>
          <w:sz w:val="24"/>
          <w:szCs w:val="24"/>
          <w:lang w:val="ru-RU"/>
        </w:rPr>
        <w:t xml:space="preserve"> </w:t>
      </w:r>
      <w:r w:rsidRPr="001454E6">
        <w:rPr>
          <w:rFonts w:ascii="Times New Roman" w:hAnsi="Times New Roman" w:cs="Times New Roman"/>
          <w:sz w:val="24"/>
          <w:szCs w:val="24"/>
          <w:lang w:val="ru-RU"/>
        </w:rPr>
        <w:t>жизни</w:t>
      </w:r>
      <w:r w:rsidRPr="001454E6">
        <w:rPr>
          <w:rFonts w:ascii="Times New Roman" w:hAnsi="Times New Roman" w:cs="Times New Roman"/>
          <w:spacing w:val="-13"/>
          <w:sz w:val="24"/>
          <w:szCs w:val="24"/>
          <w:lang w:val="ru-RU"/>
        </w:rPr>
        <w:t xml:space="preserve"> </w:t>
      </w:r>
      <w:r w:rsidRPr="001454E6">
        <w:rPr>
          <w:rFonts w:ascii="Times New Roman" w:hAnsi="Times New Roman" w:cs="Times New Roman"/>
          <w:sz w:val="24"/>
          <w:szCs w:val="24"/>
          <w:lang w:val="ru-RU"/>
        </w:rPr>
        <w:t>населения</w:t>
      </w:r>
      <w:r w:rsidRPr="001454E6">
        <w:rPr>
          <w:rFonts w:ascii="Times New Roman" w:hAnsi="Times New Roman" w:cs="Times New Roman"/>
          <w:spacing w:val="-13"/>
          <w:sz w:val="24"/>
          <w:szCs w:val="24"/>
          <w:lang w:val="ru-RU"/>
        </w:rPr>
        <w:t xml:space="preserve"> </w:t>
      </w:r>
      <w:r w:rsidRPr="001454E6">
        <w:rPr>
          <w:rFonts w:ascii="Times New Roman" w:hAnsi="Times New Roman" w:cs="Times New Roman"/>
          <w:sz w:val="24"/>
          <w:szCs w:val="24"/>
          <w:lang w:val="ru-RU"/>
        </w:rPr>
        <w:t>в</w:t>
      </w:r>
      <w:r w:rsidRPr="001454E6">
        <w:rPr>
          <w:rFonts w:ascii="Times New Roman" w:hAnsi="Times New Roman" w:cs="Times New Roman"/>
          <w:spacing w:val="-13"/>
          <w:sz w:val="24"/>
          <w:szCs w:val="24"/>
          <w:lang w:val="ru-RU"/>
        </w:rPr>
        <w:t xml:space="preserve"> </w:t>
      </w:r>
      <w:r w:rsidRPr="001454E6">
        <w:rPr>
          <w:rFonts w:ascii="Times New Roman" w:hAnsi="Times New Roman" w:cs="Times New Roman"/>
          <w:sz w:val="24"/>
          <w:szCs w:val="24"/>
          <w:lang w:val="ru-RU"/>
        </w:rPr>
        <w:t>них,</w:t>
      </w:r>
      <w:r w:rsidRPr="001454E6">
        <w:rPr>
          <w:rFonts w:ascii="Times New Roman" w:hAnsi="Times New Roman" w:cs="Times New Roman"/>
          <w:spacing w:val="-12"/>
          <w:sz w:val="24"/>
          <w:szCs w:val="24"/>
          <w:lang w:val="ru-RU"/>
        </w:rPr>
        <w:t xml:space="preserve"> </w:t>
      </w:r>
      <w:r w:rsidRPr="001454E6">
        <w:rPr>
          <w:rFonts w:ascii="Times New Roman" w:hAnsi="Times New Roman" w:cs="Times New Roman"/>
          <w:sz w:val="24"/>
          <w:szCs w:val="24"/>
          <w:lang w:val="ru-RU"/>
        </w:rPr>
        <w:t>технические</w:t>
      </w:r>
      <w:r w:rsidRPr="001454E6">
        <w:rPr>
          <w:rFonts w:ascii="Times New Roman" w:hAnsi="Times New Roman" w:cs="Times New Roman"/>
          <w:spacing w:val="-13"/>
          <w:sz w:val="24"/>
          <w:szCs w:val="24"/>
          <w:lang w:val="ru-RU"/>
        </w:rPr>
        <w:t xml:space="preserve"> </w:t>
      </w:r>
      <w:r w:rsidR="00077176" w:rsidRPr="001454E6">
        <w:rPr>
          <w:rFonts w:ascii="Times New Roman" w:hAnsi="Times New Roman" w:cs="Times New Roman"/>
          <w:sz w:val="24"/>
          <w:szCs w:val="24"/>
          <w:lang w:val="ru-RU"/>
        </w:rPr>
        <w:t>изобре</w:t>
      </w:r>
      <w:r w:rsidRPr="001454E6">
        <w:rPr>
          <w:rFonts w:ascii="Times New Roman" w:hAnsi="Times New Roman" w:cs="Times New Roman"/>
          <w:sz w:val="24"/>
          <w:szCs w:val="24"/>
          <w:lang w:val="ru-RU"/>
        </w:rPr>
        <w:t>тения и открытия, борьба с завоевателями. Наука, культура и искусство Китая в эпоху Средневековья. Япония —</w:t>
      </w:r>
      <w:r w:rsidRPr="001454E6">
        <w:rPr>
          <w:rFonts w:ascii="Times New Roman" w:hAnsi="Times New Roman" w:cs="Times New Roman"/>
          <w:spacing w:val="-21"/>
          <w:sz w:val="24"/>
          <w:szCs w:val="24"/>
          <w:lang w:val="ru-RU"/>
        </w:rPr>
        <w:t xml:space="preserve"> </w:t>
      </w:r>
      <w:r w:rsidRPr="001454E6">
        <w:rPr>
          <w:rFonts w:ascii="Times New Roman" w:hAnsi="Times New Roman" w:cs="Times New Roman"/>
          <w:spacing w:val="-3"/>
          <w:sz w:val="24"/>
          <w:szCs w:val="24"/>
          <w:lang w:val="ru-RU"/>
        </w:rPr>
        <w:t>геогра</w:t>
      </w:r>
      <w:r w:rsidRPr="001454E6">
        <w:rPr>
          <w:rFonts w:ascii="Times New Roman" w:hAnsi="Times New Roman" w:cs="Times New Roman"/>
          <w:sz w:val="24"/>
          <w:szCs w:val="24"/>
          <w:lang w:val="ru-RU"/>
        </w:rPr>
        <w:t>фические</w:t>
      </w:r>
      <w:r w:rsidRPr="001454E6">
        <w:rPr>
          <w:rFonts w:ascii="Times New Roman" w:hAnsi="Times New Roman" w:cs="Times New Roman"/>
          <w:spacing w:val="-46"/>
          <w:sz w:val="24"/>
          <w:szCs w:val="24"/>
          <w:lang w:val="ru-RU"/>
        </w:rPr>
        <w:t xml:space="preserve"> </w:t>
      </w:r>
      <w:r w:rsidRPr="001454E6">
        <w:rPr>
          <w:rFonts w:ascii="Times New Roman" w:hAnsi="Times New Roman" w:cs="Times New Roman"/>
          <w:sz w:val="24"/>
          <w:szCs w:val="24"/>
          <w:lang w:val="ru-RU"/>
        </w:rPr>
        <w:t>и</w:t>
      </w:r>
      <w:r w:rsidRPr="001454E6">
        <w:rPr>
          <w:rFonts w:ascii="Times New Roman" w:hAnsi="Times New Roman" w:cs="Times New Roman"/>
          <w:spacing w:val="-45"/>
          <w:sz w:val="24"/>
          <w:szCs w:val="24"/>
          <w:lang w:val="ru-RU"/>
        </w:rPr>
        <w:t xml:space="preserve"> </w:t>
      </w:r>
      <w:r w:rsidRPr="001454E6">
        <w:rPr>
          <w:rFonts w:ascii="Times New Roman" w:hAnsi="Times New Roman" w:cs="Times New Roman"/>
          <w:sz w:val="24"/>
          <w:szCs w:val="24"/>
          <w:lang w:val="ru-RU"/>
        </w:rPr>
        <w:t>природные</w:t>
      </w:r>
      <w:r w:rsidRPr="001454E6">
        <w:rPr>
          <w:rFonts w:ascii="Times New Roman" w:hAnsi="Times New Roman" w:cs="Times New Roman"/>
          <w:spacing w:val="-46"/>
          <w:sz w:val="24"/>
          <w:szCs w:val="24"/>
          <w:lang w:val="ru-RU"/>
        </w:rPr>
        <w:t xml:space="preserve"> </w:t>
      </w:r>
      <w:r w:rsidRPr="001454E6">
        <w:rPr>
          <w:rFonts w:ascii="Times New Roman" w:hAnsi="Times New Roman" w:cs="Times New Roman"/>
          <w:sz w:val="24"/>
          <w:szCs w:val="24"/>
          <w:lang w:val="ru-RU"/>
        </w:rPr>
        <w:t>особенности</w:t>
      </w:r>
      <w:r w:rsidRPr="001454E6">
        <w:rPr>
          <w:rFonts w:ascii="Times New Roman" w:hAnsi="Times New Roman" w:cs="Times New Roman"/>
          <w:spacing w:val="-45"/>
          <w:sz w:val="24"/>
          <w:szCs w:val="24"/>
          <w:lang w:val="ru-RU"/>
        </w:rPr>
        <w:t xml:space="preserve"> </w:t>
      </w:r>
      <w:r w:rsidRPr="001454E6">
        <w:rPr>
          <w:rFonts w:ascii="Times New Roman" w:hAnsi="Times New Roman" w:cs="Times New Roman"/>
          <w:sz w:val="24"/>
          <w:szCs w:val="24"/>
          <w:lang w:val="ru-RU"/>
        </w:rPr>
        <w:t>страны,</w:t>
      </w:r>
      <w:r w:rsidRPr="001454E6">
        <w:rPr>
          <w:rFonts w:ascii="Times New Roman" w:hAnsi="Times New Roman" w:cs="Times New Roman"/>
          <w:spacing w:val="-46"/>
          <w:sz w:val="24"/>
          <w:szCs w:val="24"/>
          <w:lang w:val="ru-RU"/>
        </w:rPr>
        <w:t xml:space="preserve"> </w:t>
      </w:r>
      <w:r w:rsidRPr="001454E6">
        <w:rPr>
          <w:rFonts w:ascii="Times New Roman" w:hAnsi="Times New Roman" w:cs="Times New Roman"/>
          <w:sz w:val="24"/>
          <w:szCs w:val="24"/>
          <w:lang w:val="ru-RU"/>
        </w:rPr>
        <w:t>основные</w:t>
      </w:r>
      <w:r w:rsidRPr="001454E6">
        <w:rPr>
          <w:rFonts w:ascii="Times New Roman" w:hAnsi="Times New Roman" w:cs="Times New Roman"/>
          <w:spacing w:val="-45"/>
          <w:sz w:val="24"/>
          <w:szCs w:val="24"/>
          <w:lang w:val="ru-RU"/>
        </w:rPr>
        <w:t xml:space="preserve"> </w:t>
      </w:r>
      <w:r w:rsidRPr="001454E6">
        <w:rPr>
          <w:rFonts w:ascii="Times New Roman" w:hAnsi="Times New Roman" w:cs="Times New Roman"/>
          <w:spacing w:val="-3"/>
          <w:sz w:val="24"/>
          <w:szCs w:val="24"/>
          <w:lang w:val="ru-RU"/>
        </w:rPr>
        <w:t xml:space="preserve">занятия </w:t>
      </w:r>
      <w:r w:rsidRPr="001454E6">
        <w:rPr>
          <w:rFonts w:ascii="Times New Roman" w:hAnsi="Times New Roman" w:cs="Times New Roman"/>
          <w:sz w:val="24"/>
          <w:szCs w:val="24"/>
          <w:lang w:val="ru-RU"/>
        </w:rPr>
        <w:t>ее</w:t>
      </w:r>
      <w:r w:rsidRPr="001454E6">
        <w:rPr>
          <w:rFonts w:ascii="Times New Roman" w:hAnsi="Times New Roman" w:cs="Times New Roman"/>
          <w:spacing w:val="-35"/>
          <w:sz w:val="24"/>
          <w:szCs w:val="24"/>
          <w:lang w:val="ru-RU"/>
        </w:rPr>
        <w:t xml:space="preserve"> </w:t>
      </w:r>
      <w:r w:rsidRPr="001454E6">
        <w:rPr>
          <w:rFonts w:ascii="Times New Roman" w:hAnsi="Times New Roman" w:cs="Times New Roman"/>
          <w:sz w:val="24"/>
          <w:szCs w:val="24"/>
          <w:lang w:val="ru-RU"/>
        </w:rPr>
        <w:t>жителей,</w:t>
      </w:r>
      <w:r w:rsidRPr="001454E6">
        <w:rPr>
          <w:rFonts w:ascii="Times New Roman" w:hAnsi="Times New Roman" w:cs="Times New Roman"/>
          <w:spacing w:val="-35"/>
          <w:sz w:val="24"/>
          <w:szCs w:val="24"/>
          <w:lang w:val="ru-RU"/>
        </w:rPr>
        <w:t xml:space="preserve"> </w:t>
      </w:r>
      <w:r w:rsidRPr="001454E6">
        <w:rPr>
          <w:rFonts w:ascii="Times New Roman" w:hAnsi="Times New Roman" w:cs="Times New Roman"/>
          <w:sz w:val="24"/>
          <w:szCs w:val="24"/>
          <w:lang w:val="ru-RU"/>
        </w:rPr>
        <w:t>их</w:t>
      </w:r>
      <w:r w:rsidRPr="001454E6">
        <w:rPr>
          <w:rFonts w:ascii="Times New Roman" w:hAnsi="Times New Roman" w:cs="Times New Roman"/>
          <w:spacing w:val="-34"/>
          <w:sz w:val="24"/>
          <w:szCs w:val="24"/>
          <w:lang w:val="ru-RU"/>
        </w:rPr>
        <w:t xml:space="preserve"> </w:t>
      </w:r>
      <w:r w:rsidRPr="001454E6">
        <w:rPr>
          <w:rFonts w:ascii="Times New Roman" w:hAnsi="Times New Roman" w:cs="Times New Roman"/>
          <w:sz w:val="24"/>
          <w:szCs w:val="24"/>
          <w:lang w:val="ru-RU"/>
        </w:rPr>
        <w:t>религиозные</w:t>
      </w:r>
      <w:r w:rsidRPr="001454E6">
        <w:rPr>
          <w:rFonts w:ascii="Times New Roman" w:hAnsi="Times New Roman" w:cs="Times New Roman"/>
          <w:spacing w:val="-35"/>
          <w:sz w:val="24"/>
          <w:szCs w:val="24"/>
          <w:lang w:val="ru-RU"/>
        </w:rPr>
        <w:t xml:space="preserve"> </w:t>
      </w:r>
      <w:r w:rsidRPr="001454E6">
        <w:rPr>
          <w:rFonts w:ascii="Times New Roman" w:hAnsi="Times New Roman" w:cs="Times New Roman"/>
          <w:sz w:val="24"/>
          <w:szCs w:val="24"/>
          <w:lang w:val="ru-RU"/>
        </w:rPr>
        <w:t>верования.</w:t>
      </w:r>
      <w:r w:rsidRPr="001454E6">
        <w:rPr>
          <w:rFonts w:ascii="Times New Roman" w:hAnsi="Times New Roman" w:cs="Times New Roman"/>
          <w:spacing w:val="-35"/>
          <w:sz w:val="24"/>
          <w:szCs w:val="24"/>
          <w:lang w:val="ru-RU"/>
        </w:rPr>
        <w:t xml:space="preserve"> </w:t>
      </w:r>
      <w:r w:rsidRPr="001454E6">
        <w:rPr>
          <w:rFonts w:ascii="Times New Roman" w:hAnsi="Times New Roman" w:cs="Times New Roman"/>
          <w:sz w:val="24"/>
          <w:szCs w:val="24"/>
          <w:lang w:val="ru-RU"/>
        </w:rPr>
        <w:t>Образование</w:t>
      </w:r>
      <w:r w:rsidRPr="001454E6">
        <w:rPr>
          <w:rFonts w:ascii="Times New Roman" w:hAnsi="Times New Roman" w:cs="Times New Roman"/>
          <w:spacing w:val="-34"/>
          <w:sz w:val="24"/>
          <w:szCs w:val="24"/>
          <w:lang w:val="ru-RU"/>
        </w:rPr>
        <w:t xml:space="preserve"> </w:t>
      </w:r>
      <w:r w:rsidR="00077176" w:rsidRPr="001454E6">
        <w:rPr>
          <w:rFonts w:ascii="Times New Roman" w:hAnsi="Times New Roman" w:cs="Times New Roman"/>
          <w:sz w:val="24"/>
          <w:szCs w:val="24"/>
          <w:lang w:val="ru-RU"/>
        </w:rPr>
        <w:t>японско</w:t>
      </w:r>
      <w:r w:rsidRPr="001454E6">
        <w:rPr>
          <w:rFonts w:ascii="Times New Roman" w:hAnsi="Times New Roman" w:cs="Times New Roman"/>
          <w:sz w:val="24"/>
          <w:szCs w:val="24"/>
          <w:lang w:val="ru-RU"/>
        </w:rPr>
        <w:t>го государства и особенности управления им. Сёгунат.</w:t>
      </w:r>
      <w:r w:rsidRPr="001454E6">
        <w:rPr>
          <w:rFonts w:ascii="Times New Roman" w:hAnsi="Times New Roman" w:cs="Times New Roman"/>
          <w:spacing w:val="-46"/>
          <w:sz w:val="24"/>
          <w:szCs w:val="24"/>
          <w:lang w:val="ru-RU"/>
        </w:rPr>
        <w:t xml:space="preserve"> </w:t>
      </w:r>
      <w:r w:rsidRPr="001454E6">
        <w:rPr>
          <w:rFonts w:ascii="Times New Roman" w:hAnsi="Times New Roman" w:cs="Times New Roman"/>
          <w:spacing w:val="-3"/>
          <w:sz w:val="24"/>
          <w:szCs w:val="24"/>
          <w:lang w:val="ru-RU"/>
        </w:rPr>
        <w:t>Саму</w:t>
      </w:r>
      <w:r w:rsidRPr="001454E6">
        <w:rPr>
          <w:rFonts w:ascii="Times New Roman" w:hAnsi="Times New Roman" w:cs="Times New Roman"/>
          <w:sz w:val="24"/>
          <w:szCs w:val="24"/>
          <w:lang w:val="ru-RU"/>
        </w:rPr>
        <w:t>раи.</w:t>
      </w:r>
      <w:r w:rsidRPr="001454E6">
        <w:rPr>
          <w:rFonts w:ascii="Times New Roman" w:hAnsi="Times New Roman" w:cs="Times New Roman"/>
          <w:spacing w:val="-20"/>
          <w:sz w:val="24"/>
          <w:szCs w:val="24"/>
          <w:lang w:val="ru-RU"/>
        </w:rPr>
        <w:t xml:space="preserve"> </w:t>
      </w:r>
      <w:r w:rsidRPr="001454E6">
        <w:rPr>
          <w:rFonts w:ascii="Times New Roman" w:hAnsi="Times New Roman" w:cs="Times New Roman"/>
          <w:sz w:val="24"/>
          <w:szCs w:val="24"/>
          <w:lang w:val="ru-RU"/>
        </w:rPr>
        <w:t>Культура</w:t>
      </w:r>
      <w:r w:rsidRPr="001454E6">
        <w:rPr>
          <w:rFonts w:ascii="Times New Roman" w:hAnsi="Times New Roman" w:cs="Times New Roman"/>
          <w:spacing w:val="-19"/>
          <w:sz w:val="24"/>
          <w:szCs w:val="24"/>
          <w:lang w:val="ru-RU"/>
        </w:rPr>
        <w:t xml:space="preserve"> </w:t>
      </w:r>
      <w:r w:rsidRPr="001454E6">
        <w:rPr>
          <w:rFonts w:ascii="Times New Roman" w:hAnsi="Times New Roman" w:cs="Times New Roman"/>
          <w:sz w:val="24"/>
          <w:szCs w:val="24"/>
          <w:lang w:val="ru-RU"/>
        </w:rPr>
        <w:t>средневековой</w:t>
      </w:r>
      <w:r w:rsidRPr="001454E6">
        <w:rPr>
          <w:rFonts w:ascii="Times New Roman" w:hAnsi="Times New Roman" w:cs="Times New Roman"/>
          <w:spacing w:val="-20"/>
          <w:sz w:val="24"/>
          <w:szCs w:val="24"/>
          <w:lang w:val="ru-RU"/>
        </w:rPr>
        <w:t xml:space="preserve"> </w:t>
      </w:r>
      <w:r w:rsidRPr="001454E6">
        <w:rPr>
          <w:rFonts w:ascii="Times New Roman" w:hAnsi="Times New Roman" w:cs="Times New Roman"/>
          <w:sz w:val="24"/>
          <w:szCs w:val="24"/>
          <w:lang w:val="ru-RU"/>
        </w:rPr>
        <w:t>Японии.</w:t>
      </w:r>
    </w:p>
    <w:p w:rsidR="00B30C0F" w:rsidRPr="001454E6" w:rsidRDefault="00B30C0F" w:rsidP="002D5397">
      <w:pPr>
        <w:pStyle w:val="4"/>
        <w:spacing w:before="0" w:line="240" w:lineRule="auto"/>
        <w:rPr>
          <w:rFonts w:ascii="Times New Roman" w:hAnsi="Times New Roman" w:cs="Times New Roman"/>
          <w:color w:val="auto"/>
          <w:sz w:val="24"/>
          <w:szCs w:val="24"/>
        </w:rPr>
      </w:pPr>
      <w:r w:rsidRPr="001454E6">
        <w:rPr>
          <w:rFonts w:ascii="Times New Roman" w:hAnsi="Times New Roman" w:cs="Times New Roman"/>
          <w:color w:val="auto"/>
          <w:sz w:val="24"/>
          <w:szCs w:val="24"/>
        </w:rPr>
        <w:t>Тема 24. Очень разная Африка (1 ч)</w:t>
      </w:r>
    </w:p>
    <w:p w:rsidR="00B30C0F" w:rsidRPr="001454E6" w:rsidRDefault="00B30C0F" w:rsidP="00B754EE">
      <w:pPr>
        <w:pStyle w:val="af0"/>
        <w:spacing w:before="66" w:line="247" w:lineRule="auto"/>
        <w:ind w:left="0" w:right="131"/>
        <w:rPr>
          <w:rFonts w:ascii="Times New Roman" w:hAnsi="Times New Roman" w:cs="Times New Roman"/>
          <w:sz w:val="24"/>
          <w:szCs w:val="24"/>
          <w:lang w:val="ru-RU"/>
        </w:rPr>
      </w:pPr>
      <w:r w:rsidRPr="001454E6">
        <w:rPr>
          <w:rFonts w:ascii="Times New Roman" w:hAnsi="Times New Roman" w:cs="Times New Roman"/>
          <w:sz w:val="24"/>
          <w:szCs w:val="24"/>
          <w:lang w:val="ru-RU"/>
        </w:rPr>
        <w:t xml:space="preserve">Природно-географическое, этнокультурное, </w:t>
      </w:r>
      <w:r w:rsidRPr="001454E6">
        <w:rPr>
          <w:rFonts w:ascii="Times New Roman" w:hAnsi="Times New Roman" w:cs="Times New Roman"/>
          <w:spacing w:val="-2"/>
          <w:sz w:val="24"/>
          <w:szCs w:val="24"/>
          <w:lang w:val="ru-RU"/>
        </w:rPr>
        <w:t xml:space="preserve">религиозное, </w:t>
      </w:r>
      <w:r w:rsidRPr="001454E6">
        <w:rPr>
          <w:rFonts w:ascii="Times New Roman" w:hAnsi="Times New Roman" w:cs="Times New Roman"/>
          <w:sz w:val="24"/>
          <w:szCs w:val="24"/>
          <w:lang w:val="ru-RU"/>
        </w:rPr>
        <w:t>социально-экономическое</w:t>
      </w:r>
      <w:r w:rsidRPr="001454E6">
        <w:rPr>
          <w:rFonts w:ascii="Times New Roman" w:hAnsi="Times New Roman" w:cs="Times New Roman"/>
          <w:spacing w:val="-19"/>
          <w:sz w:val="24"/>
          <w:szCs w:val="24"/>
          <w:lang w:val="ru-RU"/>
        </w:rPr>
        <w:t xml:space="preserve"> </w:t>
      </w:r>
      <w:r w:rsidRPr="001454E6">
        <w:rPr>
          <w:rFonts w:ascii="Times New Roman" w:hAnsi="Times New Roman" w:cs="Times New Roman"/>
          <w:sz w:val="24"/>
          <w:szCs w:val="24"/>
          <w:lang w:val="ru-RU"/>
        </w:rPr>
        <w:t>и</w:t>
      </w:r>
      <w:r w:rsidRPr="001454E6">
        <w:rPr>
          <w:rFonts w:ascii="Times New Roman" w:hAnsi="Times New Roman" w:cs="Times New Roman"/>
          <w:spacing w:val="-18"/>
          <w:sz w:val="24"/>
          <w:szCs w:val="24"/>
          <w:lang w:val="ru-RU"/>
        </w:rPr>
        <w:t xml:space="preserve"> </w:t>
      </w:r>
      <w:r w:rsidRPr="001454E6">
        <w:rPr>
          <w:rFonts w:ascii="Times New Roman" w:hAnsi="Times New Roman" w:cs="Times New Roman"/>
          <w:sz w:val="24"/>
          <w:szCs w:val="24"/>
          <w:lang w:val="ru-RU"/>
        </w:rPr>
        <w:t>историко-политическое</w:t>
      </w:r>
      <w:r w:rsidRPr="001454E6">
        <w:rPr>
          <w:rFonts w:ascii="Times New Roman" w:hAnsi="Times New Roman" w:cs="Times New Roman"/>
          <w:spacing w:val="-18"/>
          <w:sz w:val="24"/>
          <w:szCs w:val="24"/>
          <w:lang w:val="ru-RU"/>
        </w:rPr>
        <w:t xml:space="preserve"> </w:t>
      </w:r>
      <w:r w:rsidR="00077176" w:rsidRPr="001454E6">
        <w:rPr>
          <w:rFonts w:ascii="Times New Roman" w:hAnsi="Times New Roman" w:cs="Times New Roman"/>
          <w:sz w:val="24"/>
          <w:szCs w:val="24"/>
          <w:lang w:val="ru-RU"/>
        </w:rPr>
        <w:t>разнооб</w:t>
      </w:r>
      <w:r w:rsidRPr="001454E6">
        <w:rPr>
          <w:rFonts w:ascii="Times New Roman" w:hAnsi="Times New Roman" w:cs="Times New Roman"/>
          <w:sz w:val="24"/>
          <w:szCs w:val="24"/>
          <w:lang w:val="ru-RU"/>
        </w:rPr>
        <w:t>разие</w:t>
      </w:r>
      <w:r w:rsidRPr="001454E6">
        <w:rPr>
          <w:rFonts w:ascii="Times New Roman" w:hAnsi="Times New Roman" w:cs="Times New Roman"/>
          <w:spacing w:val="-40"/>
          <w:sz w:val="24"/>
          <w:szCs w:val="24"/>
          <w:lang w:val="ru-RU"/>
        </w:rPr>
        <w:t xml:space="preserve"> </w:t>
      </w:r>
      <w:r w:rsidRPr="001454E6">
        <w:rPr>
          <w:rFonts w:ascii="Times New Roman" w:hAnsi="Times New Roman" w:cs="Times New Roman"/>
          <w:sz w:val="24"/>
          <w:szCs w:val="24"/>
          <w:lang w:val="ru-RU"/>
        </w:rPr>
        <w:t>Африки</w:t>
      </w:r>
      <w:r w:rsidRPr="001454E6">
        <w:rPr>
          <w:rFonts w:ascii="Times New Roman" w:hAnsi="Times New Roman" w:cs="Times New Roman"/>
          <w:spacing w:val="-40"/>
          <w:sz w:val="24"/>
          <w:szCs w:val="24"/>
          <w:lang w:val="ru-RU"/>
        </w:rPr>
        <w:t xml:space="preserve"> </w:t>
      </w:r>
      <w:r w:rsidRPr="001454E6">
        <w:rPr>
          <w:rFonts w:ascii="Times New Roman" w:hAnsi="Times New Roman" w:cs="Times New Roman"/>
          <w:sz w:val="24"/>
          <w:szCs w:val="24"/>
          <w:lang w:val="ru-RU"/>
        </w:rPr>
        <w:t>в</w:t>
      </w:r>
      <w:r w:rsidRPr="001454E6">
        <w:rPr>
          <w:rFonts w:ascii="Times New Roman" w:hAnsi="Times New Roman" w:cs="Times New Roman"/>
          <w:spacing w:val="-40"/>
          <w:sz w:val="24"/>
          <w:szCs w:val="24"/>
          <w:lang w:val="ru-RU"/>
        </w:rPr>
        <w:t xml:space="preserve"> </w:t>
      </w:r>
      <w:r w:rsidRPr="001454E6">
        <w:rPr>
          <w:rFonts w:ascii="Times New Roman" w:hAnsi="Times New Roman" w:cs="Times New Roman"/>
          <w:sz w:val="24"/>
          <w:szCs w:val="24"/>
          <w:lang w:val="ru-RU"/>
        </w:rPr>
        <w:t>эпоху</w:t>
      </w:r>
      <w:r w:rsidRPr="001454E6">
        <w:rPr>
          <w:rFonts w:ascii="Times New Roman" w:hAnsi="Times New Roman" w:cs="Times New Roman"/>
          <w:spacing w:val="-40"/>
          <w:sz w:val="24"/>
          <w:szCs w:val="24"/>
          <w:lang w:val="ru-RU"/>
        </w:rPr>
        <w:t xml:space="preserve"> </w:t>
      </w:r>
      <w:r w:rsidRPr="001454E6">
        <w:rPr>
          <w:rFonts w:ascii="Times New Roman" w:hAnsi="Times New Roman" w:cs="Times New Roman"/>
          <w:sz w:val="24"/>
          <w:szCs w:val="24"/>
          <w:lang w:val="ru-RU"/>
        </w:rPr>
        <w:t>Средневековья.</w:t>
      </w:r>
      <w:r w:rsidRPr="001454E6">
        <w:rPr>
          <w:rFonts w:ascii="Times New Roman" w:hAnsi="Times New Roman" w:cs="Times New Roman"/>
          <w:spacing w:val="-40"/>
          <w:sz w:val="24"/>
          <w:szCs w:val="24"/>
          <w:lang w:val="ru-RU"/>
        </w:rPr>
        <w:t xml:space="preserve"> </w:t>
      </w:r>
      <w:r w:rsidRPr="001454E6">
        <w:rPr>
          <w:rFonts w:ascii="Times New Roman" w:hAnsi="Times New Roman" w:cs="Times New Roman"/>
          <w:sz w:val="24"/>
          <w:szCs w:val="24"/>
          <w:lang w:val="ru-RU"/>
        </w:rPr>
        <w:t>Контакты</w:t>
      </w:r>
      <w:r w:rsidRPr="001454E6">
        <w:rPr>
          <w:rFonts w:ascii="Times New Roman" w:hAnsi="Times New Roman" w:cs="Times New Roman"/>
          <w:spacing w:val="-40"/>
          <w:sz w:val="24"/>
          <w:szCs w:val="24"/>
          <w:lang w:val="ru-RU"/>
        </w:rPr>
        <w:t xml:space="preserve"> </w:t>
      </w:r>
      <w:r w:rsidRPr="001454E6">
        <w:rPr>
          <w:rFonts w:ascii="Times New Roman" w:hAnsi="Times New Roman" w:cs="Times New Roman"/>
          <w:sz w:val="24"/>
          <w:szCs w:val="24"/>
          <w:lang w:val="ru-RU"/>
        </w:rPr>
        <w:t>африканских народов</w:t>
      </w:r>
      <w:r w:rsidRPr="001454E6">
        <w:rPr>
          <w:rFonts w:ascii="Times New Roman" w:hAnsi="Times New Roman" w:cs="Times New Roman"/>
          <w:spacing w:val="-23"/>
          <w:sz w:val="24"/>
          <w:szCs w:val="24"/>
          <w:lang w:val="ru-RU"/>
        </w:rPr>
        <w:t xml:space="preserve"> </w:t>
      </w:r>
      <w:r w:rsidRPr="001454E6">
        <w:rPr>
          <w:rFonts w:ascii="Times New Roman" w:hAnsi="Times New Roman" w:cs="Times New Roman"/>
          <w:sz w:val="24"/>
          <w:szCs w:val="24"/>
          <w:lang w:val="ru-RU"/>
        </w:rPr>
        <w:t>и</w:t>
      </w:r>
      <w:r w:rsidRPr="001454E6">
        <w:rPr>
          <w:rFonts w:ascii="Times New Roman" w:hAnsi="Times New Roman" w:cs="Times New Roman"/>
          <w:spacing w:val="-23"/>
          <w:sz w:val="24"/>
          <w:szCs w:val="24"/>
          <w:lang w:val="ru-RU"/>
        </w:rPr>
        <w:t xml:space="preserve"> </w:t>
      </w:r>
      <w:r w:rsidRPr="001454E6">
        <w:rPr>
          <w:rFonts w:ascii="Times New Roman" w:hAnsi="Times New Roman" w:cs="Times New Roman"/>
          <w:sz w:val="24"/>
          <w:szCs w:val="24"/>
          <w:lang w:val="ru-RU"/>
        </w:rPr>
        <w:t>правителей</w:t>
      </w:r>
      <w:r w:rsidRPr="001454E6">
        <w:rPr>
          <w:rFonts w:ascii="Times New Roman" w:hAnsi="Times New Roman" w:cs="Times New Roman"/>
          <w:spacing w:val="-23"/>
          <w:sz w:val="24"/>
          <w:szCs w:val="24"/>
          <w:lang w:val="ru-RU"/>
        </w:rPr>
        <w:t xml:space="preserve"> </w:t>
      </w:r>
      <w:r w:rsidRPr="001454E6">
        <w:rPr>
          <w:rFonts w:ascii="Times New Roman" w:hAnsi="Times New Roman" w:cs="Times New Roman"/>
          <w:sz w:val="24"/>
          <w:szCs w:val="24"/>
          <w:lang w:val="ru-RU"/>
        </w:rPr>
        <w:t>со</w:t>
      </w:r>
      <w:r w:rsidRPr="001454E6">
        <w:rPr>
          <w:rFonts w:ascii="Times New Roman" w:hAnsi="Times New Roman" w:cs="Times New Roman"/>
          <w:spacing w:val="-22"/>
          <w:sz w:val="24"/>
          <w:szCs w:val="24"/>
          <w:lang w:val="ru-RU"/>
        </w:rPr>
        <w:t xml:space="preserve"> </w:t>
      </w:r>
      <w:r w:rsidRPr="001454E6">
        <w:rPr>
          <w:rFonts w:ascii="Times New Roman" w:hAnsi="Times New Roman" w:cs="Times New Roman"/>
          <w:sz w:val="24"/>
          <w:szCs w:val="24"/>
          <w:lang w:val="ru-RU"/>
        </w:rPr>
        <w:t>странами</w:t>
      </w:r>
      <w:r w:rsidRPr="001454E6">
        <w:rPr>
          <w:rFonts w:ascii="Times New Roman" w:hAnsi="Times New Roman" w:cs="Times New Roman"/>
          <w:spacing w:val="-23"/>
          <w:sz w:val="24"/>
          <w:szCs w:val="24"/>
          <w:lang w:val="ru-RU"/>
        </w:rPr>
        <w:t xml:space="preserve"> </w:t>
      </w:r>
      <w:r w:rsidRPr="001454E6">
        <w:rPr>
          <w:rFonts w:ascii="Times New Roman" w:hAnsi="Times New Roman" w:cs="Times New Roman"/>
          <w:sz w:val="24"/>
          <w:szCs w:val="24"/>
          <w:lang w:val="ru-RU"/>
        </w:rPr>
        <w:t>Западной</w:t>
      </w:r>
      <w:r w:rsidRPr="001454E6">
        <w:rPr>
          <w:rFonts w:ascii="Times New Roman" w:hAnsi="Times New Roman" w:cs="Times New Roman"/>
          <w:spacing w:val="-23"/>
          <w:sz w:val="24"/>
          <w:szCs w:val="24"/>
          <w:lang w:val="ru-RU"/>
        </w:rPr>
        <w:t xml:space="preserve"> </w:t>
      </w:r>
      <w:r w:rsidRPr="001454E6">
        <w:rPr>
          <w:rFonts w:ascii="Times New Roman" w:hAnsi="Times New Roman" w:cs="Times New Roman"/>
          <w:sz w:val="24"/>
          <w:szCs w:val="24"/>
          <w:lang w:val="ru-RU"/>
        </w:rPr>
        <w:t>Европы,</w:t>
      </w:r>
      <w:r w:rsidRPr="001454E6">
        <w:rPr>
          <w:rFonts w:ascii="Times New Roman" w:hAnsi="Times New Roman" w:cs="Times New Roman"/>
          <w:spacing w:val="-22"/>
          <w:sz w:val="24"/>
          <w:szCs w:val="24"/>
          <w:lang w:val="ru-RU"/>
        </w:rPr>
        <w:t xml:space="preserve"> </w:t>
      </w:r>
      <w:r w:rsidRPr="001454E6">
        <w:rPr>
          <w:rFonts w:ascii="Times New Roman" w:hAnsi="Times New Roman" w:cs="Times New Roman"/>
          <w:spacing w:val="-3"/>
          <w:sz w:val="24"/>
          <w:szCs w:val="24"/>
          <w:lang w:val="ru-RU"/>
        </w:rPr>
        <w:t>мусуль</w:t>
      </w:r>
      <w:r w:rsidRPr="001454E6">
        <w:rPr>
          <w:rFonts w:ascii="Times New Roman" w:hAnsi="Times New Roman" w:cs="Times New Roman"/>
          <w:sz w:val="24"/>
          <w:szCs w:val="24"/>
          <w:lang w:val="ru-RU"/>
        </w:rPr>
        <w:t xml:space="preserve">манского Востока, Индией и Китаем, Юго-Восточной </w:t>
      </w:r>
      <w:r w:rsidRPr="001454E6">
        <w:rPr>
          <w:rFonts w:ascii="Times New Roman" w:hAnsi="Times New Roman" w:cs="Times New Roman"/>
          <w:spacing w:val="-3"/>
          <w:sz w:val="24"/>
          <w:szCs w:val="24"/>
          <w:lang w:val="ru-RU"/>
        </w:rPr>
        <w:t xml:space="preserve">Азией. </w:t>
      </w:r>
      <w:r w:rsidRPr="001454E6">
        <w:rPr>
          <w:rFonts w:ascii="Times New Roman" w:hAnsi="Times New Roman" w:cs="Times New Roman"/>
          <w:sz w:val="24"/>
          <w:szCs w:val="24"/>
          <w:lang w:val="ru-RU"/>
        </w:rPr>
        <w:t>Представления</w:t>
      </w:r>
      <w:r w:rsidRPr="001454E6">
        <w:rPr>
          <w:rFonts w:ascii="Times New Roman" w:hAnsi="Times New Roman" w:cs="Times New Roman"/>
          <w:spacing w:val="-46"/>
          <w:sz w:val="24"/>
          <w:szCs w:val="24"/>
          <w:lang w:val="ru-RU"/>
        </w:rPr>
        <w:t xml:space="preserve"> </w:t>
      </w:r>
      <w:r w:rsidRPr="001454E6">
        <w:rPr>
          <w:rFonts w:ascii="Times New Roman" w:hAnsi="Times New Roman" w:cs="Times New Roman"/>
          <w:sz w:val="24"/>
          <w:szCs w:val="24"/>
          <w:lang w:val="ru-RU"/>
        </w:rPr>
        <w:t>европейцев</w:t>
      </w:r>
      <w:r w:rsidRPr="001454E6">
        <w:rPr>
          <w:rFonts w:ascii="Times New Roman" w:hAnsi="Times New Roman" w:cs="Times New Roman"/>
          <w:spacing w:val="-45"/>
          <w:sz w:val="24"/>
          <w:szCs w:val="24"/>
          <w:lang w:val="ru-RU"/>
        </w:rPr>
        <w:t xml:space="preserve"> </w:t>
      </w:r>
      <w:r w:rsidRPr="001454E6">
        <w:rPr>
          <w:rFonts w:ascii="Times New Roman" w:hAnsi="Times New Roman" w:cs="Times New Roman"/>
          <w:sz w:val="24"/>
          <w:szCs w:val="24"/>
          <w:lang w:val="ru-RU"/>
        </w:rPr>
        <w:t>и</w:t>
      </w:r>
      <w:r w:rsidRPr="001454E6">
        <w:rPr>
          <w:rFonts w:ascii="Times New Roman" w:hAnsi="Times New Roman" w:cs="Times New Roman"/>
          <w:spacing w:val="-45"/>
          <w:sz w:val="24"/>
          <w:szCs w:val="24"/>
          <w:lang w:val="ru-RU"/>
        </w:rPr>
        <w:t xml:space="preserve"> </w:t>
      </w:r>
      <w:r w:rsidRPr="001454E6">
        <w:rPr>
          <w:rFonts w:ascii="Times New Roman" w:hAnsi="Times New Roman" w:cs="Times New Roman"/>
          <w:sz w:val="24"/>
          <w:szCs w:val="24"/>
          <w:lang w:val="ru-RU"/>
        </w:rPr>
        <w:t>арабов</w:t>
      </w:r>
      <w:r w:rsidRPr="001454E6">
        <w:rPr>
          <w:rFonts w:ascii="Times New Roman" w:hAnsi="Times New Roman" w:cs="Times New Roman"/>
          <w:spacing w:val="-45"/>
          <w:sz w:val="24"/>
          <w:szCs w:val="24"/>
          <w:lang w:val="ru-RU"/>
        </w:rPr>
        <w:t xml:space="preserve"> </w:t>
      </w:r>
      <w:r w:rsidRPr="001454E6">
        <w:rPr>
          <w:rFonts w:ascii="Times New Roman" w:hAnsi="Times New Roman" w:cs="Times New Roman"/>
          <w:sz w:val="24"/>
          <w:szCs w:val="24"/>
          <w:lang w:val="ru-RU"/>
        </w:rPr>
        <w:t>об</w:t>
      </w:r>
      <w:r w:rsidRPr="001454E6">
        <w:rPr>
          <w:rFonts w:ascii="Times New Roman" w:hAnsi="Times New Roman" w:cs="Times New Roman"/>
          <w:spacing w:val="-45"/>
          <w:sz w:val="24"/>
          <w:szCs w:val="24"/>
          <w:lang w:val="ru-RU"/>
        </w:rPr>
        <w:t xml:space="preserve"> </w:t>
      </w:r>
      <w:r w:rsidRPr="001454E6">
        <w:rPr>
          <w:rFonts w:ascii="Times New Roman" w:hAnsi="Times New Roman" w:cs="Times New Roman"/>
          <w:sz w:val="24"/>
          <w:szCs w:val="24"/>
          <w:lang w:val="ru-RU"/>
        </w:rPr>
        <w:t>Африке</w:t>
      </w:r>
      <w:r w:rsidRPr="001454E6">
        <w:rPr>
          <w:rFonts w:ascii="Times New Roman" w:hAnsi="Times New Roman" w:cs="Times New Roman"/>
          <w:spacing w:val="-45"/>
          <w:sz w:val="24"/>
          <w:szCs w:val="24"/>
          <w:lang w:val="ru-RU"/>
        </w:rPr>
        <w:t xml:space="preserve"> </w:t>
      </w:r>
      <w:r w:rsidRPr="001454E6">
        <w:rPr>
          <w:rFonts w:ascii="Times New Roman" w:hAnsi="Times New Roman" w:cs="Times New Roman"/>
          <w:sz w:val="24"/>
          <w:szCs w:val="24"/>
          <w:lang w:val="ru-RU"/>
        </w:rPr>
        <w:t>в</w:t>
      </w:r>
      <w:r w:rsidRPr="001454E6">
        <w:rPr>
          <w:rFonts w:ascii="Times New Roman" w:hAnsi="Times New Roman" w:cs="Times New Roman"/>
          <w:spacing w:val="-45"/>
          <w:sz w:val="24"/>
          <w:szCs w:val="24"/>
          <w:lang w:val="ru-RU"/>
        </w:rPr>
        <w:t xml:space="preserve"> </w:t>
      </w:r>
      <w:r w:rsidRPr="001454E6">
        <w:rPr>
          <w:rFonts w:ascii="Times New Roman" w:hAnsi="Times New Roman" w:cs="Times New Roman"/>
          <w:sz w:val="24"/>
          <w:szCs w:val="24"/>
          <w:lang w:val="ru-RU"/>
        </w:rPr>
        <w:t>эпоху</w:t>
      </w:r>
      <w:r w:rsidRPr="001454E6">
        <w:rPr>
          <w:rFonts w:ascii="Times New Roman" w:hAnsi="Times New Roman" w:cs="Times New Roman"/>
          <w:spacing w:val="-46"/>
          <w:sz w:val="24"/>
          <w:szCs w:val="24"/>
          <w:lang w:val="ru-RU"/>
        </w:rPr>
        <w:t xml:space="preserve"> </w:t>
      </w:r>
      <w:r w:rsidRPr="001454E6">
        <w:rPr>
          <w:rFonts w:ascii="Times New Roman" w:hAnsi="Times New Roman" w:cs="Times New Roman"/>
          <w:spacing w:val="-3"/>
          <w:sz w:val="24"/>
          <w:szCs w:val="24"/>
          <w:lang w:val="ru-RU"/>
        </w:rPr>
        <w:t>Средне</w:t>
      </w:r>
      <w:r w:rsidRPr="001454E6">
        <w:rPr>
          <w:rFonts w:ascii="Times New Roman" w:hAnsi="Times New Roman" w:cs="Times New Roman"/>
          <w:sz w:val="24"/>
          <w:szCs w:val="24"/>
          <w:lang w:val="ru-RU"/>
        </w:rPr>
        <w:t>вековья.</w:t>
      </w:r>
    </w:p>
    <w:p w:rsidR="00B30C0F" w:rsidRPr="001454E6" w:rsidRDefault="00B30C0F" w:rsidP="002D5397">
      <w:pPr>
        <w:pStyle w:val="4"/>
        <w:spacing w:before="0" w:line="240" w:lineRule="auto"/>
        <w:rPr>
          <w:rFonts w:ascii="Times New Roman" w:hAnsi="Times New Roman" w:cs="Times New Roman"/>
          <w:color w:val="auto"/>
          <w:sz w:val="24"/>
          <w:szCs w:val="24"/>
        </w:rPr>
      </w:pPr>
      <w:r w:rsidRPr="001454E6">
        <w:rPr>
          <w:rFonts w:ascii="Times New Roman" w:hAnsi="Times New Roman" w:cs="Times New Roman"/>
          <w:color w:val="auto"/>
          <w:sz w:val="24"/>
          <w:szCs w:val="24"/>
        </w:rPr>
        <w:t>Тема 25. Мир совсем неизвестный (1 ч)</w:t>
      </w:r>
    </w:p>
    <w:p w:rsidR="00B30C0F" w:rsidRPr="001454E6" w:rsidRDefault="00B30C0F" w:rsidP="002D5397">
      <w:pPr>
        <w:pStyle w:val="af0"/>
        <w:ind w:left="0" w:right="131"/>
        <w:rPr>
          <w:rFonts w:ascii="Times New Roman" w:hAnsi="Times New Roman" w:cs="Times New Roman"/>
          <w:sz w:val="24"/>
          <w:szCs w:val="24"/>
          <w:lang w:val="ru-RU"/>
        </w:rPr>
      </w:pPr>
      <w:r w:rsidRPr="001454E6">
        <w:rPr>
          <w:rFonts w:ascii="Times New Roman" w:hAnsi="Times New Roman" w:cs="Times New Roman"/>
          <w:sz w:val="24"/>
          <w:szCs w:val="24"/>
          <w:lang w:val="ru-RU"/>
        </w:rPr>
        <w:t xml:space="preserve">Заселение и освоение Америки около 30 тысяч лет </w:t>
      </w:r>
      <w:r w:rsidRPr="001454E6">
        <w:rPr>
          <w:rFonts w:ascii="Times New Roman" w:hAnsi="Times New Roman" w:cs="Times New Roman"/>
          <w:spacing w:val="-3"/>
          <w:sz w:val="24"/>
          <w:szCs w:val="24"/>
          <w:lang w:val="ru-RU"/>
        </w:rPr>
        <w:t xml:space="preserve">назад. </w:t>
      </w:r>
      <w:r w:rsidRPr="001454E6">
        <w:rPr>
          <w:rFonts w:ascii="Times New Roman" w:hAnsi="Times New Roman" w:cs="Times New Roman"/>
          <w:sz w:val="24"/>
          <w:szCs w:val="24"/>
          <w:lang w:val="ru-RU"/>
        </w:rPr>
        <w:t>Историко-культурная</w:t>
      </w:r>
      <w:r w:rsidRPr="001454E6">
        <w:rPr>
          <w:rFonts w:ascii="Times New Roman" w:hAnsi="Times New Roman" w:cs="Times New Roman"/>
          <w:spacing w:val="-45"/>
          <w:sz w:val="24"/>
          <w:szCs w:val="24"/>
          <w:lang w:val="ru-RU"/>
        </w:rPr>
        <w:t xml:space="preserve"> </w:t>
      </w:r>
      <w:r w:rsidRPr="001454E6">
        <w:rPr>
          <w:rFonts w:ascii="Times New Roman" w:hAnsi="Times New Roman" w:cs="Times New Roman"/>
          <w:sz w:val="24"/>
          <w:szCs w:val="24"/>
          <w:lang w:val="ru-RU"/>
        </w:rPr>
        <w:t>характеристика</w:t>
      </w:r>
      <w:r w:rsidRPr="001454E6">
        <w:rPr>
          <w:rFonts w:ascii="Times New Roman" w:hAnsi="Times New Roman" w:cs="Times New Roman"/>
          <w:spacing w:val="-45"/>
          <w:sz w:val="24"/>
          <w:szCs w:val="24"/>
          <w:lang w:val="ru-RU"/>
        </w:rPr>
        <w:t xml:space="preserve"> </w:t>
      </w:r>
      <w:r w:rsidRPr="001454E6">
        <w:rPr>
          <w:rFonts w:ascii="Times New Roman" w:hAnsi="Times New Roman" w:cs="Times New Roman"/>
          <w:sz w:val="24"/>
          <w:szCs w:val="24"/>
          <w:lang w:val="ru-RU"/>
        </w:rPr>
        <w:t>народов</w:t>
      </w:r>
      <w:r w:rsidRPr="001454E6">
        <w:rPr>
          <w:rFonts w:ascii="Times New Roman" w:hAnsi="Times New Roman" w:cs="Times New Roman"/>
          <w:spacing w:val="-44"/>
          <w:sz w:val="24"/>
          <w:szCs w:val="24"/>
          <w:lang w:val="ru-RU"/>
        </w:rPr>
        <w:t xml:space="preserve"> </w:t>
      </w:r>
      <w:r w:rsidRPr="001454E6">
        <w:rPr>
          <w:rFonts w:ascii="Times New Roman" w:hAnsi="Times New Roman" w:cs="Times New Roman"/>
          <w:sz w:val="24"/>
          <w:szCs w:val="24"/>
          <w:lang w:val="ru-RU"/>
        </w:rPr>
        <w:t>Америки</w:t>
      </w:r>
      <w:r w:rsidRPr="001454E6">
        <w:rPr>
          <w:rFonts w:ascii="Times New Roman" w:hAnsi="Times New Roman" w:cs="Times New Roman"/>
          <w:spacing w:val="-45"/>
          <w:sz w:val="24"/>
          <w:szCs w:val="24"/>
          <w:lang w:val="ru-RU"/>
        </w:rPr>
        <w:t xml:space="preserve"> </w:t>
      </w:r>
      <w:r w:rsidRPr="001454E6">
        <w:rPr>
          <w:rFonts w:ascii="Times New Roman" w:hAnsi="Times New Roman" w:cs="Times New Roman"/>
          <w:sz w:val="24"/>
          <w:szCs w:val="24"/>
          <w:lang w:val="ru-RU"/>
        </w:rPr>
        <w:t>в</w:t>
      </w:r>
      <w:r w:rsidRPr="001454E6">
        <w:rPr>
          <w:rFonts w:ascii="Times New Roman" w:hAnsi="Times New Roman" w:cs="Times New Roman"/>
          <w:spacing w:val="-45"/>
          <w:sz w:val="24"/>
          <w:szCs w:val="24"/>
          <w:lang w:val="ru-RU"/>
        </w:rPr>
        <w:t xml:space="preserve"> </w:t>
      </w:r>
      <w:r w:rsidRPr="001454E6">
        <w:rPr>
          <w:rFonts w:ascii="Times New Roman" w:hAnsi="Times New Roman" w:cs="Times New Roman"/>
          <w:spacing w:val="-3"/>
          <w:sz w:val="24"/>
          <w:szCs w:val="24"/>
          <w:lang w:val="ru-RU"/>
        </w:rPr>
        <w:t>эпо</w:t>
      </w:r>
      <w:r w:rsidRPr="001454E6">
        <w:rPr>
          <w:rFonts w:ascii="Times New Roman" w:hAnsi="Times New Roman" w:cs="Times New Roman"/>
          <w:sz w:val="24"/>
          <w:szCs w:val="24"/>
          <w:lang w:val="ru-RU"/>
        </w:rPr>
        <w:t>ху Средневековья: основные занятия населения,</w:t>
      </w:r>
      <w:r w:rsidRPr="001454E6">
        <w:rPr>
          <w:rFonts w:ascii="Times New Roman" w:hAnsi="Times New Roman" w:cs="Times New Roman"/>
          <w:spacing w:val="18"/>
          <w:sz w:val="24"/>
          <w:szCs w:val="24"/>
          <w:lang w:val="ru-RU"/>
        </w:rPr>
        <w:t xml:space="preserve"> </w:t>
      </w:r>
      <w:r w:rsidRPr="001454E6">
        <w:rPr>
          <w:rFonts w:ascii="Times New Roman" w:hAnsi="Times New Roman" w:cs="Times New Roman"/>
          <w:sz w:val="24"/>
          <w:szCs w:val="24"/>
          <w:lang w:val="ru-RU"/>
        </w:rPr>
        <w:t>общественные</w:t>
      </w:r>
      <w:r w:rsidRPr="001454E6">
        <w:rPr>
          <w:rFonts w:ascii="Times New Roman" w:hAnsi="Times New Roman" w:cs="Times New Roman"/>
          <w:spacing w:val="-21"/>
          <w:sz w:val="24"/>
          <w:szCs w:val="24"/>
          <w:lang w:val="ru-RU"/>
        </w:rPr>
        <w:t xml:space="preserve"> </w:t>
      </w:r>
      <w:r w:rsidRPr="001454E6">
        <w:rPr>
          <w:rFonts w:ascii="Times New Roman" w:hAnsi="Times New Roman" w:cs="Times New Roman"/>
          <w:sz w:val="24"/>
          <w:szCs w:val="24"/>
          <w:lang w:val="ru-RU"/>
        </w:rPr>
        <w:t>отношения,</w:t>
      </w:r>
      <w:r w:rsidRPr="001454E6">
        <w:rPr>
          <w:rFonts w:ascii="Times New Roman" w:hAnsi="Times New Roman" w:cs="Times New Roman"/>
          <w:spacing w:val="-20"/>
          <w:sz w:val="24"/>
          <w:szCs w:val="24"/>
          <w:lang w:val="ru-RU"/>
        </w:rPr>
        <w:t xml:space="preserve"> </w:t>
      </w:r>
      <w:r w:rsidRPr="001454E6">
        <w:rPr>
          <w:rFonts w:ascii="Times New Roman" w:hAnsi="Times New Roman" w:cs="Times New Roman"/>
          <w:sz w:val="24"/>
          <w:szCs w:val="24"/>
          <w:lang w:val="ru-RU"/>
        </w:rPr>
        <w:t>религиозные</w:t>
      </w:r>
      <w:r w:rsidRPr="001454E6">
        <w:rPr>
          <w:rFonts w:ascii="Times New Roman" w:hAnsi="Times New Roman" w:cs="Times New Roman"/>
          <w:spacing w:val="-20"/>
          <w:sz w:val="24"/>
          <w:szCs w:val="24"/>
          <w:lang w:val="ru-RU"/>
        </w:rPr>
        <w:t xml:space="preserve"> </w:t>
      </w:r>
      <w:r w:rsidRPr="001454E6">
        <w:rPr>
          <w:rFonts w:ascii="Times New Roman" w:hAnsi="Times New Roman" w:cs="Times New Roman"/>
          <w:sz w:val="24"/>
          <w:szCs w:val="24"/>
          <w:lang w:val="ru-RU"/>
        </w:rPr>
        <w:t>верования,</w:t>
      </w:r>
      <w:r w:rsidRPr="001454E6">
        <w:rPr>
          <w:rFonts w:ascii="Times New Roman" w:hAnsi="Times New Roman" w:cs="Times New Roman"/>
          <w:spacing w:val="-20"/>
          <w:sz w:val="24"/>
          <w:szCs w:val="24"/>
          <w:lang w:val="ru-RU"/>
        </w:rPr>
        <w:t xml:space="preserve"> </w:t>
      </w:r>
      <w:r w:rsidRPr="001454E6">
        <w:rPr>
          <w:rFonts w:ascii="Times New Roman" w:hAnsi="Times New Roman" w:cs="Times New Roman"/>
          <w:sz w:val="24"/>
          <w:szCs w:val="24"/>
          <w:lang w:val="ru-RU"/>
        </w:rPr>
        <w:t>государственное</w:t>
      </w:r>
      <w:r w:rsidRPr="001454E6">
        <w:rPr>
          <w:rFonts w:ascii="Times New Roman" w:hAnsi="Times New Roman" w:cs="Times New Roman"/>
          <w:spacing w:val="-21"/>
          <w:sz w:val="24"/>
          <w:szCs w:val="24"/>
          <w:lang w:val="ru-RU"/>
        </w:rPr>
        <w:t xml:space="preserve"> </w:t>
      </w:r>
      <w:r w:rsidRPr="001454E6">
        <w:rPr>
          <w:rFonts w:ascii="Times New Roman" w:hAnsi="Times New Roman" w:cs="Times New Roman"/>
          <w:spacing w:val="-5"/>
          <w:sz w:val="24"/>
          <w:szCs w:val="24"/>
          <w:lang w:val="ru-RU"/>
        </w:rPr>
        <w:t>ус</w:t>
      </w:r>
      <w:r w:rsidRPr="001454E6">
        <w:rPr>
          <w:rFonts w:ascii="Times New Roman" w:hAnsi="Times New Roman" w:cs="Times New Roman"/>
          <w:sz w:val="24"/>
          <w:szCs w:val="24"/>
          <w:lang w:val="ru-RU"/>
        </w:rPr>
        <w:t>тройство,</w:t>
      </w:r>
      <w:r w:rsidRPr="001454E6">
        <w:rPr>
          <w:rFonts w:ascii="Times New Roman" w:hAnsi="Times New Roman" w:cs="Times New Roman"/>
          <w:spacing w:val="-33"/>
          <w:sz w:val="24"/>
          <w:szCs w:val="24"/>
          <w:lang w:val="ru-RU"/>
        </w:rPr>
        <w:t xml:space="preserve"> </w:t>
      </w:r>
      <w:r w:rsidRPr="001454E6">
        <w:rPr>
          <w:rFonts w:ascii="Times New Roman" w:hAnsi="Times New Roman" w:cs="Times New Roman"/>
          <w:sz w:val="24"/>
          <w:szCs w:val="24"/>
          <w:lang w:val="ru-RU"/>
        </w:rPr>
        <w:t>культурные</w:t>
      </w:r>
      <w:r w:rsidRPr="001454E6">
        <w:rPr>
          <w:rFonts w:ascii="Times New Roman" w:hAnsi="Times New Roman" w:cs="Times New Roman"/>
          <w:spacing w:val="-32"/>
          <w:sz w:val="24"/>
          <w:szCs w:val="24"/>
          <w:lang w:val="ru-RU"/>
        </w:rPr>
        <w:t xml:space="preserve"> </w:t>
      </w:r>
      <w:r w:rsidRPr="001454E6">
        <w:rPr>
          <w:rFonts w:ascii="Times New Roman" w:hAnsi="Times New Roman" w:cs="Times New Roman"/>
          <w:sz w:val="24"/>
          <w:szCs w:val="24"/>
          <w:lang w:val="ru-RU"/>
        </w:rPr>
        <w:t>достижения</w:t>
      </w:r>
      <w:r w:rsidRPr="001454E6">
        <w:rPr>
          <w:rFonts w:ascii="Times New Roman" w:hAnsi="Times New Roman" w:cs="Times New Roman"/>
          <w:spacing w:val="-32"/>
          <w:sz w:val="24"/>
          <w:szCs w:val="24"/>
          <w:lang w:val="ru-RU"/>
        </w:rPr>
        <w:t xml:space="preserve"> </w:t>
      </w:r>
      <w:r w:rsidRPr="001454E6">
        <w:rPr>
          <w:rFonts w:ascii="Times New Roman" w:hAnsi="Times New Roman" w:cs="Times New Roman"/>
          <w:sz w:val="24"/>
          <w:szCs w:val="24"/>
          <w:lang w:val="ru-RU"/>
        </w:rPr>
        <w:t>майя,</w:t>
      </w:r>
      <w:r w:rsidRPr="001454E6">
        <w:rPr>
          <w:rFonts w:ascii="Times New Roman" w:hAnsi="Times New Roman" w:cs="Times New Roman"/>
          <w:spacing w:val="-33"/>
          <w:sz w:val="24"/>
          <w:szCs w:val="24"/>
          <w:lang w:val="ru-RU"/>
        </w:rPr>
        <w:t xml:space="preserve"> </w:t>
      </w:r>
      <w:r w:rsidRPr="001454E6">
        <w:rPr>
          <w:rFonts w:ascii="Times New Roman" w:hAnsi="Times New Roman" w:cs="Times New Roman"/>
          <w:sz w:val="24"/>
          <w:szCs w:val="24"/>
          <w:lang w:val="ru-RU"/>
        </w:rPr>
        <w:t>ацтеков,</w:t>
      </w:r>
      <w:r w:rsidRPr="001454E6">
        <w:rPr>
          <w:rFonts w:ascii="Times New Roman" w:hAnsi="Times New Roman" w:cs="Times New Roman"/>
          <w:spacing w:val="-32"/>
          <w:sz w:val="24"/>
          <w:szCs w:val="24"/>
          <w:lang w:val="ru-RU"/>
        </w:rPr>
        <w:t xml:space="preserve"> </w:t>
      </w:r>
      <w:r w:rsidRPr="001454E6">
        <w:rPr>
          <w:rFonts w:ascii="Times New Roman" w:hAnsi="Times New Roman" w:cs="Times New Roman"/>
          <w:sz w:val="24"/>
          <w:szCs w:val="24"/>
          <w:lang w:val="ru-RU"/>
        </w:rPr>
        <w:t>инков</w:t>
      </w:r>
      <w:r w:rsidRPr="001454E6">
        <w:rPr>
          <w:rFonts w:ascii="Times New Roman" w:hAnsi="Times New Roman" w:cs="Times New Roman"/>
          <w:spacing w:val="-32"/>
          <w:sz w:val="24"/>
          <w:szCs w:val="24"/>
          <w:lang w:val="ru-RU"/>
        </w:rPr>
        <w:t xml:space="preserve"> </w:t>
      </w:r>
      <w:r w:rsidRPr="001454E6">
        <w:rPr>
          <w:rFonts w:ascii="Times New Roman" w:hAnsi="Times New Roman" w:cs="Times New Roman"/>
          <w:sz w:val="24"/>
          <w:szCs w:val="24"/>
          <w:lang w:val="ru-RU"/>
        </w:rPr>
        <w:t>и</w:t>
      </w:r>
      <w:r w:rsidRPr="001454E6">
        <w:rPr>
          <w:rFonts w:ascii="Times New Roman" w:hAnsi="Times New Roman" w:cs="Times New Roman"/>
          <w:spacing w:val="-33"/>
          <w:sz w:val="24"/>
          <w:szCs w:val="24"/>
          <w:lang w:val="ru-RU"/>
        </w:rPr>
        <w:t xml:space="preserve"> </w:t>
      </w:r>
      <w:r w:rsidRPr="001454E6">
        <w:rPr>
          <w:rFonts w:ascii="Times New Roman" w:hAnsi="Times New Roman" w:cs="Times New Roman"/>
          <w:sz w:val="24"/>
          <w:szCs w:val="24"/>
          <w:lang w:val="ru-RU"/>
        </w:rPr>
        <w:t>др.</w:t>
      </w:r>
    </w:p>
    <w:p w:rsidR="008A717D" w:rsidRPr="001454E6" w:rsidRDefault="00B30C0F" w:rsidP="002D5397">
      <w:pPr>
        <w:pStyle w:val="4"/>
        <w:spacing w:before="0" w:line="240" w:lineRule="auto"/>
        <w:ind w:right="1182" w:firstLine="773"/>
        <w:rPr>
          <w:rFonts w:ascii="Times New Roman" w:hAnsi="Times New Roman" w:cs="Times New Roman"/>
          <w:color w:val="auto"/>
          <w:spacing w:val="-7"/>
          <w:w w:val="95"/>
          <w:sz w:val="24"/>
          <w:szCs w:val="24"/>
        </w:rPr>
      </w:pPr>
      <w:r w:rsidRPr="001454E6">
        <w:rPr>
          <w:rFonts w:ascii="Times New Roman" w:hAnsi="Times New Roman" w:cs="Times New Roman"/>
          <w:color w:val="auto"/>
          <w:w w:val="95"/>
          <w:sz w:val="24"/>
          <w:szCs w:val="24"/>
        </w:rPr>
        <w:t>Раздел</w:t>
      </w:r>
      <w:r w:rsidRPr="001454E6">
        <w:rPr>
          <w:rFonts w:ascii="Times New Roman" w:hAnsi="Times New Roman" w:cs="Times New Roman"/>
          <w:color w:val="auto"/>
          <w:spacing w:val="-21"/>
          <w:w w:val="95"/>
          <w:sz w:val="24"/>
          <w:szCs w:val="24"/>
        </w:rPr>
        <w:t xml:space="preserve"> </w:t>
      </w:r>
      <w:r w:rsidRPr="001454E6">
        <w:rPr>
          <w:rFonts w:ascii="Times New Roman" w:hAnsi="Times New Roman" w:cs="Times New Roman"/>
          <w:color w:val="auto"/>
          <w:w w:val="95"/>
          <w:sz w:val="24"/>
          <w:szCs w:val="24"/>
        </w:rPr>
        <w:t>IV.</w:t>
      </w:r>
      <w:r w:rsidRPr="001454E6">
        <w:rPr>
          <w:rFonts w:ascii="Times New Roman" w:hAnsi="Times New Roman" w:cs="Times New Roman"/>
          <w:color w:val="auto"/>
          <w:spacing w:val="-21"/>
          <w:w w:val="95"/>
          <w:sz w:val="24"/>
          <w:szCs w:val="24"/>
        </w:rPr>
        <w:t xml:space="preserve"> </w:t>
      </w:r>
      <w:r w:rsidRPr="001454E6">
        <w:rPr>
          <w:rFonts w:ascii="Times New Roman" w:hAnsi="Times New Roman" w:cs="Times New Roman"/>
          <w:color w:val="auto"/>
          <w:w w:val="95"/>
          <w:sz w:val="24"/>
          <w:szCs w:val="24"/>
        </w:rPr>
        <w:t>На</w:t>
      </w:r>
      <w:r w:rsidRPr="001454E6">
        <w:rPr>
          <w:rFonts w:ascii="Times New Roman" w:hAnsi="Times New Roman" w:cs="Times New Roman"/>
          <w:color w:val="auto"/>
          <w:spacing w:val="-20"/>
          <w:w w:val="95"/>
          <w:sz w:val="24"/>
          <w:szCs w:val="24"/>
        </w:rPr>
        <w:t xml:space="preserve"> </w:t>
      </w:r>
      <w:r w:rsidRPr="001454E6">
        <w:rPr>
          <w:rFonts w:ascii="Times New Roman" w:hAnsi="Times New Roman" w:cs="Times New Roman"/>
          <w:color w:val="auto"/>
          <w:w w:val="95"/>
          <w:sz w:val="24"/>
          <w:szCs w:val="24"/>
        </w:rPr>
        <w:t>пороге</w:t>
      </w:r>
      <w:r w:rsidRPr="001454E6">
        <w:rPr>
          <w:rFonts w:ascii="Times New Roman" w:hAnsi="Times New Roman" w:cs="Times New Roman"/>
          <w:color w:val="auto"/>
          <w:spacing w:val="-21"/>
          <w:w w:val="95"/>
          <w:sz w:val="24"/>
          <w:szCs w:val="24"/>
        </w:rPr>
        <w:t xml:space="preserve"> </w:t>
      </w:r>
      <w:r w:rsidRPr="001454E6">
        <w:rPr>
          <w:rFonts w:ascii="Times New Roman" w:hAnsi="Times New Roman" w:cs="Times New Roman"/>
          <w:color w:val="auto"/>
          <w:w w:val="95"/>
          <w:sz w:val="24"/>
          <w:szCs w:val="24"/>
        </w:rPr>
        <w:t>Нового</w:t>
      </w:r>
      <w:r w:rsidRPr="001454E6">
        <w:rPr>
          <w:rFonts w:ascii="Times New Roman" w:hAnsi="Times New Roman" w:cs="Times New Roman"/>
          <w:color w:val="auto"/>
          <w:spacing w:val="-20"/>
          <w:w w:val="95"/>
          <w:sz w:val="24"/>
          <w:szCs w:val="24"/>
        </w:rPr>
        <w:t xml:space="preserve"> </w:t>
      </w:r>
      <w:r w:rsidRPr="001454E6">
        <w:rPr>
          <w:rFonts w:ascii="Times New Roman" w:hAnsi="Times New Roman" w:cs="Times New Roman"/>
          <w:color w:val="auto"/>
          <w:w w:val="95"/>
          <w:sz w:val="24"/>
          <w:szCs w:val="24"/>
        </w:rPr>
        <w:t>времени</w:t>
      </w:r>
      <w:r w:rsidRPr="001454E6">
        <w:rPr>
          <w:rFonts w:ascii="Times New Roman" w:hAnsi="Times New Roman" w:cs="Times New Roman"/>
          <w:color w:val="auto"/>
          <w:spacing w:val="-21"/>
          <w:w w:val="95"/>
          <w:sz w:val="24"/>
          <w:szCs w:val="24"/>
        </w:rPr>
        <w:t xml:space="preserve"> </w:t>
      </w:r>
      <w:r w:rsidRPr="001454E6">
        <w:rPr>
          <w:rFonts w:ascii="Times New Roman" w:hAnsi="Times New Roman" w:cs="Times New Roman"/>
          <w:color w:val="auto"/>
          <w:w w:val="95"/>
          <w:sz w:val="24"/>
          <w:szCs w:val="24"/>
        </w:rPr>
        <w:t>(1</w:t>
      </w:r>
      <w:r w:rsidRPr="001454E6">
        <w:rPr>
          <w:rFonts w:ascii="Times New Roman" w:hAnsi="Times New Roman" w:cs="Times New Roman"/>
          <w:color w:val="auto"/>
          <w:spacing w:val="-21"/>
          <w:w w:val="95"/>
          <w:sz w:val="24"/>
          <w:szCs w:val="24"/>
        </w:rPr>
        <w:t xml:space="preserve"> </w:t>
      </w:r>
      <w:r w:rsidRPr="001454E6">
        <w:rPr>
          <w:rFonts w:ascii="Times New Roman" w:hAnsi="Times New Roman" w:cs="Times New Roman"/>
          <w:color w:val="auto"/>
          <w:spacing w:val="-7"/>
          <w:w w:val="95"/>
          <w:sz w:val="24"/>
          <w:szCs w:val="24"/>
        </w:rPr>
        <w:t xml:space="preserve">ч) </w:t>
      </w:r>
    </w:p>
    <w:p w:rsidR="00B30C0F" w:rsidRPr="001454E6" w:rsidRDefault="00B30C0F" w:rsidP="002D5397">
      <w:pPr>
        <w:pStyle w:val="4"/>
        <w:spacing w:before="0" w:line="240" w:lineRule="auto"/>
        <w:ind w:right="1182" w:firstLine="773"/>
        <w:rPr>
          <w:rFonts w:ascii="Times New Roman" w:hAnsi="Times New Roman" w:cs="Times New Roman"/>
          <w:color w:val="auto"/>
          <w:sz w:val="24"/>
          <w:szCs w:val="24"/>
        </w:rPr>
      </w:pPr>
      <w:r w:rsidRPr="001454E6">
        <w:rPr>
          <w:rFonts w:ascii="Times New Roman" w:hAnsi="Times New Roman" w:cs="Times New Roman"/>
          <w:color w:val="auto"/>
          <w:sz w:val="24"/>
          <w:szCs w:val="24"/>
        </w:rPr>
        <w:t>Тема</w:t>
      </w:r>
      <w:r w:rsidRPr="001454E6">
        <w:rPr>
          <w:rFonts w:ascii="Times New Roman" w:hAnsi="Times New Roman" w:cs="Times New Roman"/>
          <w:color w:val="auto"/>
          <w:spacing w:val="-11"/>
          <w:sz w:val="24"/>
          <w:szCs w:val="24"/>
        </w:rPr>
        <w:t xml:space="preserve"> </w:t>
      </w:r>
      <w:r w:rsidRPr="001454E6">
        <w:rPr>
          <w:rFonts w:ascii="Times New Roman" w:hAnsi="Times New Roman" w:cs="Times New Roman"/>
          <w:color w:val="auto"/>
          <w:sz w:val="24"/>
          <w:szCs w:val="24"/>
        </w:rPr>
        <w:t>26.</w:t>
      </w:r>
      <w:r w:rsidRPr="001454E6">
        <w:rPr>
          <w:rFonts w:ascii="Times New Roman" w:hAnsi="Times New Roman" w:cs="Times New Roman"/>
          <w:color w:val="auto"/>
          <w:spacing w:val="-10"/>
          <w:sz w:val="24"/>
          <w:szCs w:val="24"/>
        </w:rPr>
        <w:t xml:space="preserve"> </w:t>
      </w:r>
      <w:r w:rsidRPr="001454E6">
        <w:rPr>
          <w:rFonts w:ascii="Times New Roman" w:hAnsi="Times New Roman" w:cs="Times New Roman"/>
          <w:color w:val="auto"/>
          <w:sz w:val="24"/>
          <w:szCs w:val="24"/>
        </w:rPr>
        <w:t>И</w:t>
      </w:r>
      <w:r w:rsidRPr="001454E6">
        <w:rPr>
          <w:rFonts w:ascii="Times New Roman" w:hAnsi="Times New Roman" w:cs="Times New Roman"/>
          <w:color w:val="auto"/>
          <w:spacing w:val="-10"/>
          <w:sz w:val="24"/>
          <w:szCs w:val="24"/>
        </w:rPr>
        <w:t xml:space="preserve"> </w:t>
      </w:r>
      <w:r w:rsidRPr="001454E6">
        <w:rPr>
          <w:rFonts w:ascii="Times New Roman" w:hAnsi="Times New Roman" w:cs="Times New Roman"/>
          <w:color w:val="auto"/>
          <w:sz w:val="24"/>
          <w:szCs w:val="24"/>
        </w:rPr>
        <w:t>снова</w:t>
      </w:r>
      <w:r w:rsidRPr="001454E6">
        <w:rPr>
          <w:rFonts w:ascii="Times New Roman" w:hAnsi="Times New Roman" w:cs="Times New Roman"/>
          <w:color w:val="auto"/>
          <w:spacing w:val="-10"/>
          <w:sz w:val="24"/>
          <w:szCs w:val="24"/>
        </w:rPr>
        <w:t xml:space="preserve"> </w:t>
      </w:r>
      <w:r w:rsidRPr="001454E6">
        <w:rPr>
          <w:rFonts w:ascii="Times New Roman" w:hAnsi="Times New Roman" w:cs="Times New Roman"/>
          <w:color w:val="auto"/>
          <w:sz w:val="24"/>
          <w:szCs w:val="24"/>
        </w:rPr>
        <w:t>Европа</w:t>
      </w:r>
      <w:r w:rsidRPr="001454E6">
        <w:rPr>
          <w:rFonts w:ascii="Times New Roman" w:hAnsi="Times New Roman" w:cs="Times New Roman"/>
          <w:color w:val="auto"/>
          <w:spacing w:val="-10"/>
          <w:sz w:val="24"/>
          <w:szCs w:val="24"/>
        </w:rPr>
        <w:t xml:space="preserve"> </w:t>
      </w:r>
      <w:r w:rsidRPr="001454E6">
        <w:rPr>
          <w:rFonts w:ascii="Times New Roman" w:hAnsi="Times New Roman" w:cs="Times New Roman"/>
          <w:color w:val="auto"/>
          <w:sz w:val="24"/>
          <w:szCs w:val="24"/>
        </w:rPr>
        <w:t>(1</w:t>
      </w:r>
      <w:r w:rsidRPr="001454E6">
        <w:rPr>
          <w:rFonts w:ascii="Times New Roman" w:hAnsi="Times New Roman" w:cs="Times New Roman"/>
          <w:color w:val="auto"/>
          <w:spacing w:val="-10"/>
          <w:sz w:val="24"/>
          <w:szCs w:val="24"/>
        </w:rPr>
        <w:t xml:space="preserve"> </w:t>
      </w:r>
      <w:r w:rsidRPr="001454E6">
        <w:rPr>
          <w:rFonts w:ascii="Times New Roman" w:hAnsi="Times New Roman" w:cs="Times New Roman"/>
          <w:color w:val="auto"/>
          <w:sz w:val="24"/>
          <w:szCs w:val="24"/>
        </w:rPr>
        <w:t>ч)</w:t>
      </w:r>
    </w:p>
    <w:p w:rsidR="00B30C0F" w:rsidRPr="001454E6" w:rsidRDefault="00B30C0F" w:rsidP="002D5397">
      <w:pPr>
        <w:pStyle w:val="af0"/>
        <w:ind w:left="0" w:right="131"/>
        <w:rPr>
          <w:rFonts w:ascii="Times New Roman" w:hAnsi="Times New Roman" w:cs="Times New Roman"/>
          <w:sz w:val="24"/>
          <w:szCs w:val="24"/>
          <w:lang w:val="ru-RU"/>
        </w:rPr>
      </w:pPr>
      <w:r w:rsidRPr="001454E6">
        <w:rPr>
          <w:rFonts w:ascii="Times New Roman" w:hAnsi="Times New Roman" w:cs="Times New Roman"/>
          <w:sz w:val="24"/>
          <w:szCs w:val="24"/>
          <w:lang w:val="ru-RU"/>
        </w:rPr>
        <w:t xml:space="preserve">Византийская империя и славянские государства в </w:t>
      </w:r>
      <w:r w:rsidRPr="001454E6">
        <w:rPr>
          <w:rFonts w:ascii="Times New Roman" w:hAnsi="Times New Roman" w:cs="Times New Roman"/>
          <w:spacing w:val="-4"/>
          <w:sz w:val="24"/>
          <w:szCs w:val="24"/>
        </w:rPr>
        <w:t>XII</w:t>
      </w:r>
      <w:r w:rsidRPr="001454E6">
        <w:rPr>
          <w:rFonts w:ascii="Times New Roman" w:hAnsi="Times New Roman" w:cs="Times New Roman"/>
          <w:spacing w:val="-4"/>
          <w:sz w:val="24"/>
          <w:szCs w:val="24"/>
          <w:lang w:val="ru-RU"/>
        </w:rPr>
        <w:t>—</w:t>
      </w:r>
      <w:r w:rsidRPr="001454E6">
        <w:rPr>
          <w:rFonts w:ascii="Times New Roman" w:hAnsi="Times New Roman" w:cs="Times New Roman"/>
          <w:spacing w:val="59"/>
          <w:sz w:val="24"/>
          <w:szCs w:val="24"/>
          <w:lang w:val="ru-RU"/>
        </w:rPr>
        <w:t xml:space="preserve"> </w:t>
      </w:r>
      <w:r w:rsidRPr="001454E6">
        <w:rPr>
          <w:rFonts w:ascii="Times New Roman" w:hAnsi="Times New Roman" w:cs="Times New Roman"/>
          <w:sz w:val="24"/>
          <w:szCs w:val="24"/>
        </w:rPr>
        <w:t>XV</w:t>
      </w:r>
      <w:r w:rsidRPr="001454E6">
        <w:rPr>
          <w:rFonts w:ascii="Times New Roman" w:hAnsi="Times New Roman" w:cs="Times New Roman"/>
          <w:sz w:val="24"/>
          <w:szCs w:val="24"/>
          <w:lang w:val="ru-RU"/>
        </w:rPr>
        <w:t xml:space="preserve"> вв. Экспансия турок-османов и падение Византии. </w:t>
      </w:r>
      <w:r w:rsidRPr="001454E6">
        <w:rPr>
          <w:rFonts w:ascii="Times New Roman" w:hAnsi="Times New Roman" w:cs="Times New Roman"/>
          <w:spacing w:val="-4"/>
          <w:sz w:val="24"/>
          <w:szCs w:val="24"/>
          <w:lang w:val="ru-RU"/>
        </w:rPr>
        <w:t>По</w:t>
      </w:r>
      <w:r w:rsidRPr="001454E6">
        <w:rPr>
          <w:rFonts w:ascii="Times New Roman" w:hAnsi="Times New Roman" w:cs="Times New Roman"/>
          <w:sz w:val="24"/>
          <w:szCs w:val="24"/>
          <w:lang w:val="ru-RU"/>
        </w:rPr>
        <w:t>ложение покорённых н</w:t>
      </w:r>
      <w:r w:rsidR="00077176" w:rsidRPr="001454E6">
        <w:rPr>
          <w:rFonts w:ascii="Times New Roman" w:hAnsi="Times New Roman" w:cs="Times New Roman"/>
          <w:sz w:val="24"/>
          <w:szCs w:val="24"/>
          <w:lang w:val="ru-RU"/>
        </w:rPr>
        <w:t>ародов. Изменения в мировоззре</w:t>
      </w:r>
      <w:r w:rsidRPr="001454E6">
        <w:rPr>
          <w:rFonts w:ascii="Times New Roman" w:hAnsi="Times New Roman" w:cs="Times New Roman"/>
          <w:sz w:val="24"/>
          <w:szCs w:val="24"/>
          <w:lang w:val="ru-RU"/>
        </w:rPr>
        <w:t xml:space="preserve">нии людей накануне Нового времени. </w:t>
      </w:r>
      <w:r w:rsidRPr="001454E6">
        <w:rPr>
          <w:rFonts w:ascii="Times New Roman" w:hAnsi="Times New Roman" w:cs="Times New Roman"/>
          <w:spacing w:val="-2"/>
          <w:sz w:val="24"/>
          <w:szCs w:val="24"/>
          <w:lang w:val="ru-RU"/>
        </w:rPr>
        <w:t xml:space="preserve">Возникновение </w:t>
      </w:r>
      <w:r w:rsidRPr="001454E6">
        <w:rPr>
          <w:rFonts w:ascii="Times New Roman" w:hAnsi="Times New Roman" w:cs="Times New Roman"/>
          <w:sz w:val="24"/>
          <w:szCs w:val="24"/>
          <w:lang w:val="ru-RU"/>
        </w:rPr>
        <w:t>культуры Возрождения в Италии. Гуманизм. Мастера</w:t>
      </w:r>
      <w:r w:rsidRPr="001454E6">
        <w:rPr>
          <w:rFonts w:ascii="Times New Roman" w:hAnsi="Times New Roman" w:cs="Times New Roman"/>
          <w:spacing w:val="-24"/>
          <w:sz w:val="24"/>
          <w:szCs w:val="24"/>
          <w:lang w:val="ru-RU"/>
        </w:rPr>
        <w:t xml:space="preserve"> </w:t>
      </w:r>
      <w:r w:rsidR="00C523CA" w:rsidRPr="001454E6">
        <w:rPr>
          <w:rFonts w:ascii="Times New Roman" w:hAnsi="Times New Roman" w:cs="Times New Roman"/>
          <w:sz w:val="24"/>
          <w:szCs w:val="24"/>
          <w:lang w:val="ru-RU"/>
        </w:rPr>
        <w:t>Ранне</w:t>
      </w:r>
      <w:r w:rsidRPr="001454E6">
        <w:rPr>
          <w:rFonts w:ascii="Times New Roman" w:hAnsi="Times New Roman" w:cs="Times New Roman"/>
          <w:sz w:val="24"/>
          <w:szCs w:val="24"/>
          <w:lang w:val="ru-RU"/>
        </w:rPr>
        <w:t>го Возрождения. Изобретение книгопечатания. Реконкиста и</w:t>
      </w:r>
      <w:r w:rsidRPr="001454E6">
        <w:rPr>
          <w:rFonts w:ascii="Times New Roman" w:hAnsi="Times New Roman" w:cs="Times New Roman"/>
          <w:spacing w:val="-34"/>
          <w:sz w:val="24"/>
          <w:szCs w:val="24"/>
          <w:lang w:val="ru-RU"/>
        </w:rPr>
        <w:t xml:space="preserve"> </w:t>
      </w:r>
      <w:r w:rsidRPr="001454E6">
        <w:rPr>
          <w:rFonts w:ascii="Times New Roman" w:hAnsi="Times New Roman" w:cs="Times New Roman"/>
          <w:sz w:val="24"/>
          <w:szCs w:val="24"/>
          <w:lang w:val="ru-RU"/>
        </w:rPr>
        <w:t>образование</w:t>
      </w:r>
      <w:r w:rsidRPr="001454E6">
        <w:rPr>
          <w:rFonts w:ascii="Times New Roman" w:hAnsi="Times New Roman" w:cs="Times New Roman"/>
          <w:spacing w:val="-34"/>
          <w:sz w:val="24"/>
          <w:szCs w:val="24"/>
          <w:lang w:val="ru-RU"/>
        </w:rPr>
        <w:t xml:space="preserve"> </w:t>
      </w:r>
      <w:r w:rsidRPr="001454E6">
        <w:rPr>
          <w:rFonts w:ascii="Times New Roman" w:hAnsi="Times New Roman" w:cs="Times New Roman"/>
          <w:sz w:val="24"/>
          <w:szCs w:val="24"/>
          <w:lang w:val="ru-RU"/>
        </w:rPr>
        <w:t>централизованных</w:t>
      </w:r>
      <w:r w:rsidRPr="001454E6">
        <w:rPr>
          <w:rFonts w:ascii="Times New Roman" w:hAnsi="Times New Roman" w:cs="Times New Roman"/>
          <w:spacing w:val="-34"/>
          <w:sz w:val="24"/>
          <w:szCs w:val="24"/>
          <w:lang w:val="ru-RU"/>
        </w:rPr>
        <w:t xml:space="preserve"> </w:t>
      </w:r>
      <w:r w:rsidRPr="001454E6">
        <w:rPr>
          <w:rFonts w:ascii="Times New Roman" w:hAnsi="Times New Roman" w:cs="Times New Roman"/>
          <w:sz w:val="24"/>
          <w:szCs w:val="24"/>
          <w:lang w:val="ru-RU"/>
        </w:rPr>
        <w:t>государств</w:t>
      </w:r>
      <w:r w:rsidRPr="001454E6">
        <w:rPr>
          <w:rFonts w:ascii="Times New Roman" w:hAnsi="Times New Roman" w:cs="Times New Roman"/>
          <w:spacing w:val="-34"/>
          <w:sz w:val="24"/>
          <w:szCs w:val="24"/>
          <w:lang w:val="ru-RU"/>
        </w:rPr>
        <w:t xml:space="preserve"> </w:t>
      </w:r>
      <w:r w:rsidRPr="001454E6">
        <w:rPr>
          <w:rFonts w:ascii="Times New Roman" w:hAnsi="Times New Roman" w:cs="Times New Roman"/>
          <w:sz w:val="24"/>
          <w:szCs w:val="24"/>
          <w:lang w:val="ru-RU"/>
        </w:rPr>
        <w:t>на</w:t>
      </w:r>
      <w:r w:rsidRPr="001454E6">
        <w:rPr>
          <w:rFonts w:ascii="Times New Roman" w:hAnsi="Times New Roman" w:cs="Times New Roman"/>
          <w:spacing w:val="-34"/>
          <w:sz w:val="24"/>
          <w:szCs w:val="24"/>
          <w:lang w:val="ru-RU"/>
        </w:rPr>
        <w:t xml:space="preserve"> </w:t>
      </w:r>
      <w:r w:rsidRPr="001454E6">
        <w:rPr>
          <w:rFonts w:ascii="Times New Roman" w:hAnsi="Times New Roman" w:cs="Times New Roman"/>
          <w:sz w:val="24"/>
          <w:szCs w:val="24"/>
          <w:lang w:val="ru-RU"/>
        </w:rPr>
        <w:t>Пиренейском полуострове. Португалия и Испания — государства, готовые к</w:t>
      </w:r>
      <w:r w:rsidRPr="001454E6">
        <w:rPr>
          <w:rFonts w:ascii="Times New Roman" w:hAnsi="Times New Roman" w:cs="Times New Roman"/>
          <w:spacing w:val="-8"/>
          <w:sz w:val="24"/>
          <w:szCs w:val="24"/>
          <w:lang w:val="ru-RU"/>
        </w:rPr>
        <w:t xml:space="preserve"> </w:t>
      </w:r>
      <w:r w:rsidRPr="001454E6">
        <w:rPr>
          <w:rFonts w:ascii="Times New Roman" w:hAnsi="Times New Roman" w:cs="Times New Roman"/>
          <w:sz w:val="24"/>
          <w:szCs w:val="24"/>
          <w:lang w:val="ru-RU"/>
        </w:rPr>
        <w:t>завоеванию</w:t>
      </w:r>
      <w:r w:rsidRPr="001454E6">
        <w:rPr>
          <w:rFonts w:ascii="Times New Roman" w:hAnsi="Times New Roman" w:cs="Times New Roman"/>
          <w:spacing w:val="-8"/>
          <w:sz w:val="24"/>
          <w:szCs w:val="24"/>
          <w:lang w:val="ru-RU"/>
        </w:rPr>
        <w:t xml:space="preserve"> </w:t>
      </w:r>
      <w:r w:rsidRPr="001454E6">
        <w:rPr>
          <w:rFonts w:ascii="Times New Roman" w:hAnsi="Times New Roman" w:cs="Times New Roman"/>
          <w:sz w:val="24"/>
          <w:szCs w:val="24"/>
          <w:lang w:val="ru-RU"/>
        </w:rPr>
        <w:t>новых</w:t>
      </w:r>
      <w:r w:rsidRPr="001454E6">
        <w:rPr>
          <w:rFonts w:ascii="Times New Roman" w:hAnsi="Times New Roman" w:cs="Times New Roman"/>
          <w:spacing w:val="-8"/>
          <w:sz w:val="24"/>
          <w:szCs w:val="24"/>
          <w:lang w:val="ru-RU"/>
        </w:rPr>
        <w:t xml:space="preserve"> </w:t>
      </w:r>
      <w:r w:rsidRPr="001454E6">
        <w:rPr>
          <w:rFonts w:ascii="Times New Roman" w:hAnsi="Times New Roman" w:cs="Times New Roman"/>
          <w:sz w:val="24"/>
          <w:szCs w:val="24"/>
          <w:lang w:val="ru-RU"/>
        </w:rPr>
        <w:t>земель</w:t>
      </w:r>
      <w:r w:rsidRPr="001454E6">
        <w:rPr>
          <w:rFonts w:ascii="Times New Roman" w:hAnsi="Times New Roman" w:cs="Times New Roman"/>
          <w:spacing w:val="-8"/>
          <w:sz w:val="24"/>
          <w:szCs w:val="24"/>
          <w:lang w:val="ru-RU"/>
        </w:rPr>
        <w:t xml:space="preserve"> </w:t>
      </w:r>
      <w:r w:rsidRPr="001454E6">
        <w:rPr>
          <w:rFonts w:ascii="Times New Roman" w:hAnsi="Times New Roman" w:cs="Times New Roman"/>
          <w:sz w:val="24"/>
          <w:szCs w:val="24"/>
          <w:lang w:val="ru-RU"/>
        </w:rPr>
        <w:t>в</w:t>
      </w:r>
      <w:r w:rsidRPr="001454E6">
        <w:rPr>
          <w:rFonts w:ascii="Times New Roman" w:hAnsi="Times New Roman" w:cs="Times New Roman"/>
          <w:spacing w:val="-8"/>
          <w:sz w:val="24"/>
          <w:szCs w:val="24"/>
          <w:lang w:val="ru-RU"/>
        </w:rPr>
        <w:t xml:space="preserve"> </w:t>
      </w:r>
      <w:r w:rsidRPr="001454E6">
        <w:rPr>
          <w:rFonts w:ascii="Times New Roman" w:hAnsi="Times New Roman" w:cs="Times New Roman"/>
          <w:sz w:val="24"/>
          <w:szCs w:val="24"/>
          <w:lang w:val="ru-RU"/>
        </w:rPr>
        <w:t>силу</w:t>
      </w:r>
      <w:r w:rsidRPr="001454E6">
        <w:rPr>
          <w:rFonts w:ascii="Times New Roman" w:hAnsi="Times New Roman" w:cs="Times New Roman"/>
          <w:spacing w:val="-8"/>
          <w:sz w:val="24"/>
          <w:szCs w:val="24"/>
          <w:lang w:val="ru-RU"/>
        </w:rPr>
        <w:t xml:space="preserve"> </w:t>
      </w:r>
      <w:r w:rsidRPr="001454E6">
        <w:rPr>
          <w:rFonts w:ascii="Times New Roman" w:hAnsi="Times New Roman" w:cs="Times New Roman"/>
          <w:sz w:val="24"/>
          <w:szCs w:val="24"/>
          <w:lang w:val="ru-RU"/>
        </w:rPr>
        <w:t>их</w:t>
      </w:r>
      <w:r w:rsidRPr="001454E6">
        <w:rPr>
          <w:rFonts w:ascii="Times New Roman" w:hAnsi="Times New Roman" w:cs="Times New Roman"/>
          <w:spacing w:val="-8"/>
          <w:sz w:val="24"/>
          <w:szCs w:val="24"/>
          <w:lang w:val="ru-RU"/>
        </w:rPr>
        <w:t xml:space="preserve"> </w:t>
      </w:r>
      <w:r w:rsidRPr="001454E6">
        <w:rPr>
          <w:rFonts w:ascii="Times New Roman" w:hAnsi="Times New Roman" w:cs="Times New Roman"/>
          <w:sz w:val="24"/>
          <w:szCs w:val="24"/>
          <w:lang w:val="ru-RU"/>
        </w:rPr>
        <w:t>геополитического</w:t>
      </w:r>
      <w:r w:rsidRPr="001454E6">
        <w:rPr>
          <w:rFonts w:ascii="Times New Roman" w:hAnsi="Times New Roman" w:cs="Times New Roman"/>
          <w:spacing w:val="-7"/>
          <w:sz w:val="24"/>
          <w:szCs w:val="24"/>
          <w:lang w:val="ru-RU"/>
        </w:rPr>
        <w:t xml:space="preserve"> </w:t>
      </w:r>
      <w:r w:rsidRPr="001454E6">
        <w:rPr>
          <w:rFonts w:ascii="Times New Roman" w:hAnsi="Times New Roman" w:cs="Times New Roman"/>
          <w:spacing w:val="-4"/>
          <w:sz w:val="24"/>
          <w:szCs w:val="24"/>
          <w:lang w:val="ru-RU"/>
        </w:rPr>
        <w:t>поло</w:t>
      </w:r>
      <w:r w:rsidRPr="001454E6">
        <w:rPr>
          <w:rFonts w:ascii="Times New Roman" w:hAnsi="Times New Roman" w:cs="Times New Roman"/>
          <w:sz w:val="24"/>
          <w:szCs w:val="24"/>
          <w:lang w:val="ru-RU"/>
        </w:rPr>
        <w:t>жения</w:t>
      </w:r>
      <w:r w:rsidRPr="001454E6">
        <w:rPr>
          <w:rFonts w:ascii="Times New Roman" w:hAnsi="Times New Roman" w:cs="Times New Roman"/>
          <w:spacing w:val="-23"/>
          <w:sz w:val="24"/>
          <w:szCs w:val="24"/>
          <w:lang w:val="ru-RU"/>
        </w:rPr>
        <w:t xml:space="preserve"> </w:t>
      </w:r>
      <w:r w:rsidRPr="001454E6">
        <w:rPr>
          <w:rFonts w:ascii="Times New Roman" w:hAnsi="Times New Roman" w:cs="Times New Roman"/>
          <w:sz w:val="24"/>
          <w:szCs w:val="24"/>
          <w:lang w:val="ru-RU"/>
        </w:rPr>
        <w:t>и</w:t>
      </w:r>
      <w:r w:rsidRPr="001454E6">
        <w:rPr>
          <w:rFonts w:ascii="Times New Roman" w:hAnsi="Times New Roman" w:cs="Times New Roman"/>
          <w:spacing w:val="-22"/>
          <w:sz w:val="24"/>
          <w:szCs w:val="24"/>
          <w:lang w:val="ru-RU"/>
        </w:rPr>
        <w:t xml:space="preserve"> </w:t>
      </w:r>
      <w:r w:rsidRPr="001454E6">
        <w:rPr>
          <w:rFonts w:ascii="Times New Roman" w:hAnsi="Times New Roman" w:cs="Times New Roman"/>
          <w:sz w:val="24"/>
          <w:szCs w:val="24"/>
          <w:lang w:val="ru-RU"/>
        </w:rPr>
        <w:t>социально-экономического</w:t>
      </w:r>
      <w:r w:rsidRPr="001454E6">
        <w:rPr>
          <w:rFonts w:ascii="Times New Roman" w:hAnsi="Times New Roman" w:cs="Times New Roman"/>
          <w:spacing w:val="-22"/>
          <w:sz w:val="24"/>
          <w:szCs w:val="24"/>
          <w:lang w:val="ru-RU"/>
        </w:rPr>
        <w:t xml:space="preserve"> </w:t>
      </w:r>
      <w:r w:rsidRPr="001454E6">
        <w:rPr>
          <w:rFonts w:ascii="Times New Roman" w:hAnsi="Times New Roman" w:cs="Times New Roman"/>
          <w:sz w:val="24"/>
          <w:szCs w:val="24"/>
          <w:lang w:val="ru-RU"/>
        </w:rPr>
        <w:t>развития</w:t>
      </w:r>
      <w:r w:rsidRPr="001454E6">
        <w:rPr>
          <w:rFonts w:ascii="Times New Roman" w:hAnsi="Times New Roman" w:cs="Times New Roman"/>
          <w:spacing w:val="-22"/>
          <w:sz w:val="24"/>
          <w:szCs w:val="24"/>
          <w:lang w:val="ru-RU"/>
        </w:rPr>
        <w:t xml:space="preserve"> </w:t>
      </w:r>
      <w:r w:rsidRPr="001454E6">
        <w:rPr>
          <w:rFonts w:ascii="Times New Roman" w:hAnsi="Times New Roman" w:cs="Times New Roman"/>
          <w:sz w:val="24"/>
          <w:szCs w:val="24"/>
          <w:lang w:val="ru-RU"/>
        </w:rPr>
        <w:t>в</w:t>
      </w:r>
      <w:r w:rsidRPr="001454E6">
        <w:rPr>
          <w:rFonts w:ascii="Times New Roman" w:hAnsi="Times New Roman" w:cs="Times New Roman"/>
          <w:spacing w:val="-22"/>
          <w:sz w:val="24"/>
          <w:szCs w:val="24"/>
          <w:lang w:val="ru-RU"/>
        </w:rPr>
        <w:t xml:space="preserve"> </w:t>
      </w:r>
      <w:r w:rsidRPr="001454E6">
        <w:rPr>
          <w:rFonts w:ascii="Times New Roman" w:hAnsi="Times New Roman" w:cs="Times New Roman"/>
          <w:sz w:val="24"/>
          <w:szCs w:val="24"/>
        </w:rPr>
        <w:t>XV</w:t>
      </w:r>
      <w:r w:rsidRPr="001454E6">
        <w:rPr>
          <w:rFonts w:ascii="Times New Roman" w:hAnsi="Times New Roman" w:cs="Times New Roman"/>
          <w:spacing w:val="-22"/>
          <w:sz w:val="24"/>
          <w:szCs w:val="24"/>
          <w:lang w:val="ru-RU"/>
        </w:rPr>
        <w:t xml:space="preserve"> </w:t>
      </w:r>
      <w:r w:rsidRPr="001454E6">
        <w:rPr>
          <w:rFonts w:ascii="Times New Roman" w:hAnsi="Times New Roman" w:cs="Times New Roman"/>
          <w:sz w:val="24"/>
          <w:szCs w:val="24"/>
          <w:lang w:val="ru-RU"/>
        </w:rPr>
        <w:t>в.</w:t>
      </w:r>
    </w:p>
    <w:p w:rsidR="00B30C0F" w:rsidRPr="001454E6" w:rsidRDefault="00B30C0F" w:rsidP="002D5397">
      <w:pPr>
        <w:pStyle w:val="4"/>
        <w:spacing w:before="0" w:line="240" w:lineRule="auto"/>
        <w:rPr>
          <w:rFonts w:ascii="Times New Roman" w:hAnsi="Times New Roman" w:cs="Times New Roman"/>
          <w:color w:val="auto"/>
          <w:sz w:val="24"/>
          <w:szCs w:val="24"/>
        </w:rPr>
      </w:pPr>
      <w:r w:rsidRPr="001454E6">
        <w:rPr>
          <w:rFonts w:ascii="Times New Roman" w:hAnsi="Times New Roman" w:cs="Times New Roman"/>
          <w:color w:val="auto"/>
          <w:sz w:val="24"/>
          <w:szCs w:val="24"/>
        </w:rPr>
        <w:t>Заключение (1 ч)</w:t>
      </w:r>
    </w:p>
    <w:p w:rsidR="00594722" w:rsidRPr="001454E6" w:rsidRDefault="00B30C0F" w:rsidP="002D5397">
      <w:pPr>
        <w:pStyle w:val="af0"/>
        <w:ind w:left="0" w:right="0"/>
        <w:jc w:val="left"/>
        <w:rPr>
          <w:rFonts w:ascii="Times New Roman" w:hAnsi="Times New Roman" w:cs="Times New Roman"/>
          <w:sz w:val="24"/>
          <w:szCs w:val="24"/>
          <w:lang w:val="ru-RU"/>
        </w:rPr>
      </w:pPr>
      <w:r w:rsidRPr="001454E6">
        <w:rPr>
          <w:rFonts w:ascii="Times New Roman" w:hAnsi="Times New Roman" w:cs="Times New Roman"/>
          <w:sz w:val="24"/>
          <w:szCs w:val="24"/>
          <w:lang w:val="ru-RU"/>
        </w:rPr>
        <w:t>Историческое и культурное наследие Средневековья.</w:t>
      </w:r>
    </w:p>
    <w:p w:rsidR="002D5397" w:rsidRDefault="002D5397" w:rsidP="002D5397">
      <w:pPr>
        <w:pStyle w:val="a3"/>
        <w:spacing w:after="0" w:line="240" w:lineRule="auto"/>
        <w:ind w:left="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594722" w:rsidRPr="002D5397" w:rsidRDefault="002D5397" w:rsidP="002D5397">
      <w:pPr>
        <w:pStyle w:val="a3"/>
        <w:spacing w:after="0" w:line="240" w:lineRule="auto"/>
        <w:ind w:left="0"/>
        <w:rPr>
          <w:rFonts w:ascii="Times New Roman" w:hAnsi="Times New Roman" w:cs="Times New Roman"/>
          <w:b/>
          <w:sz w:val="24"/>
          <w:szCs w:val="24"/>
        </w:rPr>
      </w:pPr>
      <w:r w:rsidRPr="002D5397">
        <w:rPr>
          <w:rFonts w:ascii="Times New Roman" w:hAnsi="Times New Roman" w:cs="Times New Roman"/>
          <w:b/>
          <w:sz w:val="24"/>
          <w:szCs w:val="24"/>
        </w:rPr>
        <w:t>История России</w:t>
      </w:r>
    </w:p>
    <w:p w:rsidR="00F82C4E" w:rsidRPr="00F82C4E" w:rsidRDefault="00F82C4E" w:rsidP="00B754EE">
      <w:pPr>
        <w:spacing w:after="0" w:line="240" w:lineRule="auto"/>
        <w:jc w:val="both"/>
        <w:rPr>
          <w:rFonts w:ascii="Times New Roman" w:hAnsi="Times New Roman" w:cs="Times New Roman"/>
          <w:b/>
          <w:sz w:val="24"/>
          <w:szCs w:val="24"/>
        </w:rPr>
      </w:pPr>
      <w:r w:rsidRPr="00F82C4E">
        <w:rPr>
          <w:rFonts w:ascii="Times New Roman" w:hAnsi="Times New Roman" w:cs="Times New Roman"/>
          <w:b/>
          <w:sz w:val="24"/>
          <w:szCs w:val="24"/>
        </w:rPr>
        <w:t xml:space="preserve">Введение (1 ч) </w:t>
      </w:r>
    </w:p>
    <w:p w:rsidR="00F82C4E" w:rsidRDefault="00F82C4E" w:rsidP="00B754EE">
      <w:pPr>
        <w:spacing w:after="0" w:line="240" w:lineRule="auto"/>
        <w:jc w:val="both"/>
        <w:rPr>
          <w:rFonts w:ascii="Times New Roman" w:hAnsi="Times New Roman" w:cs="Times New Roman"/>
          <w:sz w:val="24"/>
          <w:szCs w:val="24"/>
        </w:rPr>
      </w:pPr>
      <w:r w:rsidRPr="00F82C4E">
        <w:rPr>
          <w:rFonts w:ascii="Times New Roman" w:hAnsi="Times New Roman" w:cs="Times New Roman"/>
          <w:sz w:val="24"/>
          <w:szCs w:val="24"/>
        </w:rPr>
        <w:t xml:space="preserve">История России — часть всемирной истории. Хронологические рамки курса «История России с древнейших времён до начала XVI в.». Принципы периодизации отечественной истории IX—XV вв. Факторы самобытности российской истории. </w:t>
      </w:r>
      <w:r w:rsidRPr="00F82C4E">
        <w:rPr>
          <w:rFonts w:ascii="Times New Roman" w:hAnsi="Times New Roman" w:cs="Times New Roman"/>
          <w:sz w:val="24"/>
          <w:szCs w:val="24"/>
        </w:rPr>
        <w:lastRenderedPageBreak/>
        <w:t xml:space="preserve">Источники по российской истории. Основные понятия и термины: факторы самобытности российской истории, исторический источник. </w:t>
      </w:r>
    </w:p>
    <w:p w:rsidR="00F82C4E" w:rsidRPr="002D5397" w:rsidRDefault="00F82C4E" w:rsidP="00B754EE">
      <w:pPr>
        <w:spacing w:after="0" w:line="240" w:lineRule="auto"/>
        <w:jc w:val="both"/>
        <w:rPr>
          <w:rFonts w:ascii="Times New Roman" w:hAnsi="Times New Roman" w:cs="Times New Roman"/>
          <w:sz w:val="24"/>
          <w:szCs w:val="24"/>
        </w:rPr>
      </w:pPr>
      <w:r w:rsidRPr="002D5397">
        <w:rPr>
          <w:rFonts w:ascii="Times New Roman" w:hAnsi="Times New Roman" w:cs="Times New Roman"/>
          <w:b/>
          <w:sz w:val="24"/>
          <w:szCs w:val="24"/>
        </w:rPr>
        <w:t>Р а з д е л I. Древние жители нашей Родины (5 ч)</w:t>
      </w:r>
      <w:r w:rsidRPr="002D5397">
        <w:rPr>
          <w:rFonts w:ascii="Times New Roman" w:hAnsi="Times New Roman" w:cs="Times New Roman"/>
          <w:sz w:val="24"/>
          <w:szCs w:val="24"/>
        </w:rPr>
        <w:t xml:space="preserve"> </w:t>
      </w:r>
    </w:p>
    <w:p w:rsidR="00F82C4E" w:rsidRDefault="00F82C4E" w:rsidP="00B754EE">
      <w:pPr>
        <w:spacing w:after="0" w:line="240" w:lineRule="auto"/>
        <w:jc w:val="both"/>
        <w:rPr>
          <w:rFonts w:ascii="Times New Roman" w:hAnsi="Times New Roman" w:cs="Times New Roman"/>
          <w:sz w:val="24"/>
          <w:szCs w:val="24"/>
        </w:rPr>
      </w:pPr>
      <w:r w:rsidRPr="00F82C4E">
        <w:rPr>
          <w:rFonts w:ascii="Times New Roman" w:hAnsi="Times New Roman" w:cs="Times New Roman"/>
          <w:b/>
          <w:i/>
          <w:sz w:val="24"/>
          <w:szCs w:val="24"/>
        </w:rPr>
        <w:t>Первобытная эпоха</w:t>
      </w:r>
      <w:r w:rsidRPr="00F82C4E">
        <w:rPr>
          <w:rFonts w:ascii="Times New Roman" w:hAnsi="Times New Roman" w:cs="Times New Roman"/>
          <w:sz w:val="24"/>
          <w:szCs w:val="24"/>
        </w:rPr>
        <w:t xml:space="preserve"> </w:t>
      </w:r>
    </w:p>
    <w:p w:rsidR="00F82C4E" w:rsidRDefault="00F82C4E" w:rsidP="00B754EE">
      <w:pPr>
        <w:spacing w:after="0" w:line="240" w:lineRule="auto"/>
        <w:jc w:val="both"/>
        <w:rPr>
          <w:rFonts w:ascii="Times New Roman" w:hAnsi="Times New Roman" w:cs="Times New Roman"/>
          <w:sz w:val="24"/>
          <w:szCs w:val="24"/>
        </w:rPr>
      </w:pPr>
      <w:r w:rsidRPr="00F82C4E">
        <w:rPr>
          <w:rFonts w:ascii="Times New Roman" w:hAnsi="Times New Roman" w:cs="Times New Roman"/>
          <w:sz w:val="24"/>
          <w:szCs w:val="24"/>
        </w:rPr>
        <w:t xml:space="preserve">Каменный век на территории России: хронологические рамки, орудия труда, география расселения и занятия людей, формы их объединения, места археологических раскопок, памятники культуры. Бронзовый и железный века: переход к производящему хозяйству, новые занятия и формы объединения людей, признаки разложения первобытных отношений, археологические находки на территории современной России. Земледельческие, скотоводческие и кочевые общества евразийских степей в бронзовом и железном веках. Языковые семьи и группы. Основные понятия и термины: первобытная эпоха, каменный век, бронзовый век, присваивающее хозяйство, производящее хозяйство, община, род, племя, товарный обмен, языковая семья. </w:t>
      </w:r>
    </w:p>
    <w:p w:rsidR="00F82C4E" w:rsidRDefault="00F82C4E" w:rsidP="00B754EE">
      <w:pPr>
        <w:spacing w:after="0" w:line="240" w:lineRule="auto"/>
        <w:jc w:val="both"/>
        <w:rPr>
          <w:rFonts w:ascii="Times New Roman" w:hAnsi="Times New Roman" w:cs="Times New Roman"/>
          <w:sz w:val="24"/>
          <w:szCs w:val="24"/>
        </w:rPr>
      </w:pPr>
      <w:r w:rsidRPr="00F82C4E">
        <w:rPr>
          <w:rFonts w:ascii="Times New Roman" w:hAnsi="Times New Roman" w:cs="Times New Roman"/>
          <w:b/>
          <w:i/>
          <w:sz w:val="24"/>
          <w:szCs w:val="24"/>
        </w:rPr>
        <w:t>Народы и государства на территории нашей страны в древности</w:t>
      </w:r>
      <w:r w:rsidRPr="00F82C4E">
        <w:rPr>
          <w:rFonts w:ascii="Times New Roman" w:hAnsi="Times New Roman" w:cs="Times New Roman"/>
          <w:sz w:val="24"/>
          <w:szCs w:val="24"/>
        </w:rPr>
        <w:t xml:space="preserve"> </w:t>
      </w:r>
    </w:p>
    <w:p w:rsidR="00F82C4E" w:rsidRDefault="00F82C4E" w:rsidP="00B754EE">
      <w:pPr>
        <w:spacing w:after="0" w:line="240" w:lineRule="auto"/>
        <w:jc w:val="both"/>
        <w:rPr>
          <w:rFonts w:ascii="Times New Roman" w:hAnsi="Times New Roman" w:cs="Times New Roman"/>
          <w:sz w:val="24"/>
          <w:szCs w:val="24"/>
        </w:rPr>
      </w:pPr>
      <w:r w:rsidRPr="00F82C4E">
        <w:rPr>
          <w:rFonts w:ascii="Times New Roman" w:hAnsi="Times New Roman" w:cs="Times New Roman"/>
          <w:sz w:val="24"/>
          <w:szCs w:val="24"/>
        </w:rPr>
        <w:t xml:space="preserve">Греческая колонизация северного побережья Чёрного моря в VII—IV вв. до н.э.: топонимика природно- и социально-географических объектов, народов Причерноморья. Античные города-государства Северного Причерноморья. Архитектура городов-колоний, их экономика и культура. Боспорское царство. Скифы: образ жизни и культура. Скифское царство. Дербент. Основные понятия и термины: греческая колонизация, колония, полис, кочевники. </w:t>
      </w:r>
    </w:p>
    <w:p w:rsidR="00F82C4E" w:rsidRDefault="00F82C4E" w:rsidP="00B754EE">
      <w:pPr>
        <w:spacing w:after="0" w:line="240" w:lineRule="auto"/>
        <w:jc w:val="both"/>
        <w:rPr>
          <w:rFonts w:ascii="Times New Roman" w:hAnsi="Times New Roman" w:cs="Times New Roman"/>
          <w:sz w:val="24"/>
          <w:szCs w:val="24"/>
        </w:rPr>
      </w:pPr>
      <w:r w:rsidRPr="00F82C4E">
        <w:rPr>
          <w:rFonts w:ascii="Times New Roman" w:hAnsi="Times New Roman" w:cs="Times New Roman"/>
          <w:b/>
          <w:i/>
          <w:sz w:val="24"/>
          <w:szCs w:val="24"/>
        </w:rPr>
        <w:t>Восточная Европа в середине I тысячелетия</w:t>
      </w:r>
      <w:r w:rsidRPr="00F82C4E">
        <w:rPr>
          <w:rFonts w:ascii="Times New Roman" w:hAnsi="Times New Roman" w:cs="Times New Roman"/>
          <w:sz w:val="24"/>
          <w:szCs w:val="24"/>
        </w:rPr>
        <w:t xml:space="preserve"> </w:t>
      </w:r>
    </w:p>
    <w:p w:rsidR="00F82C4E" w:rsidRDefault="00F82C4E" w:rsidP="00B754EE">
      <w:pPr>
        <w:spacing w:after="0" w:line="240" w:lineRule="auto"/>
        <w:jc w:val="both"/>
        <w:rPr>
          <w:rFonts w:ascii="Times New Roman" w:hAnsi="Times New Roman" w:cs="Times New Roman"/>
          <w:sz w:val="24"/>
          <w:szCs w:val="24"/>
        </w:rPr>
      </w:pPr>
      <w:r w:rsidRPr="00F82C4E">
        <w:rPr>
          <w:rFonts w:ascii="Times New Roman" w:hAnsi="Times New Roman" w:cs="Times New Roman"/>
          <w:sz w:val="24"/>
          <w:szCs w:val="24"/>
        </w:rPr>
        <w:t>Великое переселение народов. Миграция готов и нашествие гуннов. Образование государств кочевников в Северном Причерноморье. Особенности культуры и государственного устройства Аварского и Тюркского каганатов, Волжской Булгарии, Хазарского каганата. Основные понятия и термины: Великое переселение народов, каганат, каган, царь, ислам, иудаизм.</w:t>
      </w:r>
    </w:p>
    <w:p w:rsidR="00F82C4E" w:rsidRDefault="00F82C4E" w:rsidP="00B754EE">
      <w:pPr>
        <w:spacing w:after="0" w:line="240" w:lineRule="auto"/>
        <w:jc w:val="both"/>
        <w:rPr>
          <w:rFonts w:ascii="Times New Roman" w:hAnsi="Times New Roman" w:cs="Times New Roman"/>
          <w:b/>
          <w:i/>
          <w:sz w:val="24"/>
          <w:szCs w:val="24"/>
        </w:rPr>
      </w:pPr>
      <w:r w:rsidRPr="00F82C4E">
        <w:rPr>
          <w:rFonts w:ascii="Times New Roman" w:hAnsi="Times New Roman" w:cs="Times New Roman"/>
          <w:sz w:val="24"/>
          <w:szCs w:val="24"/>
        </w:rPr>
        <w:t xml:space="preserve"> </w:t>
      </w:r>
      <w:r w:rsidRPr="00F82C4E">
        <w:rPr>
          <w:rFonts w:ascii="Times New Roman" w:hAnsi="Times New Roman" w:cs="Times New Roman"/>
          <w:b/>
          <w:i/>
          <w:sz w:val="24"/>
          <w:szCs w:val="24"/>
        </w:rPr>
        <w:t xml:space="preserve">Восточные славяне в древности </w:t>
      </w:r>
    </w:p>
    <w:p w:rsidR="00F82C4E" w:rsidRDefault="00F82C4E" w:rsidP="00B754EE">
      <w:pPr>
        <w:spacing w:after="0" w:line="240" w:lineRule="auto"/>
        <w:jc w:val="both"/>
        <w:rPr>
          <w:rFonts w:ascii="Times New Roman" w:hAnsi="Times New Roman" w:cs="Times New Roman"/>
          <w:sz w:val="24"/>
          <w:szCs w:val="24"/>
        </w:rPr>
      </w:pPr>
      <w:r w:rsidRPr="00F82C4E">
        <w:rPr>
          <w:rFonts w:ascii="Times New Roman" w:hAnsi="Times New Roman" w:cs="Times New Roman"/>
          <w:sz w:val="24"/>
          <w:szCs w:val="24"/>
        </w:rPr>
        <w:t>Предполагаемая прародина славян и направления их миграций в середине I тысячелетия. Расселение славян, их разделение на три ветви: восточных, западных и южных. Соседи восточных славян: балты и финно-угры. Славянские общности Восточной Европы. «Повесть временных лет» как первый источник о ранней истории восточных славян. Хозяйство восточных славян. Традиционные верования и обряды восточных славян. Основные понятия и термины: славяне, балты, финно-угры, летопись, подсечно-огневая и залежная системы земледелия, бортничество, язычники, идол, волхв.</w:t>
      </w:r>
    </w:p>
    <w:p w:rsidR="00F82C4E" w:rsidRPr="002D5397" w:rsidRDefault="00F82C4E" w:rsidP="00B754EE">
      <w:pPr>
        <w:spacing w:after="0" w:line="240" w:lineRule="auto"/>
        <w:jc w:val="both"/>
        <w:rPr>
          <w:rFonts w:ascii="Times New Roman" w:hAnsi="Times New Roman" w:cs="Times New Roman"/>
          <w:sz w:val="24"/>
          <w:szCs w:val="24"/>
        </w:rPr>
      </w:pPr>
      <w:r w:rsidRPr="00CF7F9E">
        <w:rPr>
          <w:rFonts w:ascii="Times New Roman" w:hAnsi="Times New Roman" w:cs="Times New Roman"/>
          <w:b/>
          <w:sz w:val="28"/>
          <w:szCs w:val="28"/>
        </w:rPr>
        <w:t xml:space="preserve"> </w:t>
      </w:r>
      <w:r w:rsidRPr="002D5397">
        <w:rPr>
          <w:rFonts w:ascii="Times New Roman" w:hAnsi="Times New Roman" w:cs="Times New Roman"/>
          <w:b/>
          <w:sz w:val="24"/>
          <w:szCs w:val="24"/>
        </w:rPr>
        <w:t>Р а з д е л II. Русь в IX — XII вв. (13 ч)</w:t>
      </w:r>
      <w:r w:rsidRPr="002D5397">
        <w:rPr>
          <w:rFonts w:ascii="Times New Roman" w:hAnsi="Times New Roman" w:cs="Times New Roman"/>
          <w:sz w:val="24"/>
          <w:szCs w:val="24"/>
        </w:rPr>
        <w:t xml:space="preserve"> </w:t>
      </w:r>
    </w:p>
    <w:p w:rsidR="00F82C4E" w:rsidRDefault="00F82C4E" w:rsidP="00B754EE">
      <w:pPr>
        <w:spacing w:after="0" w:line="240" w:lineRule="auto"/>
        <w:jc w:val="both"/>
        <w:rPr>
          <w:rFonts w:ascii="Times New Roman" w:hAnsi="Times New Roman" w:cs="Times New Roman"/>
          <w:sz w:val="24"/>
          <w:szCs w:val="24"/>
        </w:rPr>
      </w:pPr>
      <w:r w:rsidRPr="00F82C4E">
        <w:rPr>
          <w:rFonts w:ascii="Times New Roman" w:hAnsi="Times New Roman" w:cs="Times New Roman"/>
          <w:b/>
          <w:i/>
          <w:sz w:val="24"/>
          <w:szCs w:val="24"/>
        </w:rPr>
        <w:t>Образование государства Русь</w:t>
      </w:r>
      <w:r w:rsidRPr="00F82C4E">
        <w:rPr>
          <w:rFonts w:ascii="Times New Roman" w:hAnsi="Times New Roman" w:cs="Times New Roman"/>
          <w:sz w:val="24"/>
          <w:szCs w:val="24"/>
        </w:rPr>
        <w:t xml:space="preserve"> </w:t>
      </w:r>
    </w:p>
    <w:p w:rsidR="00F82C4E" w:rsidRDefault="00F82C4E" w:rsidP="00B754EE">
      <w:pPr>
        <w:spacing w:after="0" w:line="240" w:lineRule="auto"/>
        <w:jc w:val="both"/>
        <w:rPr>
          <w:rFonts w:ascii="Times New Roman" w:hAnsi="Times New Roman" w:cs="Times New Roman"/>
          <w:sz w:val="24"/>
          <w:szCs w:val="24"/>
        </w:rPr>
      </w:pPr>
      <w:r w:rsidRPr="00F82C4E">
        <w:rPr>
          <w:rFonts w:ascii="Times New Roman" w:hAnsi="Times New Roman" w:cs="Times New Roman"/>
          <w:sz w:val="24"/>
          <w:szCs w:val="24"/>
        </w:rPr>
        <w:t xml:space="preserve">Социальная и политическая организация восточных славян. Исторические условия складывания русской государственности: природно-климатический фактор и политические процессы в Европе в конце 10 I тысячелетия. Соседи Руси. Путь «из варяг в греки» как важная торговая и культурная коммуникация варягов и славян. Легендарный характер сведений о первых русских князьях в «Повести временных лет». «Повесть временных лет» о призвании варягов. Проблема образования Древнерусского государства. Первые известия о Руси. Поход князя Олега на Киев, объединение северных и южных земель, перенос в Киев столицы государства Русь. Основные </w:t>
      </w:r>
      <w:r w:rsidRPr="00F82C4E">
        <w:rPr>
          <w:rFonts w:ascii="Times New Roman" w:hAnsi="Times New Roman" w:cs="Times New Roman"/>
          <w:sz w:val="24"/>
          <w:szCs w:val="24"/>
        </w:rPr>
        <w:lastRenderedPageBreak/>
        <w:t xml:space="preserve">понятия и термины: князь, дружина, варяги, путь «из варяг в греки», Русь. Основные персоналии: Рюрик, Олег, Аскольд, Дир. </w:t>
      </w:r>
    </w:p>
    <w:p w:rsidR="00F82C4E" w:rsidRDefault="00F82C4E" w:rsidP="00B754EE">
      <w:pPr>
        <w:spacing w:after="0" w:line="240" w:lineRule="auto"/>
        <w:jc w:val="both"/>
        <w:rPr>
          <w:rFonts w:ascii="Times New Roman" w:hAnsi="Times New Roman" w:cs="Times New Roman"/>
          <w:sz w:val="24"/>
          <w:szCs w:val="24"/>
        </w:rPr>
      </w:pPr>
      <w:r w:rsidRPr="00F82C4E">
        <w:rPr>
          <w:rFonts w:ascii="Times New Roman" w:hAnsi="Times New Roman" w:cs="Times New Roman"/>
          <w:b/>
          <w:i/>
          <w:sz w:val="24"/>
          <w:szCs w:val="24"/>
        </w:rPr>
        <w:t>Первые русские князья</w:t>
      </w:r>
      <w:r w:rsidRPr="00F82C4E">
        <w:rPr>
          <w:rFonts w:ascii="Times New Roman" w:hAnsi="Times New Roman" w:cs="Times New Roman"/>
          <w:sz w:val="24"/>
          <w:szCs w:val="24"/>
        </w:rPr>
        <w:t xml:space="preserve"> </w:t>
      </w:r>
    </w:p>
    <w:p w:rsidR="00F82C4E" w:rsidRDefault="00F82C4E" w:rsidP="00B754EE">
      <w:pPr>
        <w:spacing w:after="0" w:line="240" w:lineRule="auto"/>
        <w:jc w:val="both"/>
        <w:rPr>
          <w:rFonts w:ascii="Times New Roman" w:hAnsi="Times New Roman" w:cs="Times New Roman"/>
          <w:sz w:val="24"/>
          <w:szCs w:val="24"/>
        </w:rPr>
      </w:pPr>
      <w:r w:rsidRPr="00F82C4E">
        <w:rPr>
          <w:rFonts w:ascii="Times New Roman" w:hAnsi="Times New Roman" w:cs="Times New Roman"/>
          <w:sz w:val="24"/>
          <w:szCs w:val="24"/>
        </w:rPr>
        <w:t xml:space="preserve">Объединение восточнославянских «племён» под властью князя Олега. Дань и полюдье. Походы Олега на Византию и заключение первого в истории Руси международного договора. Княжение Игоря: защита Руси от набегов печенегов, походы на Византию и заключение нового договора. Отзвуки родовых отношений в конфликте киевского князя с древлянами (945). Княжение Ольги: укрепление княжеской власти, установление уроков и погостов, принятие христианства. Походы князя Святослава на Хазарский каганат, в Волжскую Булгарию и Византию; расширение территории государства Русь. Основные понятия и термины: дань, полюдье, уроки, погосты. Основные персоналии: Олег, Игорь, Ольга, Святослав, Константин Багрянородный, Иоанн Цимисхий, хан Куря. </w:t>
      </w:r>
      <w:r w:rsidRPr="00F82C4E">
        <w:rPr>
          <w:rFonts w:ascii="Times New Roman" w:hAnsi="Times New Roman" w:cs="Times New Roman"/>
          <w:b/>
          <w:i/>
          <w:sz w:val="24"/>
          <w:szCs w:val="24"/>
        </w:rPr>
        <w:t>Князь Владимир и Крещение Руси</w:t>
      </w:r>
      <w:r w:rsidRPr="00F82C4E">
        <w:rPr>
          <w:rFonts w:ascii="Times New Roman" w:hAnsi="Times New Roman" w:cs="Times New Roman"/>
          <w:b/>
          <w:sz w:val="24"/>
          <w:szCs w:val="24"/>
        </w:rPr>
        <w:t xml:space="preserve"> </w:t>
      </w:r>
    </w:p>
    <w:p w:rsidR="00CF7F9E" w:rsidRDefault="00F82C4E" w:rsidP="00B754EE">
      <w:pPr>
        <w:spacing w:after="0" w:line="240" w:lineRule="auto"/>
        <w:jc w:val="both"/>
        <w:rPr>
          <w:rFonts w:ascii="Times New Roman" w:hAnsi="Times New Roman" w:cs="Times New Roman"/>
          <w:sz w:val="24"/>
          <w:szCs w:val="24"/>
        </w:rPr>
      </w:pPr>
      <w:r w:rsidRPr="00F82C4E">
        <w:rPr>
          <w:rFonts w:ascii="Times New Roman" w:hAnsi="Times New Roman" w:cs="Times New Roman"/>
          <w:sz w:val="24"/>
          <w:szCs w:val="24"/>
        </w:rPr>
        <w:t xml:space="preserve">Начало правления князя Владимира. Легенда о выборе веры и реальные причины выбора православия. Крещение Руси. Отношение к новой религии в разных слоях древнерусского общества. Значение принятия Русью христианства. Деятельность Владимира по усилению безопасности государственных границ, строительству храмов, распространению грамотности. Создание новой системы управления государством, предпосылки обострения междоусобиц после смерти князя Владимира. Образ князя в народных легендах и преданиях. Основные понятия и термины: христианство, православие. Основные персоналии: Владимир Святославич и его сыновья: Вышеслав, Изяслав, Святополк, Ярослав Владимировичи. </w:t>
      </w:r>
    </w:p>
    <w:p w:rsidR="00CF7F9E" w:rsidRDefault="00F82C4E" w:rsidP="00B754EE">
      <w:pPr>
        <w:spacing w:after="0" w:line="240" w:lineRule="auto"/>
        <w:jc w:val="both"/>
        <w:rPr>
          <w:rFonts w:ascii="Times New Roman" w:hAnsi="Times New Roman" w:cs="Times New Roman"/>
          <w:sz w:val="24"/>
          <w:szCs w:val="24"/>
        </w:rPr>
      </w:pPr>
      <w:r w:rsidRPr="00CF7F9E">
        <w:rPr>
          <w:rFonts w:ascii="Times New Roman" w:hAnsi="Times New Roman" w:cs="Times New Roman"/>
          <w:b/>
          <w:i/>
          <w:sz w:val="24"/>
          <w:szCs w:val="24"/>
        </w:rPr>
        <w:t>Русь при Ярославе Мудром</w:t>
      </w:r>
      <w:r w:rsidRPr="00F82C4E">
        <w:rPr>
          <w:rFonts w:ascii="Times New Roman" w:hAnsi="Times New Roman" w:cs="Times New Roman"/>
          <w:sz w:val="24"/>
          <w:szCs w:val="24"/>
        </w:rPr>
        <w:t xml:space="preserve"> </w:t>
      </w:r>
    </w:p>
    <w:p w:rsidR="00CF7F9E" w:rsidRDefault="00F82C4E" w:rsidP="00B754EE">
      <w:pPr>
        <w:spacing w:after="0" w:line="240" w:lineRule="auto"/>
        <w:jc w:val="both"/>
        <w:rPr>
          <w:rFonts w:ascii="Times New Roman" w:hAnsi="Times New Roman" w:cs="Times New Roman"/>
          <w:sz w:val="24"/>
          <w:szCs w:val="24"/>
        </w:rPr>
      </w:pPr>
      <w:r w:rsidRPr="00F82C4E">
        <w:rPr>
          <w:rFonts w:ascii="Times New Roman" w:hAnsi="Times New Roman" w:cs="Times New Roman"/>
          <w:sz w:val="24"/>
          <w:szCs w:val="24"/>
        </w:rPr>
        <w:t xml:space="preserve">Борьба за власть между сыновьями князя Владимира Святого. Гибель Бориса и Глеба. Ярослав Мудрый на киевском престоле: личность князя, расширение границ государства, основание новых городов, укрепление международных связей, покровительство Церкви и просвещению. Правда Русская — первый свод законов государства Русь. Нормы древнерусского права. Признаки расцвета Древнерусского государства в правление Ярослава Мудрого. Основные понятия и термины: усобица, Правда Русская, Пространная Правда, Краткая Правда, кровная месть, вира, гривна. Основные персоналии: Борис, Глеб, Святослав, Святополк Окаянный, Ярослав Владимирович. </w:t>
      </w:r>
    </w:p>
    <w:p w:rsidR="00CF7F9E" w:rsidRDefault="00F82C4E" w:rsidP="00B754EE">
      <w:pPr>
        <w:spacing w:after="0" w:line="240" w:lineRule="auto"/>
        <w:jc w:val="both"/>
        <w:rPr>
          <w:rFonts w:ascii="Times New Roman" w:hAnsi="Times New Roman" w:cs="Times New Roman"/>
          <w:sz w:val="24"/>
          <w:szCs w:val="24"/>
        </w:rPr>
      </w:pPr>
      <w:r w:rsidRPr="00CF7F9E">
        <w:rPr>
          <w:rFonts w:ascii="Times New Roman" w:hAnsi="Times New Roman" w:cs="Times New Roman"/>
          <w:b/>
          <w:i/>
          <w:sz w:val="24"/>
          <w:szCs w:val="24"/>
        </w:rPr>
        <w:t>Преемники Ярослава Мудрого и борьба за киевский престол</w:t>
      </w:r>
      <w:r w:rsidRPr="00F82C4E">
        <w:rPr>
          <w:rFonts w:ascii="Times New Roman" w:hAnsi="Times New Roman" w:cs="Times New Roman"/>
          <w:sz w:val="24"/>
          <w:szCs w:val="24"/>
        </w:rPr>
        <w:t xml:space="preserve"> </w:t>
      </w:r>
    </w:p>
    <w:p w:rsidR="00CF7F9E" w:rsidRDefault="00F82C4E" w:rsidP="00B754EE">
      <w:pPr>
        <w:spacing w:after="0" w:line="240" w:lineRule="auto"/>
        <w:jc w:val="both"/>
        <w:rPr>
          <w:rFonts w:ascii="Times New Roman" w:hAnsi="Times New Roman" w:cs="Times New Roman"/>
          <w:sz w:val="24"/>
          <w:szCs w:val="24"/>
        </w:rPr>
      </w:pPr>
      <w:r w:rsidRPr="00F82C4E">
        <w:rPr>
          <w:rFonts w:ascii="Times New Roman" w:hAnsi="Times New Roman" w:cs="Times New Roman"/>
          <w:sz w:val="24"/>
          <w:szCs w:val="24"/>
        </w:rPr>
        <w:t xml:space="preserve">Лествичная система престолонаследия. Борьба за киевский престол между преемниками Ярослава Мудрого. Любечский съезд 1097 г. и новая система княжеской власти на Руси. Владимир Мономах. «Поучение» Владимира Мономаха как источник знаний о жизни князя, его семьи и знати, об идеалах воспитания детей и др. Нарастание тенденции распада Руси на отдельные княжества. Основные понятия и термины: лествичная система престолонаследия, Любечский съезд князей. Основные персоналии: Изяслав, Всеволод и Святослав Ярославичи; Святополк Изяславич, Владимир Мономах, Мстислав Великий. 11 </w:t>
      </w:r>
    </w:p>
    <w:p w:rsidR="00CF7F9E" w:rsidRDefault="00F82C4E" w:rsidP="00B754EE">
      <w:pPr>
        <w:spacing w:after="0" w:line="240" w:lineRule="auto"/>
        <w:jc w:val="both"/>
        <w:rPr>
          <w:rFonts w:ascii="Times New Roman" w:hAnsi="Times New Roman" w:cs="Times New Roman"/>
          <w:sz w:val="24"/>
          <w:szCs w:val="24"/>
        </w:rPr>
      </w:pPr>
      <w:r w:rsidRPr="00CF7F9E">
        <w:rPr>
          <w:rFonts w:ascii="Times New Roman" w:hAnsi="Times New Roman" w:cs="Times New Roman"/>
          <w:b/>
          <w:i/>
          <w:sz w:val="24"/>
          <w:szCs w:val="24"/>
        </w:rPr>
        <w:t>Древняя Русь: общество и государство</w:t>
      </w:r>
      <w:r w:rsidRPr="00F82C4E">
        <w:rPr>
          <w:rFonts w:ascii="Times New Roman" w:hAnsi="Times New Roman" w:cs="Times New Roman"/>
          <w:sz w:val="24"/>
          <w:szCs w:val="24"/>
        </w:rPr>
        <w:t xml:space="preserve"> </w:t>
      </w:r>
    </w:p>
    <w:p w:rsidR="00CF7F9E" w:rsidRDefault="00F82C4E" w:rsidP="00B754EE">
      <w:pPr>
        <w:spacing w:after="0" w:line="240" w:lineRule="auto"/>
        <w:jc w:val="both"/>
        <w:rPr>
          <w:rFonts w:ascii="Times New Roman" w:hAnsi="Times New Roman" w:cs="Times New Roman"/>
          <w:sz w:val="24"/>
          <w:szCs w:val="24"/>
        </w:rPr>
      </w:pPr>
      <w:r w:rsidRPr="00F82C4E">
        <w:rPr>
          <w:rFonts w:ascii="Times New Roman" w:hAnsi="Times New Roman" w:cs="Times New Roman"/>
          <w:sz w:val="24"/>
          <w:szCs w:val="24"/>
        </w:rPr>
        <w:t xml:space="preserve">Территория и население государства Русь. Территориально-политическая структура Руси: волости. Общественный строй Руси. Категории рядового и зависимого населения. Князья, дружина. Вотчинное землевладение. Основные понятия и термины: Русь, </w:t>
      </w:r>
      <w:r w:rsidRPr="00F82C4E">
        <w:rPr>
          <w:rFonts w:ascii="Times New Roman" w:hAnsi="Times New Roman" w:cs="Times New Roman"/>
          <w:sz w:val="24"/>
          <w:szCs w:val="24"/>
        </w:rPr>
        <w:lastRenderedPageBreak/>
        <w:t xml:space="preserve">посадник, волость, люди, староста, смерды, закупы, бояре, вотчина, холопы, отроки, гриди. </w:t>
      </w:r>
    </w:p>
    <w:p w:rsidR="00CF7F9E" w:rsidRDefault="00F82C4E" w:rsidP="00B754EE">
      <w:pPr>
        <w:spacing w:after="0" w:line="240" w:lineRule="auto"/>
        <w:jc w:val="both"/>
        <w:rPr>
          <w:rFonts w:ascii="Times New Roman" w:hAnsi="Times New Roman" w:cs="Times New Roman"/>
          <w:sz w:val="24"/>
          <w:szCs w:val="24"/>
        </w:rPr>
      </w:pPr>
      <w:r w:rsidRPr="00CF7F9E">
        <w:rPr>
          <w:rFonts w:ascii="Times New Roman" w:hAnsi="Times New Roman" w:cs="Times New Roman"/>
          <w:b/>
          <w:sz w:val="24"/>
          <w:szCs w:val="24"/>
        </w:rPr>
        <w:t>Развитие городов и быт жителей Руси</w:t>
      </w:r>
      <w:r w:rsidRPr="00F82C4E">
        <w:rPr>
          <w:rFonts w:ascii="Times New Roman" w:hAnsi="Times New Roman" w:cs="Times New Roman"/>
          <w:sz w:val="24"/>
          <w:szCs w:val="24"/>
        </w:rPr>
        <w:t xml:space="preserve"> </w:t>
      </w:r>
    </w:p>
    <w:p w:rsidR="00CF7F9E" w:rsidRDefault="00F82C4E" w:rsidP="00B754EE">
      <w:pPr>
        <w:spacing w:after="0" w:line="240" w:lineRule="auto"/>
        <w:jc w:val="both"/>
        <w:rPr>
          <w:rFonts w:ascii="Times New Roman" w:hAnsi="Times New Roman" w:cs="Times New Roman"/>
          <w:sz w:val="24"/>
          <w:szCs w:val="24"/>
        </w:rPr>
      </w:pPr>
      <w:r w:rsidRPr="00F82C4E">
        <w:rPr>
          <w:rFonts w:ascii="Times New Roman" w:hAnsi="Times New Roman" w:cs="Times New Roman"/>
          <w:sz w:val="24"/>
          <w:szCs w:val="24"/>
        </w:rPr>
        <w:t xml:space="preserve">Предпосылки роста и развития городов, ремесла и торговли в XI—XII вв. Общие принципы строительства и планировки русских городов. Вече и формы самоуправления в городах Руси. Развитие ремёсел и торговли. Городское население. Купцы. Быт жителей Древней Руси: жильё, предметы обихода, одежда, досуг. Основные понятия и термины: детинец (кремль), посад, торг, купцы, вече. </w:t>
      </w:r>
    </w:p>
    <w:p w:rsidR="00CF7F9E" w:rsidRDefault="00F82C4E" w:rsidP="00B754EE">
      <w:pPr>
        <w:spacing w:after="0" w:line="240" w:lineRule="auto"/>
        <w:jc w:val="both"/>
        <w:rPr>
          <w:rFonts w:ascii="Times New Roman" w:hAnsi="Times New Roman" w:cs="Times New Roman"/>
          <w:sz w:val="24"/>
          <w:szCs w:val="24"/>
        </w:rPr>
      </w:pPr>
      <w:r w:rsidRPr="00CF7F9E">
        <w:rPr>
          <w:rFonts w:ascii="Times New Roman" w:hAnsi="Times New Roman" w:cs="Times New Roman"/>
          <w:b/>
          <w:i/>
          <w:sz w:val="24"/>
          <w:szCs w:val="24"/>
        </w:rPr>
        <w:t>Православная церковь в Древней Руси</w:t>
      </w:r>
      <w:r w:rsidRPr="00F82C4E">
        <w:rPr>
          <w:rFonts w:ascii="Times New Roman" w:hAnsi="Times New Roman" w:cs="Times New Roman"/>
          <w:sz w:val="24"/>
          <w:szCs w:val="24"/>
        </w:rPr>
        <w:t xml:space="preserve"> </w:t>
      </w:r>
    </w:p>
    <w:p w:rsidR="00CF7F9E" w:rsidRDefault="00F82C4E" w:rsidP="00B754EE">
      <w:pPr>
        <w:spacing w:after="0" w:line="240" w:lineRule="auto"/>
        <w:jc w:val="both"/>
        <w:rPr>
          <w:rFonts w:ascii="Times New Roman" w:hAnsi="Times New Roman" w:cs="Times New Roman"/>
          <w:sz w:val="24"/>
          <w:szCs w:val="24"/>
        </w:rPr>
      </w:pPr>
      <w:r w:rsidRPr="00F82C4E">
        <w:rPr>
          <w:rFonts w:ascii="Times New Roman" w:hAnsi="Times New Roman" w:cs="Times New Roman"/>
          <w:sz w:val="24"/>
          <w:szCs w:val="24"/>
        </w:rPr>
        <w:t>Влияние православия на повседневную жизнь и духовную культуру Руси. Приспособление языческих обрядов и традиций к новой вере. Организация Православной церкви на Руси. Церковные уставы. Первые монастыри, их основатели и насельники. Киево-Печерский монастырь как центр духовной и культурной жизни Древней Руси. Основные понятия и термины: Православная церковь, митрополит, епископ, священник, приход, десятина, монастырь, монах (инок), игумен. Основные персоналии: Антоний и Феодосий Печерские, Нестор-летописец, Алипий Печерский.</w:t>
      </w:r>
    </w:p>
    <w:p w:rsidR="00CF7F9E" w:rsidRDefault="00F82C4E" w:rsidP="00B754EE">
      <w:pPr>
        <w:spacing w:after="0" w:line="240" w:lineRule="auto"/>
        <w:jc w:val="both"/>
        <w:rPr>
          <w:rFonts w:ascii="Times New Roman" w:hAnsi="Times New Roman" w:cs="Times New Roman"/>
          <w:sz w:val="24"/>
          <w:szCs w:val="24"/>
        </w:rPr>
      </w:pPr>
      <w:r w:rsidRPr="00F82C4E">
        <w:rPr>
          <w:rFonts w:ascii="Times New Roman" w:hAnsi="Times New Roman" w:cs="Times New Roman"/>
          <w:sz w:val="24"/>
          <w:szCs w:val="24"/>
        </w:rPr>
        <w:t xml:space="preserve"> </w:t>
      </w:r>
      <w:r w:rsidRPr="00CF7F9E">
        <w:rPr>
          <w:rFonts w:ascii="Times New Roman" w:hAnsi="Times New Roman" w:cs="Times New Roman"/>
          <w:b/>
          <w:i/>
          <w:sz w:val="24"/>
          <w:szCs w:val="24"/>
        </w:rPr>
        <w:t>Литература Древней Руси</w:t>
      </w:r>
      <w:r w:rsidRPr="00F82C4E">
        <w:rPr>
          <w:rFonts w:ascii="Times New Roman" w:hAnsi="Times New Roman" w:cs="Times New Roman"/>
          <w:sz w:val="24"/>
          <w:szCs w:val="24"/>
        </w:rPr>
        <w:t xml:space="preserve"> </w:t>
      </w:r>
    </w:p>
    <w:p w:rsidR="00CF7F9E" w:rsidRDefault="00F82C4E" w:rsidP="00B754EE">
      <w:pPr>
        <w:spacing w:after="0" w:line="240" w:lineRule="auto"/>
        <w:jc w:val="both"/>
        <w:rPr>
          <w:rFonts w:ascii="Times New Roman" w:hAnsi="Times New Roman" w:cs="Times New Roman"/>
          <w:sz w:val="24"/>
          <w:szCs w:val="24"/>
        </w:rPr>
      </w:pPr>
      <w:r w:rsidRPr="00F82C4E">
        <w:rPr>
          <w:rFonts w:ascii="Times New Roman" w:hAnsi="Times New Roman" w:cs="Times New Roman"/>
          <w:sz w:val="24"/>
          <w:szCs w:val="24"/>
        </w:rPr>
        <w:t xml:space="preserve">Кирилло-мефодиевская традиция на Руси. Письменность и книжное дело. Древнейшие книги: «Новгородская Псалтырь» и «Остромирово Евангелие». Распространение грамотности, берестяные грамоты. Появление древнерусской литературы. Литературные жанры Древней Руси. Выдающиеся памятники древнерусской литературы, их культурно-историческое значение: «Повесть временных лет», «Слово о законе и благодати», произведения Владимира Мономаха. Основные понятия и термины: кириллица, пергамен, берестяные грамоты, устав, былины, летопись, жития, хождение. Основные персоналии: Кирилл и Мефодий, Нестор-летописец, митрополит Иларион, Владимир Мономах, игумен Даниил. </w:t>
      </w:r>
    </w:p>
    <w:p w:rsidR="00CF7F9E" w:rsidRDefault="00F82C4E" w:rsidP="00B754EE">
      <w:pPr>
        <w:spacing w:after="0" w:line="240" w:lineRule="auto"/>
        <w:jc w:val="both"/>
        <w:rPr>
          <w:rFonts w:ascii="Times New Roman" w:hAnsi="Times New Roman" w:cs="Times New Roman"/>
          <w:sz w:val="24"/>
          <w:szCs w:val="24"/>
        </w:rPr>
      </w:pPr>
      <w:r w:rsidRPr="00CF7F9E">
        <w:rPr>
          <w:rFonts w:ascii="Times New Roman" w:hAnsi="Times New Roman" w:cs="Times New Roman"/>
          <w:b/>
          <w:i/>
          <w:sz w:val="24"/>
          <w:szCs w:val="24"/>
        </w:rPr>
        <w:t>Искусство Древней Руси</w:t>
      </w:r>
      <w:r w:rsidRPr="00F82C4E">
        <w:rPr>
          <w:rFonts w:ascii="Times New Roman" w:hAnsi="Times New Roman" w:cs="Times New Roman"/>
          <w:sz w:val="24"/>
          <w:szCs w:val="24"/>
        </w:rPr>
        <w:t xml:space="preserve"> </w:t>
      </w:r>
    </w:p>
    <w:p w:rsidR="00F82C4E" w:rsidRDefault="00F82C4E" w:rsidP="00B754EE">
      <w:pPr>
        <w:spacing w:after="0" w:line="240" w:lineRule="auto"/>
        <w:jc w:val="both"/>
        <w:rPr>
          <w:rFonts w:ascii="Times New Roman" w:hAnsi="Times New Roman" w:cs="Times New Roman"/>
          <w:sz w:val="24"/>
          <w:szCs w:val="24"/>
        </w:rPr>
      </w:pPr>
      <w:r w:rsidRPr="00F82C4E">
        <w:rPr>
          <w:rFonts w:ascii="Times New Roman" w:hAnsi="Times New Roman" w:cs="Times New Roman"/>
          <w:sz w:val="24"/>
          <w:szCs w:val="24"/>
        </w:rPr>
        <w:t xml:space="preserve">Начало храмового строительства на Руси. Крестово-купольная форма храма. Десятинная церковь, София Киевская, София Новгородская и другие каменные храмы Древней Руси. Становление на Руси собственной архитектурной школы. Гражданские постройки (Золотые ворота в Киеве, крепостные башни и др.). Развитие живописи: древнерусские иконы и фрески. Влияние византийских мастеров иконописи на древнерусские иконы. Декоративно-прикладное искусство Древней Руси. Оружейное дело. Основные понятия и термины: зодчество, крестово-купольный храм, базилика, плинфа, мозаика, фреска, иконы, зернь, скань, перегородчатая эмаль. </w:t>
      </w:r>
    </w:p>
    <w:p w:rsidR="00CF7F9E" w:rsidRPr="002D5397" w:rsidRDefault="00F82C4E" w:rsidP="00B754EE">
      <w:pPr>
        <w:spacing w:after="0" w:line="240" w:lineRule="auto"/>
        <w:jc w:val="both"/>
        <w:rPr>
          <w:rFonts w:ascii="Times New Roman" w:hAnsi="Times New Roman" w:cs="Times New Roman"/>
          <w:sz w:val="24"/>
          <w:szCs w:val="24"/>
        </w:rPr>
      </w:pPr>
      <w:r w:rsidRPr="002D5397">
        <w:rPr>
          <w:rFonts w:ascii="Times New Roman" w:hAnsi="Times New Roman" w:cs="Times New Roman"/>
          <w:b/>
          <w:sz w:val="24"/>
          <w:szCs w:val="24"/>
        </w:rPr>
        <w:t>Р а з д е л III. Русские земли в середине XII — начале XIII в. (6 ч)</w:t>
      </w:r>
      <w:r w:rsidRPr="002D5397">
        <w:rPr>
          <w:rFonts w:ascii="Times New Roman" w:hAnsi="Times New Roman" w:cs="Times New Roman"/>
          <w:sz w:val="24"/>
          <w:szCs w:val="24"/>
        </w:rPr>
        <w:t xml:space="preserve"> </w:t>
      </w:r>
    </w:p>
    <w:p w:rsidR="00CF7F9E" w:rsidRDefault="00F82C4E" w:rsidP="00B754EE">
      <w:pPr>
        <w:spacing w:after="0" w:line="240" w:lineRule="auto"/>
        <w:jc w:val="both"/>
        <w:rPr>
          <w:rFonts w:ascii="Times New Roman" w:hAnsi="Times New Roman" w:cs="Times New Roman"/>
          <w:sz w:val="24"/>
          <w:szCs w:val="24"/>
        </w:rPr>
      </w:pPr>
      <w:r w:rsidRPr="00CF7F9E">
        <w:rPr>
          <w:rFonts w:ascii="Times New Roman" w:hAnsi="Times New Roman" w:cs="Times New Roman"/>
          <w:b/>
          <w:i/>
          <w:sz w:val="24"/>
          <w:szCs w:val="24"/>
        </w:rPr>
        <w:t>Образование самостоятельных русских земель</w:t>
      </w:r>
      <w:r w:rsidRPr="00F82C4E">
        <w:rPr>
          <w:rFonts w:ascii="Times New Roman" w:hAnsi="Times New Roman" w:cs="Times New Roman"/>
          <w:sz w:val="24"/>
          <w:szCs w:val="24"/>
        </w:rPr>
        <w:t xml:space="preserve"> </w:t>
      </w:r>
    </w:p>
    <w:p w:rsidR="00CF7F9E" w:rsidRDefault="00F82C4E" w:rsidP="00B754EE">
      <w:pPr>
        <w:spacing w:after="0" w:line="240" w:lineRule="auto"/>
        <w:jc w:val="both"/>
        <w:rPr>
          <w:rFonts w:ascii="Times New Roman" w:hAnsi="Times New Roman" w:cs="Times New Roman"/>
          <w:sz w:val="24"/>
          <w:szCs w:val="24"/>
        </w:rPr>
      </w:pPr>
      <w:r w:rsidRPr="00F82C4E">
        <w:rPr>
          <w:rFonts w:ascii="Times New Roman" w:hAnsi="Times New Roman" w:cs="Times New Roman"/>
          <w:sz w:val="24"/>
          <w:szCs w:val="24"/>
        </w:rPr>
        <w:t>Причины распада Руси на самостоятельные земли. Формирование системы земель — самостоятельных государств. Особенности эпохи раздробленности и признаки сохранения единства русских земель в хозяйственной, политической и культурной жизни страны. Влияние раздробленности на экономическое и 12 культурное развитие Руси. «Слово о погибели Русской земли» как реакция современников на княжеские междоусобицы. Основные понятия и термины: земли, натуральное хозяйство, великий князь, удельный князь.</w:t>
      </w:r>
    </w:p>
    <w:p w:rsidR="00CF7F9E" w:rsidRDefault="00F82C4E" w:rsidP="00B754EE">
      <w:pPr>
        <w:spacing w:after="0" w:line="240" w:lineRule="auto"/>
        <w:jc w:val="both"/>
        <w:rPr>
          <w:rFonts w:ascii="Times New Roman" w:hAnsi="Times New Roman" w:cs="Times New Roman"/>
          <w:sz w:val="24"/>
          <w:szCs w:val="24"/>
        </w:rPr>
      </w:pPr>
      <w:r w:rsidRPr="00F82C4E">
        <w:rPr>
          <w:rFonts w:ascii="Times New Roman" w:hAnsi="Times New Roman" w:cs="Times New Roman"/>
          <w:sz w:val="24"/>
          <w:szCs w:val="24"/>
        </w:rPr>
        <w:t xml:space="preserve"> </w:t>
      </w:r>
      <w:r w:rsidRPr="00CF7F9E">
        <w:rPr>
          <w:rFonts w:ascii="Times New Roman" w:hAnsi="Times New Roman" w:cs="Times New Roman"/>
          <w:b/>
          <w:i/>
          <w:sz w:val="24"/>
          <w:szCs w:val="24"/>
        </w:rPr>
        <w:t>Земли Южной Руси</w:t>
      </w:r>
      <w:r w:rsidRPr="00F82C4E">
        <w:rPr>
          <w:rFonts w:ascii="Times New Roman" w:hAnsi="Times New Roman" w:cs="Times New Roman"/>
          <w:sz w:val="24"/>
          <w:szCs w:val="24"/>
        </w:rPr>
        <w:t xml:space="preserve"> </w:t>
      </w:r>
    </w:p>
    <w:p w:rsidR="00CF7F9E" w:rsidRDefault="00F82C4E" w:rsidP="00B754EE">
      <w:pPr>
        <w:spacing w:after="0" w:line="240" w:lineRule="auto"/>
        <w:jc w:val="both"/>
        <w:rPr>
          <w:rFonts w:ascii="Times New Roman" w:hAnsi="Times New Roman" w:cs="Times New Roman"/>
          <w:sz w:val="24"/>
          <w:szCs w:val="24"/>
        </w:rPr>
      </w:pPr>
      <w:r w:rsidRPr="00F82C4E">
        <w:rPr>
          <w:rFonts w:ascii="Times New Roman" w:hAnsi="Times New Roman" w:cs="Times New Roman"/>
          <w:sz w:val="24"/>
          <w:szCs w:val="24"/>
        </w:rPr>
        <w:lastRenderedPageBreak/>
        <w:t xml:space="preserve">Особый статус Киевской земли. Факторы ослабления Киевского княжества. Борьба за киевский престол во второй половине XII — начале XIII в. Южная Русь и половцы: военно-политические, хозяйственные и культурные связи между Русью и Половецкой степью. «Слово о полку Игореве»: историческая основа и литературное осмысление. Основные персоналии и термины: Изяслав Мстиславич, Юрий Долгорукий, Святослав Всеволодович, Игорь Святославич, хан Кончак. </w:t>
      </w:r>
    </w:p>
    <w:p w:rsidR="00CF7F9E" w:rsidRDefault="00F82C4E" w:rsidP="00B754EE">
      <w:pPr>
        <w:spacing w:after="0" w:line="240" w:lineRule="auto"/>
        <w:jc w:val="both"/>
        <w:rPr>
          <w:rFonts w:ascii="Times New Roman" w:hAnsi="Times New Roman" w:cs="Times New Roman"/>
          <w:sz w:val="24"/>
          <w:szCs w:val="24"/>
        </w:rPr>
      </w:pPr>
      <w:r w:rsidRPr="00CF7F9E">
        <w:rPr>
          <w:rFonts w:ascii="Times New Roman" w:hAnsi="Times New Roman" w:cs="Times New Roman"/>
          <w:b/>
          <w:sz w:val="24"/>
          <w:szCs w:val="24"/>
        </w:rPr>
        <w:t>Юго-Западная Русь</w:t>
      </w:r>
      <w:r w:rsidRPr="00F82C4E">
        <w:rPr>
          <w:rFonts w:ascii="Times New Roman" w:hAnsi="Times New Roman" w:cs="Times New Roman"/>
          <w:sz w:val="24"/>
          <w:szCs w:val="24"/>
        </w:rPr>
        <w:t xml:space="preserve"> </w:t>
      </w:r>
    </w:p>
    <w:p w:rsidR="00CF7F9E" w:rsidRDefault="00F82C4E" w:rsidP="00B754EE">
      <w:pPr>
        <w:spacing w:after="0" w:line="240" w:lineRule="auto"/>
        <w:jc w:val="both"/>
        <w:rPr>
          <w:rFonts w:ascii="Times New Roman" w:hAnsi="Times New Roman" w:cs="Times New Roman"/>
          <w:sz w:val="24"/>
          <w:szCs w:val="24"/>
        </w:rPr>
      </w:pPr>
      <w:r w:rsidRPr="00F82C4E">
        <w:rPr>
          <w:rFonts w:ascii="Times New Roman" w:hAnsi="Times New Roman" w:cs="Times New Roman"/>
          <w:sz w:val="24"/>
          <w:szCs w:val="24"/>
        </w:rPr>
        <w:t xml:space="preserve">Территория, природа и население Юго-Западной Руси. Особенности социально-экономического и политического развития юго-западных земель; формирование боярского землевладения, роль бояр в политической жизни. Галицкая земля. Княжение Ярослава Осмомысла. Объединение Галицкой и Волынской земель. Роман Мстиславич и Даниил Романович. Культура Юго-Западной Руси. Основные понятия и термины: усобицы, боярское землевладение, витраж. Основные персоналии: Ярослав Осмомысл, Роман Мстиславич, Даниил Романович Галицкий. </w:t>
      </w:r>
    </w:p>
    <w:p w:rsidR="00CF7F9E" w:rsidRDefault="00F82C4E" w:rsidP="00B754EE">
      <w:pPr>
        <w:spacing w:after="0" w:line="240" w:lineRule="auto"/>
        <w:jc w:val="both"/>
        <w:rPr>
          <w:rFonts w:ascii="Times New Roman" w:hAnsi="Times New Roman" w:cs="Times New Roman"/>
          <w:sz w:val="24"/>
          <w:szCs w:val="24"/>
        </w:rPr>
      </w:pPr>
      <w:r w:rsidRPr="00CF7F9E">
        <w:rPr>
          <w:rFonts w:ascii="Times New Roman" w:hAnsi="Times New Roman" w:cs="Times New Roman"/>
          <w:b/>
          <w:i/>
          <w:sz w:val="24"/>
          <w:szCs w:val="24"/>
        </w:rPr>
        <w:t>Новгородская земля</w:t>
      </w:r>
      <w:r w:rsidRPr="00F82C4E">
        <w:rPr>
          <w:rFonts w:ascii="Times New Roman" w:hAnsi="Times New Roman" w:cs="Times New Roman"/>
          <w:sz w:val="24"/>
          <w:szCs w:val="24"/>
        </w:rPr>
        <w:t xml:space="preserve"> </w:t>
      </w:r>
    </w:p>
    <w:p w:rsidR="00CF7F9E" w:rsidRDefault="00F82C4E" w:rsidP="00B754EE">
      <w:pPr>
        <w:spacing w:after="0" w:line="240" w:lineRule="auto"/>
        <w:jc w:val="both"/>
        <w:rPr>
          <w:rFonts w:ascii="Times New Roman" w:hAnsi="Times New Roman" w:cs="Times New Roman"/>
          <w:sz w:val="24"/>
          <w:szCs w:val="24"/>
        </w:rPr>
      </w:pPr>
      <w:r w:rsidRPr="00F82C4E">
        <w:rPr>
          <w:rFonts w:ascii="Times New Roman" w:hAnsi="Times New Roman" w:cs="Times New Roman"/>
          <w:sz w:val="24"/>
          <w:szCs w:val="24"/>
        </w:rPr>
        <w:t xml:space="preserve">Природные условия и хозяйственная жизнь Новгородской земли. Новгород как перекрёсток важнейших торговых путей в эпоху Средневековья. Особенности государственного устройства Новгорода. «Господин Великий Новгород»: облик города, его планировка и благоустройство. Особенности архитектуры и живописи Новгорода. Выдающиеся памятники культуры Новгорода XII — начала XIII в. Берестяные грамоты как исторический источник о жизни новгородцев. Основные понятия и термины: вече, ряд, кончанские и уличанские старосты, посадник, тысяцкий, архиепископ, гости, берестяные грамоты. </w:t>
      </w:r>
    </w:p>
    <w:p w:rsidR="00CF7F9E" w:rsidRDefault="00F82C4E" w:rsidP="00B754EE">
      <w:pPr>
        <w:spacing w:after="0" w:line="240" w:lineRule="auto"/>
        <w:jc w:val="both"/>
        <w:rPr>
          <w:rFonts w:ascii="Times New Roman" w:hAnsi="Times New Roman" w:cs="Times New Roman"/>
          <w:sz w:val="24"/>
          <w:szCs w:val="24"/>
        </w:rPr>
      </w:pPr>
      <w:r w:rsidRPr="00CF7F9E">
        <w:rPr>
          <w:rFonts w:ascii="Times New Roman" w:hAnsi="Times New Roman" w:cs="Times New Roman"/>
          <w:b/>
          <w:i/>
          <w:sz w:val="24"/>
          <w:szCs w:val="24"/>
        </w:rPr>
        <w:t>Северо-Восточная Русь</w:t>
      </w:r>
      <w:r w:rsidRPr="00F82C4E">
        <w:rPr>
          <w:rFonts w:ascii="Times New Roman" w:hAnsi="Times New Roman" w:cs="Times New Roman"/>
          <w:sz w:val="24"/>
          <w:szCs w:val="24"/>
        </w:rPr>
        <w:t xml:space="preserve"> </w:t>
      </w:r>
    </w:p>
    <w:p w:rsidR="00F82C4E" w:rsidRDefault="00F82C4E" w:rsidP="00B754EE">
      <w:pPr>
        <w:spacing w:after="0" w:line="240" w:lineRule="auto"/>
        <w:jc w:val="both"/>
        <w:rPr>
          <w:rFonts w:ascii="Times New Roman" w:hAnsi="Times New Roman" w:cs="Times New Roman"/>
          <w:sz w:val="24"/>
          <w:szCs w:val="24"/>
        </w:rPr>
      </w:pPr>
      <w:r w:rsidRPr="00F82C4E">
        <w:rPr>
          <w:rFonts w:ascii="Times New Roman" w:hAnsi="Times New Roman" w:cs="Times New Roman"/>
          <w:sz w:val="24"/>
          <w:szCs w:val="24"/>
        </w:rPr>
        <w:t>Особенности географического положения, природных условий и хозяйственной деятельности населения Северо-Восточной Руси. Предпосылки роста численности населения, строительства новых городов, формирования боярского землевладения и усиления княжеской власти в конце XII — начале XIII в. Личности Юрия Долгорукого, Андрея Боголюбского и Всеволода Большое Гнездо, их вклад в развитие и укрепление Владимиро-Суздальской земли. Литература, архитектура и живопись Северо-Восточной Руси. Выдающиеся памятники культуры Владимиро-Суздальской Руси. Основные персоналии: Юрий Долгорукий, Андрей Боголюбский, Всеволод Большое Гнездо.</w:t>
      </w:r>
    </w:p>
    <w:p w:rsidR="00CF7F9E" w:rsidRPr="002D5397" w:rsidRDefault="00F82C4E" w:rsidP="00B754EE">
      <w:pPr>
        <w:spacing w:after="0" w:line="240" w:lineRule="auto"/>
        <w:jc w:val="both"/>
        <w:rPr>
          <w:rFonts w:ascii="Times New Roman" w:hAnsi="Times New Roman" w:cs="Times New Roman"/>
          <w:sz w:val="24"/>
          <w:szCs w:val="24"/>
        </w:rPr>
      </w:pPr>
      <w:r w:rsidRPr="002D5397">
        <w:rPr>
          <w:rFonts w:ascii="Times New Roman" w:hAnsi="Times New Roman" w:cs="Times New Roman"/>
          <w:sz w:val="24"/>
          <w:szCs w:val="24"/>
        </w:rPr>
        <w:t xml:space="preserve"> </w:t>
      </w:r>
      <w:r w:rsidRPr="002D5397">
        <w:rPr>
          <w:rFonts w:ascii="Times New Roman" w:hAnsi="Times New Roman" w:cs="Times New Roman"/>
          <w:b/>
          <w:sz w:val="24"/>
          <w:szCs w:val="24"/>
        </w:rPr>
        <w:t>Р а з д е л IV. Русь между Востоком и Западом (6 ч)</w:t>
      </w:r>
      <w:r w:rsidRPr="002D5397">
        <w:rPr>
          <w:rFonts w:ascii="Times New Roman" w:hAnsi="Times New Roman" w:cs="Times New Roman"/>
          <w:sz w:val="24"/>
          <w:szCs w:val="24"/>
        </w:rPr>
        <w:t xml:space="preserve"> </w:t>
      </w:r>
    </w:p>
    <w:p w:rsidR="00CF7F9E" w:rsidRDefault="00F82C4E" w:rsidP="00B754EE">
      <w:pPr>
        <w:spacing w:after="0" w:line="240" w:lineRule="auto"/>
        <w:jc w:val="both"/>
        <w:rPr>
          <w:rFonts w:ascii="Times New Roman" w:hAnsi="Times New Roman" w:cs="Times New Roman"/>
          <w:sz w:val="24"/>
          <w:szCs w:val="24"/>
        </w:rPr>
      </w:pPr>
      <w:r w:rsidRPr="00CF7F9E">
        <w:rPr>
          <w:rFonts w:ascii="Times New Roman" w:hAnsi="Times New Roman" w:cs="Times New Roman"/>
          <w:b/>
          <w:i/>
          <w:sz w:val="24"/>
          <w:szCs w:val="24"/>
        </w:rPr>
        <w:t>Монгольское нашествие на Русь</w:t>
      </w:r>
      <w:r w:rsidRPr="00F82C4E">
        <w:rPr>
          <w:rFonts w:ascii="Times New Roman" w:hAnsi="Times New Roman" w:cs="Times New Roman"/>
          <w:sz w:val="24"/>
          <w:szCs w:val="24"/>
        </w:rPr>
        <w:t xml:space="preserve"> </w:t>
      </w:r>
    </w:p>
    <w:p w:rsidR="00CF7F9E" w:rsidRDefault="00F82C4E" w:rsidP="00B754EE">
      <w:pPr>
        <w:spacing w:after="0" w:line="240" w:lineRule="auto"/>
        <w:jc w:val="both"/>
        <w:rPr>
          <w:rFonts w:ascii="Times New Roman" w:hAnsi="Times New Roman" w:cs="Times New Roman"/>
          <w:sz w:val="24"/>
          <w:szCs w:val="24"/>
        </w:rPr>
      </w:pPr>
      <w:r w:rsidRPr="00F82C4E">
        <w:rPr>
          <w:rFonts w:ascii="Times New Roman" w:hAnsi="Times New Roman" w:cs="Times New Roman"/>
          <w:sz w:val="24"/>
          <w:szCs w:val="24"/>
        </w:rPr>
        <w:t xml:space="preserve">Возникновение Монгольской империи. Военная организация и тактика монгольского войска. Завоевания Чингисхана и его потомков. Приближение монголов к границам южных русских княжеств и первое столкновение на реке Калке (1223). Причины поражения. Походы Батыя на Восточную Европу. Завоевание Руси (1237—1241). Героическая оборона русских городов. Летописи и народные сказания о защитниках Русской земли. Экономические, политические и культурные последствия нашествия. Основные понятия и термины: хан, улус. Основные персоналии: Чингисхан, Батый, Мстислав Удатный, Мстислав Киевский, Мстислав Черниговский, Юрий Всеволодович, воевода Дмитр. </w:t>
      </w:r>
    </w:p>
    <w:p w:rsidR="00CF7F9E" w:rsidRDefault="00F82C4E" w:rsidP="00B754EE">
      <w:pPr>
        <w:spacing w:after="0" w:line="240" w:lineRule="auto"/>
        <w:jc w:val="both"/>
        <w:rPr>
          <w:rFonts w:ascii="Times New Roman" w:hAnsi="Times New Roman" w:cs="Times New Roman"/>
          <w:sz w:val="24"/>
          <w:szCs w:val="24"/>
        </w:rPr>
      </w:pPr>
      <w:r w:rsidRPr="00CF7F9E">
        <w:rPr>
          <w:rFonts w:ascii="Times New Roman" w:hAnsi="Times New Roman" w:cs="Times New Roman"/>
          <w:b/>
          <w:i/>
          <w:sz w:val="24"/>
          <w:szCs w:val="24"/>
        </w:rPr>
        <w:t>Натиск с Запада</w:t>
      </w:r>
      <w:r w:rsidRPr="00F82C4E">
        <w:rPr>
          <w:rFonts w:ascii="Times New Roman" w:hAnsi="Times New Roman" w:cs="Times New Roman"/>
          <w:sz w:val="24"/>
          <w:szCs w:val="24"/>
        </w:rPr>
        <w:t xml:space="preserve"> </w:t>
      </w:r>
    </w:p>
    <w:p w:rsidR="00CF7F9E" w:rsidRDefault="00F82C4E" w:rsidP="00B754EE">
      <w:pPr>
        <w:spacing w:after="0" w:line="240" w:lineRule="auto"/>
        <w:jc w:val="both"/>
        <w:rPr>
          <w:rFonts w:ascii="Times New Roman" w:hAnsi="Times New Roman" w:cs="Times New Roman"/>
          <w:sz w:val="24"/>
          <w:szCs w:val="24"/>
        </w:rPr>
      </w:pPr>
      <w:r w:rsidRPr="00F82C4E">
        <w:rPr>
          <w:rFonts w:ascii="Times New Roman" w:hAnsi="Times New Roman" w:cs="Times New Roman"/>
          <w:sz w:val="24"/>
          <w:szCs w:val="24"/>
        </w:rPr>
        <w:lastRenderedPageBreak/>
        <w:t xml:space="preserve">Прибалтийский регион: геополитическое положение, население и хозяйство. Предпосылки и причины крестовых походов в Прибалтику. Ордены крестоносцев и угроза западным границам Руси. Вторжение шведов в новгородские земли. Призвание новгородцами князя Александра Ярославича. Невская битва (1240). Вторжение немецких рыцарей в новгородские земли. Ледовое побоище (1242). Личность Александра Невского. Основные понятия и термины: военные монашеские ордены, крестоносцы, Невская битва, Ледовое побоище. Основные персоналии: Александр Невский. </w:t>
      </w:r>
    </w:p>
    <w:p w:rsidR="00CF7F9E" w:rsidRDefault="00F82C4E" w:rsidP="00B754EE">
      <w:pPr>
        <w:spacing w:after="0" w:line="240" w:lineRule="auto"/>
        <w:jc w:val="both"/>
        <w:rPr>
          <w:rFonts w:ascii="Times New Roman" w:hAnsi="Times New Roman" w:cs="Times New Roman"/>
          <w:sz w:val="24"/>
          <w:szCs w:val="24"/>
        </w:rPr>
      </w:pPr>
      <w:r w:rsidRPr="00CF7F9E">
        <w:rPr>
          <w:rFonts w:ascii="Times New Roman" w:hAnsi="Times New Roman" w:cs="Times New Roman"/>
          <w:b/>
          <w:i/>
          <w:sz w:val="24"/>
          <w:szCs w:val="24"/>
        </w:rPr>
        <w:t>Золотая Орда.</w:t>
      </w:r>
      <w:r w:rsidRPr="00F82C4E">
        <w:rPr>
          <w:rFonts w:ascii="Times New Roman" w:hAnsi="Times New Roman" w:cs="Times New Roman"/>
          <w:sz w:val="24"/>
          <w:szCs w:val="24"/>
        </w:rPr>
        <w:t xml:space="preserve"> </w:t>
      </w:r>
      <w:r w:rsidRPr="00CF7F9E">
        <w:rPr>
          <w:rFonts w:ascii="Times New Roman" w:hAnsi="Times New Roman" w:cs="Times New Roman"/>
          <w:b/>
          <w:i/>
          <w:sz w:val="24"/>
          <w:szCs w:val="24"/>
        </w:rPr>
        <w:t>Народы и государства евразийской степи и Сибири в XIII—XV вв</w:t>
      </w:r>
      <w:r w:rsidRPr="00F82C4E">
        <w:rPr>
          <w:rFonts w:ascii="Times New Roman" w:hAnsi="Times New Roman" w:cs="Times New Roman"/>
          <w:sz w:val="24"/>
          <w:szCs w:val="24"/>
        </w:rPr>
        <w:t xml:space="preserve">. </w:t>
      </w:r>
    </w:p>
    <w:p w:rsidR="00CF7F9E" w:rsidRDefault="00F82C4E" w:rsidP="00B754EE">
      <w:pPr>
        <w:spacing w:after="0" w:line="240" w:lineRule="auto"/>
        <w:jc w:val="both"/>
        <w:rPr>
          <w:rFonts w:ascii="Times New Roman" w:hAnsi="Times New Roman" w:cs="Times New Roman"/>
          <w:sz w:val="24"/>
          <w:szCs w:val="24"/>
        </w:rPr>
      </w:pPr>
      <w:r w:rsidRPr="00F82C4E">
        <w:rPr>
          <w:rFonts w:ascii="Times New Roman" w:hAnsi="Times New Roman" w:cs="Times New Roman"/>
          <w:sz w:val="24"/>
          <w:szCs w:val="24"/>
        </w:rPr>
        <w:t xml:space="preserve">Золотая Орда: государственный строй, население, экономика, культура. Города Золотой Орды и кочевые степи. Принятие ислама в качестве государственной религии Золотой Орды. Золотая Орда и народы Поволжья, Сибири и Северного Кавказа. Крым после монгольского нашествия. Итальянские фактории Причерноморья (Кафа, Воспоро, Тана, Солдайя), их роль в системе торговых и политических связей Руси с Западом и Востоком. Основные понятия и термины: Золотая Орда, курултай, ислам, десятник, сотник, ясак. Основные персоналии: Чингизиды. </w:t>
      </w:r>
    </w:p>
    <w:p w:rsidR="00CF7F9E" w:rsidRDefault="00F82C4E" w:rsidP="00B754EE">
      <w:pPr>
        <w:spacing w:after="0" w:line="240" w:lineRule="auto"/>
        <w:jc w:val="both"/>
        <w:rPr>
          <w:rFonts w:ascii="Times New Roman" w:hAnsi="Times New Roman" w:cs="Times New Roman"/>
          <w:sz w:val="24"/>
          <w:szCs w:val="24"/>
        </w:rPr>
      </w:pPr>
      <w:r w:rsidRPr="00CF7F9E">
        <w:rPr>
          <w:rFonts w:ascii="Times New Roman" w:hAnsi="Times New Roman" w:cs="Times New Roman"/>
          <w:b/>
          <w:i/>
          <w:sz w:val="24"/>
          <w:szCs w:val="24"/>
        </w:rPr>
        <w:t>Русские земли под властью Золотой Орды</w:t>
      </w:r>
      <w:r w:rsidRPr="00F82C4E">
        <w:rPr>
          <w:rFonts w:ascii="Times New Roman" w:hAnsi="Times New Roman" w:cs="Times New Roman"/>
          <w:sz w:val="24"/>
          <w:szCs w:val="24"/>
        </w:rPr>
        <w:t xml:space="preserve"> </w:t>
      </w:r>
    </w:p>
    <w:p w:rsidR="00CF7F9E" w:rsidRDefault="00F82C4E" w:rsidP="00B754EE">
      <w:pPr>
        <w:spacing w:after="0" w:line="240" w:lineRule="auto"/>
        <w:jc w:val="both"/>
        <w:rPr>
          <w:rFonts w:ascii="Times New Roman" w:hAnsi="Times New Roman" w:cs="Times New Roman"/>
          <w:sz w:val="24"/>
          <w:szCs w:val="24"/>
        </w:rPr>
      </w:pPr>
      <w:r w:rsidRPr="00F82C4E">
        <w:rPr>
          <w:rFonts w:ascii="Times New Roman" w:hAnsi="Times New Roman" w:cs="Times New Roman"/>
          <w:sz w:val="24"/>
          <w:szCs w:val="24"/>
        </w:rPr>
        <w:t xml:space="preserve">Система зависимости русских земель от ордынских ханов. Религиозная политика монголов. Политика русских князей в отношении Орды и её правителей в конкретных историко-политических ситуациях: Даниил Галицкий, Андрей Ярославич, Александр Невский и др. Историческая оценка отношений между Ордой и удельными князьями. Основные понятия и термины: Золотая Орда, ярлык, пайцза, баскаки, выход, численники. Основные персоналии: Батый, Михаил Черниговский, Даниил Галицкий, Андрей Ярославич, Александр Невский. </w:t>
      </w:r>
    </w:p>
    <w:p w:rsidR="00CF7F9E" w:rsidRDefault="00F82C4E" w:rsidP="00B754EE">
      <w:pPr>
        <w:spacing w:after="0" w:line="240" w:lineRule="auto"/>
        <w:jc w:val="both"/>
        <w:rPr>
          <w:rFonts w:ascii="Times New Roman" w:hAnsi="Times New Roman" w:cs="Times New Roman"/>
          <w:b/>
          <w:i/>
          <w:sz w:val="24"/>
          <w:szCs w:val="24"/>
        </w:rPr>
      </w:pPr>
      <w:r w:rsidRPr="00CF7F9E">
        <w:rPr>
          <w:rFonts w:ascii="Times New Roman" w:hAnsi="Times New Roman" w:cs="Times New Roman"/>
          <w:b/>
          <w:i/>
          <w:sz w:val="24"/>
          <w:szCs w:val="24"/>
        </w:rPr>
        <w:t xml:space="preserve">Великое княжество Литовское и русские земли </w:t>
      </w:r>
    </w:p>
    <w:p w:rsidR="00CF7F9E" w:rsidRDefault="00F82C4E" w:rsidP="00B754EE">
      <w:pPr>
        <w:spacing w:after="0" w:line="240" w:lineRule="auto"/>
        <w:jc w:val="both"/>
        <w:rPr>
          <w:rFonts w:ascii="Times New Roman" w:hAnsi="Times New Roman" w:cs="Times New Roman"/>
          <w:sz w:val="24"/>
          <w:szCs w:val="24"/>
        </w:rPr>
      </w:pPr>
      <w:r w:rsidRPr="00F82C4E">
        <w:rPr>
          <w:rFonts w:ascii="Times New Roman" w:hAnsi="Times New Roman" w:cs="Times New Roman"/>
          <w:sz w:val="24"/>
          <w:szCs w:val="24"/>
        </w:rPr>
        <w:t xml:space="preserve">Возникновение Литовского государства и рост его владений в середине XIII—XV в. Включение русских земель в состав Великого княжества Литовского. Общественный строй и особенности управления Великого княжества Литовского. Сближение Литвы с Польшей. Борьба с крестоносцами. Грюнвальдская битва, её историческое значение. Основные понятия и термины: паны, Рада, воевода, уния. Основные персоналии: Гедимин, Ольгерд, Ягайло, Витовт. </w:t>
      </w:r>
    </w:p>
    <w:p w:rsidR="00CF7F9E" w:rsidRPr="002D5397" w:rsidRDefault="00F82C4E" w:rsidP="00B754EE">
      <w:pPr>
        <w:spacing w:after="0" w:line="240" w:lineRule="auto"/>
        <w:jc w:val="both"/>
        <w:rPr>
          <w:rFonts w:ascii="Times New Roman" w:hAnsi="Times New Roman" w:cs="Times New Roman"/>
          <w:b/>
          <w:sz w:val="24"/>
          <w:szCs w:val="24"/>
        </w:rPr>
      </w:pPr>
      <w:r w:rsidRPr="002D5397">
        <w:rPr>
          <w:rFonts w:ascii="Times New Roman" w:hAnsi="Times New Roman" w:cs="Times New Roman"/>
          <w:b/>
          <w:sz w:val="24"/>
          <w:szCs w:val="24"/>
        </w:rPr>
        <w:t xml:space="preserve">Р а з д е л V. Русские земли в середине XIII—XV в. (8 ч) </w:t>
      </w:r>
    </w:p>
    <w:p w:rsidR="00CF7F9E" w:rsidRDefault="00F82C4E" w:rsidP="00B754EE">
      <w:pPr>
        <w:spacing w:after="0" w:line="240" w:lineRule="auto"/>
        <w:jc w:val="both"/>
        <w:rPr>
          <w:rFonts w:ascii="Times New Roman" w:hAnsi="Times New Roman" w:cs="Times New Roman"/>
          <w:sz w:val="24"/>
          <w:szCs w:val="24"/>
        </w:rPr>
      </w:pPr>
      <w:r w:rsidRPr="00CF7F9E">
        <w:rPr>
          <w:rFonts w:ascii="Times New Roman" w:hAnsi="Times New Roman" w:cs="Times New Roman"/>
          <w:b/>
          <w:i/>
          <w:sz w:val="24"/>
          <w:szCs w:val="24"/>
        </w:rPr>
        <w:t>Судьбы Северо-Западной и Северо-Восточной земель после монгольского нашествия</w:t>
      </w:r>
      <w:r w:rsidRPr="00F82C4E">
        <w:rPr>
          <w:rFonts w:ascii="Times New Roman" w:hAnsi="Times New Roman" w:cs="Times New Roman"/>
          <w:sz w:val="24"/>
          <w:szCs w:val="24"/>
        </w:rPr>
        <w:t xml:space="preserve"> </w:t>
      </w:r>
    </w:p>
    <w:p w:rsidR="00CF7F9E" w:rsidRDefault="00F82C4E" w:rsidP="00B754EE">
      <w:pPr>
        <w:spacing w:after="0" w:line="240" w:lineRule="auto"/>
        <w:jc w:val="both"/>
        <w:rPr>
          <w:rFonts w:ascii="Times New Roman" w:hAnsi="Times New Roman" w:cs="Times New Roman"/>
          <w:sz w:val="24"/>
          <w:szCs w:val="24"/>
        </w:rPr>
      </w:pPr>
      <w:r w:rsidRPr="00F82C4E">
        <w:rPr>
          <w:rFonts w:ascii="Times New Roman" w:hAnsi="Times New Roman" w:cs="Times New Roman"/>
          <w:sz w:val="24"/>
          <w:szCs w:val="24"/>
        </w:rPr>
        <w:t>Северо-Западные земли: Новгородская и Псковская. Политический строй Новгорода и Пскова. Роль вече и князя. Северо-Восточная Русь после монгольского нашествия: население, особенности управления и социально-экономического развития. Борьба за великое княжение владимирское. Противостояние Твери и Москвы в начале XIV в. Личности московских и тверских князей, способы их борьбы за владимирский престол. Усиление Московского княжества при Иване Калите. Основные понятия и термины: наместники, удел, вотчина, крестьяне, черносошные крестьяне, оброк, трёхпольная система обработки земли. Основные персоналии: Даниил Московский, Юрий Данилович, Михаил Тверской, Александр Михайл</w:t>
      </w:r>
      <w:r w:rsidR="00CF7F9E">
        <w:rPr>
          <w:rFonts w:ascii="Times New Roman" w:hAnsi="Times New Roman" w:cs="Times New Roman"/>
          <w:sz w:val="24"/>
          <w:szCs w:val="24"/>
        </w:rPr>
        <w:t xml:space="preserve">ович, хан Узбек, Иван Калита. </w:t>
      </w:r>
      <w:r w:rsidRPr="00F82C4E">
        <w:rPr>
          <w:rFonts w:ascii="Times New Roman" w:hAnsi="Times New Roman" w:cs="Times New Roman"/>
          <w:sz w:val="24"/>
          <w:szCs w:val="24"/>
        </w:rPr>
        <w:t xml:space="preserve"> </w:t>
      </w:r>
    </w:p>
    <w:p w:rsidR="00CF7F9E" w:rsidRDefault="00F82C4E" w:rsidP="00B754EE">
      <w:pPr>
        <w:spacing w:after="0" w:line="240" w:lineRule="auto"/>
        <w:jc w:val="both"/>
        <w:rPr>
          <w:rFonts w:ascii="Times New Roman" w:hAnsi="Times New Roman" w:cs="Times New Roman"/>
          <w:b/>
          <w:i/>
          <w:sz w:val="24"/>
          <w:szCs w:val="24"/>
        </w:rPr>
      </w:pPr>
      <w:r w:rsidRPr="00CF7F9E">
        <w:rPr>
          <w:rFonts w:ascii="Times New Roman" w:hAnsi="Times New Roman" w:cs="Times New Roman"/>
          <w:b/>
          <w:i/>
          <w:sz w:val="24"/>
          <w:szCs w:val="24"/>
        </w:rPr>
        <w:t xml:space="preserve">Дмитрий Донской и борьба русских земель с Ордой </w:t>
      </w:r>
    </w:p>
    <w:p w:rsidR="00CF7F9E" w:rsidRDefault="00F82C4E" w:rsidP="00B754EE">
      <w:pPr>
        <w:spacing w:after="0" w:line="240" w:lineRule="auto"/>
        <w:jc w:val="both"/>
        <w:rPr>
          <w:rFonts w:ascii="Times New Roman" w:hAnsi="Times New Roman" w:cs="Times New Roman"/>
          <w:sz w:val="24"/>
          <w:szCs w:val="24"/>
        </w:rPr>
      </w:pPr>
      <w:r w:rsidRPr="00F82C4E">
        <w:rPr>
          <w:rFonts w:ascii="Times New Roman" w:hAnsi="Times New Roman" w:cs="Times New Roman"/>
          <w:sz w:val="24"/>
          <w:szCs w:val="24"/>
        </w:rPr>
        <w:t xml:space="preserve">Укрепление Москвы при князе Дмитрии Ивановиче. Упадок Орды в середине XIV в., возвышение темника Мамая в междоусобной войне. Новые черты в отношениях </w:t>
      </w:r>
      <w:r w:rsidRPr="00F82C4E">
        <w:rPr>
          <w:rFonts w:ascii="Times New Roman" w:hAnsi="Times New Roman" w:cs="Times New Roman"/>
          <w:sz w:val="24"/>
          <w:szCs w:val="24"/>
        </w:rPr>
        <w:lastRenderedPageBreak/>
        <w:t xml:space="preserve">русских князей с Ордой во второй половине XIV в. Союзники Мамая и князя Дмитрия в преддверии решающего сражения. Куликовская битва (1380) и её историческое значение. Герои и образы Куликовской битвы в летописях, литературе, искусстве и исторической памяти потомков. Нашествие хана Тохтамыша на Русь. Основные понятия и термины: темник, Куликовская битва. Основные персоналии: Симеон Гордый, Иван Красный, Дмитрий Донской, митрополит Алексий, Сергий Радонежский, Владимир Андреевич Серпуховской, Дмитрий Боброк-Волынский, Ягайло, Мамай, Тохтамыш. </w:t>
      </w:r>
    </w:p>
    <w:p w:rsidR="00CF7F9E" w:rsidRDefault="00F82C4E" w:rsidP="00B754EE">
      <w:pPr>
        <w:spacing w:after="0" w:line="240" w:lineRule="auto"/>
        <w:jc w:val="both"/>
        <w:rPr>
          <w:rFonts w:ascii="Times New Roman" w:hAnsi="Times New Roman" w:cs="Times New Roman"/>
          <w:sz w:val="24"/>
          <w:szCs w:val="24"/>
        </w:rPr>
      </w:pPr>
      <w:r w:rsidRPr="00CF7F9E">
        <w:rPr>
          <w:rFonts w:ascii="Times New Roman" w:hAnsi="Times New Roman" w:cs="Times New Roman"/>
          <w:b/>
          <w:i/>
          <w:sz w:val="24"/>
          <w:szCs w:val="24"/>
        </w:rPr>
        <w:t>Русские земли в конце XIV — первой половине XV в.</w:t>
      </w:r>
      <w:r w:rsidRPr="00F82C4E">
        <w:rPr>
          <w:rFonts w:ascii="Times New Roman" w:hAnsi="Times New Roman" w:cs="Times New Roman"/>
          <w:sz w:val="24"/>
          <w:szCs w:val="24"/>
        </w:rPr>
        <w:t xml:space="preserve"> </w:t>
      </w:r>
    </w:p>
    <w:p w:rsidR="00CF7F9E" w:rsidRDefault="00F82C4E" w:rsidP="00B754EE">
      <w:pPr>
        <w:spacing w:after="0" w:line="240" w:lineRule="auto"/>
        <w:jc w:val="both"/>
        <w:rPr>
          <w:rFonts w:ascii="Times New Roman" w:hAnsi="Times New Roman" w:cs="Times New Roman"/>
          <w:sz w:val="24"/>
          <w:szCs w:val="24"/>
        </w:rPr>
      </w:pPr>
      <w:r w:rsidRPr="00F82C4E">
        <w:rPr>
          <w:rFonts w:ascii="Times New Roman" w:hAnsi="Times New Roman" w:cs="Times New Roman"/>
          <w:sz w:val="24"/>
          <w:szCs w:val="24"/>
        </w:rPr>
        <w:t xml:space="preserve">Расширение территории Московского княжества при Василии I. Ослабление Золотой Орды во второй половине XIV в., нашествие Тимура. Отношения Москвы с Великим княжеством Литовским. Междоусобная война в Московском княжестве (1425—1453): причины, цели и участники борьбы за великокняжеский престол; средства и результаты войны; её последствия для усиления власти великого князя московского и объединения Руси под властью Москвы. Василий Тёмный. Распад Золотой Орды, образование татарских ханств. Крымское, Казанское, Астраханское, Сибирское, Касимовское ханства, Ногайская Орда. Большая Орда. Основные персоналии: Василий I, Юрий Дмитриевич, Дмитрий Шемяка, Василий Косой, Василий II Тёмный, Софья Витовтовна. </w:t>
      </w:r>
    </w:p>
    <w:p w:rsidR="00CF7F9E" w:rsidRDefault="00F82C4E" w:rsidP="00B754EE">
      <w:pPr>
        <w:spacing w:after="0" w:line="240" w:lineRule="auto"/>
        <w:jc w:val="both"/>
        <w:rPr>
          <w:rFonts w:ascii="Times New Roman" w:hAnsi="Times New Roman" w:cs="Times New Roman"/>
          <w:sz w:val="24"/>
          <w:szCs w:val="24"/>
        </w:rPr>
      </w:pPr>
      <w:r w:rsidRPr="00CF7F9E">
        <w:rPr>
          <w:rFonts w:ascii="Times New Roman" w:hAnsi="Times New Roman" w:cs="Times New Roman"/>
          <w:b/>
          <w:i/>
          <w:sz w:val="24"/>
          <w:szCs w:val="24"/>
        </w:rPr>
        <w:t>Конец эпохи раздробленности</w:t>
      </w:r>
      <w:r w:rsidRPr="00F82C4E">
        <w:rPr>
          <w:rFonts w:ascii="Times New Roman" w:hAnsi="Times New Roman" w:cs="Times New Roman"/>
          <w:sz w:val="24"/>
          <w:szCs w:val="24"/>
        </w:rPr>
        <w:t xml:space="preserve"> </w:t>
      </w:r>
    </w:p>
    <w:p w:rsidR="00AE3620" w:rsidRDefault="00F82C4E" w:rsidP="00B754EE">
      <w:pPr>
        <w:spacing w:after="0" w:line="240" w:lineRule="auto"/>
        <w:jc w:val="both"/>
        <w:rPr>
          <w:rFonts w:ascii="Times New Roman" w:hAnsi="Times New Roman" w:cs="Times New Roman"/>
          <w:sz w:val="24"/>
          <w:szCs w:val="24"/>
        </w:rPr>
      </w:pPr>
      <w:r w:rsidRPr="00F82C4E">
        <w:rPr>
          <w:rFonts w:ascii="Times New Roman" w:hAnsi="Times New Roman" w:cs="Times New Roman"/>
          <w:sz w:val="24"/>
          <w:szCs w:val="24"/>
        </w:rPr>
        <w:t>Объединение русских земель вокруг Москвы. Иван III. Присоединение Новгорода и Твери. Ликвидация зависимости от Орды. Новый этап политики московских князей в отношениях с наследниками Золотой Орды. Расширение международных связей Московского государства. Перемены в устройстве двора великого князя: царский титул и регалии, новая государственная символика. Формирование аппарата управления единого государства. Принятие общерусского Судебника. Основные понятия и термины: централизация, вече, стояние на реке Угре. Основные персоналии: Иван III, Василий III, Марфа Борецкая, хан Ахмат.</w:t>
      </w:r>
    </w:p>
    <w:p w:rsidR="00AE3620" w:rsidRDefault="00F82C4E" w:rsidP="00B754EE">
      <w:pPr>
        <w:spacing w:after="0" w:line="240" w:lineRule="auto"/>
        <w:jc w:val="both"/>
        <w:rPr>
          <w:rFonts w:ascii="Times New Roman" w:hAnsi="Times New Roman" w:cs="Times New Roman"/>
          <w:b/>
          <w:i/>
          <w:sz w:val="24"/>
          <w:szCs w:val="24"/>
        </w:rPr>
      </w:pPr>
      <w:r w:rsidRPr="00F82C4E">
        <w:rPr>
          <w:rFonts w:ascii="Times New Roman" w:hAnsi="Times New Roman" w:cs="Times New Roman"/>
          <w:sz w:val="24"/>
          <w:szCs w:val="24"/>
        </w:rPr>
        <w:t xml:space="preserve"> </w:t>
      </w:r>
      <w:r w:rsidRPr="00AE3620">
        <w:rPr>
          <w:rFonts w:ascii="Times New Roman" w:hAnsi="Times New Roman" w:cs="Times New Roman"/>
          <w:b/>
          <w:i/>
          <w:sz w:val="24"/>
          <w:szCs w:val="24"/>
        </w:rPr>
        <w:t>Русская православная церковь во второй половине XIII — XV в.</w:t>
      </w:r>
    </w:p>
    <w:p w:rsidR="00AE3620" w:rsidRDefault="00F82C4E" w:rsidP="00B754EE">
      <w:pPr>
        <w:spacing w:after="0" w:line="240" w:lineRule="auto"/>
        <w:jc w:val="both"/>
        <w:rPr>
          <w:rFonts w:ascii="Times New Roman" w:hAnsi="Times New Roman" w:cs="Times New Roman"/>
          <w:sz w:val="24"/>
          <w:szCs w:val="24"/>
        </w:rPr>
      </w:pPr>
      <w:r w:rsidRPr="00F82C4E">
        <w:rPr>
          <w:rFonts w:ascii="Times New Roman" w:hAnsi="Times New Roman" w:cs="Times New Roman"/>
          <w:sz w:val="24"/>
          <w:szCs w:val="24"/>
        </w:rPr>
        <w:t xml:space="preserve"> Роль Православной церкви в период ордынского владычества. Предпосылки превращения Москвы в духовный центр русских земель. Перенос митрополичьей кафедры в Москву. Роль митрополитов Петра и Алексия в политической и духовной жизни Московского княжества. Сергий Радонежский. Установление автокефалии Русской церкви. Внутрицерковная борьба конца XV в.: иосифляне и нестяжатели, ереси. Основные понятия и термины: уния, автокефалия, ереси, нестяжатели, иосифляне. Основные персоналии: митрополит Максим, митрополит Пётр, митрополит Алексий, Сергий Радонежский, митрополит Иона, Иосиф Волоцкий, Нил Сорский. </w:t>
      </w:r>
      <w:r w:rsidRPr="00AE3620">
        <w:rPr>
          <w:rFonts w:ascii="Times New Roman" w:hAnsi="Times New Roman" w:cs="Times New Roman"/>
          <w:b/>
          <w:i/>
          <w:sz w:val="24"/>
          <w:szCs w:val="24"/>
        </w:rPr>
        <w:t xml:space="preserve">Русская литература во второй половине XIII —XV в. </w:t>
      </w:r>
    </w:p>
    <w:p w:rsidR="00AE3620" w:rsidRDefault="00F82C4E" w:rsidP="00B754EE">
      <w:pPr>
        <w:spacing w:after="0" w:line="240" w:lineRule="auto"/>
        <w:jc w:val="both"/>
        <w:rPr>
          <w:rFonts w:ascii="Times New Roman" w:hAnsi="Times New Roman" w:cs="Times New Roman"/>
          <w:sz w:val="24"/>
          <w:szCs w:val="24"/>
        </w:rPr>
      </w:pPr>
      <w:r w:rsidRPr="00F82C4E">
        <w:rPr>
          <w:rFonts w:ascii="Times New Roman" w:hAnsi="Times New Roman" w:cs="Times New Roman"/>
          <w:sz w:val="24"/>
          <w:szCs w:val="24"/>
        </w:rPr>
        <w:t xml:space="preserve">Последствия монгольского нашествия для духовной и культурной жизни Руси, предпосылки её возрождения в конце XIII — начале XIV в. Развитие письменности. Основные жанры и сюжеты русской литературы. Общерусское и региональное летописание. Памятники литературы Куликовского цикла. Житийная литература. Произведения Епифания Премудрого. «Хождение за три моря» Афанасия Никитина. Основные понятия и термины: полуустав, литература Куликовского цикла. Основные </w:t>
      </w:r>
      <w:r w:rsidRPr="00F82C4E">
        <w:rPr>
          <w:rFonts w:ascii="Times New Roman" w:hAnsi="Times New Roman" w:cs="Times New Roman"/>
          <w:sz w:val="24"/>
          <w:szCs w:val="24"/>
        </w:rPr>
        <w:lastRenderedPageBreak/>
        <w:t>персоналии: Софоний Рязанец, Епифаний Премудрый, Па</w:t>
      </w:r>
      <w:r w:rsidR="00AE3620">
        <w:rPr>
          <w:rFonts w:ascii="Times New Roman" w:hAnsi="Times New Roman" w:cs="Times New Roman"/>
          <w:sz w:val="24"/>
          <w:szCs w:val="24"/>
        </w:rPr>
        <w:t xml:space="preserve">хомий Серб, Афанасий Никитин. </w:t>
      </w:r>
      <w:r w:rsidRPr="00F82C4E">
        <w:rPr>
          <w:rFonts w:ascii="Times New Roman" w:hAnsi="Times New Roman" w:cs="Times New Roman"/>
          <w:sz w:val="24"/>
          <w:szCs w:val="24"/>
        </w:rPr>
        <w:t xml:space="preserve"> </w:t>
      </w:r>
    </w:p>
    <w:p w:rsidR="00AE3620" w:rsidRDefault="00F82C4E" w:rsidP="00B754EE">
      <w:pPr>
        <w:spacing w:after="0" w:line="240" w:lineRule="auto"/>
        <w:jc w:val="both"/>
        <w:rPr>
          <w:rFonts w:ascii="Times New Roman" w:hAnsi="Times New Roman" w:cs="Times New Roman"/>
          <w:sz w:val="24"/>
          <w:szCs w:val="24"/>
        </w:rPr>
      </w:pPr>
      <w:r w:rsidRPr="00AE3620">
        <w:rPr>
          <w:rFonts w:ascii="Times New Roman" w:hAnsi="Times New Roman" w:cs="Times New Roman"/>
          <w:b/>
          <w:i/>
          <w:sz w:val="24"/>
          <w:szCs w:val="24"/>
        </w:rPr>
        <w:t>Искусство во второй половине XIII — XV в.</w:t>
      </w:r>
      <w:r w:rsidRPr="00F82C4E">
        <w:rPr>
          <w:rFonts w:ascii="Times New Roman" w:hAnsi="Times New Roman" w:cs="Times New Roman"/>
          <w:sz w:val="24"/>
          <w:szCs w:val="24"/>
        </w:rPr>
        <w:t xml:space="preserve"> </w:t>
      </w:r>
    </w:p>
    <w:p w:rsidR="00AE3620" w:rsidRDefault="00F82C4E" w:rsidP="00B754EE">
      <w:pPr>
        <w:spacing w:after="0" w:line="240" w:lineRule="auto"/>
        <w:jc w:val="both"/>
        <w:rPr>
          <w:rFonts w:ascii="Times New Roman" w:hAnsi="Times New Roman" w:cs="Times New Roman"/>
          <w:sz w:val="24"/>
          <w:szCs w:val="24"/>
        </w:rPr>
      </w:pPr>
      <w:r w:rsidRPr="00F82C4E">
        <w:rPr>
          <w:rFonts w:ascii="Times New Roman" w:hAnsi="Times New Roman" w:cs="Times New Roman"/>
          <w:sz w:val="24"/>
          <w:szCs w:val="24"/>
        </w:rPr>
        <w:t xml:space="preserve">Возрождение каменного зодчества в Новгороде (конец XIII в.) и Северо-Восточной Руси (начало XIV в.): историко-культурная преемственность и новые черты в архитектуре соборов и монастырей. Новый облик Московского Кремля. Развитие изобразительного искусства. Творчество Феофана Грека, Андрея Рублёва, Дионисия. Основные понятия и термины: закомары, иконопись, иконостас. Основные персоналии: Феофан Грек, Андрей Рублёв, Даниил Чёрный, Дионисий. </w:t>
      </w:r>
    </w:p>
    <w:p w:rsidR="00077176" w:rsidRPr="00AE3620" w:rsidRDefault="00F82C4E" w:rsidP="00B754EE">
      <w:pPr>
        <w:spacing w:after="0" w:line="240" w:lineRule="auto"/>
        <w:jc w:val="both"/>
        <w:rPr>
          <w:rFonts w:ascii="Times New Roman" w:hAnsi="Times New Roman" w:cs="Times New Roman"/>
          <w:b/>
          <w:i/>
          <w:sz w:val="24"/>
          <w:szCs w:val="24"/>
        </w:rPr>
      </w:pPr>
      <w:r w:rsidRPr="00AE3620">
        <w:rPr>
          <w:rFonts w:ascii="Times New Roman" w:hAnsi="Times New Roman" w:cs="Times New Roman"/>
          <w:b/>
          <w:i/>
          <w:sz w:val="24"/>
          <w:szCs w:val="24"/>
        </w:rPr>
        <w:t>Обобщающее повторение (1 ч)</w:t>
      </w:r>
    </w:p>
    <w:p w:rsidR="00077176" w:rsidRDefault="00077176" w:rsidP="00B754EE">
      <w:pPr>
        <w:spacing w:after="0" w:line="240" w:lineRule="auto"/>
        <w:jc w:val="both"/>
        <w:rPr>
          <w:rFonts w:ascii="Times New Roman" w:eastAsia="Gabriola" w:hAnsi="Times New Roman" w:cs="Times New Roman"/>
          <w:b/>
          <w:sz w:val="28"/>
          <w:szCs w:val="28"/>
        </w:rPr>
      </w:pPr>
    </w:p>
    <w:p w:rsidR="00BF460B" w:rsidRPr="002D5397" w:rsidRDefault="00A92709" w:rsidP="002D5397">
      <w:pPr>
        <w:spacing w:after="0" w:line="240" w:lineRule="auto"/>
        <w:ind w:firstLine="428"/>
        <w:jc w:val="both"/>
        <w:rPr>
          <w:rFonts w:ascii="Times New Roman" w:eastAsia="Gabriola" w:hAnsi="Times New Roman" w:cs="Times New Roman"/>
          <w:b/>
          <w:sz w:val="24"/>
          <w:szCs w:val="24"/>
        </w:rPr>
      </w:pPr>
      <w:r w:rsidRPr="00AE3620">
        <w:rPr>
          <w:rFonts w:ascii="Times New Roman" w:eastAsia="Gabriola" w:hAnsi="Times New Roman" w:cs="Times New Roman"/>
          <w:b/>
          <w:sz w:val="24"/>
          <w:szCs w:val="24"/>
        </w:rPr>
        <w:t>7 класс</w:t>
      </w:r>
      <w:r w:rsidR="002D5397">
        <w:rPr>
          <w:rFonts w:ascii="Times New Roman" w:eastAsia="Gabriola" w:hAnsi="Times New Roman" w:cs="Times New Roman"/>
          <w:b/>
          <w:sz w:val="24"/>
          <w:szCs w:val="24"/>
        </w:rPr>
        <w:t xml:space="preserve">    </w:t>
      </w:r>
      <w:r w:rsidR="00BF460B" w:rsidRPr="00AE3620">
        <w:rPr>
          <w:b/>
          <w:bCs/>
        </w:rPr>
        <w:t xml:space="preserve">28 часов </w:t>
      </w:r>
    </w:p>
    <w:p w:rsidR="00077176" w:rsidRPr="00AE3620" w:rsidRDefault="00077176" w:rsidP="00B754EE">
      <w:pPr>
        <w:pStyle w:val="5"/>
        <w:spacing w:before="124"/>
        <w:rPr>
          <w:rFonts w:ascii="Times New Roman" w:hAnsi="Times New Roman" w:cs="Times New Roman"/>
          <w:b/>
          <w:color w:val="auto"/>
          <w:sz w:val="24"/>
          <w:szCs w:val="24"/>
        </w:rPr>
      </w:pPr>
      <w:r w:rsidRPr="00AE3620">
        <w:rPr>
          <w:rFonts w:ascii="Times New Roman" w:hAnsi="Times New Roman" w:cs="Times New Roman"/>
          <w:b/>
          <w:color w:val="auto"/>
          <w:sz w:val="24"/>
          <w:szCs w:val="24"/>
        </w:rPr>
        <w:t>Введение. Что такое Новое время (1 ч)</w:t>
      </w:r>
    </w:p>
    <w:p w:rsidR="00077176" w:rsidRPr="00AE3620" w:rsidRDefault="00077176" w:rsidP="00B754EE">
      <w:pPr>
        <w:pStyle w:val="af0"/>
        <w:spacing w:before="67" w:line="247" w:lineRule="auto"/>
        <w:ind w:left="0" w:right="131"/>
        <w:rPr>
          <w:rFonts w:ascii="Times New Roman" w:hAnsi="Times New Roman" w:cs="Times New Roman"/>
          <w:sz w:val="24"/>
          <w:szCs w:val="24"/>
          <w:lang w:val="ru-RU"/>
        </w:rPr>
      </w:pPr>
      <w:r w:rsidRPr="00AE3620">
        <w:rPr>
          <w:rFonts w:ascii="Times New Roman" w:hAnsi="Times New Roman" w:cs="Times New Roman"/>
          <w:sz w:val="24"/>
          <w:szCs w:val="24"/>
          <w:lang w:val="ru-RU"/>
        </w:rPr>
        <w:t>Предпосылки появления понятия «Новое время».</w:t>
      </w:r>
      <w:r w:rsidRPr="00AE3620">
        <w:rPr>
          <w:rFonts w:ascii="Times New Roman" w:hAnsi="Times New Roman" w:cs="Times New Roman"/>
          <w:spacing w:val="-26"/>
          <w:sz w:val="24"/>
          <w:szCs w:val="24"/>
          <w:lang w:val="ru-RU"/>
        </w:rPr>
        <w:t xml:space="preserve"> </w:t>
      </w:r>
      <w:r w:rsidR="00C523CA" w:rsidRPr="00AE3620">
        <w:rPr>
          <w:rFonts w:ascii="Times New Roman" w:hAnsi="Times New Roman" w:cs="Times New Roman"/>
          <w:sz w:val="24"/>
          <w:szCs w:val="24"/>
          <w:lang w:val="ru-RU"/>
        </w:rPr>
        <w:t>Хроноло</w:t>
      </w:r>
      <w:r w:rsidRPr="00AE3620">
        <w:rPr>
          <w:rFonts w:ascii="Times New Roman" w:hAnsi="Times New Roman" w:cs="Times New Roman"/>
          <w:sz w:val="24"/>
          <w:szCs w:val="24"/>
          <w:lang w:val="ru-RU"/>
        </w:rPr>
        <w:t>гические</w:t>
      </w:r>
      <w:r w:rsidRPr="00AE3620">
        <w:rPr>
          <w:rFonts w:ascii="Times New Roman" w:hAnsi="Times New Roman" w:cs="Times New Roman"/>
          <w:spacing w:val="-16"/>
          <w:sz w:val="24"/>
          <w:szCs w:val="24"/>
          <w:lang w:val="ru-RU"/>
        </w:rPr>
        <w:t xml:space="preserve"> </w:t>
      </w:r>
      <w:r w:rsidRPr="00AE3620">
        <w:rPr>
          <w:rFonts w:ascii="Times New Roman" w:hAnsi="Times New Roman" w:cs="Times New Roman"/>
          <w:sz w:val="24"/>
          <w:szCs w:val="24"/>
          <w:lang w:val="ru-RU"/>
        </w:rPr>
        <w:t>рамки</w:t>
      </w:r>
      <w:r w:rsidRPr="00AE3620">
        <w:rPr>
          <w:rFonts w:ascii="Times New Roman" w:hAnsi="Times New Roman" w:cs="Times New Roman"/>
          <w:spacing w:val="-15"/>
          <w:sz w:val="24"/>
          <w:szCs w:val="24"/>
          <w:lang w:val="ru-RU"/>
        </w:rPr>
        <w:t xml:space="preserve"> </w:t>
      </w:r>
      <w:r w:rsidRPr="00AE3620">
        <w:rPr>
          <w:rFonts w:ascii="Times New Roman" w:hAnsi="Times New Roman" w:cs="Times New Roman"/>
          <w:sz w:val="24"/>
          <w:szCs w:val="24"/>
          <w:lang w:val="ru-RU"/>
        </w:rPr>
        <w:t>истории</w:t>
      </w:r>
      <w:r w:rsidRPr="00AE3620">
        <w:rPr>
          <w:rFonts w:ascii="Times New Roman" w:hAnsi="Times New Roman" w:cs="Times New Roman"/>
          <w:spacing w:val="-16"/>
          <w:sz w:val="24"/>
          <w:szCs w:val="24"/>
          <w:lang w:val="ru-RU"/>
        </w:rPr>
        <w:t xml:space="preserve"> </w:t>
      </w:r>
      <w:r w:rsidRPr="00AE3620">
        <w:rPr>
          <w:rFonts w:ascii="Times New Roman" w:hAnsi="Times New Roman" w:cs="Times New Roman"/>
          <w:sz w:val="24"/>
          <w:szCs w:val="24"/>
          <w:lang w:val="ru-RU"/>
        </w:rPr>
        <w:t>Нового</w:t>
      </w:r>
      <w:r w:rsidRPr="00AE3620">
        <w:rPr>
          <w:rFonts w:ascii="Times New Roman" w:hAnsi="Times New Roman" w:cs="Times New Roman"/>
          <w:spacing w:val="-15"/>
          <w:sz w:val="24"/>
          <w:szCs w:val="24"/>
          <w:lang w:val="ru-RU"/>
        </w:rPr>
        <w:t xml:space="preserve"> </w:t>
      </w:r>
      <w:r w:rsidRPr="00AE3620">
        <w:rPr>
          <w:rFonts w:ascii="Times New Roman" w:hAnsi="Times New Roman" w:cs="Times New Roman"/>
          <w:sz w:val="24"/>
          <w:szCs w:val="24"/>
          <w:lang w:val="ru-RU"/>
        </w:rPr>
        <w:t>времени,</w:t>
      </w:r>
      <w:r w:rsidRPr="00AE3620">
        <w:rPr>
          <w:rFonts w:ascii="Times New Roman" w:hAnsi="Times New Roman" w:cs="Times New Roman"/>
          <w:spacing w:val="-16"/>
          <w:sz w:val="24"/>
          <w:szCs w:val="24"/>
          <w:lang w:val="ru-RU"/>
        </w:rPr>
        <w:t xml:space="preserve"> </w:t>
      </w:r>
      <w:r w:rsidRPr="00AE3620">
        <w:rPr>
          <w:rFonts w:ascii="Times New Roman" w:hAnsi="Times New Roman" w:cs="Times New Roman"/>
          <w:sz w:val="24"/>
          <w:szCs w:val="24"/>
          <w:lang w:val="ru-RU"/>
        </w:rPr>
        <w:t>его</w:t>
      </w:r>
      <w:r w:rsidRPr="00AE3620">
        <w:rPr>
          <w:rFonts w:ascii="Times New Roman" w:hAnsi="Times New Roman" w:cs="Times New Roman"/>
          <w:spacing w:val="-15"/>
          <w:sz w:val="24"/>
          <w:szCs w:val="24"/>
          <w:lang w:val="ru-RU"/>
        </w:rPr>
        <w:t xml:space="preserve"> </w:t>
      </w:r>
      <w:r w:rsidRPr="00AE3620">
        <w:rPr>
          <w:rFonts w:ascii="Times New Roman" w:hAnsi="Times New Roman" w:cs="Times New Roman"/>
          <w:sz w:val="24"/>
          <w:szCs w:val="24"/>
          <w:lang w:val="ru-RU"/>
        </w:rPr>
        <w:t>временная</w:t>
      </w:r>
      <w:r w:rsidRPr="00AE3620">
        <w:rPr>
          <w:rFonts w:ascii="Times New Roman" w:hAnsi="Times New Roman" w:cs="Times New Roman"/>
          <w:spacing w:val="-16"/>
          <w:sz w:val="24"/>
          <w:szCs w:val="24"/>
          <w:lang w:val="ru-RU"/>
        </w:rPr>
        <w:t xml:space="preserve"> </w:t>
      </w:r>
      <w:r w:rsidRPr="00AE3620">
        <w:rPr>
          <w:rFonts w:ascii="Times New Roman" w:hAnsi="Times New Roman" w:cs="Times New Roman"/>
          <w:spacing w:val="-4"/>
          <w:sz w:val="24"/>
          <w:szCs w:val="24"/>
          <w:lang w:val="ru-RU"/>
        </w:rPr>
        <w:t>про</w:t>
      </w:r>
      <w:r w:rsidRPr="00AE3620">
        <w:rPr>
          <w:rFonts w:ascii="Times New Roman" w:hAnsi="Times New Roman" w:cs="Times New Roman"/>
          <w:sz w:val="24"/>
          <w:szCs w:val="24"/>
          <w:lang w:val="ru-RU"/>
        </w:rPr>
        <w:t>тяженность</w:t>
      </w:r>
      <w:r w:rsidRPr="00AE3620">
        <w:rPr>
          <w:rFonts w:ascii="Times New Roman" w:hAnsi="Times New Roman" w:cs="Times New Roman"/>
          <w:spacing w:val="-28"/>
          <w:sz w:val="24"/>
          <w:szCs w:val="24"/>
          <w:lang w:val="ru-RU"/>
        </w:rPr>
        <w:t xml:space="preserve"> </w:t>
      </w:r>
      <w:r w:rsidRPr="00AE3620">
        <w:rPr>
          <w:rFonts w:ascii="Times New Roman" w:hAnsi="Times New Roman" w:cs="Times New Roman"/>
          <w:sz w:val="24"/>
          <w:szCs w:val="24"/>
          <w:lang w:val="ru-RU"/>
        </w:rPr>
        <w:t>и</w:t>
      </w:r>
      <w:r w:rsidRPr="00AE3620">
        <w:rPr>
          <w:rFonts w:ascii="Times New Roman" w:hAnsi="Times New Roman" w:cs="Times New Roman"/>
          <w:spacing w:val="-27"/>
          <w:sz w:val="24"/>
          <w:szCs w:val="24"/>
          <w:lang w:val="ru-RU"/>
        </w:rPr>
        <w:t xml:space="preserve"> </w:t>
      </w:r>
      <w:r w:rsidRPr="00AE3620">
        <w:rPr>
          <w:rFonts w:ascii="Times New Roman" w:hAnsi="Times New Roman" w:cs="Times New Roman"/>
          <w:sz w:val="24"/>
          <w:szCs w:val="24"/>
          <w:lang w:val="ru-RU"/>
        </w:rPr>
        <w:t>периодизация.</w:t>
      </w:r>
      <w:r w:rsidRPr="00AE3620">
        <w:rPr>
          <w:rFonts w:ascii="Times New Roman" w:hAnsi="Times New Roman" w:cs="Times New Roman"/>
          <w:spacing w:val="-27"/>
          <w:sz w:val="24"/>
          <w:szCs w:val="24"/>
          <w:lang w:val="ru-RU"/>
        </w:rPr>
        <w:t xml:space="preserve"> </w:t>
      </w:r>
      <w:r w:rsidRPr="00AE3620">
        <w:rPr>
          <w:rFonts w:ascii="Times New Roman" w:hAnsi="Times New Roman" w:cs="Times New Roman"/>
          <w:sz w:val="24"/>
          <w:szCs w:val="24"/>
          <w:lang w:val="ru-RU"/>
        </w:rPr>
        <w:t>Новое</w:t>
      </w:r>
      <w:r w:rsidRPr="00AE3620">
        <w:rPr>
          <w:rFonts w:ascii="Times New Roman" w:hAnsi="Times New Roman" w:cs="Times New Roman"/>
          <w:spacing w:val="-27"/>
          <w:sz w:val="24"/>
          <w:szCs w:val="24"/>
          <w:lang w:val="ru-RU"/>
        </w:rPr>
        <w:t xml:space="preserve"> </w:t>
      </w:r>
      <w:r w:rsidRPr="00AE3620">
        <w:rPr>
          <w:rFonts w:ascii="Times New Roman" w:hAnsi="Times New Roman" w:cs="Times New Roman"/>
          <w:sz w:val="24"/>
          <w:szCs w:val="24"/>
          <w:lang w:val="ru-RU"/>
        </w:rPr>
        <w:t>время</w:t>
      </w:r>
      <w:r w:rsidRPr="00AE3620">
        <w:rPr>
          <w:rFonts w:ascii="Times New Roman" w:hAnsi="Times New Roman" w:cs="Times New Roman"/>
          <w:spacing w:val="-27"/>
          <w:sz w:val="24"/>
          <w:szCs w:val="24"/>
          <w:lang w:val="ru-RU"/>
        </w:rPr>
        <w:t xml:space="preserve"> </w:t>
      </w:r>
      <w:r w:rsidRPr="00AE3620">
        <w:rPr>
          <w:rFonts w:ascii="Times New Roman" w:hAnsi="Times New Roman" w:cs="Times New Roman"/>
          <w:sz w:val="24"/>
          <w:szCs w:val="24"/>
          <w:lang w:val="ru-RU"/>
        </w:rPr>
        <w:t>как</w:t>
      </w:r>
      <w:r w:rsidRPr="00AE3620">
        <w:rPr>
          <w:rFonts w:ascii="Times New Roman" w:hAnsi="Times New Roman" w:cs="Times New Roman"/>
          <w:spacing w:val="-27"/>
          <w:sz w:val="24"/>
          <w:szCs w:val="24"/>
          <w:lang w:val="ru-RU"/>
        </w:rPr>
        <w:t xml:space="preserve"> </w:t>
      </w:r>
      <w:r w:rsidRPr="00AE3620">
        <w:rPr>
          <w:rFonts w:ascii="Times New Roman" w:hAnsi="Times New Roman" w:cs="Times New Roman"/>
          <w:sz w:val="24"/>
          <w:szCs w:val="24"/>
          <w:lang w:val="ru-RU"/>
        </w:rPr>
        <w:t>часть</w:t>
      </w:r>
      <w:r w:rsidRPr="00AE3620">
        <w:rPr>
          <w:rFonts w:ascii="Times New Roman" w:hAnsi="Times New Roman" w:cs="Times New Roman"/>
          <w:spacing w:val="-28"/>
          <w:sz w:val="24"/>
          <w:szCs w:val="24"/>
          <w:lang w:val="ru-RU"/>
        </w:rPr>
        <w:t xml:space="preserve"> </w:t>
      </w:r>
      <w:r w:rsidRPr="00AE3620">
        <w:rPr>
          <w:rFonts w:ascii="Times New Roman" w:hAnsi="Times New Roman" w:cs="Times New Roman"/>
          <w:sz w:val="24"/>
          <w:szCs w:val="24"/>
          <w:lang w:val="ru-RU"/>
        </w:rPr>
        <w:t>всеобщей истории,</w:t>
      </w:r>
      <w:r w:rsidRPr="00AE3620">
        <w:rPr>
          <w:rFonts w:ascii="Times New Roman" w:hAnsi="Times New Roman" w:cs="Times New Roman"/>
          <w:spacing w:val="-44"/>
          <w:sz w:val="24"/>
          <w:szCs w:val="24"/>
          <w:lang w:val="ru-RU"/>
        </w:rPr>
        <w:t xml:space="preserve"> </w:t>
      </w:r>
      <w:r w:rsidRPr="00AE3620">
        <w:rPr>
          <w:rFonts w:ascii="Times New Roman" w:hAnsi="Times New Roman" w:cs="Times New Roman"/>
          <w:sz w:val="24"/>
          <w:szCs w:val="24"/>
          <w:lang w:val="ru-RU"/>
        </w:rPr>
        <w:t>связь</w:t>
      </w:r>
      <w:r w:rsidRPr="00AE3620">
        <w:rPr>
          <w:rFonts w:ascii="Times New Roman" w:hAnsi="Times New Roman" w:cs="Times New Roman"/>
          <w:spacing w:val="-44"/>
          <w:sz w:val="24"/>
          <w:szCs w:val="24"/>
          <w:lang w:val="ru-RU"/>
        </w:rPr>
        <w:t xml:space="preserve"> </w:t>
      </w:r>
      <w:r w:rsidRPr="00AE3620">
        <w:rPr>
          <w:rFonts w:ascii="Times New Roman" w:hAnsi="Times New Roman" w:cs="Times New Roman"/>
          <w:sz w:val="24"/>
          <w:szCs w:val="24"/>
          <w:lang w:val="ru-RU"/>
        </w:rPr>
        <w:t>этого</w:t>
      </w:r>
      <w:r w:rsidRPr="00AE3620">
        <w:rPr>
          <w:rFonts w:ascii="Times New Roman" w:hAnsi="Times New Roman" w:cs="Times New Roman"/>
          <w:spacing w:val="-43"/>
          <w:sz w:val="24"/>
          <w:szCs w:val="24"/>
          <w:lang w:val="ru-RU"/>
        </w:rPr>
        <w:t xml:space="preserve"> </w:t>
      </w:r>
      <w:r w:rsidRPr="00AE3620">
        <w:rPr>
          <w:rFonts w:ascii="Times New Roman" w:hAnsi="Times New Roman" w:cs="Times New Roman"/>
          <w:sz w:val="24"/>
          <w:szCs w:val="24"/>
          <w:lang w:val="ru-RU"/>
        </w:rPr>
        <w:t>периода</w:t>
      </w:r>
      <w:r w:rsidRPr="00AE3620">
        <w:rPr>
          <w:rFonts w:ascii="Times New Roman" w:hAnsi="Times New Roman" w:cs="Times New Roman"/>
          <w:spacing w:val="-44"/>
          <w:sz w:val="24"/>
          <w:szCs w:val="24"/>
          <w:lang w:val="ru-RU"/>
        </w:rPr>
        <w:t xml:space="preserve"> </w:t>
      </w:r>
      <w:r w:rsidRPr="00AE3620">
        <w:rPr>
          <w:rFonts w:ascii="Times New Roman" w:hAnsi="Times New Roman" w:cs="Times New Roman"/>
          <w:sz w:val="24"/>
          <w:szCs w:val="24"/>
          <w:lang w:val="ru-RU"/>
        </w:rPr>
        <w:t>с</w:t>
      </w:r>
      <w:r w:rsidRPr="00AE3620">
        <w:rPr>
          <w:rFonts w:ascii="Times New Roman" w:hAnsi="Times New Roman" w:cs="Times New Roman"/>
          <w:spacing w:val="-44"/>
          <w:sz w:val="24"/>
          <w:szCs w:val="24"/>
          <w:lang w:val="ru-RU"/>
        </w:rPr>
        <w:t xml:space="preserve"> </w:t>
      </w:r>
      <w:r w:rsidRPr="00AE3620">
        <w:rPr>
          <w:rFonts w:ascii="Times New Roman" w:hAnsi="Times New Roman" w:cs="Times New Roman"/>
          <w:sz w:val="24"/>
          <w:szCs w:val="24"/>
          <w:lang w:val="ru-RU"/>
        </w:rPr>
        <w:t>историей</w:t>
      </w:r>
      <w:r w:rsidRPr="00AE3620">
        <w:rPr>
          <w:rFonts w:ascii="Times New Roman" w:hAnsi="Times New Roman" w:cs="Times New Roman"/>
          <w:spacing w:val="-43"/>
          <w:sz w:val="24"/>
          <w:szCs w:val="24"/>
          <w:lang w:val="ru-RU"/>
        </w:rPr>
        <w:t xml:space="preserve"> </w:t>
      </w:r>
      <w:r w:rsidRPr="00AE3620">
        <w:rPr>
          <w:rFonts w:ascii="Times New Roman" w:hAnsi="Times New Roman" w:cs="Times New Roman"/>
          <w:sz w:val="24"/>
          <w:szCs w:val="24"/>
          <w:lang w:val="ru-RU"/>
        </w:rPr>
        <w:t>Древнего</w:t>
      </w:r>
      <w:r w:rsidRPr="00AE3620">
        <w:rPr>
          <w:rFonts w:ascii="Times New Roman" w:hAnsi="Times New Roman" w:cs="Times New Roman"/>
          <w:spacing w:val="-44"/>
          <w:sz w:val="24"/>
          <w:szCs w:val="24"/>
          <w:lang w:val="ru-RU"/>
        </w:rPr>
        <w:t xml:space="preserve"> </w:t>
      </w:r>
      <w:r w:rsidRPr="00AE3620">
        <w:rPr>
          <w:rFonts w:ascii="Times New Roman" w:hAnsi="Times New Roman" w:cs="Times New Roman"/>
          <w:sz w:val="24"/>
          <w:szCs w:val="24"/>
          <w:lang w:val="ru-RU"/>
        </w:rPr>
        <w:t>мира</w:t>
      </w:r>
      <w:r w:rsidRPr="00AE3620">
        <w:rPr>
          <w:rFonts w:ascii="Times New Roman" w:hAnsi="Times New Roman" w:cs="Times New Roman"/>
          <w:spacing w:val="-44"/>
          <w:sz w:val="24"/>
          <w:szCs w:val="24"/>
          <w:lang w:val="ru-RU"/>
        </w:rPr>
        <w:t xml:space="preserve"> </w:t>
      </w:r>
      <w:r w:rsidRPr="00AE3620">
        <w:rPr>
          <w:rFonts w:ascii="Times New Roman" w:hAnsi="Times New Roman" w:cs="Times New Roman"/>
          <w:sz w:val="24"/>
          <w:szCs w:val="24"/>
          <w:lang w:val="ru-RU"/>
        </w:rPr>
        <w:t>и</w:t>
      </w:r>
      <w:r w:rsidRPr="00AE3620">
        <w:rPr>
          <w:rFonts w:ascii="Times New Roman" w:hAnsi="Times New Roman" w:cs="Times New Roman"/>
          <w:spacing w:val="-43"/>
          <w:sz w:val="24"/>
          <w:szCs w:val="24"/>
          <w:lang w:val="ru-RU"/>
        </w:rPr>
        <w:t xml:space="preserve"> </w:t>
      </w:r>
      <w:r w:rsidRPr="00AE3620">
        <w:rPr>
          <w:rFonts w:ascii="Times New Roman" w:hAnsi="Times New Roman" w:cs="Times New Roman"/>
          <w:spacing w:val="-3"/>
          <w:sz w:val="24"/>
          <w:szCs w:val="24"/>
          <w:lang w:val="ru-RU"/>
        </w:rPr>
        <w:t>Сред</w:t>
      </w:r>
      <w:r w:rsidRPr="00AE3620">
        <w:rPr>
          <w:rFonts w:ascii="Times New Roman" w:hAnsi="Times New Roman" w:cs="Times New Roman"/>
          <w:sz w:val="24"/>
          <w:szCs w:val="24"/>
          <w:lang w:val="ru-RU"/>
        </w:rPr>
        <w:t>невековья.</w:t>
      </w:r>
      <w:r w:rsidRPr="00AE3620">
        <w:rPr>
          <w:rFonts w:ascii="Times New Roman" w:hAnsi="Times New Roman" w:cs="Times New Roman"/>
          <w:spacing w:val="-20"/>
          <w:sz w:val="24"/>
          <w:szCs w:val="24"/>
          <w:lang w:val="ru-RU"/>
        </w:rPr>
        <w:t xml:space="preserve"> </w:t>
      </w:r>
      <w:r w:rsidRPr="00AE3620">
        <w:rPr>
          <w:rFonts w:ascii="Times New Roman" w:hAnsi="Times New Roman" w:cs="Times New Roman"/>
          <w:sz w:val="24"/>
          <w:szCs w:val="24"/>
          <w:lang w:val="ru-RU"/>
        </w:rPr>
        <w:t>Тенденции</w:t>
      </w:r>
      <w:r w:rsidRPr="00AE3620">
        <w:rPr>
          <w:rFonts w:ascii="Times New Roman" w:hAnsi="Times New Roman" w:cs="Times New Roman"/>
          <w:spacing w:val="-20"/>
          <w:sz w:val="24"/>
          <w:szCs w:val="24"/>
          <w:lang w:val="ru-RU"/>
        </w:rPr>
        <w:t xml:space="preserve"> </w:t>
      </w:r>
      <w:r w:rsidRPr="00AE3620">
        <w:rPr>
          <w:rFonts w:ascii="Times New Roman" w:hAnsi="Times New Roman" w:cs="Times New Roman"/>
          <w:sz w:val="24"/>
          <w:szCs w:val="24"/>
          <w:lang w:val="ru-RU"/>
        </w:rPr>
        <w:t>исторического</w:t>
      </w:r>
      <w:r w:rsidRPr="00AE3620">
        <w:rPr>
          <w:rFonts w:ascii="Times New Roman" w:hAnsi="Times New Roman" w:cs="Times New Roman"/>
          <w:spacing w:val="-19"/>
          <w:sz w:val="24"/>
          <w:szCs w:val="24"/>
          <w:lang w:val="ru-RU"/>
        </w:rPr>
        <w:t xml:space="preserve"> </w:t>
      </w:r>
      <w:r w:rsidRPr="00AE3620">
        <w:rPr>
          <w:rFonts w:ascii="Times New Roman" w:hAnsi="Times New Roman" w:cs="Times New Roman"/>
          <w:sz w:val="24"/>
          <w:szCs w:val="24"/>
          <w:lang w:val="ru-RU"/>
        </w:rPr>
        <w:t>развития</w:t>
      </w:r>
      <w:r w:rsidRPr="00AE3620">
        <w:rPr>
          <w:rFonts w:ascii="Times New Roman" w:hAnsi="Times New Roman" w:cs="Times New Roman"/>
          <w:spacing w:val="-20"/>
          <w:sz w:val="24"/>
          <w:szCs w:val="24"/>
          <w:lang w:val="ru-RU"/>
        </w:rPr>
        <w:t xml:space="preserve"> </w:t>
      </w:r>
      <w:r w:rsidRPr="00AE3620">
        <w:rPr>
          <w:rFonts w:ascii="Times New Roman" w:hAnsi="Times New Roman" w:cs="Times New Roman"/>
          <w:sz w:val="24"/>
          <w:szCs w:val="24"/>
          <w:lang w:val="ru-RU"/>
        </w:rPr>
        <w:t>стран</w:t>
      </w:r>
      <w:r w:rsidRPr="00AE3620">
        <w:rPr>
          <w:rFonts w:ascii="Times New Roman" w:hAnsi="Times New Roman" w:cs="Times New Roman"/>
          <w:spacing w:val="-19"/>
          <w:sz w:val="24"/>
          <w:szCs w:val="24"/>
          <w:lang w:val="ru-RU"/>
        </w:rPr>
        <w:t xml:space="preserve"> </w:t>
      </w:r>
      <w:r w:rsidRPr="00AE3620">
        <w:rPr>
          <w:rFonts w:ascii="Times New Roman" w:hAnsi="Times New Roman" w:cs="Times New Roman"/>
          <w:spacing w:val="-3"/>
          <w:sz w:val="24"/>
          <w:szCs w:val="24"/>
          <w:lang w:val="ru-RU"/>
        </w:rPr>
        <w:t xml:space="preserve">Европы </w:t>
      </w:r>
      <w:r w:rsidRPr="00AE3620">
        <w:rPr>
          <w:rFonts w:ascii="Times New Roman" w:hAnsi="Times New Roman" w:cs="Times New Roman"/>
          <w:sz w:val="24"/>
          <w:szCs w:val="24"/>
          <w:lang w:val="ru-RU"/>
        </w:rPr>
        <w:t>в</w:t>
      </w:r>
      <w:r w:rsidRPr="00AE3620">
        <w:rPr>
          <w:rFonts w:ascii="Times New Roman" w:hAnsi="Times New Roman" w:cs="Times New Roman"/>
          <w:spacing w:val="-34"/>
          <w:sz w:val="24"/>
          <w:szCs w:val="24"/>
          <w:lang w:val="ru-RU"/>
        </w:rPr>
        <w:t xml:space="preserve"> </w:t>
      </w:r>
      <w:r w:rsidRPr="00AE3620">
        <w:rPr>
          <w:rFonts w:ascii="Times New Roman" w:hAnsi="Times New Roman" w:cs="Times New Roman"/>
          <w:sz w:val="24"/>
          <w:szCs w:val="24"/>
          <w:lang w:val="ru-RU"/>
        </w:rPr>
        <w:t>Новое</w:t>
      </w:r>
      <w:r w:rsidRPr="00AE3620">
        <w:rPr>
          <w:rFonts w:ascii="Times New Roman" w:hAnsi="Times New Roman" w:cs="Times New Roman"/>
          <w:spacing w:val="-34"/>
          <w:sz w:val="24"/>
          <w:szCs w:val="24"/>
          <w:lang w:val="ru-RU"/>
        </w:rPr>
        <w:t xml:space="preserve"> </w:t>
      </w:r>
      <w:r w:rsidRPr="00AE3620">
        <w:rPr>
          <w:rFonts w:ascii="Times New Roman" w:hAnsi="Times New Roman" w:cs="Times New Roman"/>
          <w:sz w:val="24"/>
          <w:szCs w:val="24"/>
          <w:lang w:val="ru-RU"/>
        </w:rPr>
        <w:t>время.</w:t>
      </w:r>
      <w:r w:rsidRPr="00AE3620">
        <w:rPr>
          <w:rFonts w:ascii="Times New Roman" w:hAnsi="Times New Roman" w:cs="Times New Roman"/>
          <w:spacing w:val="-34"/>
          <w:sz w:val="24"/>
          <w:szCs w:val="24"/>
          <w:lang w:val="ru-RU"/>
        </w:rPr>
        <w:t xml:space="preserve"> </w:t>
      </w:r>
      <w:r w:rsidRPr="00AE3620">
        <w:rPr>
          <w:rFonts w:ascii="Times New Roman" w:hAnsi="Times New Roman" w:cs="Times New Roman"/>
          <w:sz w:val="24"/>
          <w:szCs w:val="24"/>
          <w:lang w:val="ru-RU"/>
        </w:rPr>
        <w:t>Место</w:t>
      </w:r>
      <w:r w:rsidRPr="00AE3620">
        <w:rPr>
          <w:rFonts w:ascii="Times New Roman" w:hAnsi="Times New Roman" w:cs="Times New Roman"/>
          <w:spacing w:val="-34"/>
          <w:sz w:val="24"/>
          <w:szCs w:val="24"/>
          <w:lang w:val="ru-RU"/>
        </w:rPr>
        <w:t xml:space="preserve"> </w:t>
      </w:r>
      <w:r w:rsidRPr="00AE3620">
        <w:rPr>
          <w:rFonts w:ascii="Times New Roman" w:hAnsi="Times New Roman" w:cs="Times New Roman"/>
          <w:sz w:val="24"/>
          <w:szCs w:val="24"/>
          <w:lang w:val="ru-RU"/>
        </w:rPr>
        <w:t>Нового</w:t>
      </w:r>
      <w:r w:rsidRPr="00AE3620">
        <w:rPr>
          <w:rFonts w:ascii="Times New Roman" w:hAnsi="Times New Roman" w:cs="Times New Roman"/>
          <w:spacing w:val="-33"/>
          <w:sz w:val="24"/>
          <w:szCs w:val="24"/>
          <w:lang w:val="ru-RU"/>
        </w:rPr>
        <w:t xml:space="preserve"> </w:t>
      </w:r>
      <w:r w:rsidRPr="00AE3620">
        <w:rPr>
          <w:rFonts w:ascii="Times New Roman" w:hAnsi="Times New Roman" w:cs="Times New Roman"/>
          <w:sz w:val="24"/>
          <w:szCs w:val="24"/>
          <w:lang w:val="ru-RU"/>
        </w:rPr>
        <w:t>времени</w:t>
      </w:r>
      <w:r w:rsidRPr="00AE3620">
        <w:rPr>
          <w:rFonts w:ascii="Times New Roman" w:hAnsi="Times New Roman" w:cs="Times New Roman"/>
          <w:spacing w:val="-34"/>
          <w:sz w:val="24"/>
          <w:szCs w:val="24"/>
          <w:lang w:val="ru-RU"/>
        </w:rPr>
        <w:t xml:space="preserve"> </w:t>
      </w:r>
      <w:r w:rsidRPr="00AE3620">
        <w:rPr>
          <w:rFonts w:ascii="Times New Roman" w:hAnsi="Times New Roman" w:cs="Times New Roman"/>
          <w:sz w:val="24"/>
          <w:szCs w:val="24"/>
          <w:lang w:val="ru-RU"/>
        </w:rPr>
        <w:t>во</w:t>
      </w:r>
      <w:r w:rsidRPr="00AE3620">
        <w:rPr>
          <w:rFonts w:ascii="Times New Roman" w:hAnsi="Times New Roman" w:cs="Times New Roman"/>
          <w:spacing w:val="-34"/>
          <w:sz w:val="24"/>
          <w:szCs w:val="24"/>
          <w:lang w:val="ru-RU"/>
        </w:rPr>
        <w:t xml:space="preserve"> </w:t>
      </w:r>
      <w:r w:rsidRPr="00AE3620">
        <w:rPr>
          <w:rFonts w:ascii="Times New Roman" w:hAnsi="Times New Roman" w:cs="Times New Roman"/>
          <w:sz w:val="24"/>
          <w:szCs w:val="24"/>
          <w:lang w:val="ru-RU"/>
        </w:rPr>
        <w:t>всеобщей</w:t>
      </w:r>
      <w:r w:rsidRPr="00AE3620">
        <w:rPr>
          <w:rFonts w:ascii="Times New Roman" w:hAnsi="Times New Roman" w:cs="Times New Roman"/>
          <w:spacing w:val="-34"/>
          <w:sz w:val="24"/>
          <w:szCs w:val="24"/>
          <w:lang w:val="ru-RU"/>
        </w:rPr>
        <w:t xml:space="preserve"> </w:t>
      </w:r>
      <w:r w:rsidRPr="00AE3620">
        <w:rPr>
          <w:rFonts w:ascii="Times New Roman" w:hAnsi="Times New Roman" w:cs="Times New Roman"/>
          <w:sz w:val="24"/>
          <w:szCs w:val="24"/>
          <w:lang w:val="ru-RU"/>
        </w:rPr>
        <w:t>истории</w:t>
      </w:r>
      <w:r w:rsidRPr="00AE3620">
        <w:rPr>
          <w:rFonts w:ascii="Times New Roman" w:hAnsi="Times New Roman" w:cs="Times New Roman"/>
          <w:spacing w:val="-33"/>
          <w:sz w:val="24"/>
          <w:szCs w:val="24"/>
          <w:lang w:val="ru-RU"/>
        </w:rPr>
        <w:t xml:space="preserve"> </w:t>
      </w:r>
      <w:r w:rsidRPr="00AE3620">
        <w:rPr>
          <w:rFonts w:ascii="Times New Roman" w:hAnsi="Times New Roman" w:cs="Times New Roman"/>
          <w:spacing w:val="-4"/>
          <w:sz w:val="24"/>
          <w:szCs w:val="24"/>
          <w:lang w:val="ru-RU"/>
        </w:rPr>
        <w:t>че</w:t>
      </w:r>
      <w:r w:rsidRPr="00AE3620">
        <w:rPr>
          <w:rFonts w:ascii="Times New Roman" w:hAnsi="Times New Roman" w:cs="Times New Roman"/>
          <w:sz w:val="24"/>
          <w:szCs w:val="24"/>
          <w:lang w:val="ru-RU"/>
        </w:rPr>
        <w:t>ловечества,</w:t>
      </w:r>
      <w:r w:rsidRPr="00AE3620">
        <w:rPr>
          <w:rFonts w:ascii="Times New Roman" w:hAnsi="Times New Roman" w:cs="Times New Roman"/>
          <w:spacing w:val="-16"/>
          <w:sz w:val="24"/>
          <w:szCs w:val="24"/>
          <w:lang w:val="ru-RU"/>
        </w:rPr>
        <w:t xml:space="preserve"> </w:t>
      </w:r>
      <w:r w:rsidRPr="00AE3620">
        <w:rPr>
          <w:rFonts w:ascii="Times New Roman" w:hAnsi="Times New Roman" w:cs="Times New Roman"/>
          <w:sz w:val="24"/>
          <w:szCs w:val="24"/>
          <w:lang w:val="ru-RU"/>
        </w:rPr>
        <w:t>его</w:t>
      </w:r>
      <w:r w:rsidRPr="00AE3620">
        <w:rPr>
          <w:rFonts w:ascii="Times New Roman" w:hAnsi="Times New Roman" w:cs="Times New Roman"/>
          <w:spacing w:val="-15"/>
          <w:sz w:val="24"/>
          <w:szCs w:val="24"/>
          <w:lang w:val="ru-RU"/>
        </w:rPr>
        <w:t xml:space="preserve"> </w:t>
      </w:r>
      <w:r w:rsidRPr="00AE3620">
        <w:rPr>
          <w:rFonts w:ascii="Times New Roman" w:hAnsi="Times New Roman" w:cs="Times New Roman"/>
          <w:sz w:val="24"/>
          <w:szCs w:val="24"/>
          <w:lang w:val="ru-RU"/>
        </w:rPr>
        <w:t>связь</w:t>
      </w:r>
      <w:r w:rsidRPr="00AE3620">
        <w:rPr>
          <w:rFonts w:ascii="Times New Roman" w:hAnsi="Times New Roman" w:cs="Times New Roman"/>
          <w:spacing w:val="-15"/>
          <w:sz w:val="24"/>
          <w:szCs w:val="24"/>
          <w:lang w:val="ru-RU"/>
        </w:rPr>
        <w:t xml:space="preserve"> </w:t>
      </w:r>
      <w:r w:rsidRPr="00AE3620">
        <w:rPr>
          <w:rFonts w:ascii="Times New Roman" w:hAnsi="Times New Roman" w:cs="Times New Roman"/>
          <w:sz w:val="24"/>
          <w:szCs w:val="24"/>
          <w:lang w:val="ru-RU"/>
        </w:rPr>
        <w:t>с</w:t>
      </w:r>
      <w:r w:rsidRPr="00AE3620">
        <w:rPr>
          <w:rFonts w:ascii="Times New Roman" w:hAnsi="Times New Roman" w:cs="Times New Roman"/>
          <w:spacing w:val="-15"/>
          <w:sz w:val="24"/>
          <w:szCs w:val="24"/>
          <w:lang w:val="ru-RU"/>
        </w:rPr>
        <w:t xml:space="preserve"> </w:t>
      </w:r>
      <w:r w:rsidRPr="00AE3620">
        <w:rPr>
          <w:rFonts w:ascii="Times New Roman" w:hAnsi="Times New Roman" w:cs="Times New Roman"/>
          <w:sz w:val="24"/>
          <w:szCs w:val="24"/>
          <w:lang w:val="ru-RU"/>
        </w:rPr>
        <w:t>современностью.</w:t>
      </w:r>
      <w:r w:rsidRPr="00AE3620">
        <w:rPr>
          <w:rFonts w:ascii="Times New Roman" w:hAnsi="Times New Roman" w:cs="Times New Roman"/>
          <w:spacing w:val="-15"/>
          <w:sz w:val="24"/>
          <w:szCs w:val="24"/>
          <w:lang w:val="ru-RU"/>
        </w:rPr>
        <w:t xml:space="preserve"> </w:t>
      </w:r>
      <w:r w:rsidRPr="00AE3620">
        <w:rPr>
          <w:rFonts w:ascii="Times New Roman" w:hAnsi="Times New Roman" w:cs="Times New Roman"/>
          <w:sz w:val="24"/>
          <w:szCs w:val="24"/>
          <w:lang w:val="ru-RU"/>
        </w:rPr>
        <w:t>Виды</w:t>
      </w:r>
      <w:r w:rsidRPr="00AE3620">
        <w:rPr>
          <w:rFonts w:ascii="Times New Roman" w:hAnsi="Times New Roman" w:cs="Times New Roman"/>
          <w:spacing w:val="-15"/>
          <w:sz w:val="24"/>
          <w:szCs w:val="24"/>
          <w:lang w:val="ru-RU"/>
        </w:rPr>
        <w:t xml:space="preserve"> </w:t>
      </w:r>
      <w:r w:rsidRPr="00AE3620">
        <w:rPr>
          <w:rFonts w:ascii="Times New Roman" w:hAnsi="Times New Roman" w:cs="Times New Roman"/>
          <w:sz w:val="24"/>
          <w:szCs w:val="24"/>
          <w:lang w:val="ru-RU"/>
        </w:rPr>
        <w:t>источников</w:t>
      </w:r>
      <w:r w:rsidRPr="00AE3620">
        <w:rPr>
          <w:rFonts w:ascii="Times New Roman" w:hAnsi="Times New Roman" w:cs="Times New Roman"/>
          <w:spacing w:val="-15"/>
          <w:sz w:val="24"/>
          <w:szCs w:val="24"/>
          <w:lang w:val="ru-RU"/>
        </w:rPr>
        <w:t xml:space="preserve"> </w:t>
      </w:r>
      <w:r w:rsidRPr="00AE3620">
        <w:rPr>
          <w:rFonts w:ascii="Times New Roman" w:hAnsi="Times New Roman" w:cs="Times New Roman"/>
          <w:sz w:val="24"/>
          <w:szCs w:val="24"/>
          <w:lang w:val="ru-RU"/>
        </w:rPr>
        <w:t>по истории Нового</w:t>
      </w:r>
      <w:r w:rsidRPr="00AE3620">
        <w:rPr>
          <w:rFonts w:ascii="Times New Roman" w:hAnsi="Times New Roman" w:cs="Times New Roman"/>
          <w:spacing w:val="-39"/>
          <w:sz w:val="24"/>
          <w:szCs w:val="24"/>
          <w:lang w:val="ru-RU"/>
        </w:rPr>
        <w:t xml:space="preserve"> </w:t>
      </w:r>
      <w:r w:rsidRPr="00AE3620">
        <w:rPr>
          <w:rFonts w:ascii="Times New Roman" w:hAnsi="Times New Roman" w:cs="Times New Roman"/>
          <w:sz w:val="24"/>
          <w:szCs w:val="24"/>
          <w:lang w:val="ru-RU"/>
        </w:rPr>
        <w:t>времени.</w:t>
      </w:r>
    </w:p>
    <w:p w:rsidR="00077176" w:rsidRPr="00AE3620" w:rsidRDefault="00077176" w:rsidP="00B754EE">
      <w:pPr>
        <w:pStyle w:val="5"/>
        <w:spacing w:before="0" w:line="240" w:lineRule="auto"/>
        <w:ind w:right="680" w:firstLine="408"/>
        <w:rPr>
          <w:rFonts w:ascii="Times New Roman" w:hAnsi="Times New Roman" w:cs="Times New Roman"/>
          <w:color w:val="auto"/>
          <w:sz w:val="24"/>
          <w:szCs w:val="24"/>
        </w:rPr>
      </w:pPr>
      <w:r w:rsidRPr="00AE3620">
        <w:rPr>
          <w:rFonts w:ascii="Times New Roman" w:hAnsi="Times New Roman" w:cs="Times New Roman"/>
          <w:b/>
          <w:color w:val="auto"/>
          <w:w w:val="90"/>
          <w:sz w:val="24"/>
          <w:szCs w:val="24"/>
        </w:rPr>
        <w:t>Раздел I. Великие географические открытия (3 ч)</w:t>
      </w:r>
      <w:r w:rsidRPr="00AE3620">
        <w:rPr>
          <w:rFonts w:ascii="Times New Roman" w:hAnsi="Times New Roman" w:cs="Times New Roman"/>
          <w:color w:val="auto"/>
          <w:w w:val="90"/>
          <w:sz w:val="24"/>
          <w:szCs w:val="24"/>
        </w:rPr>
        <w:t xml:space="preserve"> </w:t>
      </w:r>
    </w:p>
    <w:p w:rsidR="00077176" w:rsidRPr="00AE3620" w:rsidRDefault="00077176" w:rsidP="00B754EE">
      <w:pPr>
        <w:pStyle w:val="5"/>
        <w:spacing w:before="0" w:line="240" w:lineRule="auto"/>
        <w:ind w:right="680" w:firstLine="408"/>
        <w:rPr>
          <w:rFonts w:ascii="Times New Roman" w:hAnsi="Times New Roman" w:cs="Times New Roman"/>
          <w:i/>
          <w:color w:val="auto"/>
          <w:sz w:val="24"/>
          <w:szCs w:val="24"/>
        </w:rPr>
      </w:pPr>
      <w:r w:rsidRPr="00AE3620">
        <w:rPr>
          <w:rFonts w:ascii="Times New Roman" w:hAnsi="Times New Roman" w:cs="Times New Roman"/>
          <w:i/>
          <w:color w:val="auto"/>
          <w:sz w:val="24"/>
          <w:szCs w:val="24"/>
        </w:rPr>
        <w:t>Тема 1. В поисках Индии (1 ч)</w:t>
      </w:r>
    </w:p>
    <w:p w:rsidR="00077176" w:rsidRPr="00AE3620" w:rsidRDefault="00077176" w:rsidP="00B754EE">
      <w:pPr>
        <w:pStyle w:val="af0"/>
        <w:spacing w:line="247" w:lineRule="auto"/>
        <w:ind w:left="0" w:right="131"/>
        <w:rPr>
          <w:rFonts w:ascii="Times New Roman" w:hAnsi="Times New Roman" w:cs="Times New Roman"/>
          <w:sz w:val="24"/>
          <w:szCs w:val="24"/>
          <w:lang w:val="ru-RU"/>
        </w:rPr>
      </w:pPr>
      <w:r w:rsidRPr="00AE3620">
        <w:rPr>
          <w:rFonts w:ascii="Times New Roman" w:hAnsi="Times New Roman" w:cs="Times New Roman"/>
          <w:sz w:val="24"/>
          <w:szCs w:val="24"/>
          <w:lang w:val="ru-RU"/>
        </w:rPr>
        <w:t>Средневековые</w:t>
      </w:r>
      <w:r w:rsidRPr="00AE3620">
        <w:rPr>
          <w:rFonts w:ascii="Times New Roman" w:hAnsi="Times New Roman" w:cs="Times New Roman"/>
          <w:spacing w:val="-17"/>
          <w:sz w:val="24"/>
          <w:szCs w:val="24"/>
          <w:lang w:val="ru-RU"/>
        </w:rPr>
        <w:t xml:space="preserve"> </w:t>
      </w:r>
      <w:r w:rsidRPr="00AE3620">
        <w:rPr>
          <w:rFonts w:ascii="Times New Roman" w:hAnsi="Times New Roman" w:cs="Times New Roman"/>
          <w:sz w:val="24"/>
          <w:szCs w:val="24"/>
          <w:lang w:val="ru-RU"/>
        </w:rPr>
        <w:t>географические</w:t>
      </w:r>
      <w:r w:rsidRPr="00AE3620">
        <w:rPr>
          <w:rFonts w:ascii="Times New Roman" w:hAnsi="Times New Roman" w:cs="Times New Roman"/>
          <w:spacing w:val="-17"/>
          <w:sz w:val="24"/>
          <w:szCs w:val="24"/>
          <w:lang w:val="ru-RU"/>
        </w:rPr>
        <w:t xml:space="preserve"> </w:t>
      </w:r>
      <w:r w:rsidRPr="00AE3620">
        <w:rPr>
          <w:rFonts w:ascii="Times New Roman" w:hAnsi="Times New Roman" w:cs="Times New Roman"/>
          <w:sz w:val="24"/>
          <w:szCs w:val="24"/>
          <w:lang w:val="ru-RU"/>
        </w:rPr>
        <w:t>представления</w:t>
      </w:r>
      <w:r w:rsidRPr="00AE3620">
        <w:rPr>
          <w:rFonts w:ascii="Times New Roman" w:hAnsi="Times New Roman" w:cs="Times New Roman"/>
          <w:spacing w:val="-16"/>
          <w:sz w:val="24"/>
          <w:szCs w:val="24"/>
          <w:lang w:val="ru-RU"/>
        </w:rPr>
        <w:t xml:space="preserve"> </w:t>
      </w:r>
      <w:r w:rsidRPr="00AE3620">
        <w:rPr>
          <w:rFonts w:ascii="Times New Roman" w:hAnsi="Times New Roman" w:cs="Times New Roman"/>
          <w:sz w:val="24"/>
          <w:szCs w:val="24"/>
          <w:lang w:val="ru-RU"/>
        </w:rPr>
        <w:t>и</w:t>
      </w:r>
      <w:r w:rsidRPr="00AE3620">
        <w:rPr>
          <w:rFonts w:ascii="Times New Roman" w:hAnsi="Times New Roman" w:cs="Times New Roman"/>
          <w:spacing w:val="-17"/>
          <w:sz w:val="24"/>
          <w:szCs w:val="24"/>
          <w:lang w:val="ru-RU"/>
        </w:rPr>
        <w:t xml:space="preserve"> </w:t>
      </w:r>
      <w:r w:rsidRPr="00AE3620">
        <w:rPr>
          <w:rFonts w:ascii="Times New Roman" w:hAnsi="Times New Roman" w:cs="Times New Roman"/>
          <w:sz w:val="24"/>
          <w:szCs w:val="24"/>
          <w:lang w:val="ru-RU"/>
        </w:rPr>
        <w:t>средства передвижения; путешествия в Средние века. Предпосылки географических открытий.</w:t>
      </w:r>
      <w:r w:rsidR="00C523CA" w:rsidRPr="00AE3620">
        <w:rPr>
          <w:rFonts w:ascii="Times New Roman" w:hAnsi="Times New Roman" w:cs="Times New Roman"/>
          <w:sz w:val="24"/>
          <w:szCs w:val="24"/>
          <w:lang w:val="ru-RU"/>
        </w:rPr>
        <w:t xml:space="preserve"> Заслуги португальских морепла</w:t>
      </w:r>
      <w:r w:rsidRPr="00AE3620">
        <w:rPr>
          <w:rFonts w:ascii="Times New Roman" w:hAnsi="Times New Roman" w:cs="Times New Roman"/>
          <w:sz w:val="24"/>
          <w:szCs w:val="24"/>
          <w:lang w:val="ru-RU"/>
        </w:rPr>
        <w:t>вателей. Энрике Мореплаватель. Экспедиция Бартоломеу Диаша</w:t>
      </w:r>
      <w:r w:rsidRPr="00AE3620">
        <w:rPr>
          <w:rFonts w:ascii="Times New Roman" w:hAnsi="Times New Roman" w:cs="Times New Roman"/>
          <w:spacing w:val="-30"/>
          <w:sz w:val="24"/>
          <w:szCs w:val="24"/>
          <w:lang w:val="ru-RU"/>
        </w:rPr>
        <w:t xml:space="preserve"> </w:t>
      </w:r>
      <w:r w:rsidRPr="00AE3620">
        <w:rPr>
          <w:rFonts w:ascii="Times New Roman" w:hAnsi="Times New Roman" w:cs="Times New Roman"/>
          <w:sz w:val="24"/>
          <w:szCs w:val="24"/>
          <w:lang w:val="ru-RU"/>
        </w:rPr>
        <w:t>—</w:t>
      </w:r>
      <w:r w:rsidRPr="00AE3620">
        <w:rPr>
          <w:rFonts w:ascii="Times New Roman" w:hAnsi="Times New Roman" w:cs="Times New Roman"/>
          <w:spacing w:val="-30"/>
          <w:sz w:val="24"/>
          <w:szCs w:val="24"/>
          <w:lang w:val="ru-RU"/>
        </w:rPr>
        <w:t xml:space="preserve"> </w:t>
      </w:r>
      <w:r w:rsidRPr="00AE3620">
        <w:rPr>
          <w:rFonts w:ascii="Times New Roman" w:hAnsi="Times New Roman" w:cs="Times New Roman"/>
          <w:sz w:val="24"/>
          <w:szCs w:val="24"/>
          <w:lang w:val="ru-RU"/>
        </w:rPr>
        <w:t>открытие</w:t>
      </w:r>
      <w:r w:rsidRPr="00AE3620">
        <w:rPr>
          <w:rFonts w:ascii="Times New Roman" w:hAnsi="Times New Roman" w:cs="Times New Roman"/>
          <w:spacing w:val="-30"/>
          <w:sz w:val="24"/>
          <w:szCs w:val="24"/>
          <w:lang w:val="ru-RU"/>
        </w:rPr>
        <w:t xml:space="preserve"> </w:t>
      </w:r>
      <w:r w:rsidRPr="00AE3620">
        <w:rPr>
          <w:rFonts w:ascii="Times New Roman" w:hAnsi="Times New Roman" w:cs="Times New Roman"/>
          <w:sz w:val="24"/>
          <w:szCs w:val="24"/>
          <w:lang w:val="ru-RU"/>
        </w:rPr>
        <w:t>мыса</w:t>
      </w:r>
      <w:r w:rsidRPr="00AE3620">
        <w:rPr>
          <w:rFonts w:ascii="Times New Roman" w:hAnsi="Times New Roman" w:cs="Times New Roman"/>
          <w:spacing w:val="-29"/>
          <w:sz w:val="24"/>
          <w:szCs w:val="24"/>
          <w:lang w:val="ru-RU"/>
        </w:rPr>
        <w:t xml:space="preserve"> </w:t>
      </w:r>
      <w:r w:rsidRPr="00AE3620">
        <w:rPr>
          <w:rFonts w:ascii="Times New Roman" w:hAnsi="Times New Roman" w:cs="Times New Roman"/>
          <w:sz w:val="24"/>
          <w:szCs w:val="24"/>
          <w:lang w:val="ru-RU"/>
        </w:rPr>
        <w:t>Доброй</w:t>
      </w:r>
      <w:r w:rsidRPr="00AE3620">
        <w:rPr>
          <w:rFonts w:ascii="Times New Roman" w:hAnsi="Times New Roman" w:cs="Times New Roman"/>
          <w:spacing w:val="-30"/>
          <w:sz w:val="24"/>
          <w:szCs w:val="24"/>
          <w:lang w:val="ru-RU"/>
        </w:rPr>
        <w:t xml:space="preserve"> </w:t>
      </w:r>
      <w:r w:rsidRPr="00AE3620">
        <w:rPr>
          <w:rFonts w:ascii="Times New Roman" w:hAnsi="Times New Roman" w:cs="Times New Roman"/>
          <w:sz w:val="24"/>
          <w:szCs w:val="24"/>
          <w:lang w:val="ru-RU"/>
        </w:rPr>
        <w:t>Надежды.</w:t>
      </w:r>
      <w:r w:rsidRPr="00AE3620">
        <w:rPr>
          <w:rFonts w:ascii="Times New Roman" w:hAnsi="Times New Roman" w:cs="Times New Roman"/>
          <w:spacing w:val="-30"/>
          <w:sz w:val="24"/>
          <w:szCs w:val="24"/>
          <w:lang w:val="ru-RU"/>
        </w:rPr>
        <w:t xml:space="preserve"> </w:t>
      </w:r>
      <w:r w:rsidRPr="00AE3620">
        <w:rPr>
          <w:rFonts w:ascii="Times New Roman" w:hAnsi="Times New Roman" w:cs="Times New Roman"/>
          <w:sz w:val="24"/>
          <w:szCs w:val="24"/>
          <w:lang w:val="ru-RU"/>
        </w:rPr>
        <w:t>Поиски</w:t>
      </w:r>
      <w:r w:rsidRPr="00AE3620">
        <w:rPr>
          <w:rFonts w:ascii="Times New Roman" w:hAnsi="Times New Roman" w:cs="Times New Roman"/>
          <w:spacing w:val="-29"/>
          <w:sz w:val="24"/>
          <w:szCs w:val="24"/>
          <w:lang w:val="ru-RU"/>
        </w:rPr>
        <w:t xml:space="preserve"> </w:t>
      </w:r>
      <w:r w:rsidRPr="00AE3620">
        <w:rPr>
          <w:rFonts w:ascii="Times New Roman" w:hAnsi="Times New Roman" w:cs="Times New Roman"/>
          <w:sz w:val="24"/>
          <w:szCs w:val="24"/>
          <w:lang w:val="ru-RU"/>
        </w:rPr>
        <w:t>западного морского</w:t>
      </w:r>
      <w:r w:rsidRPr="00AE3620">
        <w:rPr>
          <w:rFonts w:ascii="Times New Roman" w:hAnsi="Times New Roman" w:cs="Times New Roman"/>
          <w:spacing w:val="-29"/>
          <w:sz w:val="24"/>
          <w:szCs w:val="24"/>
          <w:lang w:val="ru-RU"/>
        </w:rPr>
        <w:t xml:space="preserve"> </w:t>
      </w:r>
      <w:r w:rsidRPr="00AE3620">
        <w:rPr>
          <w:rFonts w:ascii="Times New Roman" w:hAnsi="Times New Roman" w:cs="Times New Roman"/>
          <w:sz w:val="24"/>
          <w:szCs w:val="24"/>
          <w:lang w:val="ru-RU"/>
        </w:rPr>
        <w:t>пути</w:t>
      </w:r>
      <w:r w:rsidRPr="00AE3620">
        <w:rPr>
          <w:rFonts w:ascii="Times New Roman" w:hAnsi="Times New Roman" w:cs="Times New Roman"/>
          <w:spacing w:val="-29"/>
          <w:sz w:val="24"/>
          <w:szCs w:val="24"/>
          <w:lang w:val="ru-RU"/>
        </w:rPr>
        <w:t xml:space="preserve"> </w:t>
      </w:r>
      <w:r w:rsidRPr="00AE3620">
        <w:rPr>
          <w:rFonts w:ascii="Times New Roman" w:hAnsi="Times New Roman" w:cs="Times New Roman"/>
          <w:sz w:val="24"/>
          <w:szCs w:val="24"/>
          <w:lang w:val="ru-RU"/>
        </w:rPr>
        <w:t>в</w:t>
      </w:r>
      <w:r w:rsidRPr="00AE3620">
        <w:rPr>
          <w:rFonts w:ascii="Times New Roman" w:hAnsi="Times New Roman" w:cs="Times New Roman"/>
          <w:spacing w:val="-29"/>
          <w:sz w:val="24"/>
          <w:szCs w:val="24"/>
          <w:lang w:val="ru-RU"/>
        </w:rPr>
        <w:t xml:space="preserve"> </w:t>
      </w:r>
      <w:r w:rsidRPr="00AE3620">
        <w:rPr>
          <w:rFonts w:ascii="Times New Roman" w:hAnsi="Times New Roman" w:cs="Times New Roman"/>
          <w:sz w:val="24"/>
          <w:szCs w:val="24"/>
          <w:lang w:val="ru-RU"/>
        </w:rPr>
        <w:t>Индию.</w:t>
      </w:r>
      <w:r w:rsidRPr="00AE3620">
        <w:rPr>
          <w:rFonts w:ascii="Times New Roman" w:hAnsi="Times New Roman" w:cs="Times New Roman"/>
          <w:spacing w:val="-28"/>
          <w:sz w:val="24"/>
          <w:szCs w:val="24"/>
          <w:lang w:val="ru-RU"/>
        </w:rPr>
        <w:t xml:space="preserve"> </w:t>
      </w:r>
      <w:r w:rsidRPr="00AE3620">
        <w:rPr>
          <w:rFonts w:ascii="Times New Roman" w:hAnsi="Times New Roman" w:cs="Times New Roman"/>
          <w:sz w:val="24"/>
          <w:szCs w:val="24"/>
          <w:lang w:val="ru-RU"/>
        </w:rPr>
        <w:t>Экспедиции</w:t>
      </w:r>
      <w:r w:rsidRPr="00AE3620">
        <w:rPr>
          <w:rFonts w:ascii="Times New Roman" w:hAnsi="Times New Roman" w:cs="Times New Roman"/>
          <w:spacing w:val="-29"/>
          <w:sz w:val="24"/>
          <w:szCs w:val="24"/>
          <w:lang w:val="ru-RU"/>
        </w:rPr>
        <w:t xml:space="preserve"> </w:t>
      </w:r>
      <w:r w:rsidRPr="00AE3620">
        <w:rPr>
          <w:rFonts w:ascii="Times New Roman" w:hAnsi="Times New Roman" w:cs="Times New Roman"/>
          <w:sz w:val="24"/>
          <w:szCs w:val="24"/>
          <w:lang w:val="ru-RU"/>
        </w:rPr>
        <w:t>Христофора</w:t>
      </w:r>
      <w:r w:rsidRPr="00AE3620">
        <w:rPr>
          <w:rFonts w:ascii="Times New Roman" w:hAnsi="Times New Roman" w:cs="Times New Roman"/>
          <w:spacing w:val="-29"/>
          <w:sz w:val="24"/>
          <w:szCs w:val="24"/>
          <w:lang w:val="ru-RU"/>
        </w:rPr>
        <w:t xml:space="preserve"> </w:t>
      </w:r>
      <w:r w:rsidRPr="00AE3620">
        <w:rPr>
          <w:rFonts w:ascii="Times New Roman" w:hAnsi="Times New Roman" w:cs="Times New Roman"/>
          <w:sz w:val="24"/>
          <w:szCs w:val="24"/>
          <w:lang w:val="ru-RU"/>
        </w:rPr>
        <w:t>Колумба.</w:t>
      </w:r>
    </w:p>
    <w:p w:rsidR="00077176" w:rsidRPr="00AE3620" w:rsidRDefault="00077176" w:rsidP="00B754EE">
      <w:pPr>
        <w:pStyle w:val="5"/>
        <w:spacing w:before="0" w:line="240" w:lineRule="auto"/>
        <w:rPr>
          <w:rFonts w:ascii="Times New Roman" w:hAnsi="Times New Roman" w:cs="Times New Roman"/>
          <w:i/>
          <w:color w:val="auto"/>
          <w:sz w:val="24"/>
          <w:szCs w:val="24"/>
        </w:rPr>
      </w:pPr>
      <w:r w:rsidRPr="00AE3620">
        <w:rPr>
          <w:rFonts w:ascii="Times New Roman" w:hAnsi="Times New Roman" w:cs="Times New Roman"/>
          <w:i/>
          <w:color w:val="auto"/>
          <w:sz w:val="24"/>
          <w:szCs w:val="24"/>
        </w:rPr>
        <w:t>Тема 2. Мир, поделённый пополам (1 ч)</w:t>
      </w:r>
    </w:p>
    <w:p w:rsidR="00077176" w:rsidRPr="00AE3620" w:rsidRDefault="00077176" w:rsidP="00B754EE">
      <w:pPr>
        <w:pStyle w:val="af0"/>
        <w:ind w:left="0" w:right="131"/>
        <w:rPr>
          <w:rFonts w:ascii="Times New Roman" w:hAnsi="Times New Roman" w:cs="Times New Roman"/>
          <w:sz w:val="24"/>
          <w:szCs w:val="24"/>
          <w:lang w:val="ru-RU"/>
        </w:rPr>
      </w:pPr>
      <w:r w:rsidRPr="00AE3620">
        <w:rPr>
          <w:rFonts w:ascii="Times New Roman" w:hAnsi="Times New Roman" w:cs="Times New Roman"/>
          <w:sz w:val="24"/>
          <w:szCs w:val="24"/>
          <w:lang w:val="ru-RU"/>
        </w:rPr>
        <w:t>Васко</w:t>
      </w:r>
      <w:r w:rsidRPr="00AE3620">
        <w:rPr>
          <w:rFonts w:ascii="Times New Roman" w:hAnsi="Times New Roman" w:cs="Times New Roman"/>
          <w:spacing w:val="-13"/>
          <w:sz w:val="24"/>
          <w:szCs w:val="24"/>
          <w:lang w:val="ru-RU"/>
        </w:rPr>
        <w:t xml:space="preserve"> </w:t>
      </w:r>
      <w:r w:rsidRPr="00AE3620">
        <w:rPr>
          <w:rFonts w:ascii="Times New Roman" w:hAnsi="Times New Roman" w:cs="Times New Roman"/>
          <w:sz w:val="24"/>
          <w:szCs w:val="24"/>
          <w:lang w:val="ru-RU"/>
        </w:rPr>
        <w:t>да</w:t>
      </w:r>
      <w:r w:rsidRPr="00AE3620">
        <w:rPr>
          <w:rFonts w:ascii="Times New Roman" w:hAnsi="Times New Roman" w:cs="Times New Roman"/>
          <w:spacing w:val="-12"/>
          <w:sz w:val="24"/>
          <w:szCs w:val="24"/>
          <w:lang w:val="ru-RU"/>
        </w:rPr>
        <w:t xml:space="preserve"> </w:t>
      </w:r>
      <w:r w:rsidRPr="00AE3620">
        <w:rPr>
          <w:rFonts w:ascii="Times New Roman" w:hAnsi="Times New Roman" w:cs="Times New Roman"/>
          <w:sz w:val="24"/>
          <w:szCs w:val="24"/>
          <w:lang w:val="ru-RU"/>
        </w:rPr>
        <w:t>Гама</w:t>
      </w:r>
      <w:r w:rsidRPr="00AE3620">
        <w:rPr>
          <w:rFonts w:ascii="Times New Roman" w:hAnsi="Times New Roman" w:cs="Times New Roman"/>
          <w:spacing w:val="-12"/>
          <w:sz w:val="24"/>
          <w:szCs w:val="24"/>
          <w:lang w:val="ru-RU"/>
        </w:rPr>
        <w:t xml:space="preserve"> </w:t>
      </w:r>
      <w:r w:rsidRPr="00AE3620">
        <w:rPr>
          <w:rFonts w:ascii="Times New Roman" w:hAnsi="Times New Roman" w:cs="Times New Roman"/>
          <w:sz w:val="24"/>
          <w:szCs w:val="24"/>
          <w:lang w:val="ru-RU"/>
        </w:rPr>
        <w:t>—</w:t>
      </w:r>
      <w:r w:rsidRPr="00AE3620">
        <w:rPr>
          <w:rFonts w:ascii="Times New Roman" w:hAnsi="Times New Roman" w:cs="Times New Roman"/>
          <w:spacing w:val="-12"/>
          <w:sz w:val="24"/>
          <w:szCs w:val="24"/>
          <w:lang w:val="ru-RU"/>
        </w:rPr>
        <w:t xml:space="preserve"> </w:t>
      </w:r>
      <w:r w:rsidRPr="00AE3620">
        <w:rPr>
          <w:rFonts w:ascii="Times New Roman" w:hAnsi="Times New Roman" w:cs="Times New Roman"/>
          <w:sz w:val="24"/>
          <w:szCs w:val="24"/>
          <w:lang w:val="ru-RU"/>
        </w:rPr>
        <w:t>открытие</w:t>
      </w:r>
      <w:r w:rsidRPr="00AE3620">
        <w:rPr>
          <w:rFonts w:ascii="Times New Roman" w:hAnsi="Times New Roman" w:cs="Times New Roman"/>
          <w:spacing w:val="-13"/>
          <w:sz w:val="24"/>
          <w:szCs w:val="24"/>
          <w:lang w:val="ru-RU"/>
        </w:rPr>
        <w:t xml:space="preserve"> </w:t>
      </w:r>
      <w:r w:rsidRPr="00AE3620">
        <w:rPr>
          <w:rFonts w:ascii="Times New Roman" w:hAnsi="Times New Roman" w:cs="Times New Roman"/>
          <w:sz w:val="24"/>
          <w:szCs w:val="24"/>
          <w:lang w:val="ru-RU"/>
        </w:rPr>
        <w:t>морского</w:t>
      </w:r>
      <w:r w:rsidRPr="00AE3620">
        <w:rPr>
          <w:rFonts w:ascii="Times New Roman" w:hAnsi="Times New Roman" w:cs="Times New Roman"/>
          <w:spacing w:val="-12"/>
          <w:sz w:val="24"/>
          <w:szCs w:val="24"/>
          <w:lang w:val="ru-RU"/>
        </w:rPr>
        <w:t xml:space="preserve"> </w:t>
      </w:r>
      <w:r w:rsidRPr="00AE3620">
        <w:rPr>
          <w:rFonts w:ascii="Times New Roman" w:hAnsi="Times New Roman" w:cs="Times New Roman"/>
          <w:sz w:val="24"/>
          <w:szCs w:val="24"/>
          <w:lang w:val="ru-RU"/>
        </w:rPr>
        <w:t>пути</w:t>
      </w:r>
      <w:r w:rsidRPr="00AE3620">
        <w:rPr>
          <w:rFonts w:ascii="Times New Roman" w:hAnsi="Times New Roman" w:cs="Times New Roman"/>
          <w:spacing w:val="-12"/>
          <w:sz w:val="24"/>
          <w:szCs w:val="24"/>
          <w:lang w:val="ru-RU"/>
        </w:rPr>
        <w:t xml:space="preserve"> </w:t>
      </w:r>
      <w:r w:rsidRPr="00AE3620">
        <w:rPr>
          <w:rFonts w:ascii="Times New Roman" w:hAnsi="Times New Roman" w:cs="Times New Roman"/>
          <w:sz w:val="24"/>
          <w:szCs w:val="24"/>
          <w:lang w:val="ru-RU"/>
        </w:rPr>
        <w:t>из</w:t>
      </w:r>
      <w:r w:rsidRPr="00AE3620">
        <w:rPr>
          <w:rFonts w:ascii="Times New Roman" w:hAnsi="Times New Roman" w:cs="Times New Roman"/>
          <w:spacing w:val="-12"/>
          <w:sz w:val="24"/>
          <w:szCs w:val="24"/>
          <w:lang w:val="ru-RU"/>
        </w:rPr>
        <w:t xml:space="preserve"> </w:t>
      </w:r>
      <w:r w:rsidRPr="00AE3620">
        <w:rPr>
          <w:rFonts w:ascii="Times New Roman" w:hAnsi="Times New Roman" w:cs="Times New Roman"/>
          <w:sz w:val="24"/>
          <w:szCs w:val="24"/>
          <w:lang w:val="ru-RU"/>
        </w:rPr>
        <w:t>Европы</w:t>
      </w:r>
      <w:r w:rsidRPr="00AE3620">
        <w:rPr>
          <w:rFonts w:ascii="Times New Roman" w:hAnsi="Times New Roman" w:cs="Times New Roman"/>
          <w:spacing w:val="-13"/>
          <w:sz w:val="24"/>
          <w:szCs w:val="24"/>
          <w:lang w:val="ru-RU"/>
        </w:rPr>
        <w:t xml:space="preserve"> </w:t>
      </w:r>
      <w:r w:rsidRPr="00AE3620">
        <w:rPr>
          <w:rFonts w:ascii="Times New Roman" w:hAnsi="Times New Roman" w:cs="Times New Roman"/>
          <w:sz w:val="24"/>
          <w:szCs w:val="24"/>
          <w:lang w:val="ru-RU"/>
        </w:rPr>
        <w:t>в</w:t>
      </w:r>
      <w:r w:rsidRPr="00AE3620">
        <w:rPr>
          <w:rFonts w:ascii="Times New Roman" w:hAnsi="Times New Roman" w:cs="Times New Roman"/>
          <w:spacing w:val="-12"/>
          <w:sz w:val="24"/>
          <w:szCs w:val="24"/>
          <w:lang w:val="ru-RU"/>
        </w:rPr>
        <w:t xml:space="preserve"> </w:t>
      </w:r>
      <w:r w:rsidRPr="00AE3620">
        <w:rPr>
          <w:rFonts w:ascii="Times New Roman" w:hAnsi="Times New Roman" w:cs="Times New Roman"/>
          <w:spacing w:val="-5"/>
          <w:sz w:val="24"/>
          <w:szCs w:val="24"/>
          <w:lang w:val="ru-RU"/>
        </w:rPr>
        <w:t>Ин</w:t>
      </w:r>
      <w:r w:rsidRPr="00AE3620">
        <w:rPr>
          <w:rFonts w:ascii="Times New Roman" w:hAnsi="Times New Roman" w:cs="Times New Roman"/>
          <w:sz w:val="24"/>
          <w:szCs w:val="24"/>
          <w:lang w:val="ru-RU"/>
        </w:rPr>
        <w:t>дию.</w:t>
      </w:r>
      <w:r w:rsidRPr="00AE3620">
        <w:rPr>
          <w:rFonts w:ascii="Times New Roman" w:hAnsi="Times New Roman" w:cs="Times New Roman"/>
          <w:spacing w:val="-20"/>
          <w:sz w:val="24"/>
          <w:szCs w:val="24"/>
          <w:lang w:val="ru-RU"/>
        </w:rPr>
        <w:t xml:space="preserve"> </w:t>
      </w:r>
      <w:r w:rsidRPr="00AE3620">
        <w:rPr>
          <w:rFonts w:ascii="Times New Roman" w:hAnsi="Times New Roman" w:cs="Times New Roman"/>
          <w:sz w:val="24"/>
          <w:szCs w:val="24"/>
          <w:lang w:val="ru-RU"/>
        </w:rPr>
        <w:t>Плавание</w:t>
      </w:r>
      <w:r w:rsidRPr="00AE3620">
        <w:rPr>
          <w:rFonts w:ascii="Times New Roman" w:hAnsi="Times New Roman" w:cs="Times New Roman"/>
          <w:spacing w:val="-20"/>
          <w:sz w:val="24"/>
          <w:szCs w:val="24"/>
          <w:lang w:val="ru-RU"/>
        </w:rPr>
        <w:t xml:space="preserve"> </w:t>
      </w:r>
      <w:r w:rsidRPr="00AE3620">
        <w:rPr>
          <w:rFonts w:ascii="Times New Roman" w:hAnsi="Times New Roman" w:cs="Times New Roman"/>
          <w:sz w:val="24"/>
          <w:szCs w:val="24"/>
          <w:lang w:val="ru-RU"/>
        </w:rPr>
        <w:t>Магеллана.</w:t>
      </w:r>
      <w:r w:rsidRPr="00AE3620">
        <w:rPr>
          <w:rFonts w:ascii="Times New Roman" w:hAnsi="Times New Roman" w:cs="Times New Roman"/>
          <w:spacing w:val="-20"/>
          <w:sz w:val="24"/>
          <w:szCs w:val="24"/>
          <w:lang w:val="ru-RU"/>
        </w:rPr>
        <w:t xml:space="preserve"> </w:t>
      </w:r>
      <w:r w:rsidRPr="00AE3620">
        <w:rPr>
          <w:rFonts w:ascii="Times New Roman" w:hAnsi="Times New Roman" w:cs="Times New Roman"/>
          <w:sz w:val="24"/>
          <w:szCs w:val="24"/>
          <w:lang w:val="ru-RU"/>
        </w:rPr>
        <w:t>Первый</w:t>
      </w:r>
      <w:r w:rsidRPr="00AE3620">
        <w:rPr>
          <w:rFonts w:ascii="Times New Roman" w:hAnsi="Times New Roman" w:cs="Times New Roman"/>
          <w:spacing w:val="-20"/>
          <w:sz w:val="24"/>
          <w:szCs w:val="24"/>
          <w:lang w:val="ru-RU"/>
        </w:rPr>
        <w:t xml:space="preserve"> </w:t>
      </w:r>
      <w:r w:rsidRPr="00AE3620">
        <w:rPr>
          <w:rFonts w:ascii="Times New Roman" w:hAnsi="Times New Roman" w:cs="Times New Roman"/>
          <w:sz w:val="24"/>
          <w:szCs w:val="24"/>
          <w:lang w:val="ru-RU"/>
        </w:rPr>
        <w:t>раздел</w:t>
      </w:r>
      <w:r w:rsidRPr="00AE3620">
        <w:rPr>
          <w:rFonts w:ascii="Times New Roman" w:hAnsi="Times New Roman" w:cs="Times New Roman"/>
          <w:spacing w:val="-20"/>
          <w:sz w:val="24"/>
          <w:szCs w:val="24"/>
          <w:lang w:val="ru-RU"/>
        </w:rPr>
        <w:t xml:space="preserve"> </w:t>
      </w:r>
      <w:r w:rsidRPr="00AE3620">
        <w:rPr>
          <w:rFonts w:ascii="Times New Roman" w:hAnsi="Times New Roman" w:cs="Times New Roman"/>
          <w:sz w:val="24"/>
          <w:szCs w:val="24"/>
          <w:lang w:val="ru-RU"/>
        </w:rPr>
        <w:t>мира.</w:t>
      </w:r>
    </w:p>
    <w:p w:rsidR="00077176" w:rsidRPr="00AE3620" w:rsidRDefault="00077176" w:rsidP="00B754EE">
      <w:pPr>
        <w:pStyle w:val="5"/>
        <w:spacing w:before="0" w:line="240" w:lineRule="auto"/>
        <w:rPr>
          <w:rFonts w:ascii="Times New Roman" w:hAnsi="Times New Roman" w:cs="Times New Roman"/>
          <w:i/>
          <w:color w:val="auto"/>
          <w:sz w:val="24"/>
          <w:szCs w:val="24"/>
        </w:rPr>
      </w:pPr>
      <w:r w:rsidRPr="00AE3620">
        <w:rPr>
          <w:rFonts w:ascii="Times New Roman" w:hAnsi="Times New Roman" w:cs="Times New Roman"/>
          <w:i/>
          <w:color w:val="auto"/>
          <w:sz w:val="24"/>
          <w:szCs w:val="24"/>
        </w:rPr>
        <w:t>Тема 3. Новые миры, новые горизонты (1 ч)</w:t>
      </w:r>
    </w:p>
    <w:p w:rsidR="00077176" w:rsidRPr="00AE3620" w:rsidRDefault="00077176" w:rsidP="00B754EE">
      <w:pPr>
        <w:pStyle w:val="af0"/>
        <w:spacing w:line="247" w:lineRule="auto"/>
        <w:ind w:left="0" w:right="131"/>
        <w:rPr>
          <w:rFonts w:ascii="Times New Roman" w:hAnsi="Times New Roman" w:cs="Times New Roman"/>
          <w:sz w:val="24"/>
          <w:szCs w:val="24"/>
          <w:lang w:val="ru-RU"/>
        </w:rPr>
      </w:pPr>
      <w:r w:rsidRPr="00AE3620">
        <w:rPr>
          <w:rFonts w:ascii="Times New Roman" w:hAnsi="Times New Roman" w:cs="Times New Roman"/>
          <w:sz w:val="24"/>
          <w:szCs w:val="24"/>
          <w:lang w:val="ru-RU"/>
        </w:rPr>
        <w:t xml:space="preserve">Европейская колонизация и подъем мировой торговли. Крупнейшие колониальные государства </w:t>
      </w:r>
      <w:r w:rsidRPr="00AE3620">
        <w:rPr>
          <w:rFonts w:ascii="Times New Roman" w:hAnsi="Times New Roman" w:cs="Times New Roman"/>
          <w:sz w:val="24"/>
          <w:szCs w:val="24"/>
        </w:rPr>
        <w:t>XVI</w:t>
      </w:r>
      <w:r w:rsidR="00C523CA" w:rsidRPr="00AE3620">
        <w:rPr>
          <w:rFonts w:ascii="Times New Roman" w:hAnsi="Times New Roman" w:cs="Times New Roman"/>
          <w:sz w:val="24"/>
          <w:szCs w:val="24"/>
          <w:lang w:val="ru-RU"/>
        </w:rPr>
        <w:t xml:space="preserve"> в. — Португа</w:t>
      </w:r>
      <w:r w:rsidRPr="00AE3620">
        <w:rPr>
          <w:rFonts w:ascii="Times New Roman" w:hAnsi="Times New Roman" w:cs="Times New Roman"/>
          <w:sz w:val="24"/>
          <w:szCs w:val="24"/>
          <w:lang w:val="ru-RU"/>
        </w:rPr>
        <w:t xml:space="preserve">лия и Испания. Завоевание испанцами Центральной и </w:t>
      </w:r>
      <w:r w:rsidRPr="00AE3620">
        <w:rPr>
          <w:rFonts w:ascii="Times New Roman" w:hAnsi="Times New Roman" w:cs="Times New Roman"/>
          <w:spacing w:val="-6"/>
          <w:sz w:val="24"/>
          <w:szCs w:val="24"/>
          <w:lang w:val="ru-RU"/>
        </w:rPr>
        <w:t>Юж</w:t>
      </w:r>
      <w:r w:rsidRPr="00AE3620">
        <w:rPr>
          <w:rFonts w:ascii="Times New Roman" w:hAnsi="Times New Roman" w:cs="Times New Roman"/>
          <w:sz w:val="24"/>
          <w:szCs w:val="24"/>
          <w:lang w:val="ru-RU"/>
        </w:rPr>
        <w:t xml:space="preserve">ной Америки. Методы колониальной политики. Европейцы  в Северной Америке. Открытия В. Баренца. Голландское </w:t>
      </w:r>
      <w:r w:rsidRPr="00AE3620">
        <w:rPr>
          <w:rFonts w:ascii="Times New Roman" w:hAnsi="Times New Roman" w:cs="Times New Roman"/>
          <w:spacing w:val="-4"/>
          <w:sz w:val="24"/>
          <w:szCs w:val="24"/>
          <w:lang w:val="ru-RU"/>
        </w:rPr>
        <w:t>по</w:t>
      </w:r>
      <w:r w:rsidRPr="00AE3620">
        <w:rPr>
          <w:rFonts w:ascii="Times New Roman" w:hAnsi="Times New Roman" w:cs="Times New Roman"/>
          <w:sz w:val="24"/>
          <w:szCs w:val="24"/>
          <w:lang w:val="ru-RU"/>
        </w:rPr>
        <w:t>селение в Южной Африке. Открытие Австралии. Изменение картины</w:t>
      </w:r>
      <w:r w:rsidRPr="00AE3620">
        <w:rPr>
          <w:rFonts w:ascii="Times New Roman" w:hAnsi="Times New Roman" w:cs="Times New Roman"/>
          <w:spacing w:val="-20"/>
          <w:sz w:val="24"/>
          <w:szCs w:val="24"/>
          <w:lang w:val="ru-RU"/>
        </w:rPr>
        <w:t xml:space="preserve"> </w:t>
      </w:r>
      <w:r w:rsidRPr="00AE3620">
        <w:rPr>
          <w:rFonts w:ascii="Times New Roman" w:hAnsi="Times New Roman" w:cs="Times New Roman"/>
          <w:sz w:val="24"/>
          <w:szCs w:val="24"/>
          <w:lang w:val="ru-RU"/>
        </w:rPr>
        <w:t>мира</w:t>
      </w:r>
      <w:r w:rsidRPr="00AE3620">
        <w:rPr>
          <w:rFonts w:ascii="Times New Roman" w:hAnsi="Times New Roman" w:cs="Times New Roman"/>
          <w:spacing w:val="-19"/>
          <w:sz w:val="24"/>
          <w:szCs w:val="24"/>
          <w:lang w:val="ru-RU"/>
        </w:rPr>
        <w:t xml:space="preserve"> </w:t>
      </w:r>
      <w:r w:rsidRPr="00AE3620">
        <w:rPr>
          <w:rFonts w:ascii="Times New Roman" w:hAnsi="Times New Roman" w:cs="Times New Roman"/>
          <w:sz w:val="24"/>
          <w:szCs w:val="24"/>
          <w:lang w:val="ru-RU"/>
        </w:rPr>
        <w:t>европейцев,</w:t>
      </w:r>
      <w:r w:rsidRPr="00AE3620">
        <w:rPr>
          <w:rFonts w:ascii="Times New Roman" w:hAnsi="Times New Roman" w:cs="Times New Roman"/>
          <w:spacing w:val="-19"/>
          <w:sz w:val="24"/>
          <w:szCs w:val="24"/>
          <w:lang w:val="ru-RU"/>
        </w:rPr>
        <w:t xml:space="preserve"> </w:t>
      </w:r>
      <w:r w:rsidRPr="00AE3620">
        <w:rPr>
          <w:rFonts w:ascii="Times New Roman" w:hAnsi="Times New Roman" w:cs="Times New Roman"/>
          <w:sz w:val="24"/>
          <w:szCs w:val="24"/>
          <w:lang w:val="ru-RU"/>
        </w:rPr>
        <w:t>влияние</w:t>
      </w:r>
      <w:r w:rsidRPr="00AE3620">
        <w:rPr>
          <w:rFonts w:ascii="Times New Roman" w:hAnsi="Times New Roman" w:cs="Times New Roman"/>
          <w:spacing w:val="-20"/>
          <w:sz w:val="24"/>
          <w:szCs w:val="24"/>
          <w:lang w:val="ru-RU"/>
        </w:rPr>
        <w:t xml:space="preserve"> </w:t>
      </w:r>
      <w:r w:rsidRPr="00AE3620">
        <w:rPr>
          <w:rFonts w:ascii="Times New Roman" w:hAnsi="Times New Roman" w:cs="Times New Roman"/>
          <w:sz w:val="24"/>
          <w:szCs w:val="24"/>
          <w:lang w:val="ru-RU"/>
        </w:rPr>
        <w:t>Великих</w:t>
      </w:r>
      <w:r w:rsidRPr="00AE3620">
        <w:rPr>
          <w:rFonts w:ascii="Times New Roman" w:hAnsi="Times New Roman" w:cs="Times New Roman"/>
          <w:spacing w:val="-19"/>
          <w:sz w:val="24"/>
          <w:szCs w:val="24"/>
          <w:lang w:val="ru-RU"/>
        </w:rPr>
        <w:t xml:space="preserve"> </w:t>
      </w:r>
      <w:r w:rsidRPr="00AE3620">
        <w:rPr>
          <w:rFonts w:ascii="Times New Roman" w:hAnsi="Times New Roman" w:cs="Times New Roman"/>
          <w:sz w:val="24"/>
          <w:szCs w:val="24"/>
          <w:lang w:val="ru-RU"/>
        </w:rPr>
        <w:t>географических</w:t>
      </w:r>
    </w:p>
    <w:p w:rsidR="00077176" w:rsidRPr="00AE3620" w:rsidRDefault="00077176" w:rsidP="00B754EE">
      <w:pPr>
        <w:pStyle w:val="af0"/>
        <w:spacing w:before="66" w:line="247" w:lineRule="auto"/>
        <w:ind w:left="0" w:right="126"/>
        <w:rPr>
          <w:rFonts w:ascii="Times New Roman" w:hAnsi="Times New Roman" w:cs="Times New Roman"/>
          <w:sz w:val="24"/>
          <w:szCs w:val="24"/>
          <w:lang w:val="ru-RU"/>
        </w:rPr>
      </w:pPr>
      <w:r w:rsidRPr="00AE3620">
        <w:rPr>
          <w:rFonts w:ascii="Times New Roman" w:hAnsi="Times New Roman" w:cs="Times New Roman"/>
          <w:sz w:val="24"/>
          <w:szCs w:val="24"/>
          <w:lang w:val="ru-RU"/>
        </w:rPr>
        <w:t>открытий</w:t>
      </w:r>
      <w:r w:rsidRPr="00AE3620">
        <w:rPr>
          <w:rFonts w:ascii="Times New Roman" w:hAnsi="Times New Roman" w:cs="Times New Roman"/>
          <w:spacing w:val="-25"/>
          <w:sz w:val="24"/>
          <w:szCs w:val="24"/>
          <w:lang w:val="ru-RU"/>
        </w:rPr>
        <w:t xml:space="preserve"> </w:t>
      </w:r>
      <w:r w:rsidRPr="00AE3620">
        <w:rPr>
          <w:rFonts w:ascii="Times New Roman" w:hAnsi="Times New Roman" w:cs="Times New Roman"/>
          <w:sz w:val="24"/>
          <w:szCs w:val="24"/>
          <w:lang w:val="ru-RU"/>
        </w:rPr>
        <w:t>на</w:t>
      </w:r>
      <w:r w:rsidRPr="00AE3620">
        <w:rPr>
          <w:rFonts w:ascii="Times New Roman" w:hAnsi="Times New Roman" w:cs="Times New Roman"/>
          <w:spacing w:val="-24"/>
          <w:sz w:val="24"/>
          <w:szCs w:val="24"/>
          <w:lang w:val="ru-RU"/>
        </w:rPr>
        <w:t xml:space="preserve"> </w:t>
      </w:r>
      <w:r w:rsidRPr="00AE3620">
        <w:rPr>
          <w:rFonts w:ascii="Times New Roman" w:hAnsi="Times New Roman" w:cs="Times New Roman"/>
          <w:sz w:val="24"/>
          <w:szCs w:val="24"/>
          <w:lang w:val="ru-RU"/>
        </w:rPr>
        <w:t>жизнь</w:t>
      </w:r>
      <w:r w:rsidRPr="00AE3620">
        <w:rPr>
          <w:rFonts w:ascii="Times New Roman" w:hAnsi="Times New Roman" w:cs="Times New Roman"/>
          <w:spacing w:val="-24"/>
          <w:sz w:val="24"/>
          <w:szCs w:val="24"/>
          <w:lang w:val="ru-RU"/>
        </w:rPr>
        <w:t xml:space="preserve"> </w:t>
      </w:r>
      <w:r w:rsidRPr="00AE3620">
        <w:rPr>
          <w:rFonts w:ascii="Times New Roman" w:hAnsi="Times New Roman" w:cs="Times New Roman"/>
          <w:sz w:val="24"/>
          <w:szCs w:val="24"/>
          <w:lang w:val="ru-RU"/>
        </w:rPr>
        <w:t>общества.</w:t>
      </w:r>
      <w:r w:rsidRPr="00AE3620">
        <w:rPr>
          <w:rFonts w:ascii="Times New Roman" w:hAnsi="Times New Roman" w:cs="Times New Roman"/>
          <w:spacing w:val="-24"/>
          <w:sz w:val="24"/>
          <w:szCs w:val="24"/>
          <w:lang w:val="ru-RU"/>
        </w:rPr>
        <w:t xml:space="preserve"> </w:t>
      </w:r>
      <w:r w:rsidRPr="00AE3620">
        <w:rPr>
          <w:rFonts w:ascii="Times New Roman" w:hAnsi="Times New Roman" w:cs="Times New Roman"/>
          <w:sz w:val="24"/>
          <w:szCs w:val="24"/>
          <w:lang w:val="ru-RU"/>
        </w:rPr>
        <w:t>Революция</w:t>
      </w:r>
      <w:r w:rsidRPr="00AE3620">
        <w:rPr>
          <w:rFonts w:ascii="Times New Roman" w:hAnsi="Times New Roman" w:cs="Times New Roman"/>
          <w:spacing w:val="-24"/>
          <w:sz w:val="24"/>
          <w:szCs w:val="24"/>
          <w:lang w:val="ru-RU"/>
        </w:rPr>
        <w:t xml:space="preserve"> </w:t>
      </w:r>
      <w:r w:rsidRPr="00AE3620">
        <w:rPr>
          <w:rFonts w:ascii="Times New Roman" w:hAnsi="Times New Roman" w:cs="Times New Roman"/>
          <w:sz w:val="24"/>
          <w:szCs w:val="24"/>
          <w:lang w:val="ru-RU"/>
        </w:rPr>
        <w:t>цен,</w:t>
      </w:r>
      <w:r w:rsidRPr="00AE3620">
        <w:rPr>
          <w:rFonts w:ascii="Times New Roman" w:hAnsi="Times New Roman" w:cs="Times New Roman"/>
          <w:spacing w:val="-24"/>
          <w:sz w:val="24"/>
          <w:szCs w:val="24"/>
          <w:lang w:val="ru-RU"/>
        </w:rPr>
        <w:t xml:space="preserve"> </w:t>
      </w:r>
      <w:r w:rsidRPr="00AE3620">
        <w:rPr>
          <w:rFonts w:ascii="Times New Roman" w:hAnsi="Times New Roman" w:cs="Times New Roman"/>
          <w:spacing w:val="-2"/>
          <w:sz w:val="24"/>
          <w:szCs w:val="24"/>
          <w:lang w:val="ru-RU"/>
        </w:rPr>
        <w:t xml:space="preserve">возникновение </w:t>
      </w:r>
      <w:r w:rsidRPr="00AE3620">
        <w:rPr>
          <w:rFonts w:ascii="Times New Roman" w:hAnsi="Times New Roman" w:cs="Times New Roman"/>
          <w:sz w:val="24"/>
          <w:szCs w:val="24"/>
          <w:lang w:val="ru-RU"/>
        </w:rPr>
        <w:t>торгового</w:t>
      </w:r>
      <w:r w:rsidRPr="00AE3620">
        <w:rPr>
          <w:rFonts w:ascii="Times New Roman" w:hAnsi="Times New Roman" w:cs="Times New Roman"/>
          <w:spacing w:val="-19"/>
          <w:sz w:val="24"/>
          <w:szCs w:val="24"/>
          <w:lang w:val="ru-RU"/>
        </w:rPr>
        <w:t xml:space="preserve"> </w:t>
      </w:r>
      <w:r w:rsidRPr="00AE3620">
        <w:rPr>
          <w:rFonts w:ascii="Times New Roman" w:hAnsi="Times New Roman" w:cs="Times New Roman"/>
          <w:sz w:val="24"/>
          <w:szCs w:val="24"/>
          <w:lang w:val="ru-RU"/>
        </w:rPr>
        <w:t>капитала.</w:t>
      </w:r>
    </w:p>
    <w:p w:rsidR="00340AB5" w:rsidRPr="00AE3620" w:rsidRDefault="00077176" w:rsidP="00B754EE">
      <w:pPr>
        <w:pStyle w:val="5"/>
        <w:spacing w:before="0" w:line="240" w:lineRule="auto"/>
        <w:ind w:right="1124" w:firstLine="720"/>
        <w:rPr>
          <w:rFonts w:ascii="Times New Roman" w:hAnsi="Times New Roman" w:cs="Times New Roman"/>
          <w:i/>
          <w:color w:val="auto"/>
          <w:spacing w:val="-7"/>
          <w:w w:val="95"/>
          <w:sz w:val="24"/>
          <w:szCs w:val="24"/>
        </w:rPr>
      </w:pPr>
      <w:r w:rsidRPr="00AE3620">
        <w:rPr>
          <w:rFonts w:ascii="Times New Roman" w:hAnsi="Times New Roman" w:cs="Times New Roman"/>
          <w:b/>
          <w:color w:val="auto"/>
          <w:w w:val="95"/>
          <w:sz w:val="24"/>
          <w:szCs w:val="24"/>
        </w:rPr>
        <w:t>Раздел</w:t>
      </w:r>
      <w:r w:rsidRPr="00AE3620">
        <w:rPr>
          <w:rFonts w:ascii="Times New Roman" w:hAnsi="Times New Roman" w:cs="Times New Roman"/>
          <w:b/>
          <w:color w:val="auto"/>
          <w:spacing w:val="-32"/>
          <w:w w:val="95"/>
          <w:sz w:val="24"/>
          <w:szCs w:val="24"/>
        </w:rPr>
        <w:t xml:space="preserve"> </w:t>
      </w:r>
      <w:r w:rsidRPr="00AE3620">
        <w:rPr>
          <w:rFonts w:ascii="Times New Roman" w:hAnsi="Times New Roman" w:cs="Times New Roman"/>
          <w:b/>
          <w:color w:val="auto"/>
          <w:w w:val="95"/>
          <w:sz w:val="24"/>
          <w:szCs w:val="24"/>
        </w:rPr>
        <w:t>II.</w:t>
      </w:r>
      <w:r w:rsidRPr="00AE3620">
        <w:rPr>
          <w:rFonts w:ascii="Times New Roman" w:hAnsi="Times New Roman" w:cs="Times New Roman"/>
          <w:b/>
          <w:color w:val="auto"/>
          <w:spacing w:val="-31"/>
          <w:w w:val="95"/>
          <w:sz w:val="24"/>
          <w:szCs w:val="24"/>
        </w:rPr>
        <w:t xml:space="preserve"> </w:t>
      </w:r>
      <w:r w:rsidRPr="00AE3620">
        <w:rPr>
          <w:rFonts w:ascii="Times New Roman" w:hAnsi="Times New Roman" w:cs="Times New Roman"/>
          <w:b/>
          <w:color w:val="auto"/>
          <w:w w:val="95"/>
          <w:sz w:val="24"/>
          <w:szCs w:val="24"/>
        </w:rPr>
        <w:t>Меняющийся</w:t>
      </w:r>
      <w:r w:rsidRPr="00AE3620">
        <w:rPr>
          <w:rFonts w:ascii="Times New Roman" w:hAnsi="Times New Roman" w:cs="Times New Roman"/>
          <w:b/>
          <w:color w:val="auto"/>
          <w:spacing w:val="-31"/>
          <w:w w:val="95"/>
          <w:sz w:val="24"/>
          <w:szCs w:val="24"/>
        </w:rPr>
        <w:t xml:space="preserve"> </w:t>
      </w:r>
      <w:r w:rsidRPr="00AE3620">
        <w:rPr>
          <w:rFonts w:ascii="Times New Roman" w:hAnsi="Times New Roman" w:cs="Times New Roman"/>
          <w:b/>
          <w:color w:val="auto"/>
          <w:w w:val="95"/>
          <w:sz w:val="24"/>
          <w:szCs w:val="24"/>
        </w:rPr>
        <w:t>облик</w:t>
      </w:r>
      <w:r w:rsidRPr="00AE3620">
        <w:rPr>
          <w:rFonts w:ascii="Times New Roman" w:hAnsi="Times New Roman" w:cs="Times New Roman"/>
          <w:b/>
          <w:color w:val="auto"/>
          <w:spacing w:val="-31"/>
          <w:w w:val="95"/>
          <w:sz w:val="24"/>
          <w:szCs w:val="24"/>
        </w:rPr>
        <w:t xml:space="preserve"> </w:t>
      </w:r>
      <w:r w:rsidRPr="00AE3620">
        <w:rPr>
          <w:rFonts w:ascii="Times New Roman" w:hAnsi="Times New Roman" w:cs="Times New Roman"/>
          <w:b/>
          <w:color w:val="auto"/>
          <w:w w:val="95"/>
          <w:sz w:val="24"/>
          <w:szCs w:val="24"/>
        </w:rPr>
        <w:t>Европы</w:t>
      </w:r>
      <w:r w:rsidRPr="00AE3620">
        <w:rPr>
          <w:rFonts w:ascii="Times New Roman" w:hAnsi="Times New Roman" w:cs="Times New Roman"/>
          <w:b/>
          <w:color w:val="auto"/>
          <w:spacing w:val="-31"/>
          <w:w w:val="95"/>
          <w:sz w:val="24"/>
          <w:szCs w:val="24"/>
        </w:rPr>
        <w:t xml:space="preserve"> </w:t>
      </w:r>
      <w:r w:rsidRPr="00AE3620">
        <w:rPr>
          <w:rFonts w:ascii="Times New Roman" w:hAnsi="Times New Roman" w:cs="Times New Roman"/>
          <w:b/>
          <w:color w:val="auto"/>
          <w:w w:val="95"/>
          <w:sz w:val="24"/>
          <w:szCs w:val="24"/>
        </w:rPr>
        <w:t>(3</w:t>
      </w:r>
      <w:r w:rsidRPr="00AE3620">
        <w:rPr>
          <w:rFonts w:ascii="Times New Roman" w:hAnsi="Times New Roman" w:cs="Times New Roman"/>
          <w:b/>
          <w:color w:val="auto"/>
          <w:spacing w:val="-32"/>
          <w:w w:val="95"/>
          <w:sz w:val="24"/>
          <w:szCs w:val="24"/>
        </w:rPr>
        <w:t xml:space="preserve"> </w:t>
      </w:r>
      <w:r w:rsidRPr="00AE3620">
        <w:rPr>
          <w:rFonts w:ascii="Times New Roman" w:hAnsi="Times New Roman" w:cs="Times New Roman"/>
          <w:b/>
          <w:color w:val="auto"/>
          <w:spacing w:val="-7"/>
          <w:w w:val="95"/>
          <w:sz w:val="24"/>
          <w:szCs w:val="24"/>
        </w:rPr>
        <w:t>ч)</w:t>
      </w:r>
      <w:r w:rsidRPr="00AE3620">
        <w:rPr>
          <w:rFonts w:ascii="Times New Roman" w:hAnsi="Times New Roman" w:cs="Times New Roman"/>
          <w:i/>
          <w:color w:val="auto"/>
          <w:spacing w:val="-7"/>
          <w:w w:val="95"/>
          <w:sz w:val="24"/>
          <w:szCs w:val="24"/>
        </w:rPr>
        <w:t xml:space="preserve"> </w:t>
      </w:r>
    </w:p>
    <w:p w:rsidR="00077176" w:rsidRPr="00AE3620" w:rsidRDefault="00077176" w:rsidP="00B754EE">
      <w:pPr>
        <w:pStyle w:val="5"/>
        <w:spacing w:before="0" w:line="240" w:lineRule="auto"/>
        <w:ind w:right="1124"/>
        <w:rPr>
          <w:rFonts w:ascii="Times New Roman" w:hAnsi="Times New Roman" w:cs="Times New Roman"/>
          <w:i/>
          <w:color w:val="auto"/>
          <w:sz w:val="24"/>
          <w:szCs w:val="24"/>
        </w:rPr>
      </w:pPr>
      <w:r w:rsidRPr="00AE3620">
        <w:rPr>
          <w:rFonts w:ascii="Times New Roman" w:hAnsi="Times New Roman" w:cs="Times New Roman"/>
          <w:i/>
          <w:color w:val="auto"/>
          <w:sz w:val="24"/>
          <w:szCs w:val="24"/>
        </w:rPr>
        <w:t>Тема</w:t>
      </w:r>
      <w:r w:rsidRPr="00AE3620">
        <w:rPr>
          <w:rFonts w:ascii="Times New Roman" w:hAnsi="Times New Roman" w:cs="Times New Roman"/>
          <w:i/>
          <w:color w:val="auto"/>
          <w:spacing w:val="-10"/>
          <w:sz w:val="24"/>
          <w:szCs w:val="24"/>
        </w:rPr>
        <w:t xml:space="preserve"> </w:t>
      </w:r>
      <w:r w:rsidRPr="00AE3620">
        <w:rPr>
          <w:rFonts w:ascii="Times New Roman" w:hAnsi="Times New Roman" w:cs="Times New Roman"/>
          <w:i/>
          <w:color w:val="auto"/>
          <w:sz w:val="24"/>
          <w:szCs w:val="24"/>
        </w:rPr>
        <w:t>4.</w:t>
      </w:r>
      <w:r w:rsidRPr="00AE3620">
        <w:rPr>
          <w:rFonts w:ascii="Times New Roman" w:hAnsi="Times New Roman" w:cs="Times New Roman"/>
          <w:i/>
          <w:color w:val="auto"/>
          <w:spacing w:val="-9"/>
          <w:sz w:val="24"/>
          <w:szCs w:val="24"/>
        </w:rPr>
        <w:t xml:space="preserve"> </w:t>
      </w:r>
      <w:r w:rsidRPr="00AE3620">
        <w:rPr>
          <w:rFonts w:ascii="Times New Roman" w:hAnsi="Times New Roman" w:cs="Times New Roman"/>
          <w:i/>
          <w:color w:val="auto"/>
          <w:sz w:val="24"/>
          <w:szCs w:val="24"/>
        </w:rPr>
        <w:t>Развитие</w:t>
      </w:r>
      <w:r w:rsidRPr="00AE3620">
        <w:rPr>
          <w:rFonts w:ascii="Times New Roman" w:hAnsi="Times New Roman" w:cs="Times New Roman"/>
          <w:i/>
          <w:color w:val="auto"/>
          <w:spacing w:val="-9"/>
          <w:sz w:val="24"/>
          <w:szCs w:val="24"/>
        </w:rPr>
        <w:t xml:space="preserve"> </w:t>
      </w:r>
      <w:r w:rsidRPr="00AE3620">
        <w:rPr>
          <w:rFonts w:ascii="Times New Roman" w:hAnsi="Times New Roman" w:cs="Times New Roman"/>
          <w:i/>
          <w:color w:val="auto"/>
          <w:sz w:val="24"/>
          <w:szCs w:val="24"/>
        </w:rPr>
        <w:t>техники</w:t>
      </w:r>
      <w:r w:rsidRPr="00AE3620">
        <w:rPr>
          <w:rFonts w:ascii="Times New Roman" w:hAnsi="Times New Roman" w:cs="Times New Roman"/>
          <w:i/>
          <w:color w:val="auto"/>
          <w:spacing w:val="-10"/>
          <w:sz w:val="24"/>
          <w:szCs w:val="24"/>
        </w:rPr>
        <w:t xml:space="preserve"> </w:t>
      </w:r>
      <w:r w:rsidRPr="00AE3620">
        <w:rPr>
          <w:rFonts w:ascii="Times New Roman" w:hAnsi="Times New Roman" w:cs="Times New Roman"/>
          <w:i/>
          <w:color w:val="auto"/>
          <w:sz w:val="24"/>
          <w:szCs w:val="24"/>
        </w:rPr>
        <w:t>(1</w:t>
      </w:r>
      <w:r w:rsidRPr="00AE3620">
        <w:rPr>
          <w:rFonts w:ascii="Times New Roman" w:hAnsi="Times New Roman" w:cs="Times New Roman"/>
          <w:i/>
          <w:color w:val="auto"/>
          <w:spacing w:val="-9"/>
          <w:sz w:val="24"/>
          <w:szCs w:val="24"/>
        </w:rPr>
        <w:t xml:space="preserve"> </w:t>
      </w:r>
      <w:r w:rsidRPr="00AE3620">
        <w:rPr>
          <w:rFonts w:ascii="Times New Roman" w:hAnsi="Times New Roman" w:cs="Times New Roman"/>
          <w:i/>
          <w:color w:val="auto"/>
          <w:sz w:val="24"/>
          <w:szCs w:val="24"/>
        </w:rPr>
        <w:t>ч)</w:t>
      </w:r>
    </w:p>
    <w:p w:rsidR="00077176" w:rsidRPr="00AE3620" w:rsidRDefault="00077176" w:rsidP="00B754EE">
      <w:pPr>
        <w:pStyle w:val="af0"/>
        <w:spacing w:line="247" w:lineRule="auto"/>
        <w:ind w:left="0" w:right="132"/>
        <w:rPr>
          <w:rFonts w:ascii="Times New Roman" w:hAnsi="Times New Roman" w:cs="Times New Roman"/>
          <w:sz w:val="24"/>
          <w:szCs w:val="24"/>
          <w:lang w:val="ru-RU"/>
        </w:rPr>
      </w:pPr>
      <w:r w:rsidRPr="00AE3620">
        <w:rPr>
          <w:rFonts w:ascii="Times New Roman" w:hAnsi="Times New Roman" w:cs="Times New Roman"/>
          <w:sz w:val="24"/>
          <w:szCs w:val="24"/>
          <w:lang w:val="ru-RU"/>
        </w:rPr>
        <w:t>Универсальные</w:t>
      </w:r>
      <w:r w:rsidRPr="00AE3620">
        <w:rPr>
          <w:rFonts w:ascii="Times New Roman" w:hAnsi="Times New Roman" w:cs="Times New Roman"/>
          <w:spacing w:val="-26"/>
          <w:sz w:val="24"/>
          <w:szCs w:val="24"/>
          <w:lang w:val="ru-RU"/>
        </w:rPr>
        <w:t xml:space="preserve"> </w:t>
      </w:r>
      <w:r w:rsidRPr="00AE3620">
        <w:rPr>
          <w:rFonts w:ascii="Times New Roman" w:hAnsi="Times New Roman" w:cs="Times New Roman"/>
          <w:sz w:val="24"/>
          <w:szCs w:val="24"/>
          <w:lang w:val="ru-RU"/>
        </w:rPr>
        <w:t>показатели</w:t>
      </w:r>
      <w:r w:rsidRPr="00AE3620">
        <w:rPr>
          <w:rFonts w:ascii="Times New Roman" w:hAnsi="Times New Roman" w:cs="Times New Roman"/>
          <w:spacing w:val="-26"/>
          <w:sz w:val="24"/>
          <w:szCs w:val="24"/>
          <w:lang w:val="ru-RU"/>
        </w:rPr>
        <w:t xml:space="preserve"> </w:t>
      </w:r>
      <w:r w:rsidRPr="00AE3620">
        <w:rPr>
          <w:rFonts w:ascii="Times New Roman" w:hAnsi="Times New Roman" w:cs="Times New Roman"/>
          <w:sz w:val="24"/>
          <w:szCs w:val="24"/>
          <w:lang w:val="ru-RU"/>
        </w:rPr>
        <w:t>технического</w:t>
      </w:r>
      <w:r w:rsidRPr="00AE3620">
        <w:rPr>
          <w:rFonts w:ascii="Times New Roman" w:hAnsi="Times New Roman" w:cs="Times New Roman"/>
          <w:spacing w:val="-26"/>
          <w:sz w:val="24"/>
          <w:szCs w:val="24"/>
          <w:lang w:val="ru-RU"/>
        </w:rPr>
        <w:t xml:space="preserve"> </w:t>
      </w:r>
      <w:r w:rsidRPr="00AE3620">
        <w:rPr>
          <w:rFonts w:ascii="Times New Roman" w:hAnsi="Times New Roman" w:cs="Times New Roman"/>
          <w:sz w:val="24"/>
          <w:szCs w:val="24"/>
          <w:lang w:val="ru-RU"/>
        </w:rPr>
        <w:t>прогресса:</w:t>
      </w:r>
      <w:r w:rsidRPr="00AE3620">
        <w:rPr>
          <w:rFonts w:ascii="Times New Roman" w:hAnsi="Times New Roman" w:cs="Times New Roman"/>
          <w:spacing w:val="-25"/>
          <w:sz w:val="24"/>
          <w:szCs w:val="24"/>
          <w:lang w:val="ru-RU"/>
        </w:rPr>
        <w:t xml:space="preserve"> </w:t>
      </w:r>
      <w:r w:rsidRPr="00AE3620">
        <w:rPr>
          <w:rFonts w:ascii="Times New Roman" w:hAnsi="Times New Roman" w:cs="Times New Roman"/>
          <w:spacing w:val="-2"/>
          <w:sz w:val="24"/>
          <w:szCs w:val="24"/>
          <w:lang w:val="ru-RU"/>
        </w:rPr>
        <w:t>источ</w:t>
      </w:r>
      <w:r w:rsidRPr="00AE3620">
        <w:rPr>
          <w:rFonts w:ascii="Times New Roman" w:hAnsi="Times New Roman" w:cs="Times New Roman"/>
          <w:sz w:val="24"/>
          <w:szCs w:val="24"/>
          <w:lang w:val="ru-RU"/>
        </w:rPr>
        <w:t>ники</w:t>
      </w:r>
      <w:r w:rsidRPr="00AE3620">
        <w:rPr>
          <w:rFonts w:ascii="Times New Roman" w:hAnsi="Times New Roman" w:cs="Times New Roman"/>
          <w:spacing w:val="-46"/>
          <w:sz w:val="24"/>
          <w:szCs w:val="24"/>
          <w:lang w:val="ru-RU"/>
        </w:rPr>
        <w:t xml:space="preserve"> </w:t>
      </w:r>
      <w:r w:rsidRPr="00AE3620">
        <w:rPr>
          <w:rFonts w:ascii="Times New Roman" w:hAnsi="Times New Roman" w:cs="Times New Roman"/>
          <w:sz w:val="24"/>
          <w:szCs w:val="24"/>
          <w:lang w:val="ru-RU"/>
        </w:rPr>
        <w:t>энергии</w:t>
      </w:r>
      <w:r w:rsidRPr="00AE3620">
        <w:rPr>
          <w:rFonts w:ascii="Times New Roman" w:hAnsi="Times New Roman" w:cs="Times New Roman"/>
          <w:spacing w:val="-46"/>
          <w:sz w:val="24"/>
          <w:szCs w:val="24"/>
          <w:lang w:val="ru-RU"/>
        </w:rPr>
        <w:t xml:space="preserve"> </w:t>
      </w:r>
      <w:r w:rsidRPr="00AE3620">
        <w:rPr>
          <w:rFonts w:ascii="Times New Roman" w:hAnsi="Times New Roman" w:cs="Times New Roman"/>
          <w:sz w:val="24"/>
          <w:szCs w:val="24"/>
          <w:lang w:val="ru-RU"/>
        </w:rPr>
        <w:t>и</w:t>
      </w:r>
      <w:r w:rsidRPr="00AE3620">
        <w:rPr>
          <w:rFonts w:ascii="Times New Roman" w:hAnsi="Times New Roman" w:cs="Times New Roman"/>
          <w:spacing w:val="-45"/>
          <w:sz w:val="24"/>
          <w:szCs w:val="24"/>
          <w:lang w:val="ru-RU"/>
        </w:rPr>
        <w:t xml:space="preserve"> </w:t>
      </w:r>
      <w:r w:rsidRPr="00AE3620">
        <w:rPr>
          <w:rFonts w:ascii="Times New Roman" w:hAnsi="Times New Roman" w:cs="Times New Roman"/>
          <w:sz w:val="24"/>
          <w:szCs w:val="24"/>
          <w:lang w:val="ru-RU"/>
        </w:rPr>
        <w:t>типы</w:t>
      </w:r>
      <w:r w:rsidRPr="00AE3620">
        <w:rPr>
          <w:rFonts w:ascii="Times New Roman" w:hAnsi="Times New Roman" w:cs="Times New Roman"/>
          <w:spacing w:val="-46"/>
          <w:sz w:val="24"/>
          <w:szCs w:val="24"/>
          <w:lang w:val="ru-RU"/>
        </w:rPr>
        <w:t xml:space="preserve"> </w:t>
      </w:r>
      <w:r w:rsidRPr="00AE3620">
        <w:rPr>
          <w:rFonts w:ascii="Times New Roman" w:hAnsi="Times New Roman" w:cs="Times New Roman"/>
          <w:sz w:val="24"/>
          <w:szCs w:val="24"/>
          <w:lang w:val="ru-RU"/>
        </w:rPr>
        <w:t>двигателей,</w:t>
      </w:r>
      <w:r w:rsidRPr="00AE3620">
        <w:rPr>
          <w:rFonts w:ascii="Times New Roman" w:hAnsi="Times New Roman" w:cs="Times New Roman"/>
          <w:spacing w:val="-45"/>
          <w:sz w:val="24"/>
          <w:szCs w:val="24"/>
          <w:lang w:val="ru-RU"/>
        </w:rPr>
        <w:t xml:space="preserve"> </w:t>
      </w:r>
      <w:r w:rsidRPr="00AE3620">
        <w:rPr>
          <w:rFonts w:ascii="Times New Roman" w:hAnsi="Times New Roman" w:cs="Times New Roman"/>
          <w:sz w:val="24"/>
          <w:szCs w:val="24"/>
          <w:lang w:val="ru-RU"/>
        </w:rPr>
        <w:t>характер</w:t>
      </w:r>
      <w:r w:rsidRPr="00AE3620">
        <w:rPr>
          <w:rFonts w:ascii="Times New Roman" w:hAnsi="Times New Roman" w:cs="Times New Roman"/>
          <w:spacing w:val="-46"/>
          <w:sz w:val="24"/>
          <w:szCs w:val="24"/>
          <w:lang w:val="ru-RU"/>
        </w:rPr>
        <w:t xml:space="preserve"> </w:t>
      </w:r>
      <w:r w:rsidRPr="00AE3620">
        <w:rPr>
          <w:rFonts w:ascii="Times New Roman" w:hAnsi="Times New Roman" w:cs="Times New Roman"/>
          <w:sz w:val="24"/>
          <w:szCs w:val="24"/>
          <w:lang w:val="ru-RU"/>
        </w:rPr>
        <w:t>их</w:t>
      </w:r>
      <w:r w:rsidRPr="00AE3620">
        <w:rPr>
          <w:rFonts w:ascii="Times New Roman" w:hAnsi="Times New Roman" w:cs="Times New Roman"/>
          <w:spacing w:val="-45"/>
          <w:sz w:val="24"/>
          <w:szCs w:val="24"/>
          <w:lang w:val="ru-RU"/>
        </w:rPr>
        <w:t xml:space="preserve"> </w:t>
      </w:r>
      <w:r w:rsidRPr="00AE3620">
        <w:rPr>
          <w:rFonts w:ascii="Times New Roman" w:hAnsi="Times New Roman" w:cs="Times New Roman"/>
          <w:sz w:val="24"/>
          <w:szCs w:val="24"/>
          <w:lang w:val="ru-RU"/>
        </w:rPr>
        <w:t>изменения</w:t>
      </w:r>
      <w:r w:rsidRPr="00AE3620">
        <w:rPr>
          <w:rFonts w:ascii="Times New Roman" w:hAnsi="Times New Roman" w:cs="Times New Roman"/>
          <w:spacing w:val="-46"/>
          <w:sz w:val="24"/>
          <w:szCs w:val="24"/>
          <w:lang w:val="ru-RU"/>
        </w:rPr>
        <w:t xml:space="preserve"> </w:t>
      </w:r>
      <w:r w:rsidRPr="00AE3620">
        <w:rPr>
          <w:rFonts w:ascii="Times New Roman" w:hAnsi="Times New Roman" w:cs="Times New Roman"/>
          <w:sz w:val="24"/>
          <w:szCs w:val="24"/>
          <w:lang w:val="ru-RU"/>
        </w:rPr>
        <w:t>в</w:t>
      </w:r>
      <w:r w:rsidRPr="00AE3620">
        <w:rPr>
          <w:rFonts w:ascii="Times New Roman" w:hAnsi="Times New Roman" w:cs="Times New Roman"/>
          <w:spacing w:val="-45"/>
          <w:sz w:val="24"/>
          <w:szCs w:val="24"/>
          <w:lang w:val="ru-RU"/>
        </w:rPr>
        <w:t xml:space="preserve"> </w:t>
      </w:r>
      <w:r w:rsidRPr="00AE3620">
        <w:rPr>
          <w:rFonts w:ascii="Times New Roman" w:hAnsi="Times New Roman" w:cs="Times New Roman"/>
          <w:sz w:val="24"/>
          <w:szCs w:val="24"/>
          <w:lang w:val="ru-RU"/>
        </w:rPr>
        <w:t xml:space="preserve">ран- </w:t>
      </w:r>
      <w:r w:rsidRPr="00AE3620">
        <w:rPr>
          <w:rFonts w:ascii="Times New Roman" w:hAnsi="Times New Roman" w:cs="Times New Roman"/>
          <w:w w:val="95"/>
          <w:sz w:val="24"/>
          <w:szCs w:val="24"/>
          <w:lang w:val="ru-RU"/>
        </w:rPr>
        <w:t xml:space="preserve">нее Новое время. Основные сферы производства, вовлеченные </w:t>
      </w:r>
      <w:r w:rsidRPr="00AE3620">
        <w:rPr>
          <w:rFonts w:ascii="Times New Roman" w:hAnsi="Times New Roman" w:cs="Times New Roman"/>
          <w:sz w:val="24"/>
          <w:szCs w:val="24"/>
          <w:lang w:val="ru-RU"/>
        </w:rPr>
        <w:t>в</w:t>
      </w:r>
      <w:r w:rsidRPr="00AE3620">
        <w:rPr>
          <w:rFonts w:ascii="Times New Roman" w:hAnsi="Times New Roman" w:cs="Times New Roman"/>
          <w:spacing w:val="-25"/>
          <w:sz w:val="24"/>
          <w:szCs w:val="24"/>
          <w:lang w:val="ru-RU"/>
        </w:rPr>
        <w:t xml:space="preserve"> </w:t>
      </w:r>
      <w:r w:rsidRPr="00AE3620">
        <w:rPr>
          <w:rFonts w:ascii="Times New Roman" w:hAnsi="Times New Roman" w:cs="Times New Roman"/>
          <w:sz w:val="24"/>
          <w:szCs w:val="24"/>
          <w:lang w:val="ru-RU"/>
        </w:rPr>
        <w:t>технический</w:t>
      </w:r>
      <w:r w:rsidRPr="00AE3620">
        <w:rPr>
          <w:rFonts w:ascii="Times New Roman" w:hAnsi="Times New Roman" w:cs="Times New Roman"/>
          <w:spacing w:val="-25"/>
          <w:sz w:val="24"/>
          <w:szCs w:val="24"/>
          <w:lang w:val="ru-RU"/>
        </w:rPr>
        <w:t xml:space="preserve"> </w:t>
      </w:r>
      <w:r w:rsidRPr="00AE3620">
        <w:rPr>
          <w:rFonts w:ascii="Times New Roman" w:hAnsi="Times New Roman" w:cs="Times New Roman"/>
          <w:sz w:val="24"/>
          <w:szCs w:val="24"/>
          <w:lang w:val="ru-RU"/>
        </w:rPr>
        <w:t>прогресс</w:t>
      </w:r>
      <w:r w:rsidRPr="00AE3620">
        <w:rPr>
          <w:rFonts w:ascii="Times New Roman" w:hAnsi="Times New Roman" w:cs="Times New Roman"/>
          <w:spacing w:val="-25"/>
          <w:sz w:val="24"/>
          <w:szCs w:val="24"/>
          <w:lang w:val="ru-RU"/>
        </w:rPr>
        <w:t xml:space="preserve"> </w:t>
      </w:r>
      <w:r w:rsidRPr="00AE3620">
        <w:rPr>
          <w:rFonts w:ascii="Times New Roman" w:hAnsi="Times New Roman" w:cs="Times New Roman"/>
          <w:sz w:val="24"/>
          <w:szCs w:val="24"/>
          <w:lang w:val="ru-RU"/>
        </w:rPr>
        <w:t>в</w:t>
      </w:r>
      <w:r w:rsidRPr="00AE3620">
        <w:rPr>
          <w:rFonts w:ascii="Times New Roman" w:hAnsi="Times New Roman" w:cs="Times New Roman"/>
          <w:spacing w:val="-25"/>
          <w:sz w:val="24"/>
          <w:szCs w:val="24"/>
          <w:lang w:val="ru-RU"/>
        </w:rPr>
        <w:t xml:space="preserve"> </w:t>
      </w:r>
      <w:r w:rsidRPr="00AE3620">
        <w:rPr>
          <w:rFonts w:ascii="Times New Roman" w:hAnsi="Times New Roman" w:cs="Times New Roman"/>
          <w:sz w:val="24"/>
          <w:szCs w:val="24"/>
          <w:lang w:val="ru-RU"/>
        </w:rPr>
        <w:t>конце</w:t>
      </w:r>
      <w:r w:rsidRPr="00AE3620">
        <w:rPr>
          <w:rFonts w:ascii="Times New Roman" w:hAnsi="Times New Roman" w:cs="Times New Roman"/>
          <w:spacing w:val="-26"/>
          <w:sz w:val="24"/>
          <w:szCs w:val="24"/>
          <w:lang w:val="ru-RU"/>
        </w:rPr>
        <w:t xml:space="preserve"> </w:t>
      </w:r>
      <w:r w:rsidRPr="00AE3620">
        <w:rPr>
          <w:rFonts w:ascii="Times New Roman" w:hAnsi="Times New Roman" w:cs="Times New Roman"/>
          <w:sz w:val="24"/>
          <w:szCs w:val="24"/>
        </w:rPr>
        <w:t>XV</w:t>
      </w:r>
      <w:r w:rsidRPr="00AE3620">
        <w:rPr>
          <w:rFonts w:ascii="Times New Roman" w:hAnsi="Times New Roman" w:cs="Times New Roman"/>
          <w:spacing w:val="-25"/>
          <w:sz w:val="24"/>
          <w:szCs w:val="24"/>
          <w:lang w:val="ru-RU"/>
        </w:rPr>
        <w:t xml:space="preserve"> </w:t>
      </w:r>
      <w:r w:rsidRPr="00AE3620">
        <w:rPr>
          <w:rFonts w:ascii="Times New Roman" w:hAnsi="Times New Roman" w:cs="Times New Roman"/>
          <w:sz w:val="24"/>
          <w:szCs w:val="24"/>
          <w:lang w:val="ru-RU"/>
        </w:rPr>
        <w:t>—</w:t>
      </w:r>
      <w:r w:rsidRPr="00AE3620">
        <w:rPr>
          <w:rFonts w:ascii="Times New Roman" w:hAnsi="Times New Roman" w:cs="Times New Roman"/>
          <w:spacing w:val="-25"/>
          <w:sz w:val="24"/>
          <w:szCs w:val="24"/>
          <w:lang w:val="ru-RU"/>
        </w:rPr>
        <w:t xml:space="preserve"> </w:t>
      </w:r>
      <w:r w:rsidRPr="00AE3620">
        <w:rPr>
          <w:rFonts w:ascii="Times New Roman" w:hAnsi="Times New Roman" w:cs="Times New Roman"/>
          <w:sz w:val="24"/>
          <w:szCs w:val="24"/>
          <w:lang w:val="ru-RU"/>
        </w:rPr>
        <w:t>первой</w:t>
      </w:r>
      <w:r w:rsidRPr="00AE3620">
        <w:rPr>
          <w:rFonts w:ascii="Times New Roman" w:hAnsi="Times New Roman" w:cs="Times New Roman"/>
          <w:spacing w:val="-25"/>
          <w:sz w:val="24"/>
          <w:szCs w:val="24"/>
          <w:lang w:val="ru-RU"/>
        </w:rPr>
        <w:t xml:space="preserve"> </w:t>
      </w:r>
      <w:r w:rsidRPr="00AE3620">
        <w:rPr>
          <w:rFonts w:ascii="Times New Roman" w:hAnsi="Times New Roman" w:cs="Times New Roman"/>
          <w:sz w:val="24"/>
          <w:szCs w:val="24"/>
          <w:lang w:val="ru-RU"/>
        </w:rPr>
        <w:t>половине</w:t>
      </w:r>
      <w:r w:rsidRPr="00AE3620">
        <w:rPr>
          <w:rFonts w:ascii="Times New Roman" w:hAnsi="Times New Roman" w:cs="Times New Roman"/>
          <w:spacing w:val="-25"/>
          <w:sz w:val="24"/>
          <w:szCs w:val="24"/>
          <w:lang w:val="ru-RU"/>
        </w:rPr>
        <w:t xml:space="preserve"> </w:t>
      </w:r>
      <w:r w:rsidRPr="00AE3620">
        <w:rPr>
          <w:rFonts w:ascii="Times New Roman" w:hAnsi="Times New Roman" w:cs="Times New Roman"/>
          <w:sz w:val="24"/>
          <w:szCs w:val="24"/>
        </w:rPr>
        <w:t>XVII</w:t>
      </w:r>
      <w:r w:rsidRPr="00AE3620">
        <w:rPr>
          <w:rFonts w:ascii="Times New Roman" w:hAnsi="Times New Roman" w:cs="Times New Roman"/>
          <w:spacing w:val="-25"/>
          <w:sz w:val="24"/>
          <w:szCs w:val="24"/>
          <w:lang w:val="ru-RU"/>
        </w:rPr>
        <w:t xml:space="preserve"> </w:t>
      </w:r>
      <w:r w:rsidRPr="00AE3620">
        <w:rPr>
          <w:rFonts w:ascii="Times New Roman" w:hAnsi="Times New Roman" w:cs="Times New Roman"/>
          <w:sz w:val="24"/>
          <w:szCs w:val="24"/>
          <w:lang w:val="ru-RU"/>
        </w:rPr>
        <w:t>в. Технические</w:t>
      </w:r>
      <w:r w:rsidRPr="00AE3620">
        <w:rPr>
          <w:rFonts w:ascii="Times New Roman" w:hAnsi="Times New Roman" w:cs="Times New Roman"/>
          <w:spacing w:val="-43"/>
          <w:sz w:val="24"/>
          <w:szCs w:val="24"/>
          <w:lang w:val="ru-RU"/>
        </w:rPr>
        <w:t xml:space="preserve"> </w:t>
      </w:r>
      <w:r w:rsidRPr="00AE3620">
        <w:rPr>
          <w:rFonts w:ascii="Times New Roman" w:hAnsi="Times New Roman" w:cs="Times New Roman"/>
          <w:sz w:val="24"/>
          <w:szCs w:val="24"/>
          <w:lang w:val="ru-RU"/>
        </w:rPr>
        <w:t>усовершенствования</w:t>
      </w:r>
      <w:r w:rsidRPr="00AE3620">
        <w:rPr>
          <w:rFonts w:ascii="Times New Roman" w:hAnsi="Times New Roman" w:cs="Times New Roman"/>
          <w:spacing w:val="-43"/>
          <w:sz w:val="24"/>
          <w:szCs w:val="24"/>
          <w:lang w:val="ru-RU"/>
        </w:rPr>
        <w:t xml:space="preserve"> </w:t>
      </w:r>
      <w:r w:rsidRPr="00AE3620">
        <w:rPr>
          <w:rFonts w:ascii="Times New Roman" w:hAnsi="Times New Roman" w:cs="Times New Roman"/>
          <w:sz w:val="24"/>
          <w:szCs w:val="24"/>
          <w:lang w:val="ru-RU"/>
        </w:rPr>
        <w:t>в</w:t>
      </w:r>
      <w:r w:rsidRPr="00AE3620">
        <w:rPr>
          <w:rFonts w:ascii="Times New Roman" w:hAnsi="Times New Roman" w:cs="Times New Roman"/>
          <w:spacing w:val="-43"/>
          <w:sz w:val="24"/>
          <w:szCs w:val="24"/>
          <w:lang w:val="ru-RU"/>
        </w:rPr>
        <w:t xml:space="preserve"> </w:t>
      </w:r>
      <w:r w:rsidRPr="00AE3620">
        <w:rPr>
          <w:rFonts w:ascii="Times New Roman" w:hAnsi="Times New Roman" w:cs="Times New Roman"/>
          <w:sz w:val="24"/>
          <w:szCs w:val="24"/>
          <w:lang w:val="ru-RU"/>
        </w:rPr>
        <w:t>горном</w:t>
      </w:r>
      <w:r w:rsidRPr="00AE3620">
        <w:rPr>
          <w:rFonts w:ascii="Times New Roman" w:hAnsi="Times New Roman" w:cs="Times New Roman"/>
          <w:spacing w:val="-43"/>
          <w:sz w:val="24"/>
          <w:szCs w:val="24"/>
          <w:lang w:val="ru-RU"/>
        </w:rPr>
        <w:t xml:space="preserve"> </w:t>
      </w:r>
      <w:r w:rsidRPr="00AE3620">
        <w:rPr>
          <w:rFonts w:ascii="Times New Roman" w:hAnsi="Times New Roman" w:cs="Times New Roman"/>
          <w:sz w:val="24"/>
          <w:szCs w:val="24"/>
          <w:lang w:val="ru-RU"/>
        </w:rPr>
        <w:t>деле,</w:t>
      </w:r>
      <w:r w:rsidRPr="00AE3620">
        <w:rPr>
          <w:rFonts w:ascii="Times New Roman" w:hAnsi="Times New Roman" w:cs="Times New Roman"/>
          <w:spacing w:val="-43"/>
          <w:sz w:val="24"/>
          <w:szCs w:val="24"/>
          <w:lang w:val="ru-RU"/>
        </w:rPr>
        <w:t xml:space="preserve"> </w:t>
      </w:r>
      <w:r w:rsidRPr="00AE3620">
        <w:rPr>
          <w:rFonts w:ascii="Times New Roman" w:hAnsi="Times New Roman" w:cs="Times New Roman"/>
          <w:spacing w:val="-2"/>
          <w:sz w:val="24"/>
          <w:szCs w:val="24"/>
          <w:lang w:val="ru-RU"/>
        </w:rPr>
        <w:t xml:space="preserve">металлургии, </w:t>
      </w:r>
      <w:r w:rsidRPr="00AE3620">
        <w:rPr>
          <w:rFonts w:ascii="Times New Roman" w:hAnsi="Times New Roman" w:cs="Times New Roman"/>
          <w:sz w:val="24"/>
          <w:szCs w:val="24"/>
          <w:lang w:val="ru-RU"/>
        </w:rPr>
        <w:t>оружейном</w:t>
      </w:r>
      <w:r w:rsidRPr="00AE3620">
        <w:rPr>
          <w:rFonts w:ascii="Times New Roman" w:hAnsi="Times New Roman" w:cs="Times New Roman"/>
          <w:spacing w:val="-20"/>
          <w:sz w:val="24"/>
          <w:szCs w:val="24"/>
          <w:lang w:val="ru-RU"/>
        </w:rPr>
        <w:t xml:space="preserve"> </w:t>
      </w:r>
      <w:r w:rsidRPr="00AE3620">
        <w:rPr>
          <w:rFonts w:ascii="Times New Roman" w:hAnsi="Times New Roman" w:cs="Times New Roman"/>
          <w:sz w:val="24"/>
          <w:szCs w:val="24"/>
          <w:lang w:val="ru-RU"/>
        </w:rPr>
        <w:t>производстве</w:t>
      </w:r>
      <w:r w:rsidRPr="00AE3620">
        <w:rPr>
          <w:rFonts w:ascii="Times New Roman" w:hAnsi="Times New Roman" w:cs="Times New Roman"/>
          <w:spacing w:val="-19"/>
          <w:sz w:val="24"/>
          <w:szCs w:val="24"/>
          <w:lang w:val="ru-RU"/>
        </w:rPr>
        <w:t xml:space="preserve"> </w:t>
      </w:r>
      <w:r w:rsidRPr="00AE3620">
        <w:rPr>
          <w:rFonts w:ascii="Times New Roman" w:hAnsi="Times New Roman" w:cs="Times New Roman"/>
          <w:sz w:val="24"/>
          <w:szCs w:val="24"/>
          <w:lang w:val="ru-RU"/>
        </w:rPr>
        <w:t>и</w:t>
      </w:r>
      <w:r w:rsidRPr="00AE3620">
        <w:rPr>
          <w:rFonts w:ascii="Times New Roman" w:hAnsi="Times New Roman" w:cs="Times New Roman"/>
          <w:spacing w:val="-19"/>
          <w:sz w:val="24"/>
          <w:szCs w:val="24"/>
          <w:lang w:val="ru-RU"/>
        </w:rPr>
        <w:t xml:space="preserve"> </w:t>
      </w:r>
      <w:r w:rsidRPr="00AE3620">
        <w:rPr>
          <w:rFonts w:ascii="Times New Roman" w:hAnsi="Times New Roman" w:cs="Times New Roman"/>
          <w:sz w:val="24"/>
          <w:szCs w:val="24"/>
          <w:lang w:val="ru-RU"/>
        </w:rPr>
        <w:t>кораблестроении;</w:t>
      </w:r>
      <w:r w:rsidRPr="00AE3620">
        <w:rPr>
          <w:rFonts w:ascii="Times New Roman" w:hAnsi="Times New Roman" w:cs="Times New Roman"/>
          <w:spacing w:val="-20"/>
          <w:sz w:val="24"/>
          <w:szCs w:val="24"/>
          <w:lang w:val="ru-RU"/>
        </w:rPr>
        <w:t xml:space="preserve"> </w:t>
      </w:r>
      <w:r w:rsidRPr="00AE3620">
        <w:rPr>
          <w:rFonts w:ascii="Times New Roman" w:hAnsi="Times New Roman" w:cs="Times New Roman"/>
          <w:sz w:val="24"/>
          <w:szCs w:val="24"/>
          <w:lang w:val="ru-RU"/>
        </w:rPr>
        <w:t>их</w:t>
      </w:r>
      <w:r w:rsidRPr="00AE3620">
        <w:rPr>
          <w:rFonts w:ascii="Times New Roman" w:hAnsi="Times New Roman" w:cs="Times New Roman"/>
          <w:spacing w:val="-19"/>
          <w:sz w:val="24"/>
          <w:szCs w:val="24"/>
          <w:lang w:val="ru-RU"/>
        </w:rPr>
        <w:t xml:space="preserve"> </w:t>
      </w:r>
      <w:r w:rsidRPr="00AE3620">
        <w:rPr>
          <w:rFonts w:ascii="Times New Roman" w:hAnsi="Times New Roman" w:cs="Times New Roman"/>
          <w:sz w:val="24"/>
          <w:szCs w:val="24"/>
          <w:lang w:val="ru-RU"/>
        </w:rPr>
        <w:t>взаимосвязь и</w:t>
      </w:r>
      <w:r w:rsidRPr="00AE3620">
        <w:rPr>
          <w:rFonts w:ascii="Times New Roman" w:hAnsi="Times New Roman" w:cs="Times New Roman"/>
          <w:spacing w:val="-37"/>
          <w:sz w:val="24"/>
          <w:szCs w:val="24"/>
          <w:lang w:val="ru-RU"/>
        </w:rPr>
        <w:t xml:space="preserve"> </w:t>
      </w:r>
      <w:r w:rsidRPr="00AE3620">
        <w:rPr>
          <w:rFonts w:ascii="Times New Roman" w:hAnsi="Times New Roman" w:cs="Times New Roman"/>
          <w:sz w:val="24"/>
          <w:szCs w:val="24"/>
          <w:lang w:val="ru-RU"/>
        </w:rPr>
        <w:t>взаимообусловленность,</w:t>
      </w:r>
      <w:r w:rsidRPr="00AE3620">
        <w:rPr>
          <w:rFonts w:ascii="Times New Roman" w:hAnsi="Times New Roman" w:cs="Times New Roman"/>
          <w:spacing w:val="-37"/>
          <w:sz w:val="24"/>
          <w:szCs w:val="24"/>
          <w:lang w:val="ru-RU"/>
        </w:rPr>
        <w:t xml:space="preserve"> </w:t>
      </w:r>
      <w:r w:rsidRPr="00AE3620">
        <w:rPr>
          <w:rFonts w:ascii="Times New Roman" w:hAnsi="Times New Roman" w:cs="Times New Roman"/>
          <w:sz w:val="24"/>
          <w:szCs w:val="24"/>
          <w:lang w:val="ru-RU"/>
        </w:rPr>
        <w:t>связь</w:t>
      </w:r>
      <w:r w:rsidRPr="00AE3620">
        <w:rPr>
          <w:rFonts w:ascii="Times New Roman" w:hAnsi="Times New Roman" w:cs="Times New Roman"/>
          <w:spacing w:val="-37"/>
          <w:sz w:val="24"/>
          <w:szCs w:val="24"/>
          <w:lang w:val="ru-RU"/>
        </w:rPr>
        <w:t xml:space="preserve"> </w:t>
      </w:r>
      <w:r w:rsidRPr="00AE3620">
        <w:rPr>
          <w:rFonts w:ascii="Times New Roman" w:hAnsi="Times New Roman" w:cs="Times New Roman"/>
          <w:sz w:val="24"/>
          <w:szCs w:val="24"/>
          <w:lang w:val="ru-RU"/>
        </w:rPr>
        <w:t>с</w:t>
      </w:r>
      <w:r w:rsidRPr="00AE3620">
        <w:rPr>
          <w:rFonts w:ascii="Times New Roman" w:hAnsi="Times New Roman" w:cs="Times New Roman"/>
          <w:spacing w:val="-37"/>
          <w:sz w:val="24"/>
          <w:szCs w:val="24"/>
          <w:lang w:val="ru-RU"/>
        </w:rPr>
        <w:t xml:space="preserve"> </w:t>
      </w:r>
      <w:r w:rsidRPr="00AE3620">
        <w:rPr>
          <w:rFonts w:ascii="Times New Roman" w:hAnsi="Times New Roman" w:cs="Times New Roman"/>
          <w:sz w:val="24"/>
          <w:szCs w:val="24"/>
          <w:lang w:val="ru-RU"/>
        </w:rPr>
        <w:t>Великими</w:t>
      </w:r>
      <w:r w:rsidRPr="00AE3620">
        <w:rPr>
          <w:rFonts w:ascii="Times New Roman" w:hAnsi="Times New Roman" w:cs="Times New Roman"/>
          <w:spacing w:val="-37"/>
          <w:sz w:val="24"/>
          <w:szCs w:val="24"/>
          <w:lang w:val="ru-RU"/>
        </w:rPr>
        <w:t xml:space="preserve"> </w:t>
      </w:r>
      <w:r w:rsidRPr="00AE3620">
        <w:rPr>
          <w:rFonts w:ascii="Times New Roman" w:hAnsi="Times New Roman" w:cs="Times New Roman"/>
          <w:sz w:val="24"/>
          <w:szCs w:val="24"/>
          <w:lang w:val="ru-RU"/>
        </w:rPr>
        <w:lastRenderedPageBreak/>
        <w:t>географическими открытиями</w:t>
      </w:r>
      <w:r w:rsidRPr="00AE3620">
        <w:rPr>
          <w:rFonts w:ascii="Times New Roman" w:hAnsi="Times New Roman" w:cs="Times New Roman"/>
          <w:spacing w:val="-31"/>
          <w:sz w:val="24"/>
          <w:szCs w:val="24"/>
          <w:lang w:val="ru-RU"/>
        </w:rPr>
        <w:t xml:space="preserve"> </w:t>
      </w:r>
      <w:r w:rsidRPr="00AE3620">
        <w:rPr>
          <w:rFonts w:ascii="Times New Roman" w:hAnsi="Times New Roman" w:cs="Times New Roman"/>
          <w:sz w:val="24"/>
          <w:szCs w:val="24"/>
          <w:lang w:val="ru-RU"/>
        </w:rPr>
        <w:t>и</w:t>
      </w:r>
      <w:r w:rsidRPr="00AE3620">
        <w:rPr>
          <w:rFonts w:ascii="Times New Roman" w:hAnsi="Times New Roman" w:cs="Times New Roman"/>
          <w:spacing w:val="-31"/>
          <w:sz w:val="24"/>
          <w:szCs w:val="24"/>
          <w:lang w:val="ru-RU"/>
        </w:rPr>
        <w:t xml:space="preserve"> </w:t>
      </w:r>
      <w:r w:rsidRPr="00AE3620">
        <w:rPr>
          <w:rFonts w:ascii="Times New Roman" w:hAnsi="Times New Roman" w:cs="Times New Roman"/>
          <w:sz w:val="24"/>
          <w:szCs w:val="24"/>
          <w:lang w:val="ru-RU"/>
        </w:rPr>
        <w:t>их</w:t>
      </w:r>
      <w:r w:rsidRPr="00AE3620">
        <w:rPr>
          <w:rFonts w:ascii="Times New Roman" w:hAnsi="Times New Roman" w:cs="Times New Roman"/>
          <w:spacing w:val="-31"/>
          <w:sz w:val="24"/>
          <w:szCs w:val="24"/>
          <w:lang w:val="ru-RU"/>
        </w:rPr>
        <w:t xml:space="preserve"> </w:t>
      </w:r>
      <w:r w:rsidRPr="00AE3620">
        <w:rPr>
          <w:rFonts w:ascii="Times New Roman" w:hAnsi="Times New Roman" w:cs="Times New Roman"/>
          <w:sz w:val="24"/>
          <w:szCs w:val="24"/>
          <w:lang w:val="ru-RU"/>
        </w:rPr>
        <w:t>социально-экономические</w:t>
      </w:r>
      <w:r w:rsidRPr="00AE3620">
        <w:rPr>
          <w:rFonts w:ascii="Times New Roman" w:hAnsi="Times New Roman" w:cs="Times New Roman"/>
          <w:spacing w:val="-31"/>
          <w:sz w:val="24"/>
          <w:szCs w:val="24"/>
          <w:lang w:val="ru-RU"/>
        </w:rPr>
        <w:t xml:space="preserve"> </w:t>
      </w:r>
      <w:r w:rsidRPr="00AE3620">
        <w:rPr>
          <w:rFonts w:ascii="Times New Roman" w:hAnsi="Times New Roman" w:cs="Times New Roman"/>
          <w:spacing w:val="-2"/>
          <w:sz w:val="24"/>
          <w:szCs w:val="24"/>
          <w:lang w:val="ru-RU"/>
        </w:rPr>
        <w:t>последствия.</w:t>
      </w:r>
    </w:p>
    <w:p w:rsidR="00077176" w:rsidRPr="00AE3620" w:rsidRDefault="00077176" w:rsidP="00B754EE">
      <w:pPr>
        <w:pStyle w:val="5"/>
        <w:spacing w:before="58"/>
        <w:rPr>
          <w:rFonts w:ascii="Times New Roman" w:hAnsi="Times New Roman" w:cs="Times New Roman"/>
          <w:i/>
          <w:color w:val="auto"/>
          <w:sz w:val="24"/>
          <w:szCs w:val="24"/>
        </w:rPr>
      </w:pPr>
      <w:r w:rsidRPr="00AE3620">
        <w:rPr>
          <w:rFonts w:ascii="Times New Roman" w:hAnsi="Times New Roman" w:cs="Times New Roman"/>
          <w:i/>
          <w:color w:val="auto"/>
          <w:sz w:val="24"/>
          <w:szCs w:val="24"/>
        </w:rPr>
        <w:t>Тема 5. Рождение капитализма (1 ч)</w:t>
      </w:r>
    </w:p>
    <w:p w:rsidR="00077176" w:rsidRPr="00AE3620" w:rsidRDefault="00077176" w:rsidP="00B754EE">
      <w:pPr>
        <w:pStyle w:val="af0"/>
        <w:spacing w:before="67" w:line="247" w:lineRule="auto"/>
        <w:ind w:left="0" w:right="133"/>
        <w:rPr>
          <w:rFonts w:ascii="Times New Roman" w:hAnsi="Times New Roman" w:cs="Times New Roman"/>
          <w:sz w:val="24"/>
          <w:szCs w:val="24"/>
          <w:lang w:val="ru-RU"/>
        </w:rPr>
      </w:pPr>
      <w:r w:rsidRPr="00AE3620">
        <w:rPr>
          <w:rFonts w:ascii="Times New Roman" w:hAnsi="Times New Roman" w:cs="Times New Roman"/>
          <w:spacing w:val="-3"/>
          <w:sz w:val="24"/>
          <w:szCs w:val="24"/>
          <w:lang w:val="ru-RU"/>
        </w:rPr>
        <w:t xml:space="preserve">Условия </w:t>
      </w:r>
      <w:r w:rsidRPr="00AE3620">
        <w:rPr>
          <w:rFonts w:ascii="Times New Roman" w:hAnsi="Times New Roman" w:cs="Times New Roman"/>
          <w:sz w:val="24"/>
          <w:szCs w:val="24"/>
          <w:lang w:val="ru-RU"/>
        </w:rPr>
        <w:t xml:space="preserve">и </w:t>
      </w:r>
      <w:r w:rsidRPr="00AE3620">
        <w:rPr>
          <w:rFonts w:ascii="Times New Roman" w:hAnsi="Times New Roman" w:cs="Times New Roman"/>
          <w:spacing w:val="-3"/>
          <w:sz w:val="24"/>
          <w:szCs w:val="24"/>
          <w:lang w:val="ru-RU"/>
        </w:rPr>
        <w:t xml:space="preserve">предпосылки </w:t>
      </w:r>
      <w:r w:rsidRPr="00AE3620">
        <w:rPr>
          <w:rFonts w:ascii="Times New Roman" w:hAnsi="Times New Roman" w:cs="Times New Roman"/>
          <w:sz w:val="24"/>
          <w:szCs w:val="24"/>
          <w:lang w:val="ru-RU"/>
        </w:rPr>
        <w:t xml:space="preserve">для </w:t>
      </w:r>
      <w:r w:rsidRPr="00AE3620">
        <w:rPr>
          <w:rFonts w:ascii="Times New Roman" w:hAnsi="Times New Roman" w:cs="Times New Roman"/>
          <w:spacing w:val="-3"/>
          <w:sz w:val="24"/>
          <w:szCs w:val="24"/>
          <w:lang w:val="ru-RU"/>
        </w:rPr>
        <w:t>развития капиталистических отношений</w:t>
      </w:r>
      <w:r w:rsidRPr="00AE3620">
        <w:rPr>
          <w:rFonts w:ascii="Times New Roman" w:hAnsi="Times New Roman" w:cs="Times New Roman"/>
          <w:spacing w:val="-17"/>
          <w:sz w:val="24"/>
          <w:szCs w:val="24"/>
          <w:lang w:val="ru-RU"/>
        </w:rPr>
        <w:t xml:space="preserve"> </w:t>
      </w:r>
      <w:r w:rsidRPr="00AE3620">
        <w:rPr>
          <w:rFonts w:ascii="Times New Roman" w:hAnsi="Times New Roman" w:cs="Times New Roman"/>
          <w:sz w:val="24"/>
          <w:szCs w:val="24"/>
          <w:lang w:val="ru-RU"/>
        </w:rPr>
        <w:t>в</w:t>
      </w:r>
      <w:r w:rsidRPr="00AE3620">
        <w:rPr>
          <w:rFonts w:ascii="Times New Roman" w:hAnsi="Times New Roman" w:cs="Times New Roman"/>
          <w:spacing w:val="-17"/>
          <w:sz w:val="24"/>
          <w:szCs w:val="24"/>
          <w:lang w:val="ru-RU"/>
        </w:rPr>
        <w:t xml:space="preserve"> </w:t>
      </w:r>
      <w:r w:rsidRPr="00AE3620">
        <w:rPr>
          <w:rFonts w:ascii="Times New Roman" w:hAnsi="Times New Roman" w:cs="Times New Roman"/>
          <w:spacing w:val="-3"/>
          <w:sz w:val="24"/>
          <w:szCs w:val="24"/>
          <w:lang w:val="ru-RU"/>
        </w:rPr>
        <w:t>Европе</w:t>
      </w:r>
      <w:r w:rsidRPr="00AE3620">
        <w:rPr>
          <w:rFonts w:ascii="Times New Roman" w:hAnsi="Times New Roman" w:cs="Times New Roman"/>
          <w:spacing w:val="-16"/>
          <w:sz w:val="24"/>
          <w:szCs w:val="24"/>
          <w:lang w:val="ru-RU"/>
        </w:rPr>
        <w:t xml:space="preserve"> </w:t>
      </w:r>
      <w:r w:rsidRPr="00AE3620">
        <w:rPr>
          <w:rFonts w:ascii="Times New Roman" w:hAnsi="Times New Roman" w:cs="Times New Roman"/>
          <w:sz w:val="24"/>
          <w:szCs w:val="24"/>
          <w:lang w:val="ru-RU"/>
        </w:rPr>
        <w:t>в</w:t>
      </w:r>
      <w:r w:rsidRPr="00AE3620">
        <w:rPr>
          <w:rFonts w:ascii="Times New Roman" w:hAnsi="Times New Roman" w:cs="Times New Roman"/>
          <w:spacing w:val="-17"/>
          <w:sz w:val="24"/>
          <w:szCs w:val="24"/>
          <w:lang w:val="ru-RU"/>
        </w:rPr>
        <w:t xml:space="preserve"> </w:t>
      </w:r>
      <w:r w:rsidRPr="00AE3620">
        <w:rPr>
          <w:rFonts w:ascii="Times New Roman" w:hAnsi="Times New Roman" w:cs="Times New Roman"/>
          <w:spacing w:val="-3"/>
          <w:sz w:val="24"/>
          <w:szCs w:val="24"/>
          <w:lang w:val="ru-RU"/>
        </w:rPr>
        <w:t>раннее</w:t>
      </w:r>
      <w:r w:rsidRPr="00AE3620">
        <w:rPr>
          <w:rFonts w:ascii="Times New Roman" w:hAnsi="Times New Roman" w:cs="Times New Roman"/>
          <w:spacing w:val="-16"/>
          <w:sz w:val="24"/>
          <w:szCs w:val="24"/>
          <w:lang w:val="ru-RU"/>
        </w:rPr>
        <w:t xml:space="preserve"> </w:t>
      </w:r>
      <w:r w:rsidRPr="00AE3620">
        <w:rPr>
          <w:rFonts w:ascii="Times New Roman" w:hAnsi="Times New Roman" w:cs="Times New Roman"/>
          <w:spacing w:val="-3"/>
          <w:sz w:val="24"/>
          <w:szCs w:val="24"/>
          <w:lang w:val="ru-RU"/>
        </w:rPr>
        <w:t>Новое</w:t>
      </w:r>
      <w:r w:rsidRPr="00AE3620">
        <w:rPr>
          <w:rFonts w:ascii="Times New Roman" w:hAnsi="Times New Roman" w:cs="Times New Roman"/>
          <w:spacing w:val="-17"/>
          <w:sz w:val="24"/>
          <w:szCs w:val="24"/>
          <w:lang w:val="ru-RU"/>
        </w:rPr>
        <w:t xml:space="preserve"> </w:t>
      </w:r>
      <w:r w:rsidRPr="00AE3620">
        <w:rPr>
          <w:rFonts w:ascii="Times New Roman" w:hAnsi="Times New Roman" w:cs="Times New Roman"/>
          <w:spacing w:val="-3"/>
          <w:sz w:val="24"/>
          <w:szCs w:val="24"/>
          <w:lang w:val="ru-RU"/>
        </w:rPr>
        <w:t>время.</w:t>
      </w:r>
      <w:r w:rsidRPr="00AE3620">
        <w:rPr>
          <w:rFonts w:ascii="Times New Roman" w:hAnsi="Times New Roman" w:cs="Times New Roman"/>
          <w:spacing w:val="-16"/>
          <w:sz w:val="24"/>
          <w:szCs w:val="24"/>
          <w:lang w:val="ru-RU"/>
        </w:rPr>
        <w:t xml:space="preserve"> </w:t>
      </w:r>
      <w:r w:rsidRPr="00AE3620">
        <w:rPr>
          <w:rFonts w:ascii="Times New Roman" w:hAnsi="Times New Roman" w:cs="Times New Roman"/>
          <w:spacing w:val="-3"/>
          <w:sz w:val="24"/>
          <w:szCs w:val="24"/>
          <w:lang w:val="ru-RU"/>
        </w:rPr>
        <w:t>Условия</w:t>
      </w:r>
      <w:r w:rsidRPr="00AE3620">
        <w:rPr>
          <w:rFonts w:ascii="Times New Roman" w:hAnsi="Times New Roman" w:cs="Times New Roman"/>
          <w:spacing w:val="-17"/>
          <w:sz w:val="24"/>
          <w:szCs w:val="24"/>
          <w:lang w:val="ru-RU"/>
        </w:rPr>
        <w:t xml:space="preserve"> </w:t>
      </w:r>
      <w:r w:rsidR="00C523CA" w:rsidRPr="00AE3620">
        <w:rPr>
          <w:rFonts w:ascii="Times New Roman" w:hAnsi="Times New Roman" w:cs="Times New Roman"/>
          <w:spacing w:val="-3"/>
          <w:sz w:val="24"/>
          <w:szCs w:val="24"/>
          <w:lang w:val="ru-RU"/>
        </w:rPr>
        <w:t>формиро</w:t>
      </w:r>
      <w:r w:rsidRPr="00AE3620">
        <w:rPr>
          <w:rFonts w:ascii="Times New Roman" w:hAnsi="Times New Roman" w:cs="Times New Roman"/>
          <w:spacing w:val="-3"/>
          <w:sz w:val="24"/>
          <w:szCs w:val="24"/>
          <w:lang w:val="ru-RU"/>
        </w:rPr>
        <w:t>вания</w:t>
      </w:r>
      <w:r w:rsidRPr="00AE3620">
        <w:rPr>
          <w:rFonts w:ascii="Times New Roman" w:hAnsi="Times New Roman" w:cs="Times New Roman"/>
          <w:spacing w:val="-20"/>
          <w:sz w:val="24"/>
          <w:szCs w:val="24"/>
          <w:lang w:val="ru-RU"/>
        </w:rPr>
        <w:t xml:space="preserve"> </w:t>
      </w:r>
      <w:r w:rsidRPr="00AE3620">
        <w:rPr>
          <w:rFonts w:ascii="Times New Roman" w:hAnsi="Times New Roman" w:cs="Times New Roman"/>
          <w:spacing w:val="-3"/>
          <w:sz w:val="24"/>
          <w:szCs w:val="24"/>
          <w:lang w:val="ru-RU"/>
        </w:rPr>
        <w:t>рынка</w:t>
      </w:r>
      <w:r w:rsidRPr="00AE3620">
        <w:rPr>
          <w:rFonts w:ascii="Times New Roman" w:hAnsi="Times New Roman" w:cs="Times New Roman"/>
          <w:spacing w:val="-20"/>
          <w:sz w:val="24"/>
          <w:szCs w:val="24"/>
          <w:lang w:val="ru-RU"/>
        </w:rPr>
        <w:t xml:space="preserve"> </w:t>
      </w:r>
      <w:r w:rsidRPr="00AE3620">
        <w:rPr>
          <w:rFonts w:ascii="Times New Roman" w:hAnsi="Times New Roman" w:cs="Times New Roman"/>
          <w:spacing w:val="-3"/>
          <w:sz w:val="24"/>
          <w:szCs w:val="24"/>
          <w:lang w:val="ru-RU"/>
        </w:rPr>
        <w:t>свободных</w:t>
      </w:r>
      <w:r w:rsidRPr="00AE3620">
        <w:rPr>
          <w:rFonts w:ascii="Times New Roman" w:hAnsi="Times New Roman" w:cs="Times New Roman"/>
          <w:spacing w:val="-19"/>
          <w:sz w:val="24"/>
          <w:szCs w:val="24"/>
          <w:lang w:val="ru-RU"/>
        </w:rPr>
        <w:t xml:space="preserve"> </w:t>
      </w:r>
      <w:r w:rsidRPr="00AE3620">
        <w:rPr>
          <w:rFonts w:ascii="Times New Roman" w:hAnsi="Times New Roman" w:cs="Times New Roman"/>
          <w:spacing w:val="-3"/>
          <w:sz w:val="24"/>
          <w:szCs w:val="24"/>
          <w:lang w:val="ru-RU"/>
        </w:rPr>
        <w:t>рабочих</w:t>
      </w:r>
      <w:r w:rsidRPr="00AE3620">
        <w:rPr>
          <w:rFonts w:ascii="Times New Roman" w:hAnsi="Times New Roman" w:cs="Times New Roman"/>
          <w:spacing w:val="-20"/>
          <w:sz w:val="24"/>
          <w:szCs w:val="24"/>
          <w:lang w:val="ru-RU"/>
        </w:rPr>
        <w:t xml:space="preserve"> </w:t>
      </w:r>
      <w:r w:rsidRPr="00AE3620">
        <w:rPr>
          <w:rFonts w:ascii="Times New Roman" w:hAnsi="Times New Roman" w:cs="Times New Roman"/>
          <w:sz w:val="24"/>
          <w:szCs w:val="24"/>
          <w:lang w:val="ru-RU"/>
        </w:rPr>
        <w:t>рук</w:t>
      </w:r>
      <w:r w:rsidRPr="00AE3620">
        <w:rPr>
          <w:rFonts w:ascii="Times New Roman" w:hAnsi="Times New Roman" w:cs="Times New Roman"/>
          <w:spacing w:val="-19"/>
          <w:sz w:val="24"/>
          <w:szCs w:val="24"/>
          <w:lang w:val="ru-RU"/>
        </w:rPr>
        <w:t xml:space="preserve"> </w:t>
      </w:r>
      <w:r w:rsidRPr="00AE3620">
        <w:rPr>
          <w:rFonts w:ascii="Times New Roman" w:hAnsi="Times New Roman" w:cs="Times New Roman"/>
          <w:sz w:val="24"/>
          <w:szCs w:val="24"/>
          <w:lang w:val="ru-RU"/>
        </w:rPr>
        <w:t>в</w:t>
      </w:r>
      <w:r w:rsidRPr="00AE3620">
        <w:rPr>
          <w:rFonts w:ascii="Times New Roman" w:hAnsi="Times New Roman" w:cs="Times New Roman"/>
          <w:spacing w:val="-20"/>
          <w:sz w:val="24"/>
          <w:szCs w:val="24"/>
          <w:lang w:val="ru-RU"/>
        </w:rPr>
        <w:t xml:space="preserve"> </w:t>
      </w:r>
      <w:r w:rsidRPr="00AE3620">
        <w:rPr>
          <w:rFonts w:ascii="Times New Roman" w:hAnsi="Times New Roman" w:cs="Times New Roman"/>
          <w:spacing w:val="-3"/>
          <w:sz w:val="24"/>
          <w:szCs w:val="24"/>
          <w:lang w:val="ru-RU"/>
        </w:rPr>
        <w:t>городах</w:t>
      </w:r>
      <w:r w:rsidRPr="00AE3620">
        <w:rPr>
          <w:rFonts w:ascii="Times New Roman" w:hAnsi="Times New Roman" w:cs="Times New Roman"/>
          <w:spacing w:val="-19"/>
          <w:sz w:val="24"/>
          <w:szCs w:val="24"/>
          <w:lang w:val="ru-RU"/>
        </w:rPr>
        <w:t xml:space="preserve"> </w:t>
      </w:r>
      <w:r w:rsidRPr="00AE3620">
        <w:rPr>
          <w:rFonts w:ascii="Times New Roman" w:hAnsi="Times New Roman" w:cs="Times New Roman"/>
          <w:sz w:val="24"/>
          <w:szCs w:val="24"/>
          <w:lang w:val="ru-RU"/>
        </w:rPr>
        <w:t>и</w:t>
      </w:r>
      <w:r w:rsidRPr="00AE3620">
        <w:rPr>
          <w:rFonts w:ascii="Times New Roman" w:hAnsi="Times New Roman" w:cs="Times New Roman"/>
          <w:spacing w:val="-20"/>
          <w:sz w:val="24"/>
          <w:szCs w:val="24"/>
          <w:lang w:val="ru-RU"/>
        </w:rPr>
        <w:t xml:space="preserve"> </w:t>
      </w:r>
      <w:r w:rsidRPr="00AE3620">
        <w:rPr>
          <w:rFonts w:ascii="Times New Roman" w:hAnsi="Times New Roman" w:cs="Times New Roman"/>
          <w:spacing w:val="-3"/>
          <w:sz w:val="24"/>
          <w:szCs w:val="24"/>
          <w:lang w:val="ru-RU"/>
        </w:rPr>
        <w:t>сельской</w:t>
      </w:r>
      <w:r w:rsidRPr="00AE3620">
        <w:rPr>
          <w:rFonts w:ascii="Times New Roman" w:hAnsi="Times New Roman" w:cs="Times New Roman"/>
          <w:spacing w:val="-19"/>
          <w:sz w:val="24"/>
          <w:szCs w:val="24"/>
          <w:lang w:val="ru-RU"/>
        </w:rPr>
        <w:t xml:space="preserve"> </w:t>
      </w:r>
      <w:r w:rsidR="00C523CA" w:rsidRPr="00AE3620">
        <w:rPr>
          <w:rFonts w:ascii="Times New Roman" w:hAnsi="Times New Roman" w:cs="Times New Roman"/>
          <w:spacing w:val="-3"/>
          <w:sz w:val="24"/>
          <w:szCs w:val="24"/>
          <w:lang w:val="ru-RU"/>
        </w:rPr>
        <w:t>мес</w:t>
      </w:r>
      <w:r w:rsidRPr="00AE3620">
        <w:rPr>
          <w:rFonts w:ascii="Times New Roman" w:hAnsi="Times New Roman" w:cs="Times New Roman"/>
          <w:spacing w:val="-3"/>
          <w:sz w:val="24"/>
          <w:szCs w:val="24"/>
          <w:lang w:val="ru-RU"/>
        </w:rPr>
        <w:t>тности.</w:t>
      </w:r>
      <w:r w:rsidRPr="00AE3620">
        <w:rPr>
          <w:rFonts w:ascii="Times New Roman" w:hAnsi="Times New Roman" w:cs="Times New Roman"/>
          <w:spacing w:val="-23"/>
          <w:sz w:val="24"/>
          <w:szCs w:val="24"/>
          <w:lang w:val="ru-RU"/>
        </w:rPr>
        <w:t xml:space="preserve"> </w:t>
      </w:r>
      <w:r w:rsidRPr="00AE3620">
        <w:rPr>
          <w:rFonts w:ascii="Times New Roman" w:hAnsi="Times New Roman" w:cs="Times New Roman"/>
          <w:spacing w:val="-3"/>
          <w:sz w:val="24"/>
          <w:szCs w:val="24"/>
          <w:lang w:val="ru-RU"/>
        </w:rPr>
        <w:t>Слои</w:t>
      </w:r>
      <w:r w:rsidRPr="00AE3620">
        <w:rPr>
          <w:rFonts w:ascii="Times New Roman" w:hAnsi="Times New Roman" w:cs="Times New Roman"/>
          <w:spacing w:val="-22"/>
          <w:sz w:val="24"/>
          <w:szCs w:val="24"/>
          <w:lang w:val="ru-RU"/>
        </w:rPr>
        <w:t xml:space="preserve"> </w:t>
      </w:r>
      <w:r w:rsidRPr="00AE3620">
        <w:rPr>
          <w:rFonts w:ascii="Times New Roman" w:hAnsi="Times New Roman" w:cs="Times New Roman"/>
          <w:spacing w:val="-3"/>
          <w:sz w:val="24"/>
          <w:szCs w:val="24"/>
          <w:lang w:val="ru-RU"/>
        </w:rPr>
        <w:t>городского</w:t>
      </w:r>
      <w:r w:rsidRPr="00AE3620">
        <w:rPr>
          <w:rFonts w:ascii="Times New Roman" w:hAnsi="Times New Roman" w:cs="Times New Roman"/>
          <w:spacing w:val="-23"/>
          <w:sz w:val="24"/>
          <w:szCs w:val="24"/>
          <w:lang w:val="ru-RU"/>
        </w:rPr>
        <w:t xml:space="preserve"> </w:t>
      </w:r>
      <w:r w:rsidRPr="00AE3620">
        <w:rPr>
          <w:rFonts w:ascii="Times New Roman" w:hAnsi="Times New Roman" w:cs="Times New Roman"/>
          <w:sz w:val="24"/>
          <w:szCs w:val="24"/>
          <w:lang w:val="ru-RU"/>
        </w:rPr>
        <w:t>и</w:t>
      </w:r>
      <w:r w:rsidRPr="00AE3620">
        <w:rPr>
          <w:rFonts w:ascii="Times New Roman" w:hAnsi="Times New Roman" w:cs="Times New Roman"/>
          <w:spacing w:val="-22"/>
          <w:sz w:val="24"/>
          <w:szCs w:val="24"/>
          <w:lang w:val="ru-RU"/>
        </w:rPr>
        <w:t xml:space="preserve"> </w:t>
      </w:r>
      <w:r w:rsidRPr="00AE3620">
        <w:rPr>
          <w:rFonts w:ascii="Times New Roman" w:hAnsi="Times New Roman" w:cs="Times New Roman"/>
          <w:spacing w:val="-3"/>
          <w:sz w:val="24"/>
          <w:szCs w:val="24"/>
          <w:lang w:val="ru-RU"/>
        </w:rPr>
        <w:t>сельского</w:t>
      </w:r>
      <w:r w:rsidRPr="00AE3620">
        <w:rPr>
          <w:rFonts w:ascii="Times New Roman" w:hAnsi="Times New Roman" w:cs="Times New Roman"/>
          <w:spacing w:val="-23"/>
          <w:sz w:val="24"/>
          <w:szCs w:val="24"/>
          <w:lang w:val="ru-RU"/>
        </w:rPr>
        <w:t xml:space="preserve"> </w:t>
      </w:r>
      <w:r w:rsidRPr="00AE3620">
        <w:rPr>
          <w:rFonts w:ascii="Times New Roman" w:hAnsi="Times New Roman" w:cs="Times New Roman"/>
          <w:spacing w:val="-3"/>
          <w:sz w:val="24"/>
          <w:szCs w:val="24"/>
          <w:lang w:val="ru-RU"/>
        </w:rPr>
        <w:t>населения,</w:t>
      </w:r>
      <w:r w:rsidRPr="00AE3620">
        <w:rPr>
          <w:rFonts w:ascii="Times New Roman" w:hAnsi="Times New Roman" w:cs="Times New Roman"/>
          <w:spacing w:val="-22"/>
          <w:sz w:val="24"/>
          <w:szCs w:val="24"/>
          <w:lang w:val="ru-RU"/>
        </w:rPr>
        <w:t xml:space="preserve"> </w:t>
      </w:r>
      <w:r w:rsidRPr="00AE3620">
        <w:rPr>
          <w:rFonts w:ascii="Times New Roman" w:hAnsi="Times New Roman" w:cs="Times New Roman"/>
          <w:spacing w:val="-3"/>
          <w:sz w:val="24"/>
          <w:szCs w:val="24"/>
          <w:lang w:val="ru-RU"/>
        </w:rPr>
        <w:t>превращавши</w:t>
      </w:r>
      <w:r w:rsidRPr="00AE3620">
        <w:rPr>
          <w:rFonts w:ascii="Times New Roman" w:hAnsi="Times New Roman" w:cs="Times New Roman"/>
          <w:sz w:val="24"/>
          <w:szCs w:val="24"/>
          <w:lang w:val="ru-RU"/>
        </w:rPr>
        <w:t>еся</w:t>
      </w:r>
      <w:r w:rsidRPr="00AE3620">
        <w:rPr>
          <w:rFonts w:ascii="Times New Roman" w:hAnsi="Times New Roman" w:cs="Times New Roman"/>
          <w:spacing w:val="-14"/>
          <w:sz w:val="24"/>
          <w:szCs w:val="24"/>
          <w:lang w:val="ru-RU"/>
        </w:rPr>
        <w:t xml:space="preserve"> </w:t>
      </w:r>
      <w:r w:rsidRPr="00AE3620">
        <w:rPr>
          <w:rFonts w:ascii="Times New Roman" w:hAnsi="Times New Roman" w:cs="Times New Roman"/>
          <w:sz w:val="24"/>
          <w:szCs w:val="24"/>
          <w:lang w:val="ru-RU"/>
        </w:rPr>
        <w:t>в</w:t>
      </w:r>
      <w:r w:rsidRPr="00AE3620">
        <w:rPr>
          <w:rFonts w:ascii="Times New Roman" w:hAnsi="Times New Roman" w:cs="Times New Roman"/>
          <w:spacing w:val="-15"/>
          <w:sz w:val="24"/>
          <w:szCs w:val="24"/>
          <w:lang w:val="ru-RU"/>
        </w:rPr>
        <w:t xml:space="preserve"> </w:t>
      </w:r>
      <w:r w:rsidRPr="00AE3620">
        <w:rPr>
          <w:rFonts w:ascii="Times New Roman" w:hAnsi="Times New Roman" w:cs="Times New Roman"/>
          <w:spacing w:val="-3"/>
          <w:sz w:val="24"/>
          <w:szCs w:val="24"/>
          <w:lang w:val="ru-RU"/>
        </w:rPr>
        <w:t>наемных</w:t>
      </w:r>
      <w:r w:rsidRPr="00AE3620">
        <w:rPr>
          <w:rFonts w:ascii="Times New Roman" w:hAnsi="Times New Roman" w:cs="Times New Roman"/>
          <w:spacing w:val="-14"/>
          <w:sz w:val="24"/>
          <w:szCs w:val="24"/>
          <w:lang w:val="ru-RU"/>
        </w:rPr>
        <w:t xml:space="preserve"> </w:t>
      </w:r>
      <w:r w:rsidRPr="00AE3620">
        <w:rPr>
          <w:rFonts w:ascii="Times New Roman" w:hAnsi="Times New Roman" w:cs="Times New Roman"/>
          <w:spacing w:val="-3"/>
          <w:sz w:val="24"/>
          <w:szCs w:val="24"/>
          <w:lang w:val="ru-RU"/>
        </w:rPr>
        <w:t>работников.</w:t>
      </w:r>
      <w:r w:rsidRPr="00AE3620">
        <w:rPr>
          <w:rFonts w:ascii="Times New Roman" w:hAnsi="Times New Roman" w:cs="Times New Roman"/>
          <w:spacing w:val="-14"/>
          <w:sz w:val="24"/>
          <w:szCs w:val="24"/>
          <w:lang w:val="ru-RU"/>
        </w:rPr>
        <w:t xml:space="preserve"> </w:t>
      </w:r>
      <w:r w:rsidRPr="00AE3620">
        <w:rPr>
          <w:rFonts w:ascii="Times New Roman" w:hAnsi="Times New Roman" w:cs="Times New Roman"/>
          <w:spacing w:val="-3"/>
          <w:sz w:val="24"/>
          <w:szCs w:val="24"/>
          <w:lang w:val="ru-RU"/>
        </w:rPr>
        <w:t>Условия</w:t>
      </w:r>
      <w:r w:rsidRPr="00AE3620">
        <w:rPr>
          <w:rFonts w:ascii="Times New Roman" w:hAnsi="Times New Roman" w:cs="Times New Roman"/>
          <w:spacing w:val="-14"/>
          <w:sz w:val="24"/>
          <w:szCs w:val="24"/>
          <w:lang w:val="ru-RU"/>
        </w:rPr>
        <w:t xml:space="preserve"> </w:t>
      </w:r>
      <w:r w:rsidRPr="00AE3620">
        <w:rPr>
          <w:rFonts w:ascii="Times New Roman" w:hAnsi="Times New Roman" w:cs="Times New Roman"/>
          <w:spacing w:val="-3"/>
          <w:sz w:val="24"/>
          <w:szCs w:val="24"/>
          <w:lang w:val="ru-RU"/>
        </w:rPr>
        <w:t>формирования</w:t>
      </w:r>
      <w:r w:rsidRPr="00AE3620">
        <w:rPr>
          <w:rFonts w:ascii="Times New Roman" w:hAnsi="Times New Roman" w:cs="Times New Roman"/>
          <w:spacing w:val="-14"/>
          <w:sz w:val="24"/>
          <w:szCs w:val="24"/>
          <w:lang w:val="ru-RU"/>
        </w:rPr>
        <w:t xml:space="preserve"> </w:t>
      </w:r>
      <w:r w:rsidRPr="00AE3620">
        <w:rPr>
          <w:rFonts w:ascii="Times New Roman" w:hAnsi="Times New Roman" w:cs="Times New Roman"/>
          <w:spacing w:val="-3"/>
          <w:sz w:val="24"/>
          <w:szCs w:val="24"/>
          <w:lang w:val="ru-RU"/>
        </w:rPr>
        <w:t xml:space="preserve">капиталов </w:t>
      </w:r>
      <w:r w:rsidRPr="00AE3620">
        <w:rPr>
          <w:rFonts w:ascii="Times New Roman" w:hAnsi="Times New Roman" w:cs="Times New Roman"/>
          <w:sz w:val="24"/>
          <w:szCs w:val="24"/>
          <w:lang w:val="ru-RU"/>
        </w:rPr>
        <w:t>и</w:t>
      </w:r>
      <w:r w:rsidRPr="00AE3620">
        <w:rPr>
          <w:rFonts w:ascii="Times New Roman" w:hAnsi="Times New Roman" w:cs="Times New Roman"/>
          <w:spacing w:val="-24"/>
          <w:sz w:val="24"/>
          <w:szCs w:val="24"/>
          <w:lang w:val="ru-RU"/>
        </w:rPr>
        <w:t xml:space="preserve"> </w:t>
      </w:r>
      <w:r w:rsidRPr="00AE3620">
        <w:rPr>
          <w:rFonts w:ascii="Times New Roman" w:hAnsi="Times New Roman" w:cs="Times New Roman"/>
          <w:spacing w:val="-3"/>
          <w:sz w:val="24"/>
          <w:szCs w:val="24"/>
          <w:lang w:val="ru-RU"/>
        </w:rPr>
        <w:t>развития</w:t>
      </w:r>
      <w:r w:rsidRPr="00AE3620">
        <w:rPr>
          <w:rFonts w:ascii="Times New Roman" w:hAnsi="Times New Roman" w:cs="Times New Roman"/>
          <w:spacing w:val="-24"/>
          <w:sz w:val="24"/>
          <w:szCs w:val="24"/>
          <w:lang w:val="ru-RU"/>
        </w:rPr>
        <w:t xml:space="preserve"> </w:t>
      </w:r>
      <w:r w:rsidRPr="00AE3620">
        <w:rPr>
          <w:rFonts w:ascii="Times New Roman" w:hAnsi="Times New Roman" w:cs="Times New Roman"/>
          <w:spacing w:val="-3"/>
          <w:sz w:val="24"/>
          <w:szCs w:val="24"/>
          <w:lang w:val="ru-RU"/>
        </w:rPr>
        <w:t>предпринимательства</w:t>
      </w:r>
      <w:r w:rsidRPr="00AE3620">
        <w:rPr>
          <w:rFonts w:ascii="Times New Roman" w:hAnsi="Times New Roman" w:cs="Times New Roman"/>
          <w:spacing w:val="-23"/>
          <w:sz w:val="24"/>
          <w:szCs w:val="24"/>
          <w:lang w:val="ru-RU"/>
        </w:rPr>
        <w:t xml:space="preserve"> </w:t>
      </w:r>
      <w:r w:rsidRPr="00AE3620">
        <w:rPr>
          <w:rFonts w:ascii="Times New Roman" w:hAnsi="Times New Roman" w:cs="Times New Roman"/>
          <w:sz w:val="24"/>
          <w:szCs w:val="24"/>
          <w:lang w:val="ru-RU"/>
        </w:rPr>
        <w:t>в</w:t>
      </w:r>
      <w:r w:rsidRPr="00AE3620">
        <w:rPr>
          <w:rFonts w:ascii="Times New Roman" w:hAnsi="Times New Roman" w:cs="Times New Roman"/>
          <w:spacing w:val="-24"/>
          <w:sz w:val="24"/>
          <w:szCs w:val="24"/>
          <w:lang w:val="ru-RU"/>
        </w:rPr>
        <w:t xml:space="preserve"> </w:t>
      </w:r>
      <w:r w:rsidRPr="00AE3620">
        <w:rPr>
          <w:rFonts w:ascii="Times New Roman" w:hAnsi="Times New Roman" w:cs="Times New Roman"/>
          <w:spacing w:val="-3"/>
          <w:sz w:val="24"/>
          <w:szCs w:val="24"/>
          <w:lang w:val="ru-RU"/>
        </w:rPr>
        <w:t>городах</w:t>
      </w:r>
      <w:r w:rsidRPr="00AE3620">
        <w:rPr>
          <w:rFonts w:ascii="Times New Roman" w:hAnsi="Times New Roman" w:cs="Times New Roman"/>
          <w:spacing w:val="-23"/>
          <w:sz w:val="24"/>
          <w:szCs w:val="24"/>
          <w:lang w:val="ru-RU"/>
        </w:rPr>
        <w:t xml:space="preserve"> </w:t>
      </w:r>
      <w:r w:rsidRPr="00AE3620">
        <w:rPr>
          <w:rFonts w:ascii="Times New Roman" w:hAnsi="Times New Roman" w:cs="Times New Roman"/>
          <w:sz w:val="24"/>
          <w:szCs w:val="24"/>
          <w:lang w:val="ru-RU"/>
        </w:rPr>
        <w:t>и</w:t>
      </w:r>
      <w:r w:rsidRPr="00AE3620">
        <w:rPr>
          <w:rFonts w:ascii="Times New Roman" w:hAnsi="Times New Roman" w:cs="Times New Roman"/>
          <w:spacing w:val="-24"/>
          <w:sz w:val="24"/>
          <w:szCs w:val="24"/>
          <w:lang w:val="ru-RU"/>
        </w:rPr>
        <w:t xml:space="preserve"> </w:t>
      </w:r>
      <w:r w:rsidRPr="00AE3620">
        <w:rPr>
          <w:rFonts w:ascii="Times New Roman" w:hAnsi="Times New Roman" w:cs="Times New Roman"/>
          <w:spacing w:val="-3"/>
          <w:sz w:val="24"/>
          <w:szCs w:val="24"/>
          <w:lang w:val="ru-RU"/>
        </w:rPr>
        <w:t>сельской</w:t>
      </w:r>
      <w:r w:rsidRPr="00AE3620">
        <w:rPr>
          <w:rFonts w:ascii="Times New Roman" w:hAnsi="Times New Roman" w:cs="Times New Roman"/>
          <w:spacing w:val="-23"/>
          <w:sz w:val="24"/>
          <w:szCs w:val="24"/>
          <w:lang w:val="ru-RU"/>
        </w:rPr>
        <w:t xml:space="preserve"> </w:t>
      </w:r>
      <w:r w:rsidR="00C523CA" w:rsidRPr="00AE3620">
        <w:rPr>
          <w:rFonts w:ascii="Times New Roman" w:hAnsi="Times New Roman" w:cs="Times New Roman"/>
          <w:spacing w:val="-3"/>
          <w:sz w:val="24"/>
          <w:szCs w:val="24"/>
          <w:lang w:val="ru-RU"/>
        </w:rPr>
        <w:t>местно</w:t>
      </w:r>
      <w:r w:rsidRPr="00AE3620">
        <w:rPr>
          <w:rFonts w:ascii="Times New Roman" w:hAnsi="Times New Roman" w:cs="Times New Roman"/>
          <w:spacing w:val="-3"/>
          <w:sz w:val="24"/>
          <w:szCs w:val="24"/>
          <w:lang w:val="ru-RU"/>
        </w:rPr>
        <w:t>сти.</w:t>
      </w:r>
      <w:r w:rsidRPr="00AE3620">
        <w:rPr>
          <w:rFonts w:ascii="Times New Roman" w:hAnsi="Times New Roman" w:cs="Times New Roman"/>
          <w:spacing w:val="-42"/>
          <w:sz w:val="24"/>
          <w:szCs w:val="24"/>
          <w:lang w:val="ru-RU"/>
        </w:rPr>
        <w:t xml:space="preserve"> </w:t>
      </w:r>
      <w:r w:rsidRPr="00AE3620">
        <w:rPr>
          <w:rFonts w:ascii="Times New Roman" w:hAnsi="Times New Roman" w:cs="Times New Roman"/>
          <w:spacing w:val="-3"/>
          <w:sz w:val="24"/>
          <w:szCs w:val="24"/>
          <w:lang w:val="ru-RU"/>
        </w:rPr>
        <w:t>Новый</w:t>
      </w:r>
      <w:r w:rsidRPr="00AE3620">
        <w:rPr>
          <w:rFonts w:ascii="Times New Roman" w:hAnsi="Times New Roman" w:cs="Times New Roman"/>
          <w:spacing w:val="-42"/>
          <w:sz w:val="24"/>
          <w:szCs w:val="24"/>
          <w:lang w:val="ru-RU"/>
        </w:rPr>
        <w:t xml:space="preserve"> </w:t>
      </w:r>
      <w:r w:rsidRPr="00AE3620">
        <w:rPr>
          <w:rFonts w:ascii="Times New Roman" w:hAnsi="Times New Roman" w:cs="Times New Roman"/>
          <w:sz w:val="24"/>
          <w:szCs w:val="24"/>
          <w:lang w:val="ru-RU"/>
        </w:rPr>
        <w:t>тип</w:t>
      </w:r>
      <w:r w:rsidRPr="00AE3620">
        <w:rPr>
          <w:rFonts w:ascii="Times New Roman" w:hAnsi="Times New Roman" w:cs="Times New Roman"/>
          <w:spacing w:val="-42"/>
          <w:sz w:val="24"/>
          <w:szCs w:val="24"/>
          <w:lang w:val="ru-RU"/>
        </w:rPr>
        <w:t xml:space="preserve"> </w:t>
      </w:r>
      <w:r w:rsidRPr="00AE3620">
        <w:rPr>
          <w:rFonts w:ascii="Times New Roman" w:hAnsi="Times New Roman" w:cs="Times New Roman"/>
          <w:spacing w:val="-3"/>
          <w:sz w:val="24"/>
          <w:szCs w:val="24"/>
          <w:lang w:val="ru-RU"/>
        </w:rPr>
        <w:t>раннекапиталистических</w:t>
      </w:r>
      <w:r w:rsidRPr="00AE3620">
        <w:rPr>
          <w:rFonts w:ascii="Times New Roman" w:hAnsi="Times New Roman" w:cs="Times New Roman"/>
          <w:spacing w:val="-42"/>
          <w:sz w:val="24"/>
          <w:szCs w:val="24"/>
          <w:lang w:val="ru-RU"/>
        </w:rPr>
        <w:t xml:space="preserve"> </w:t>
      </w:r>
      <w:r w:rsidRPr="00AE3620">
        <w:rPr>
          <w:rFonts w:ascii="Times New Roman" w:hAnsi="Times New Roman" w:cs="Times New Roman"/>
          <w:spacing w:val="-3"/>
          <w:sz w:val="24"/>
          <w:szCs w:val="24"/>
          <w:lang w:val="ru-RU"/>
        </w:rPr>
        <w:t>предприятий</w:t>
      </w:r>
      <w:r w:rsidRPr="00AE3620">
        <w:rPr>
          <w:rFonts w:ascii="Times New Roman" w:hAnsi="Times New Roman" w:cs="Times New Roman"/>
          <w:spacing w:val="-42"/>
          <w:sz w:val="24"/>
          <w:szCs w:val="24"/>
          <w:lang w:val="ru-RU"/>
        </w:rPr>
        <w:t xml:space="preserve"> </w:t>
      </w:r>
      <w:r w:rsidRPr="00AE3620">
        <w:rPr>
          <w:rFonts w:ascii="Times New Roman" w:hAnsi="Times New Roman" w:cs="Times New Roman"/>
          <w:sz w:val="24"/>
          <w:szCs w:val="24"/>
          <w:lang w:val="ru-RU"/>
        </w:rPr>
        <w:t>—</w:t>
      </w:r>
      <w:r w:rsidRPr="00AE3620">
        <w:rPr>
          <w:rFonts w:ascii="Times New Roman" w:hAnsi="Times New Roman" w:cs="Times New Roman"/>
          <w:spacing w:val="-41"/>
          <w:sz w:val="24"/>
          <w:szCs w:val="24"/>
          <w:lang w:val="ru-RU"/>
        </w:rPr>
        <w:t xml:space="preserve"> </w:t>
      </w:r>
      <w:r w:rsidRPr="00AE3620">
        <w:rPr>
          <w:rFonts w:ascii="Times New Roman" w:hAnsi="Times New Roman" w:cs="Times New Roman"/>
          <w:spacing w:val="-3"/>
          <w:sz w:val="24"/>
          <w:szCs w:val="24"/>
          <w:lang w:val="ru-RU"/>
        </w:rPr>
        <w:t>ману- фактура.</w:t>
      </w:r>
      <w:r w:rsidRPr="00AE3620">
        <w:rPr>
          <w:rFonts w:ascii="Times New Roman" w:hAnsi="Times New Roman" w:cs="Times New Roman"/>
          <w:spacing w:val="-40"/>
          <w:sz w:val="24"/>
          <w:szCs w:val="24"/>
          <w:lang w:val="ru-RU"/>
        </w:rPr>
        <w:t xml:space="preserve"> </w:t>
      </w:r>
      <w:r w:rsidRPr="00AE3620">
        <w:rPr>
          <w:rFonts w:ascii="Times New Roman" w:hAnsi="Times New Roman" w:cs="Times New Roman"/>
          <w:spacing w:val="-3"/>
          <w:sz w:val="24"/>
          <w:szCs w:val="24"/>
          <w:lang w:val="ru-RU"/>
        </w:rPr>
        <w:t>Виды</w:t>
      </w:r>
      <w:r w:rsidRPr="00AE3620">
        <w:rPr>
          <w:rFonts w:ascii="Times New Roman" w:hAnsi="Times New Roman" w:cs="Times New Roman"/>
          <w:spacing w:val="-40"/>
          <w:sz w:val="24"/>
          <w:szCs w:val="24"/>
          <w:lang w:val="ru-RU"/>
        </w:rPr>
        <w:t xml:space="preserve"> </w:t>
      </w:r>
      <w:r w:rsidRPr="00AE3620">
        <w:rPr>
          <w:rFonts w:ascii="Times New Roman" w:hAnsi="Times New Roman" w:cs="Times New Roman"/>
          <w:spacing w:val="-3"/>
          <w:sz w:val="24"/>
          <w:szCs w:val="24"/>
          <w:lang w:val="ru-RU"/>
        </w:rPr>
        <w:t>мануфактур:</w:t>
      </w:r>
      <w:r w:rsidRPr="00AE3620">
        <w:rPr>
          <w:rFonts w:ascii="Times New Roman" w:hAnsi="Times New Roman" w:cs="Times New Roman"/>
          <w:spacing w:val="-39"/>
          <w:sz w:val="24"/>
          <w:szCs w:val="24"/>
          <w:lang w:val="ru-RU"/>
        </w:rPr>
        <w:t xml:space="preserve"> </w:t>
      </w:r>
      <w:r w:rsidRPr="00AE3620">
        <w:rPr>
          <w:rFonts w:ascii="Times New Roman" w:hAnsi="Times New Roman" w:cs="Times New Roman"/>
          <w:spacing w:val="-3"/>
          <w:sz w:val="24"/>
          <w:szCs w:val="24"/>
          <w:lang w:val="ru-RU"/>
        </w:rPr>
        <w:t>централизованная</w:t>
      </w:r>
      <w:r w:rsidRPr="00AE3620">
        <w:rPr>
          <w:rFonts w:ascii="Times New Roman" w:hAnsi="Times New Roman" w:cs="Times New Roman"/>
          <w:spacing w:val="-40"/>
          <w:sz w:val="24"/>
          <w:szCs w:val="24"/>
          <w:lang w:val="ru-RU"/>
        </w:rPr>
        <w:t xml:space="preserve"> </w:t>
      </w:r>
      <w:r w:rsidRPr="00AE3620">
        <w:rPr>
          <w:rFonts w:ascii="Times New Roman" w:hAnsi="Times New Roman" w:cs="Times New Roman"/>
          <w:sz w:val="24"/>
          <w:szCs w:val="24"/>
          <w:lang w:val="ru-RU"/>
        </w:rPr>
        <w:t>и</w:t>
      </w:r>
      <w:r w:rsidRPr="00AE3620">
        <w:rPr>
          <w:rFonts w:ascii="Times New Roman" w:hAnsi="Times New Roman" w:cs="Times New Roman"/>
          <w:spacing w:val="-39"/>
          <w:sz w:val="24"/>
          <w:szCs w:val="24"/>
          <w:lang w:val="ru-RU"/>
        </w:rPr>
        <w:t xml:space="preserve"> </w:t>
      </w:r>
      <w:r w:rsidRPr="00AE3620">
        <w:rPr>
          <w:rFonts w:ascii="Times New Roman" w:hAnsi="Times New Roman" w:cs="Times New Roman"/>
          <w:spacing w:val="-3"/>
          <w:sz w:val="24"/>
          <w:szCs w:val="24"/>
          <w:lang w:val="ru-RU"/>
        </w:rPr>
        <w:t>рассеянная.</w:t>
      </w:r>
    </w:p>
    <w:p w:rsidR="00077176" w:rsidRPr="00AE3620" w:rsidRDefault="00077176" w:rsidP="00B754EE">
      <w:pPr>
        <w:pStyle w:val="5"/>
        <w:spacing w:before="63" w:line="254" w:lineRule="auto"/>
        <w:ind w:right="131"/>
        <w:jc w:val="both"/>
        <w:rPr>
          <w:rFonts w:ascii="Times New Roman" w:hAnsi="Times New Roman" w:cs="Times New Roman"/>
          <w:i/>
          <w:color w:val="auto"/>
          <w:sz w:val="24"/>
          <w:szCs w:val="24"/>
        </w:rPr>
      </w:pPr>
      <w:r w:rsidRPr="00AE3620">
        <w:rPr>
          <w:rFonts w:ascii="Times New Roman" w:hAnsi="Times New Roman" w:cs="Times New Roman"/>
          <w:i/>
          <w:color w:val="auto"/>
          <w:sz w:val="24"/>
          <w:szCs w:val="24"/>
        </w:rPr>
        <w:t>Тема</w:t>
      </w:r>
      <w:r w:rsidRPr="00AE3620">
        <w:rPr>
          <w:rFonts w:ascii="Times New Roman" w:hAnsi="Times New Roman" w:cs="Times New Roman"/>
          <w:i/>
          <w:color w:val="auto"/>
          <w:spacing w:val="-24"/>
          <w:sz w:val="24"/>
          <w:szCs w:val="24"/>
        </w:rPr>
        <w:t xml:space="preserve"> </w:t>
      </w:r>
      <w:r w:rsidRPr="00AE3620">
        <w:rPr>
          <w:rFonts w:ascii="Times New Roman" w:hAnsi="Times New Roman" w:cs="Times New Roman"/>
          <w:i/>
          <w:color w:val="auto"/>
          <w:sz w:val="24"/>
          <w:szCs w:val="24"/>
        </w:rPr>
        <w:t>6.</w:t>
      </w:r>
      <w:r w:rsidRPr="00AE3620">
        <w:rPr>
          <w:rFonts w:ascii="Times New Roman" w:hAnsi="Times New Roman" w:cs="Times New Roman"/>
          <w:i/>
          <w:color w:val="auto"/>
          <w:spacing w:val="-23"/>
          <w:sz w:val="24"/>
          <w:szCs w:val="24"/>
        </w:rPr>
        <w:t xml:space="preserve"> </w:t>
      </w:r>
      <w:r w:rsidRPr="00AE3620">
        <w:rPr>
          <w:rFonts w:ascii="Times New Roman" w:hAnsi="Times New Roman" w:cs="Times New Roman"/>
          <w:i/>
          <w:color w:val="auto"/>
          <w:sz w:val="24"/>
          <w:szCs w:val="24"/>
        </w:rPr>
        <w:t>Повседневная</w:t>
      </w:r>
      <w:r w:rsidRPr="00AE3620">
        <w:rPr>
          <w:rFonts w:ascii="Times New Roman" w:hAnsi="Times New Roman" w:cs="Times New Roman"/>
          <w:i/>
          <w:color w:val="auto"/>
          <w:spacing w:val="-24"/>
          <w:sz w:val="24"/>
          <w:szCs w:val="24"/>
        </w:rPr>
        <w:t xml:space="preserve"> </w:t>
      </w:r>
      <w:r w:rsidRPr="00AE3620">
        <w:rPr>
          <w:rFonts w:ascii="Times New Roman" w:hAnsi="Times New Roman" w:cs="Times New Roman"/>
          <w:i/>
          <w:color w:val="auto"/>
          <w:sz w:val="24"/>
          <w:szCs w:val="24"/>
        </w:rPr>
        <w:t>жизнь</w:t>
      </w:r>
      <w:r w:rsidRPr="00AE3620">
        <w:rPr>
          <w:rFonts w:ascii="Times New Roman" w:hAnsi="Times New Roman" w:cs="Times New Roman"/>
          <w:i/>
          <w:color w:val="auto"/>
          <w:spacing w:val="-23"/>
          <w:sz w:val="24"/>
          <w:szCs w:val="24"/>
        </w:rPr>
        <w:t xml:space="preserve"> </w:t>
      </w:r>
      <w:r w:rsidRPr="00AE3620">
        <w:rPr>
          <w:rFonts w:ascii="Times New Roman" w:hAnsi="Times New Roman" w:cs="Times New Roman"/>
          <w:i/>
          <w:color w:val="auto"/>
          <w:sz w:val="24"/>
          <w:szCs w:val="24"/>
        </w:rPr>
        <w:t>европейцев</w:t>
      </w:r>
      <w:r w:rsidRPr="00AE3620">
        <w:rPr>
          <w:rFonts w:ascii="Times New Roman" w:hAnsi="Times New Roman" w:cs="Times New Roman"/>
          <w:i/>
          <w:color w:val="auto"/>
          <w:spacing w:val="-23"/>
          <w:sz w:val="24"/>
          <w:szCs w:val="24"/>
        </w:rPr>
        <w:t xml:space="preserve"> </w:t>
      </w:r>
      <w:r w:rsidRPr="00AE3620">
        <w:rPr>
          <w:rFonts w:ascii="Times New Roman" w:hAnsi="Times New Roman" w:cs="Times New Roman"/>
          <w:i/>
          <w:color w:val="auto"/>
          <w:sz w:val="24"/>
          <w:szCs w:val="24"/>
        </w:rPr>
        <w:t>в</w:t>
      </w:r>
      <w:r w:rsidRPr="00AE3620">
        <w:rPr>
          <w:rFonts w:ascii="Times New Roman" w:hAnsi="Times New Roman" w:cs="Times New Roman"/>
          <w:i/>
          <w:color w:val="auto"/>
          <w:spacing w:val="-24"/>
          <w:sz w:val="24"/>
          <w:szCs w:val="24"/>
        </w:rPr>
        <w:t xml:space="preserve"> </w:t>
      </w:r>
      <w:r w:rsidRPr="00AE3620">
        <w:rPr>
          <w:rFonts w:ascii="Times New Roman" w:hAnsi="Times New Roman" w:cs="Times New Roman"/>
          <w:i/>
          <w:color w:val="auto"/>
          <w:sz w:val="24"/>
          <w:szCs w:val="24"/>
        </w:rPr>
        <w:t>XVI—XVII</w:t>
      </w:r>
      <w:r w:rsidRPr="00AE3620">
        <w:rPr>
          <w:rFonts w:ascii="Times New Roman" w:hAnsi="Times New Roman" w:cs="Times New Roman"/>
          <w:i/>
          <w:color w:val="auto"/>
          <w:spacing w:val="-23"/>
          <w:sz w:val="24"/>
          <w:szCs w:val="24"/>
        </w:rPr>
        <w:t xml:space="preserve"> </w:t>
      </w:r>
      <w:r w:rsidR="00340AB5" w:rsidRPr="00AE3620">
        <w:rPr>
          <w:rFonts w:ascii="Times New Roman" w:hAnsi="Times New Roman" w:cs="Times New Roman"/>
          <w:i/>
          <w:color w:val="auto"/>
          <w:spacing w:val="-5"/>
          <w:sz w:val="24"/>
          <w:szCs w:val="24"/>
        </w:rPr>
        <w:t>ве</w:t>
      </w:r>
      <w:r w:rsidRPr="00AE3620">
        <w:rPr>
          <w:rFonts w:ascii="Times New Roman" w:hAnsi="Times New Roman" w:cs="Times New Roman"/>
          <w:i/>
          <w:color w:val="auto"/>
          <w:sz w:val="24"/>
          <w:szCs w:val="24"/>
        </w:rPr>
        <w:t>ках (1</w:t>
      </w:r>
      <w:r w:rsidRPr="00AE3620">
        <w:rPr>
          <w:rFonts w:ascii="Times New Roman" w:hAnsi="Times New Roman" w:cs="Times New Roman"/>
          <w:i/>
          <w:color w:val="auto"/>
          <w:spacing w:val="-9"/>
          <w:sz w:val="24"/>
          <w:szCs w:val="24"/>
        </w:rPr>
        <w:t xml:space="preserve"> </w:t>
      </w:r>
      <w:r w:rsidRPr="00AE3620">
        <w:rPr>
          <w:rFonts w:ascii="Times New Roman" w:hAnsi="Times New Roman" w:cs="Times New Roman"/>
          <w:i/>
          <w:color w:val="auto"/>
          <w:sz w:val="24"/>
          <w:szCs w:val="24"/>
        </w:rPr>
        <w:t>ч)</w:t>
      </w:r>
    </w:p>
    <w:p w:rsidR="00077176" w:rsidRPr="00AE3620" w:rsidRDefault="00077176" w:rsidP="00B754EE">
      <w:pPr>
        <w:pStyle w:val="af0"/>
        <w:spacing w:before="53" w:line="247" w:lineRule="auto"/>
        <w:ind w:left="0" w:right="133"/>
        <w:rPr>
          <w:rFonts w:ascii="Times New Roman" w:hAnsi="Times New Roman" w:cs="Times New Roman"/>
          <w:sz w:val="24"/>
          <w:szCs w:val="24"/>
          <w:lang w:val="ru-RU"/>
        </w:rPr>
      </w:pPr>
      <w:r w:rsidRPr="00AE3620">
        <w:rPr>
          <w:rFonts w:ascii="Times New Roman" w:hAnsi="Times New Roman" w:cs="Times New Roman"/>
          <w:spacing w:val="-3"/>
          <w:sz w:val="24"/>
          <w:szCs w:val="24"/>
          <w:lang w:val="ru-RU"/>
        </w:rPr>
        <w:t>Рост</w:t>
      </w:r>
      <w:r w:rsidRPr="00AE3620">
        <w:rPr>
          <w:rFonts w:ascii="Times New Roman" w:hAnsi="Times New Roman" w:cs="Times New Roman"/>
          <w:spacing w:val="-10"/>
          <w:sz w:val="24"/>
          <w:szCs w:val="24"/>
          <w:lang w:val="ru-RU"/>
        </w:rPr>
        <w:t xml:space="preserve"> </w:t>
      </w:r>
      <w:r w:rsidRPr="00AE3620">
        <w:rPr>
          <w:rFonts w:ascii="Times New Roman" w:hAnsi="Times New Roman" w:cs="Times New Roman"/>
          <w:spacing w:val="-3"/>
          <w:sz w:val="24"/>
          <w:szCs w:val="24"/>
          <w:lang w:val="ru-RU"/>
        </w:rPr>
        <w:t>численности</w:t>
      </w:r>
      <w:r w:rsidRPr="00AE3620">
        <w:rPr>
          <w:rFonts w:ascii="Times New Roman" w:hAnsi="Times New Roman" w:cs="Times New Roman"/>
          <w:spacing w:val="-10"/>
          <w:sz w:val="24"/>
          <w:szCs w:val="24"/>
          <w:lang w:val="ru-RU"/>
        </w:rPr>
        <w:t xml:space="preserve"> </w:t>
      </w:r>
      <w:r w:rsidRPr="00AE3620">
        <w:rPr>
          <w:rFonts w:ascii="Times New Roman" w:hAnsi="Times New Roman" w:cs="Times New Roman"/>
          <w:spacing w:val="-3"/>
          <w:sz w:val="24"/>
          <w:szCs w:val="24"/>
          <w:lang w:val="ru-RU"/>
        </w:rPr>
        <w:t>населения</w:t>
      </w:r>
      <w:r w:rsidRPr="00AE3620">
        <w:rPr>
          <w:rFonts w:ascii="Times New Roman" w:hAnsi="Times New Roman" w:cs="Times New Roman"/>
          <w:spacing w:val="-10"/>
          <w:sz w:val="24"/>
          <w:szCs w:val="24"/>
          <w:lang w:val="ru-RU"/>
        </w:rPr>
        <w:t xml:space="preserve"> </w:t>
      </w:r>
      <w:r w:rsidRPr="00AE3620">
        <w:rPr>
          <w:rFonts w:ascii="Times New Roman" w:hAnsi="Times New Roman" w:cs="Times New Roman"/>
          <w:spacing w:val="-3"/>
          <w:sz w:val="24"/>
          <w:szCs w:val="24"/>
          <w:lang w:val="ru-RU"/>
        </w:rPr>
        <w:t>Европы</w:t>
      </w:r>
      <w:r w:rsidRPr="00AE3620">
        <w:rPr>
          <w:rFonts w:ascii="Times New Roman" w:hAnsi="Times New Roman" w:cs="Times New Roman"/>
          <w:spacing w:val="-9"/>
          <w:sz w:val="24"/>
          <w:szCs w:val="24"/>
          <w:lang w:val="ru-RU"/>
        </w:rPr>
        <w:t xml:space="preserve"> </w:t>
      </w:r>
      <w:r w:rsidRPr="00AE3620">
        <w:rPr>
          <w:rFonts w:ascii="Times New Roman" w:hAnsi="Times New Roman" w:cs="Times New Roman"/>
          <w:sz w:val="24"/>
          <w:szCs w:val="24"/>
          <w:lang w:val="ru-RU"/>
        </w:rPr>
        <w:t>в</w:t>
      </w:r>
      <w:r w:rsidRPr="00AE3620">
        <w:rPr>
          <w:rFonts w:ascii="Times New Roman" w:hAnsi="Times New Roman" w:cs="Times New Roman"/>
          <w:spacing w:val="-10"/>
          <w:sz w:val="24"/>
          <w:szCs w:val="24"/>
          <w:lang w:val="ru-RU"/>
        </w:rPr>
        <w:t xml:space="preserve"> </w:t>
      </w:r>
      <w:r w:rsidRPr="00AE3620">
        <w:rPr>
          <w:rFonts w:ascii="Times New Roman" w:hAnsi="Times New Roman" w:cs="Times New Roman"/>
          <w:spacing w:val="-3"/>
          <w:sz w:val="24"/>
          <w:szCs w:val="24"/>
          <w:lang w:val="ru-RU"/>
        </w:rPr>
        <w:t>раннее</w:t>
      </w:r>
      <w:r w:rsidRPr="00AE3620">
        <w:rPr>
          <w:rFonts w:ascii="Times New Roman" w:hAnsi="Times New Roman" w:cs="Times New Roman"/>
          <w:spacing w:val="-10"/>
          <w:sz w:val="24"/>
          <w:szCs w:val="24"/>
          <w:lang w:val="ru-RU"/>
        </w:rPr>
        <w:t xml:space="preserve"> </w:t>
      </w:r>
      <w:r w:rsidRPr="00AE3620">
        <w:rPr>
          <w:rFonts w:ascii="Times New Roman" w:hAnsi="Times New Roman" w:cs="Times New Roman"/>
          <w:spacing w:val="-3"/>
          <w:sz w:val="24"/>
          <w:szCs w:val="24"/>
          <w:lang w:val="ru-RU"/>
        </w:rPr>
        <w:t>Новое</w:t>
      </w:r>
      <w:r w:rsidRPr="00AE3620">
        <w:rPr>
          <w:rFonts w:ascii="Times New Roman" w:hAnsi="Times New Roman" w:cs="Times New Roman"/>
          <w:spacing w:val="-10"/>
          <w:sz w:val="24"/>
          <w:szCs w:val="24"/>
          <w:lang w:val="ru-RU"/>
        </w:rPr>
        <w:t xml:space="preserve"> </w:t>
      </w:r>
      <w:r w:rsidRPr="00AE3620">
        <w:rPr>
          <w:rFonts w:ascii="Times New Roman" w:hAnsi="Times New Roman" w:cs="Times New Roman"/>
          <w:spacing w:val="-3"/>
          <w:sz w:val="24"/>
          <w:szCs w:val="24"/>
          <w:lang w:val="ru-RU"/>
        </w:rPr>
        <w:t>время, новые</w:t>
      </w:r>
      <w:r w:rsidRPr="00AE3620">
        <w:rPr>
          <w:rFonts w:ascii="Times New Roman" w:hAnsi="Times New Roman" w:cs="Times New Roman"/>
          <w:spacing w:val="-12"/>
          <w:sz w:val="24"/>
          <w:szCs w:val="24"/>
          <w:lang w:val="ru-RU"/>
        </w:rPr>
        <w:t xml:space="preserve"> </w:t>
      </w:r>
      <w:r w:rsidRPr="00AE3620">
        <w:rPr>
          <w:rFonts w:ascii="Times New Roman" w:hAnsi="Times New Roman" w:cs="Times New Roman"/>
          <w:spacing w:val="-3"/>
          <w:sz w:val="24"/>
          <w:szCs w:val="24"/>
          <w:lang w:val="ru-RU"/>
        </w:rPr>
        <w:t>тенденции</w:t>
      </w:r>
      <w:r w:rsidRPr="00AE3620">
        <w:rPr>
          <w:rFonts w:ascii="Times New Roman" w:hAnsi="Times New Roman" w:cs="Times New Roman"/>
          <w:spacing w:val="-11"/>
          <w:sz w:val="24"/>
          <w:szCs w:val="24"/>
          <w:lang w:val="ru-RU"/>
        </w:rPr>
        <w:t xml:space="preserve"> </w:t>
      </w:r>
      <w:r w:rsidRPr="00AE3620">
        <w:rPr>
          <w:rFonts w:ascii="Times New Roman" w:hAnsi="Times New Roman" w:cs="Times New Roman"/>
          <w:sz w:val="24"/>
          <w:szCs w:val="24"/>
          <w:lang w:val="ru-RU"/>
        </w:rPr>
        <w:t>и</w:t>
      </w:r>
      <w:r w:rsidRPr="00AE3620">
        <w:rPr>
          <w:rFonts w:ascii="Times New Roman" w:hAnsi="Times New Roman" w:cs="Times New Roman"/>
          <w:spacing w:val="-11"/>
          <w:sz w:val="24"/>
          <w:szCs w:val="24"/>
          <w:lang w:val="ru-RU"/>
        </w:rPr>
        <w:t xml:space="preserve"> </w:t>
      </w:r>
      <w:r w:rsidRPr="00AE3620">
        <w:rPr>
          <w:rFonts w:ascii="Times New Roman" w:hAnsi="Times New Roman" w:cs="Times New Roman"/>
          <w:spacing w:val="-3"/>
          <w:sz w:val="24"/>
          <w:szCs w:val="24"/>
          <w:lang w:val="ru-RU"/>
        </w:rPr>
        <w:t>старые</w:t>
      </w:r>
      <w:r w:rsidRPr="00AE3620">
        <w:rPr>
          <w:rFonts w:ascii="Times New Roman" w:hAnsi="Times New Roman" w:cs="Times New Roman"/>
          <w:spacing w:val="-11"/>
          <w:sz w:val="24"/>
          <w:szCs w:val="24"/>
          <w:lang w:val="ru-RU"/>
        </w:rPr>
        <w:t xml:space="preserve"> </w:t>
      </w:r>
      <w:r w:rsidRPr="00AE3620">
        <w:rPr>
          <w:rFonts w:ascii="Times New Roman" w:hAnsi="Times New Roman" w:cs="Times New Roman"/>
          <w:spacing w:val="-3"/>
          <w:sz w:val="24"/>
          <w:szCs w:val="24"/>
          <w:lang w:val="ru-RU"/>
        </w:rPr>
        <w:t>проблемы</w:t>
      </w:r>
      <w:r w:rsidRPr="00AE3620">
        <w:rPr>
          <w:rFonts w:ascii="Times New Roman" w:hAnsi="Times New Roman" w:cs="Times New Roman"/>
          <w:spacing w:val="-11"/>
          <w:sz w:val="24"/>
          <w:szCs w:val="24"/>
          <w:lang w:val="ru-RU"/>
        </w:rPr>
        <w:t xml:space="preserve"> </w:t>
      </w:r>
      <w:r w:rsidRPr="00AE3620">
        <w:rPr>
          <w:rFonts w:ascii="Times New Roman" w:hAnsi="Times New Roman" w:cs="Times New Roman"/>
          <w:sz w:val="24"/>
          <w:szCs w:val="24"/>
          <w:lang w:val="ru-RU"/>
        </w:rPr>
        <w:t>в</w:t>
      </w:r>
      <w:r w:rsidRPr="00AE3620">
        <w:rPr>
          <w:rFonts w:ascii="Times New Roman" w:hAnsi="Times New Roman" w:cs="Times New Roman"/>
          <w:spacing w:val="-11"/>
          <w:sz w:val="24"/>
          <w:szCs w:val="24"/>
          <w:lang w:val="ru-RU"/>
        </w:rPr>
        <w:t xml:space="preserve"> </w:t>
      </w:r>
      <w:r w:rsidR="00C523CA" w:rsidRPr="00AE3620">
        <w:rPr>
          <w:rFonts w:ascii="Times New Roman" w:hAnsi="Times New Roman" w:cs="Times New Roman"/>
          <w:spacing w:val="-3"/>
          <w:sz w:val="24"/>
          <w:szCs w:val="24"/>
          <w:lang w:val="ru-RU"/>
        </w:rPr>
        <w:t>социально-демографи</w:t>
      </w:r>
      <w:r w:rsidRPr="00AE3620">
        <w:rPr>
          <w:rFonts w:ascii="Times New Roman" w:hAnsi="Times New Roman" w:cs="Times New Roman"/>
          <w:spacing w:val="-3"/>
          <w:sz w:val="24"/>
          <w:szCs w:val="24"/>
          <w:lang w:val="ru-RU"/>
        </w:rPr>
        <w:t xml:space="preserve">ческой палитре Старого Света. Человек </w:t>
      </w:r>
      <w:r w:rsidRPr="00AE3620">
        <w:rPr>
          <w:rFonts w:ascii="Times New Roman" w:hAnsi="Times New Roman" w:cs="Times New Roman"/>
          <w:sz w:val="24"/>
          <w:szCs w:val="24"/>
          <w:lang w:val="ru-RU"/>
        </w:rPr>
        <w:t xml:space="preserve">и </w:t>
      </w:r>
      <w:r w:rsidRPr="00AE3620">
        <w:rPr>
          <w:rFonts w:ascii="Times New Roman" w:hAnsi="Times New Roman" w:cs="Times New Roman"/>
          <w:spacing w:val="-3"/>
          <w:sz w:val="24"/>
          <w:szCs w:val="24"/>
          <w:lang w:val="ru-RU"/>
        </w:rPr>
        <w:t xml:space="preserve">окружающая среда: природный </w:t>
      </w:r>
      <w:r w:rsidRPr="00AE3620">
        <w:rPr>
          <w:rFonts w:ascii="Times New Roman" w:hAnsi="Times New Roman" w:cs="Times New Roman"/>
          <w:sz w:val="24"/>
          <w:szCs w:val="24"/>
          <w:lang w:val="ru-RU"/>
        </w:rPr>
        <w:t xml:space="preserve">и </w:t>
      </w:r>
      <w:r w:rsidRPr="00AE3620">
        <w:rPr>
          <w:rFonts w:ascii="Times New Roman" w:hAnsi="Times New Roman" w:cs="Times New Roman"/>
          <w:spacing w:val="-3"/>
          <w:sz w:val="24"/>
          <w:szCs w:val="24"/>
          <w:lang w:val="ru-RU"/>
        </w:rPr>
        <w:t xml:space="preserve">социокультурный ландшафт Европы </w:t>
      </w:r>
      <w:r w:rsidRPr="00AE3620">
        <w:rPr>
          <w:rFonts w:ascii="Times New Roman" w:hAnsi="Times New Roman" w:cs="Times New Roman"/>
          <w:sz w:val="24"/>
          <w:szCs w:val="24"/>
          <w:lang w:val="ru-RU"/>
        </w:rPr>
        <w:t xml:space="preserve">в </w:t>
      </w:r>
      <w:r w:rsidRPr="00AE3620">
        <w:rPr>
          <w:rFonts w:ascii="Times New Roman" w:hAnsi="Times New Roman" w:cs="Times New Roman"/>
          <w:spacing w:val="-3"/>
          <w:sz w:val="24"/>
          <w:szCs w:val="24"/>
        </w:rPr>
        <w:t>XVI</w:t>
      </w:r>
      <w:r w:rsidRPr="00AE3620">
        <w:rPr>
          <w:rFonts w:ascii="Times New Roman" w:hAnsi="Times New Roman" w:cs="Times New Roman"/>
          <w:spacing w:val="-3"/>
          <w:sz w:val="24"/>
          <w:szCs w:val="24"/>
          <w:lang w:val="ru-RU"/>
        </w:rPr>
        <w:t xml:space="preserve">— </w:t>
      </w:r>
      <w:r w:rsidRPr="00AE3620">
        <w:rPr>
          <w:rFonts w:ascii="Times New Roman" w:hAnsi="Times New Roman" w:cs="Times New Roman"/>
          <w:spacing w:val="-3"/>
          <w:sz w:val="24"/>
          <w:szCs w:val="24"/>
        </w:rPr>
        <w:t>XVII</w:t>
      </w:r>
      <w:r w:rsidRPr="00AE3620">
        <w:rPr>
          <w:rFonts w:ascii="Times New Roman" w:hAnsi="Times New Roman" w:cs="Times New Roman"/>
          <w:spacing w:val="-22"/>
          <w:sz w:val="24"/>
          <w:szCs w:val="24"/>
          <w:lang w:val="ru-RU"/>
        </w:rPr>
        <w:t xml:space="preserve"> </w:t>
      </w:r>
      <w:r w:rsidRPr="00AE3620">
        <w:rPr>
          <w:rFonts w:ascii="Times New Roman" w:hAnsi="Times New Roman" w:cs="Times New Roman"/>
          <w:spacing w:val="-3"/>
          <w:sz w:val="24"/>
          <w:szCs w:val="24"/>
          <w:lang w:val="ru-RU"/>
        </w:rPr>
        <w:t>вв.,</w:t>
      </w:r>
      <w:r w:rsidRPr="00AE3620">
        <w:rPr>
          <w:rFonts w:ascii="Times New Roman" w:hAnsi="Times New Roman" w:cs="Times New Roman"/>
          <w:spacing w:val="-21"/>
          <w:sz w:val="24"/>
          <w:szCs w:val="24"/>
          <w:lang w:val="ru-RU"/>
        </w:rPr>
        <w:t xml:space="preserve"> </w:t>
      </w:r>
      <w:r w:rsidRPr="00AE3620">
        <w:rPr>
          <w:rFonts w:ascii="Times New Roman" w:hAnsi="Times New Roman" w:cs="Times New Roman"/>
          <w:spacing w:val="-3"/>
          <w:sz w:val="24"/>
          <w:szCs w:val="24"/>
          <w:lang w:val="ru-RU"/>
        </w:rPr>
        <w:t>облик</w:t>
      </w:r>
      <w:r w:rsidRPr="00AE3620">
        <w:rPr>
          <w:rFonts w:ascii="Times New Roman" w:hAnsi="Times New Roman" w:cs="Times New Roman"/>
          <w:spacing w:val="-22"/>
          <w:sz w:val="24"/>
          <w:szCs w:val="24"/>
          <w:lang w:val="ru-RU"/>
        </w:rPr>
        <w:t xml:space="preserve"> </w:t>
      </w:r>
      <w:r w:rsidRPr="00AE3620">
        <w:rPr>
          <w:rFonts w:ascii="Times New Roman" w:hAnsi="Times New Roman" w:cs="Times New Roman"/>
          <w:spacing w:val="-3"/>
          <w:sz w:val="24"/>
          <w:szCs w:val="24"/>
          <w:lang w:val="ru-RU"/>
        </w:rPr>
        <w:t>городов</w:t>
      </w:r>
      <w:r w:rsidRPr="00AE3620">
        <w:rPr>
          <w:rFonts w:ascii="Times New Roman" w:hAnsi="Times New Roman" w:cs="Times New Roman"/>
          <w:spacing w:val="-21"/>
          <w:sz w:val="24"/>
          <w:szCs w:val="24"/>
          <w:lang w:val="ru-RU"/>
        </w:rPr>
        <w:t xml:space="preserve"> </w:t>
      </w:r>
      <w:r w:rsidRPr="00AE3620">
        <w:rPr>
          <w:rFonts w:ascii="Times New Roman" w:hAnsi="Times New Roman" w:cs="Times New Roman"/>
          <w:sz w:val="24"/>
          <w:szCs w:val="24"/>
          <w:lang w:val="ru-RU"/>
        </w:rPr>
        <w:t>и</w:t>
      </w:r>
      <w:r w:rsidRPr="00AE3620">
        <w:rPr>
          <w:rFonts w:ascii="Times New Roman" w:hAnsi="Times New Roman" w:cs="Times New Roman"/>
          <w:spacing w:val="-21"/>
          <w:sz w:val="24"/>
          <w:szCs w:val="24"/>
          <w:lang w:val="ru-RU"/>
        </w:rPr>
        <w:t xml:space="preserve"> </w:t>
      </w:r>
      <w:r w:rsidRPr="00AE3620">
        <w:rPr>
          <w:rFonts w:ascii="Times New Roman" w:hAnsi="Times New Roman" w:cs="Times New Roman"/>
          <w:sz w:val="24"/>
          <w:szCs w:val="24"/>
          <w:lang w:val="ru-RU"/>
        </w:rPr>
        <w:t>сел</w:t>
      </w:r>
      <w:r w:rsidRPr="00AE3620">
        <w:rPr>
          <w:rFonts w:ascii="Times New Roman" w:hAnsi="Times New Roman" w:cs="Times New Roman"/>
          <w:spacing w:val="-22"/>
          <w:sz w:val="24"/>
          <w:szCs w:val="24"/>
          <w:lang w:val="ru-RU"/>
        </w:rPr>
        <w:t xml:space="preserve"> </w:t>
      </w:r>
      <w:r w:rsidRPr="00AE3620">
        <w:rPr>
          <w:rFonts w:ascii="Times New Roman" w:hAnsi="Times New Roman" w:cs="Times New Roman"/>
          <w:spacing w:val="-3"/>
          <w:sz w:val="24"/>
          <w:szCs w:val="24"/>
          <w:lang w:val="ru-RU"/>
        </w:rPr>
        <w:t>раннего</w:t>
      </w:r>
      <w:r w:rsidRPr="00AE3620">
        <w:rPr>
          <w:rFonts w:ascii="Times New Roman" w:hAnsi="Times New Roman" w:cs="Times New Roman"/>
          <w:spacing w:val="-21"/>
          <w:sz w:val="24"/>
          <w:szCs w:val="24"/>
          <w:lang w:val="ru-RU"/>
        </w:rPr>
        <w:t xml:space="preserve"> </w:t>
      </w:r>
      <w:r w:rsidRPr="00AE3620">
        <w:rPr>
          <w:rFonts w:ascii="Times New Roman" w:hAnsi="Times New Roman" w:cs="Times New Roman"/>
          <w:spacing w:val="-3"/>
          <w:sz w:val="24"/>
          <w:szCs w:val="24"/>
          <w:lang w:val="ru-RU"/>
        </w:rPr>
        <w:t>Нового</w:t>
      </w:r>
      <w:r w:rsidRPr="00AE3620">
        <w:rPr>
          <w:rFonts w:ascii="Times New Roman" w:hAnsi="Times New Roman" w:cs="Times New Roman"/>
          <w:spacing w:val="-21"/>
          <w:sz w:val="24"/>
          <w:szCs w:val="24"/>
          <w:lang w:val="ru-RU"/>
        </w:rPr>
        <w:t xml:space="preserve"> </w:t>
      </w:r>
      <w:r w:rsidRPr="00AE3620">
        <w:rPr>
          <w:rFonts w:ascii="Times New Roman" w:hAnsi="Times New Roman" w:cs="Times New Roman"/>
          <w:spacing w:val="-3"/>
          <w:sz w:val="24"/>
          <w:szCs w:val="24"/>
          <w:lang w:val="ru-RU"/>
        </w:rPr>
        <w:t>времени.</w:t>
      </w:r>
      <w:r w:rsidRPr="00AE3620">
        <w:rPr>
          <w:rFonts w:ascii="Times New Roman" w:hAnsi="Times New Roman" w:cs="Times New Roman"/>
          <w:spacing w:val="-22"/>
          <w:sz w:val="24"/>
          <w:szCs w:val="24"/>
          <w:lang w:val="ru-RU"/>
        </w:rPr>
        <w:t xml:space="preserve"> </w:t>
      </w:r>
      <w:r w:rsidRPr="00AE3620">
        <w:rPr>
          <w:rFonts w:ascii="Times New Roman" w:hAnsi="Times New Roman" w:cs="Times New Roman"/>
          <w:spacing w:val="-3"/>
          <w:sz w:val="24"/>
          <w:szCs w:val="24"/>
          <w:lang w:val="ru-RU"/>
        </w:rPr>
        <w:t>Жилища крестьян</w:t>
      </w:r>
      <w:r w:rsidRPr="00AE3620">
        <w:rPr>
          <w:rFonts w:ascii="Times New Roman" w:hAnsi="Times New Roman" w:cs="Times New Roman"/>
          <w:spacing w:val="-27"/>
          <w:sz w:val="24"/>
          <w:szCs w:val="24"/>
          <w:lang w:val="ru-RU"/>
        </w:rPr>
        <w:t xml:space="preserve"> </w:t>
      </w:r>
      <w:r w:rsidRPr="00AE3620">
        <w:rPr>
          <w:rFonts w:ascii="Times New Roman" w:hAnsi="Times New Roman" w:cs="Times New Roman"/>
          <w:sz w:val="24"/>
          <w:szCs w:val="24"/>
          <w:lang w:val="ru-RU"/>
        </w:rPr>
        <w:t>и</w:t>
      </w:r>
      <w:r w:rsidRPr="00AE3620">
        <w:rPr>
          <w:rFonts w:ascii="Times New Roman" w:hAnsi="Times New Roman" w:cs="Times New Roman"/>
          <w:spacing w:val="-26"/>
          <w:sz w:val="24"/>
          <w:szCs w:val="24"/>
          <w:lang w:val="ru-RU"/>
        </w:rPr>
        <w:t xml:space="preserve"> </w:t>
      </w:r>
      <w:r w:rsidRPr="00AE3620">
        <w:rPr>
          <w:rFonts w:ascii="Times New Roman" w:hAnsi="Times New Roman" w:cs="Times New Roman"/>
          <w:spacing w:val="-3"/>
          <w:sz w:val="24"/>
          <w:szCs w:val="24"/>
          <w:lang w:val="ru-RU"/>
        </w:rPr>
        <w:t>горожан.</w:t>
      </w:r>
      <w:r w:rsidRPr="00AE3620">
        <w:rPr>
          <w:rFonts w:ascii="Times New Roman" w:hAnsi="Times New Roman" w:cs="Times New Roman"/>
          <w:spacing w:val="-26"/>
          <w:sz w:val="24"/>
          <w:szCs w:val="24"/>
          <w:lang w:val="ru-RU"/>
        </w:rPr>
        <w:t xml:space="preserve"> </w:t>
      </w:r>
      <w:r w:rsidRPr="00AE3620">
        <w:rPr>
          <w:rFonts w:ascii="Times New Roman" w:hAnsi="Times New Roman" w:cs="Times New Roman"/>
          <w:spacing w:val="-3"/>
          <w:sz w:val="24"/>
          <w:szCs w:val="24"/>
          <w:lang w:val="ru-RU"/>
        </w:rPr>
        <w:t>Особенности</w:t>
      </w:r>
      <w:r w:rsidRPr="00AE3620">
        <w:rPr>
          <w:rFonts w:ascii="Times New Roman" w:hAnsi="Times New Roman" w:cs="Times New Roman"/>
          <w:spacing w:val="-26"/>
          <w:sz w:val="24"/>
          <w:szCs w:val="24"/>
          <w:lang w:val="ru-RU"/>
        </w:rPr>
        <w:t xml:space="preserve"> </w:t>
      </w:r>
      <w:r w:rsidRPr="00AE3620">
        <w:rPr>
          <w:rFonts w:ascii="Times New Roman" w:hAnsi="Times New Roman" w:cs="Times New Roman"/>
          <w:spacing w:val="-3"/>
          <w:sz w:val="24"/>
          <w:szCs w:val="24"/>
          <w:lang w:val="ru-RU"/>
        </w:rPr>
        <w:t>питания</w:t>
      </w:r>
      <w:r w:rsidRPr="00AE3620">
        <w:rPr>
          <w:rFonts w:ascii="Times New Roman" w:hAnsi="Times New Roman" w:cs="Times New Roman"/>
          <w:spacing w:val="-26"/>
          <w:sz w:val="24"/>
          <w:szCs w:val="24"/>
          <w:lang w:val="ru-RU"/>
        </w:rPr>
        <w:t xml:space="preserve"> </w:t>
      </w:r>
      <w:r w:rsidRPr="00AE3620">
        <w:rPr>
          <w:rFonts w:ascii="Times New Roman" w:hAnsi="Times New Roman" w:cs="Times New Roman"/>
          <w:sz w:val="24"/>
          <w:szCs w:val="24"/>
          <w:lang w:val="ru-RU"/>
        </w:rPr>
        <w:t>и</w:t>
      </w:r>
      <w:r w:rsidRPr="00AE3620">
        <w:rPr>
          <w:rFonts w:ascii="Times New Roman" w:hAnsi="Times New Roman" w:cs="Times New Roman"/>
          <w:spacing w:val="-26"/>
          <w:sz w:val="24"/>
          <w:szCs w:val="24"/>
          <w:lang w:val="ru-RU"/>
        </w:rPr>
        <w:t xml:space="preserve"> </w:t>
      </w:r>
      <w:r w:rsidRPr="00AE3620">
        <w:rPr>
          <w:rFonts w:ascii="Times New Roman" w:hAnsi="Times New Roman" w:cs="Times New Roman"/>
          <w:spacing w:val="-3"/>
          <w:sz w:val="24"/>
          <w:szCs w:val="24"/>
          <w:lang w:val="ru-RU"/>
        </w:rPr>
        <w:t>досуга</w:t>
      </w:r>
      <w:r w:rsidRPr="00AE3620">
        <w:rPr>
          <w:rFonts w:ascii="Times New Roman" w:hAnsi="Times New Roman" w:cs="Times New Roman"/>
          <w:spacing w:val="-26"/>
          <w:sz w:val="24"/>
          <w:szCs w:val="24"/>
          <w:lang w:val="ru-RU"/>
        </w:rPr>
        <w:t xml:space="preserve"> </w:t>
      </w:r>
      <w:r w:rsidR="00C523CA" w:rsidRPr="00AE3620">
        <w:rPr>
          <w:rFonts w:ascii="Times New Roman" w:hAnsi="Times New Roman" w:cs="Times New Roman"/>
          <w:spacing w:val="-3"/>
          <w:sz w:val="24"/>
          <w:szCs w:val="24"/>
          <w:lang w:val="ru-RU"/>
        </w:rPr>
        <w:t>представи</w:t>
      </w:r>
      <w:r w:rsidRPr="00AE3620">
        <w:rPr>
          <w:rFonts w:ascii="Times New Roman" w:hAnsi="Times New Roman" w:cs="Times New Roman"/>
          <w:spacing w:val="-3"/>
          <w:sz w:val="24"/>
          <w:szCs w:val="24"/>
          <w:lang w:val="ru-RU"/>
        </w:rPr>
        <w:t>телей</w:t>
      </w:r>
      <w:r w:rsidRPr="00AE3620">
        <w:rPr>
          <w:rFonts w:ascii="Times New Roman" w:hAnsi="Times New Roman" w:cs="Times New Roman"/>
          <w:spacing w:val="-35"/>
          <w:sz w:val="24"/>
          <w:szCs w:val="24"/>
          <w:lang w:val="ru-RU"/>
        </w:rPr>
        <w:t xml:space="preserve"> </w:t>
      </w:r>
      <w:r w:rsidRPr="00AE3620">
        <w:rPr>
          <w:rFonts w:ascii="Times New Roman" w:hAnsi="Times New Roman" w:cs="Times New Roman"/>
          <w:spacing w:val="-3"/>
          <w:sz w:val="24"/>
          <w:szCs w:val="24"/>
          <w:lang w:val="ru-RU"/>
        </w:rPr>
        <w:t>разных</w:t>
      </w:r>
      <w:r w:rsidRPr="00AE3620">
        <w:rPr>
          <w:rFonts w:ascii="Times New Roman" w:hAnsi="Times New Roman" w:cs="Times New Roman"/>
          <w:spacing w:val="-34"/>
          <w:sz w:val="24"/>
          <w:szCs w:val="24"/>
          <w:lang w:val="ru-RU"/>
        </w:rPr>
        <w:t xml:space="preserve"> </w:t>
      </w:r>
      <w:r w:rsidRPr="00AE3620">
        <w:rPr>
          <w:rFonts w:ascii="Times New Roman" w:hAnsi="Times New Roman" w:cs="Times New Roman"/>
          <w:spacing w:val="-3"/>
          <w:sz w:val="24"/>
          <w:szCs w:val="24"/>
          <w:lang w:val="ru-RU"/>
        </w:rPr>
        <w:t>слоев</w:t>
      </w:r>
      <w:r w:rsidRPr="00AE3620">
        <w:rPr>
          <w:rFonts w:ascii="Times New Roman" w:hAnsi="Times New Roman" w:cs="Times New Roman"/>
          <w:spacing w:val="-34"/>
          <w:sz w:val="24"/>
          <w:szCs w:val="24"/>
          <w:lang w:val="ru-RU"/>
        </w:rPr>
        <w:t xml:space="preserve"> </w:t>
      </w:r>
      <w:r w:rsidRPr="00AE3620">
        <w:rPr>
          <w:rFonts w:ascii="Times New Roman" w:hAnsi="Times New Roman" w:cs="Times New Roman"/>
          <w:spacing w:val="-3"/>
          <w:sz w:val="24"/>
          <w:szCs w:val="24"/>
          <w:lang w:val="ru-RU"/>
        </w:rPr>
        <w:t>европейского</w:t>
      </w:r>
      <w:r w:rsidRPr="00AE3620">
        <w:rPr>
          <w:rFonts w:ascii="Times New Roman" w:hAnsi="Times New Roman" w:cs="Times New Roman"/>
          <w:spacing w:val="-34"/>
          <w:sz w:val="24"/>
          <w:szCs w:val="24"/>
          <w:lang w:val="ru-RU"/>
        </w:rPr>
        <w:t xml:space="preserve"> </w:t>
      </w:r>
      <w:r w:rsidRPr="00AE3620">
        <w:rPr>
          <w:rFonts w:ascii="Times New Roman" w:hAnsi="Times New Roman" w:cs="Times New Roman"/>
          <w:spacing w:val="-3"/>
          <w:sz w:val="24"/>
          <w:szCs w:val="24"/>
          <w:lang w:val="ru-RU"/>
        </w:rPr>
        <w:t>общества.</w:t>
      </w:r>
      <w:r w:rsidRPr="00AE3620">
        <w:rPr>
          <w:rFonts w:ascii="Times New Roman" w:hAnsi="Times New Roman" w:cs="Times New Roman"/>
          <w:spacing w:val="-34"/>
          <w:sz w:val="24"/>
          <w:szCs w:val="24"/>
          <w:lang w:val="ru-RU"/>
        </w:rPr>
        <w:t xml:space="preserve"> </w:t>
      </w:r>
      <w:r w:rsidRPr="00AE3620">
        <w:rPr>
          <w:rFonts w:ascii="Times New Roman" w:hAnsi="Times New Roman" w:cs="Times New Roman"/>
          <w:spacing w:val="-3"/>
          <w:sz w:val="24"/>
          <w:szCs w:val="24"/>
          <w:lang w:val="ru-RU"/>
        </w:rPr>
        <w:t>Влияние</w:t>
      </w:r>
      <w:r w:rsidRPr="00AE3620">
        <w:rPr>
          <w:rFonts w:ascii="Times New Roman" w:hAnsi="Times New Roman" w:cs="Times New Roman"/>
          <w:spacing w:val="-34"/>
          <w:sz w:val="24"/>
          <w:szCs w:val="24"/>
          <w:lang w:val="ru-RU"/>
        </w:rPr>
        <w:t xml:space="preserve"> </w:t>
      </w:r>
      <w:r w:rsidRPr="00AE3620">
        <w:rPr>
          <w:rFonts w:ascii="Times New Roman" w:hAnsi="Times New Roman" w:cs="Times New Roman"/>
          <w:sz w:val="24"/>
          <w:szCs w:val="24"/>
          <w:lang w:val="ru-RU"/>
        </w:rPr>
        <w:t>на</w:t>
      </w:r>
      <w:r w:rsidRPr="00AE3620">
        <w:rPr>
          <w:rFonts w:ascii="Times New Roman" w:hAnsi="Times New Roman" w:cs="Times New Roman"/>
          <w:spacing w:val="-34"/>
          <w:sz w:val="24"/>
          <w:szCs w:val="24"/>
          <w:lang w:val="ru-RU"/>
        </w:rPr>
        <w:t xml:space="preserve"> </w:t>
      </w:r>
      <w:r w:rsidRPr="00AE3620">
        <w:rPr>
          <w:rFonts w:ascii="Times New Roman" w:hAnsi="Times New Roman" w:cs="Times New Roman"/>
          <w:spacing w:val="-3"/>
          <w:sz w:val="24"/>
          <w:szCs w:val="24"/>
          <w:lang w:val="ru-RU"/>
        </w:rPr>
        <w:t>трапезу европейцев Великих географических открытий. Европейская мода</w:t>
      </w:r>
      <w:r w:rsidRPr="00AE3620">
        <w:rPr>
          <w:rFonts w:ascii="Times New Roman" w:hAnsi="Times New Roman" w:cs="Times New Roman"/>
          <w:spacing w:val="-42"/>
          <w:sz w:val="24"/>
          <w:szCs w:val="24"/>
          <w:lang w:val="ru-RU"/>
        </w:rPr>
        <w:t xml:space="preserve"> </w:t>
      </w:r>
      <w:r w:rsidRPr="00AE3620">
        <w:rPr>
          <w:rFonts w:ascii="Times New Roman" w:hAnsi="Times New Roman" w:cs="Times New Roman"/>
          <w:sz w:val="24"/>
          <w:szCs w:val="24"/>
          <w:lang w:val="ru-RU"/>
        </w:rPr>
        <w:t>в</w:t>
      </w:r>
      <w:r w:rsidRPr="00AE3620">
        <w:rPr>
          <w:rFonts w:ascii="Times New Roman" w:hAnsi="Times New Roman" w:cs="Times New Roman"/>
          <w:spacing w:val="-41"/>
          <w:sz w:val="24"/>
          <w:szCs w:val="24"/>
          <w:lang w:val="ru-RU"/>
        </w:rPr>
        <w:t xml:space="preserve"> </w:t>
      </w:r>
      <w:r w:rsidRPr="00AE3620">
        <w:rPr>
          <w:rFonts w:ascii="Times New Roman" w:hAnsi="Times New Roman" w:cs="Times New Roman"/>
          <w:spacing w:val="-3"/>
          <w:sz w:val="24"/>
          <w:szCs w:val="24"/>
          <w:lang w:val="ru-RU"/>
        </w:rPr>
        <w:t>контексте</w:t>
      </w:r>
      <w:r w:rsidRPr="00AE3620">
        <w:rPr>
          <w:rFonts w:ascii="Times New Roman" w:hAnsi="Times New Roman" w:cs="Times New Roman"/>
          <w:spacing w:val="-41"/>
          <w:sz w:val="24"/>
          <w:szCs w:val="24"/>
          <w:lang w:val="ru-RU"/>
        </w:rPr>
        <w:t xml:space="preserve"> </w:t>
      </w:r>
      <w:r w:rsidRPr="00AE3620">
        <w:rPr>
          <w:rFonts w:ascii="Times New Roman" w:hAnsi="Times New Roman" w:cs="Times New Roman"/>
          <w:spacing w:val="-3"/>
          <w:sz w:val="24"/>
          <w:szCs w:val="24"/>
          <w:lang w:val="ru-RU"/>
        </w:rPr>
        <w:t>явлений</w:t>
      </w:r>
      <w:r w:rsidRPr="00AE3620">
        <w:rPr>
          <w:rFonts w:ascii="Times New Roman" w:hAnsi="Times New Roman" w:cs="Times New Roman"/>
          <w:spacing w:val="-42"/>
          <w:sz w:val="24"/>
          <w:szCs w:val="24"/>
          <w:lang w:val="ru-RU"/>
        </w:rPr>
        <w:t xml:space="preserve"> </w:t>
      </w:r>
      <w:r w:rsidRPr="00AE3620">
        <w:rPr>
          <w:rFonts w:ascii="Times New Roman" w:hAnsi="Times New Roman" w:cs="Times New Roman"/>
          <w:sz w:val="24"/>
          <w:szCs w:val="24"/>
          <w:lang w:val="ru-RU"/>
        </w:rPr>
        <w:t>и</w:t>
      </w:r>
      <w:r w:rsidRPr="00AE3620">
        <w:rPr>
          <w:rFonts w:ascii="Times New Roman" w:hAnsi="Times New Roman" w:cs="Times New Roman"/>
          <w:spacing w:val="-41"/>
          <w:sz w:val="24"/>
          <w:szCs w:val="24"/>
          <w:lang w:val="ru-RU"/>
        </w:rPr>
        <w:t xml:space="preserve"> </w:t>
      </w:r>
      <w:r w:rsidRPr="00AE3620">
        <w:rPr>
          <w:rFonts w:ascii="Times New Roman" w:hAnsi="Times New Roman" w:cs="Times New Roman"/>
          <w:spacing w:val="-3"/>
          <w:sz w:val="24"/>
          <w:szCs w:val="24"/>
          <w:lang w:val="ru-RU"/>
        </w:rPr>
        <w:t>процессов</w:t>
      </w:r>
      <w:r w:rsidRPr="00AE3620">
        <w:rPr>
          <w:rFonts w:ascii="Times New Roman" w:hAnsi="Times New Roman" w:cs="Times New Roman"/>
          <w:spacing w:val="-41"/>
          <w:sz w:val="24"/>
          <w:szCs w:val="24"/>
          <w:lang w:val="ru-RU"/>
        </w:rPr>
        <w:t xml:space="preserve"> </w:t>
      </w:r>
      <w:r w:rsidRPr="00AE3620">
        <w:rPr>
          <w:rFonts w:ascii="Times New Roman" w:hAnsi="Times New Roman" w:cs="Times New Roman"/>
          <w:spacing w:val="-3"/>
          <w:sz w:val="24"/>
          <w:szCs w:val="24"/>
          <w:lang w:val="ru-RU"/>
        </w:rPr>
        <w:t>раннего</w:t>
      </w:r>
      <w:r w:rsidRPr="00AE3620">
        <w:rPr>
          <w:rFonts w:ascii="Times New Roman" w:hAnsi="Times New Roman" w:cs="Times New Roman"/>
          <w:spacing w:val="-41"/>
          <w:sz w:val="24"/>
          <w:szCs w:val="24"/>
          <w:lang w:val="ru-RU"/>
        </w:rPr>
        <w:t xml:space="preserve"> </w:t>
      </w:r>
      <w:r w:rsidRPr="00AE3620">
        <w:rPr>
          <w:rFonts w:ascii="Times New Roman" w:hAnsi="Times New Roman" w:cs="Times New Roman"/>
          <w:spacing w:val="-3"/>
          <w:sz w:val="24"/>
          <w:szCs w:val="24"/>
          <w:lang w:val="ru-RU"/>
        </w:rPr>
        <w:t>Нового</w:t>
      </w:r>
      <w:r w:rsidRPr="00AE3620">
        <w:rPr>
          <w:rFonts w:ascii="Times New Roman" w:hAnsi="Times New Roman" w:cs="Times New Roman"/>
          <w:spacing w:val="-42"/>
          <w:sz w:val="24"/>
          <w:szCs w:val="24"/>
          <w:lang w:val="ru-RU"/>
        </w:rPr>
        <w:t xml:space="preserve"> </w:t>
      </w:r>
      <w:r w:rsidRPr="00AE3620">
        <w:rPr>
          <w:rFonts w:ascii="Times New Roman" w:hAnsi="Times New Roman" w:cs="Times New Roman"/>
          <w:spacing w:val="-3"/>
          <w:sz w:val="24"/>
          <w:szCs w:val="24"/>
          <w:lang w:val="ru-RU"/>
        </w:rPr>
        <w:t>времени.</w:t>
      </w:r>
    </w:p>
    <w:p w:rsidR="00077176" w:rsidRPr="00AE3620" w:rsidRDefault="00077176" w:rsidP="00B754EE">
      <w:pPr>
        <w:pStyle w:val="5"/>
        <w:spacing w:before="0" w:line="240" w:lineRule="auto"/>
        <w:rPr>
          <w:rFonts w:ascii="Times New Roman" w:hAnsi="Times New Roman" w:cs="Times New Roman"/>
          <w:b/>
          <w:color w:val="auto"/>
          <w:sz w:val="24"/>
          <w:szCs w:val="24"/>
        </w:rPr>
      </w:pPr>
      <w:r w:rsidRPr="00AE3620">
        <w:rPr>
          <w:rFonts w:ascii="Times New Roman" w:hAnsi="Times New Roman" w:cs="Times New Roman"/>
          <w:b/>
          <w:color w:val="auto"/>
          <w:sz w:val="24"/>
          <w:szCs w:val="24"/>
        </w:rPr>
        <w:t>Раздел III. Европейское Возрождение (2 ч)</w:t>
      </w:r>
    </w:p>
    <w:p w:rsidR="00077176" w:rsidRPr="00AE3620" w:rsidRDefault="00077176" w:rsidP="00B754EE">
      <w:pPr>
        <w:spacing w:after="0" w:line="240" w:lineRule="auto"/>
        <w:ind w:right="131"/>
        <w:jc w:val="both"/>
        <w:rPr>
          <w:rFonts w:ascii="Times New Roman" w:hAnsi="Times New Roman" w:cs="Times New Roman"/>
          <w:b/>
          <w:i/>
          <w:sz w:val="24"/>
          <w:szCs w:val="24"/>
        </w:rPr>
      </w:pPr>
      <w:r w:rsidRPr="00AE3620">
        <w:rPr>
          <w:rFonts w:ascii="Times New Roman" w:hAnsi="Times New Roman" w:cs="Times New Roman"/>
          <w:b/>
          <w:i/>
          <w:w w:val="95"/>
          <w:sz w:val="24"/>
          <w:szCs w:val="24"/>
        </w:rPr>
        <w:t xml:space="preserve">Тема 7. Эпоха титанов. Культура высокого Возрождения </w:t>
      </w:r>
      <w:r w:rsidRPr="00AE3620">
        <w:rPr>
          <w:rFonts w:ascii="Times New Roman" w:hAnsi="Times New Roman" w:cs="Times New Roman"/>
          <w:b/>
          <w:i/>
          <w:sz w:val="24"/>
          <w:szCs w:val="24"/>
        </w:rPr>
        <w:t>в Италии (1</w:t>
      </w:r>
      <w:r w:rsidRPr="00AE3620">
        <w:rPr>
          <w:rFonts w:ascii="Times New Roman" w:hAnsi="Times New Roman" w:cs="Times New Roman"/>
          <w:b/>
          <w:i/>
          <w:spacing w:val="-16"/>
          <w:sz w:val="24"/>
          <w:szCs w:val="24"/>
        </w:rPr>
        <w:t xml:space="preserve"> </w:t>
      </w:r>
      <w:r w:rsidRPr="00AE3620">
        <w:rPr>
          <w:rFonts w:ascii="Times New Roman" w:hAnsi="Times New Roman" w:cs="Times New Roman"/>
          <w:b/>
          <w:i/>
          <w:sz w:val="24"/>
          <w:szCs w:val="24"/>
        </w:rPr>
        <w:t>ч)</w:t>
      </w:r>
    </w:p>
    <w:p w:rsidR="00077176" w:rsidRPr="00AE3620" w:rsidRDefault="00077176" w:rsidP="00B754EE">
      <w:pPr>
        <w:pStyle w:val="af0"/>
        <w:spacing w:line="247" w:lineRule="auto"/>
        <w:ind w:left="0" w:right="131"/>
        <w:rPr>
          <w:rFonts w:ascii="Times New Roman" w:hAnsi="Times New Roman" w:cs="Times New Roman"/>
          <w:sz w:val="24"/>
          <w:szCs w:val="24"/>
          <w:lang w:val="ru-RU"/>
        </w:rPr>
      </w:pPr>
      <w:r w:rsidRPr="00AE3620">
        <w:rPr>
          <w:rFonts w:ascii="Times New Roman" w:hAnsi="Times New Roman" w:cs="Times New Roman"/>
          <w:sz w:val="24"/>
          <w:szCs w:val="24"/>
          <w:lang w:val="ru-RU"/>
        </w:rPr>
        <w:t xml:space="preserve">Сущность культуры Возрождения, гуманистические </w:t>
      </w:r>
      <w:r w:rsidRPr="00AE3620">
        <w:rPr>
          <w:rFonts w:ascii="Times New Roman" w:hAnsi="Times New Roman" w:cs="Times New Roman"/>
          <w:spacing w:val="-4"/>
          <w:sz w:val="24"/>
          <w:szCs w:val="24"/>
          <w:lang w:val="ru-RU"/>
        </w:rPr>
        <w:t>чер</w:t>
      </w:r>
      <w:r w:rsidRPr="00AE3620">
        <w:rPr>
          <w:rFonts w:ascii="Times New Roman" w:hAnsi="Times New Roman" w:cs="Times New Roman"/>
          <w:sz w:val="24"/>
          <w:szCs w:val="24"/>
          <w:lang w:val="ru-RU"/>
        </w:rPr>
        <w:t xml:space="preserve">ты мировоззрения, жизни и творчества деятелей эпохи </w:t>
      </w:r>
      <w:r w:rsidRPr="00AE3620">
        <w:rPr>
          <w:rFonts w:ascii="Times New Roman" w:hAnsi="Times New Roman" w:cs="Times New Roman"/>
          <w:spacing w:val="-4"/>
          <w:sz w:val="24"/>
          <w:szCs w:val="24"/>
          <w:lang w:val="ru-RU"/>
        </w:rPr>
        <w:t>Воз</w:t>
      </w:r>
      <w:r w:rsidRPr="00AE3620">
        <w:rPr>
          <w:rFonts w:ascii="Times New Roman" w:hAnsi="Times New Roman" w:cs="Times New Roman"/>
          <w:sz w:val="24"/>
          <w:szCs w:val="24"/>
          <w:lang w:val="ru-RU"/>
        </w:rPr>
        <w:t>рождения.</w:t>
      </w:r>
      <w:r w:rsidRPr="00AE3620">
        <w:rPr>
          <w:rFonts w:ascii="Times New Roman" w:hAnsi="Times New Roman" w:cs="Times New Roman"/>
          <w:spacing w:val="-29"/>
          <w:sz w:val="24"/>
          <w:szCs w:val="24"/>
          <w:lang w:val="ru-RU"/>
        </w:rPr>
        <w:t xml:space="preserve"> </w:t>
      </w:r>
      <w:r w:rsidRPr="00AE3620">
        <w:rPr>
          <w:rFonts w:ascii="Times New Roman" w:hAnsi="Times New Roman" w:cs="Times New Roman"/>
          <w:sz w:val="24"/>
          <w:szCs w:val="24"/>
          <w:lang w:val="ru-RU"/>
        </w:rPr>
        <w:t>Эпоха</w:t>
      </w:r>
      <w:r w:rsidRPr="00AE3620">
        <w:rPr>
          <w:rFonts w:ascii="Times New Roman" w:hAnsi="Times New Roman" w:cs="Times New Roman"/>
          <w:spacing w:val="-29"/>
          <w:sz w:val="24"/>
          <w:szCs w:val="24"/>
          <w:lang w:val="ru-RU"/>
        </w:rPr>
        <w:t xml:space="preserve"> </w:t>
      </w:r>
      <w:r w:rsidRPr="00AE3620">
        <w:rPr>
          <w:rFonts w:ascii="Times New Roman" w:hAnsi="Times New Roman" w:cs="Times New Roman"/>
          <w:sz w:val="24"/>
          <w:szCs w:val="24"/>
          <w:lang w:val="ru-RU"/>
        </w:rPr>
        <w:t>титанов.</w:t>
      </w:r>
      <w:r w:rsidRPr="00AE3620">
        <w:rPr>
          <w:rFonts w:ascii="Times New Roman" w:hAnsi="Times New Roman" w:cs="Times New Roman"/>
          <w:spacing w:val="-29"/>
          <w:sz w:val="24"/>
          <w:szCs w:val="24"/>
          <w:lang w:val="ru-RU"/>
        </w:rPr>
        <w:t xml:space="preserve"> </w:t>
      </w:r>
      <w:r w:rsidRPr="00AE3620">
        <w:rPr>
          <w:rFonts w:ascii="Times New Roman" w:hAnsi="Times New Roman" w:cs="Times New Roman"/>
          <w:sz w:val="24"/>
          <w:szCs w:val="24"/>
          <w:lang w:val="ru-RU"/>
        </w:rPr>
        <w:t>Искусство</w:t>
      </w:r>
      <w:r w:rsidRPr="00AE3620">
        <w:rPr>
          <w:rFonts w:ascii="Times New Roman" w:hAnsi="Times New Roman" w:cs="Times New Roman"/>
          <w:spacing w:val="-29"/>
          <w:sz w:val="24"/>
          <w:szCs w:val="24"/>
          <w:lang w:val="ru-RU"/>
        </w:rPr>
        <w:t xml:space="preserve"> </w:t>
      </w:r>
      <w:r w:rsidRPr="00AE3620">
        <w:rPr>
          <w:rFonts w:ascii="Times New Roman" w:hAnsi="Times New Roman" w:cs="Times New Roman"/>
          <w:sz w:val="24"/>
          <w:szCs w:val="24"/>
          <w:lang w:val="ru-RU"/>
        </w:rPr>
        <w:t>Высокого</w:t>
      </w:r>
      <w:r w:rsidRPr="00AE3620">
        <w:rPr>
          <w:rFonts w:ascii="Times New Roman" w:hAnsi="Times New Roman" w:cs="Times New Roman"/>
          <w:spacing w:val="-29"/>
          <w:sz w:val="24"/>
          <w:szCs w:val="24"/>
          <w:lang w:val="ru-RU"/>
        </w:rPr>
        <w:t xml:space="preserve"> </w:t>
      </w:r>
      <w:r w:rsidRPr="00AE3620">
        <w:rPr>
          <w:rFonts w:ascii="Times New Roman" w:hAnsi="Times New Roman" w:cs="Times New Roman"/>
          <w:sz w:val="24"/>
          <w:szCs w:val="24"/>
          <w:lang w:val="ru-RU"/>
        </w:rPr>
        <w:t>Возрождения.</w:t>
      </w:r>
      <w:r w:rsidR="00C523CA" w:rsidRPr="00AE3620">
        <w:rPr>
          <w:rFonts w:ascii="Times New Roman" w:hAnsi="Times New Roman" w:cs="Times New Roman"/>
          <w:sz w:val="24"/>
          <w:szCs w:val="24"/>
          <w:lang w:val="ru-RU"/>
        </w:rPr>
        <w:t xml:space="preserve"> </w:t>
      </w:r>
      <w:r w:rsidRPr="00AE3620">
        <w:rPr>
          <w:rFonts w:ascii="Times New Roman" w:hAnsi="Times New Roman" w:cs="Times New Roman"/>
          <w:sz w:val="24"/>
          <w:szCs w:val="24"/>
          <w:lang w:val="ru-RU"/>
        </w:rPr>
        <w:t>Личности</w:t>
      </w:r>
      <w:r w:rsidRPr="00AE3620">
        <w:rPr>
          <w:rFonts w:ascii="Times New Roman" w:hAnsi="Times New Roman" w:cs="Times New Roman"/>
          <w:spacing w:val="-17"/>
          <w:sz w:val="24"/>
          <w:szCs w:val="24"/>
          <w:lang w:val="ru-RU"/>
        </w:rPr>
        <w:t xml:space="preserve"> </w:t>
      </w:r>
      <w:r w:rsidRPr="00AE3620">
        <w:rPr>
          <w:rFonts w:ascii="Times New Roman" w:hAnsi="Times New Roman" w:cs="Times New Roman"/>
          <w:sz w:val="24"/>
          <w:szCs w:val="24"/>
          <w:lang w:val="ru-RU"/>
        </w:rPr>
        <w:t>и</w:t>
      </w:r>
      <w:r w:rsidRPr="00AE3620">
        <w:rPr>
          <w:rFonts w:ascii="Times New Roman" w:hAnsi="Times New Roman" w:cs="Times New Roman"/>
          <w:spacing w:val="-17"/>
          <w:sz w:val="24"/>
          <w:szCs w:val="24"/>
          <w:lang w:val="ru-RU"/>
        </w:rPr>
        <w:t xml:space="preserve"> </w:t>
      </w:r>
      <w:r w:rsidRPr="00AE3620">
        <w:rPr>
          <w:rFonts w:ascii="Times New Roman" w:hAnsi="Times New Roman" w:cs="Times New Roman"/>
          <w:sz w:val="24"/>
          <w:szCs w:val="24"/>
          <w:lang w:val="ru-RU"/>
        </w:rPr>
        <w:t>творчество</w:t>
      </w:r>
      <w:r w:rsidRPr="00AE3620">
        <w:rPr>
          <w:rFonts w:ascii="Times New Roman" w:hAnsi="Times New Roman" w:cs="Times New Roman"/>
          <w:spacing w:val="-17"/>
          <w:sz w:val="24"/>
          <w:szCs w:val="24"/>
          <w:lang w:val="ru-RU"/>
        </w:rPr>
        <w:t xml:space="preserve"> </w:t>
      </w:r>
      <w:r w:rsidRPr="00AE3620">
        <w:rPr>
          <w:rFonts w:ascii="Times New Roman" w:hAnsi="Times New Roman" w:cs="Times New Roman"/>
          <w:sz w:val="24"/>
          <w:szCs w:val="24"/>
          <w:lang w:val="ru-RU"/>
        </w:rPr>
        <w:t>мастеров</w:t>
      </w:r>
      <w:r w:rsidRPr="00AE3620">
        <w:rPr>
          <w:rFonts w:ascii="Times New Roman" w:hAnsi="Times New Roman" w:cs="Times New Roman"/>
          <w:spacing w:val="-17"/>
          <w:sz w:val="24"/>
          <w:szCs w:val="24"/>
          <w:lang w:val="ru-RU"/>
        </w:rPr>
        <w:t xml:space="preserve"> </w:t>
      </w:r>
      <w:r w:rsidRPr="00AE3620">
        <w:rPr>
          <w:rFonts w:ascii="Times New Roman" w:hAnsi="Times New Roman" w:cs="Times New Roman"/>
          <w:sz w:val="24"/>
          <w:szCs w:val="24"/>
          <w:lang w:val="ru-RU"/>
        </w:rPr>
        <w:t>Италии</w:t>
      </w:r>
      <w:r w:rsidRPr="00AE3620">
        <w:rPr>
          <w:rFonts w:ascii="Times New Roman" w:hAnsi="Times New Roman" w:cs="Times New Roman"/>
          <w:spacing w:val="-17"/>
          <w:sz w:val="24"/>
          <w:szCs w:val="24"/>
          <w:lang w:val="ru-RU"/>
        </w:rPr>
        <w:t xml:space="preserve"> </w:t>
      </w:r>
      <w:r w:rsidRPr="00AE3620">
        <w:rPr>
          <w:rFonts w:ascii="Times New Roman" w:hAnsi="Times New Roman" w:cs="Times New Roman"/>
          <w:sz w:val="24"/>
          <w:szCs w:val="24"/>
          <w:lang w:val="ru-RU"/>
        </w:rPr>
        <w:t>(Леонардо</w:t>
      </w:r>
      <w:r w:rsidRPr="00AE3620">
        <w:rPr>
          <w:rFonts w:ascii="Times New Roman" w:hAnsi="Times New Roman" w:cs="Times New Roman"/>
          <w:spacing w:val="-17"/>
          <w:sz w:val="24"/>
          <w:szCs w:val="24"/>
          <w:lang w:val="ru-RU"/>
        </w:rPr>
        <w:t xml:space="preserve"> </w:t>
      </w:r>
      <w:r w:rsidRPr="00AE3620">
        <w:rPr>
          <w:rFonts w:ascii="Times New Roman" w:hAnsi="Times New Roman" w:cs="Times New Roman"/>
          <w:sz w:val="24"/>
          <w:szCs w:val="24"/>
          <w:lang w:val="ru-RU"/>
        </w:rPr>
        <w:t>да</w:t>
      </w:r>
      <w:r w:rsidRPr="00AE3620">
        <w:rPr>
          <w:rFonts w:ascii="Times New Roman" w:hAnsi="Times New Roman" w:cs="Times New Roman"/>
          <w:spacing w:val="-17"/>
          <w:sz w:val="24"/>
          <w:szCs w:val="24"/>
          <w:lang w:val="ru-RU"/>
        </w:rPr>
        <w:t xml:space="preserve"> </w:t>
      </w:r>
      <w:r w:rsidRPr="00AE3620">
        <w:rPr>
          <w:rFonts w:ascii="Times New Roman" w:hAnsi="Times New Roman" w:cs="Times New Roman"/>
          <w:spacing w:val="-3"/>
          <w:sz w:val="24"/>
          <w:szCs w:val="24"/>
          <w:lang w:val="ru-RU"/>
        </w:rPr>
        <w:t xml:space="preserve">Винчи, </w:t>
      </w:r>
      <w:r w:rsidRPr="00AE3620">
        <w:rPr>
          <w:rFonts w:ascii="Times New Roman" w:hAnsi="Times New Roman" w:cs="Times New Roman"/>
          <w:sz w:val="24"/>
          <w:szCs w:val="24"/>
          <w:lang w:val="ru-RU"/>
        </w:rPr>
        <w:t>Микеланджело, Рафаэль, Тициан и др.). Значение эпохи</w:t>
      </w:r>
      <w:r w:rsidRPr="00AE3620">
        <w:rPr>
          <w:rFonts w:ascii="Times New Roman" w:hAnsi="Times New Roman" w:cs="Times New Roman"/>
          <w:spacing w:val="-27"/>
          <w:sz w:val="24"/>
          <w:szCs w:val="24"/>
          <w:lang w:val="ru-RU"/>
        </w:rPr>
        <w:t xml:space="preserve"> </w:t>
      </w:r>
      <w:r w:rsidRPr="00AE3620">
        <w:rPr>
          <w:rFonts w:ascii="Times New Roman" w:hAnsi="Times New Roman" w:cs="Times New Roman"/>
          <w:spacing w:val="-3"/>
          <w:sz w:val="24"/>
          <w:szCs w:val="24"/>
          <w:lang w:val="ru-RU"/>
        </w:rPr>
        <w:t xml:space="preserve">Воз- </w:t>
      </w:r>
      <w:r w:rsidRPr="00AE3620">
        <w:rPr>
          <w:rFonts w:ascii="Times New Roman" w:hAnsi="Times New Roman" w:cs="Times New Roman"/>
          <w:sz w:val="24"/>
          <w:szCs w:val="24"/>
          <w:lang w:val="ru-RU"/>
        </w:rPr>
        <w:t>рождения</w:t>
      </w:r>
      <w:r w:rsidRPr="00AE3620">
        <w:rPr>
          <w:rFonts w:ascii="Times New Roman" w:hAnsi="Times New Roman" w:cs="Times New Roman"/>
          <w:spacing w:val="-21"/>
          <w:sz w:val="24"/>
          <w:szCs w:val="24"/>
          <w:lang w:val="ru-RU"/>
        </w:rPr>
        <w:t xml:space="preserve"> </w:t>
      </w:r>
      <w:r w:rsidRPr="00AE3620">
        <w:rPr>
          <w:rFonts w:ascii="Times New Roman" w:hAnsi="Times New Roman" w:cs="Times New Roman"/>
          <w:sz w:val="24"/>
          <w:szCs w:val="24"/>
          <w:lang w:val="ru-RU"/>
        </w:rPr>
        <w:t>в</w:t>
      </w:r>
      <w:r w:rsidRPr="00AE3620">
        <w:rPr>
          <w:rFonts w:ascii="Times New Roman" w:hAnsi="Times New Roman" w:cs="Times New Roman"/>
          <w:spacing w:val="-21"/>
          <w:sz w:val="24"/>
          <w:szCs w:val="24"/>
          <w:lang w:val="ru-RU"/>
        </w:rPr>
        <w:t xml:space="preserve"> </w:t>
      </w:r>
      <w:r w:rsidRPr="00AE3620">
        <w:rPr>
          <w:rFonts w:ascii="Times New Roman" w:hAnsi="Times New Roman" w:cs="Times New Roman"/>
          <w:sz w:val="24"/>
          <w:szCs w:val="24"/>
          <w:lang w:val="ru-RU"/>
        </w:rPr>
        <w:t>европейской</w:t>
      </w:r>
      <w:r w:rsidRPr="00AE3620">
        <w:rPr>
          <w:rFonts w:ascii="Times New Roman" w:hAnsi="Times New Roman" w:cs="Times New Roman"/>
          <w:spacing w:val="-21"/>
          <w:sz w:val="24"/>
          <w:szCs w:val="24"/>
          <w:lang w:val="ru-RU"/>
        </w:rPr>
        <w:t xml:space="preserve"> </w:t>
      </w:r>
      <w:r w:rsidRPr="00AE3620">
        <w:rPr>
          <w:rFonts w:ascii="Times New Roman" w:hAnsi="Times New Roman" w:cs="Times New Roman"/>
          <w:sz w:val="24"/>
          <w:szCs w:val="24"/>
          <w:lang w:val="ru-RU"/>
        </w:rPr>
        <w:t>и</w:t>
      </w:r>
      <w:r w:rsidRPr="00AE3620">
        <w:rPr>
          <w:rFonts w:ascii="Times New Roman" w:hAnsi="Times New Roman" w:cs="Times New Roman"/>
          <w:spacing w:val="-21"/>
          <w:sz w:val="24"/>
          <w:szCs w:val="24"/>
          <w:lang w:val="ru-RU"/>
        </w:rPr>
        <w:t xml:space="preserve"> </w:t>
      </w:r>
      <w:r w:rsidRPr="00AE3620">
        <w:rPr>
          <w:rFonts w:ascii="Times New Roman" w:hAnsi="Times New Roman" w:cs="Times New Roman"/>
          <w:sz w:val="24"/>
          <w:szCs w:val="24"/>
          <w:lang w:val="ru-RU"/>
        </w:rPr>
        <w:t>мировой</w:t>
      </w:r>
      <w:r w:rsidRPr="00AE3620">
        <w:rPr>
          <w:rFonts w:ascii="Times New Roman" w:hAnsi="Times New Roman" w:cs="Times New Roman"/>
          <w:spacing w:val="-21"/>
          <w:sz w:val="24"/>
          <w:szCs w:val="24"/>
          <w:lang w:val="ru-RU"/>
        </w:rPr>
        <w:t xml:space="preserve"> </w:t>
      </w:r>
      <w:r w:rsidRPr="00AE3620">
        <w:rPr>
          <w:rFonts w:ascii="Times New Roman" w:hAnsi="Times New Roman" w:cs="Times New Roman"/>
          <w:sz w:val="24"/>
          <w:szCs w:val="24"/>
          <w:lang w:val="ru-RU"/>
        </w:rPr>
        <w:t>культуре.</w:t>
      </w:r>
    </w:p>
    <w:p w:rsidR="00077176" w:rsidRPr="00AE3620" w:rsidRDefault="00077176" w:rsidP="00B754EE">
      <w:pPr>
        <w:pStyle w:val="5"/>
        <w:spacing w:before="62"/>
        <w:rPr>
          <w:rFonts w:ascii="Times New Roman" w:hAnsi="Times New Roman" w:cs="Times New Roman"/>
          <w:i/>
          <w:color w:val="auto"/>
          <w:sz w:val="24"/>
          <w:szCs w:val="24"/>
        </w:rPr>
      </w:pPr>
      <w:r w:rsidRPr="00AE3620">
        <w:rPr>
          <w:rFonts w:ascii="Times New Roman" w:hAnsi="Times New Roman" w:cs="Times New Roman"/>
          <w:i/>
          <w:color w:val="auto"/>
          <w:sz w:val="24"/>
          <w:szCs w:val="24"/>
        </w:rPr>
        <w:t>Тема 8. Гуманизм за Альпами (1 ч)</w:t>
      </w:r>
    </w:p>
    <w:p w:rsidR="00077176" w:rsidRPr="00AE3620" w:rsidRDefault="00077176" w:rsidP="00B754EE">
      <w:pPr>
        <w:pStyle w:val="af0"/>
        <w:spacing w:before="67" w:line="247" w:lineRule="auto"/>
        <w:ind w:left="0" w:right="131"/>
        <w:rPr>
          <w:rFonts w:ascii="Times New Roman" w:hAnsi="Times New Roman" w:cs="Times New Roman"/>
          <w:sz w:val="24"/>
          <w:szCs w:val="24"/>
          <w:lang w:val="ru-RU"/>
        </w:rPr>
      </w:pPr>
      <w:r w:rsidRPr="00AE3620">
        <w:rPr>
          <w:rFonts w:ascii="Times New Roman" w:hAnsi="Times New Roman" w:cs="Times New Roman"/>
          <w:sz w:val="24"/>
          <w:szCs w:val="24"/>
          <w:lang w:val="ru-RU"/>
        </w:rPr>
        <w:t>Крупнейшие представители ренессансного гуманизма: Эразм Роттердамский, Томас Мор. Искусство Северного</w:t>
      </w:r>
      <w:r w:rsidRPr="00AE3620">
        <w:rPr>
          <w:rFonts w:ascii="Times New Roman" w:hAnsi="Times New Roman" w:cs="Times New Roman"/>
          <w:spacing w:val="-34"/>
          <w:sz w:val="24"/>
          <w:szCs w:val="24"/>
          <w:lang w:val="ru-RU"/>
        </w:rPr>
        <w:t xml:space="preserve"> </w:t>
      </w:r>
      <w:r w:rsidRPr="00AE3620">
        <w:rPr>
          <w:rFonts w:ascii="Times New Roman" w:hAnsi="Times New Roman" w:cs="Times New Roman"/>
          <w:spacing w:val="-4"/>
          <w:sz w:val="24"/>
          <w:szCs w:val="24"/>
          <w:lang w:val="ru-RU"/>
        </w:rPr>
        <w:t xml:space="preserve">Воз- </w:t>
      </w:r>
      <w:r w:rsidRPr="00AE3620">
        <w:rPr>
          <w:rFonts w:ascii="Times New Roman" w:hAnsi="Times New Roman" w:cs="Times New Roman"/>
          <w:sz w:val="24"/>
          <w:szCs w:val="24"/>
          <w:lang w:val="ru-RU"/>
        </w:rPr>
        <w:t xml:space="preserve">рождения (А. Дюрер, Г. Гольбейн, И. Босх, П. Брейгель </w:t>
      </w:r>
      <w:r w:rsidRPr="00AE3620">
        <w:rPr>
          <w:rFonts w:ascii="Times New Roman" w:hAnsi="Times New Roman" w:cs="Times New Roman"/>
          <w:spacing w:val="-4"/>
          <w:sz w:val="24"/>
          <w:szCs w:val="24"/>
          <w:lang w:val="ru-RU"/>
        </w:rPr>
        <w:t>Стар</w:t>
      </w:r>
      <w:r w:rsidRPr="00AE3620">
        <w:rPr>
          <w:rFonts w:ascii="Times New Roman" w:hAnsi="Times New Roman" w:cs="Times New Roman"/>
          <w:sz w:val="24"/>
          <w:szCs w:val="24"/>
          <w:lang w:val="ru-RU"/>
        </w:rPr>
        <w:t>ший и</w:t>
      </w:r>
      <w:r w:rsidRPr="00AE3620">
        <w:rPr>
          <w:rFonts w:ascii="Times New Roman" w:hAnsi="Times New Roman" w:cs="Times New Roman"/>
          <w:spacing w:val="-37"/>
          <w:sz w:val="24"/>
          <w:szCs w:val="24"/>
          <w:lang w:val="ru-RU"/>
        </w:rPr>
        <w:t xml:space="preserve"> </w:t>
      </w:r>
      <w:r w:rsidRPr="00AE3620">
        <w:rPr>
          <w:rFonts w:ascii="Times New Roman" w:hAnsi="Times New Roman" w:cs="Times New Roman"/>
          <w:sz w:val="24"/>
          <w:szCs w:val="24"/>
          <w:lang w:val="ru-RU"/>
        </w:rPr>
        <w:t>др.)</w:t>
      </w:r>
    </w:p>
    <w:p w:rsidR="00340AB5" w:rsidRPr="00AE3620" w:rsidRDefault="00077176" w:rsidP="00B754EE">
      <w:pPr>
        <w:pStyle w:val="5"/>
        <w:spacing w:before="0" w:line="240" w:lineRule="auto"/>
        <w:ind w:hanging="85"/>
        <w:rPr>
          <w:rFonts w:ascii="Times New Roman" w:hAnsi="Times New Roman" w:cs="Times New Roman"/>
          <w:color w:val="auto"/>
          <w:w w:val="95"/>
          <w:sz w:val="24"/>
          <w:szCs w:val="24"/>
        </w:rPr>
      </w:pPr>
      <w:r w:rsidRPr="00AE3620">
        <w:rPr>
          <w:rFonts w:ascii="Times New Roman" w:hAnsi="Times New Roman" w:cs="Times New Roman"/>
          <w:b/>
          <w:color w:val="auto"/>
          <w:w w:val="95"/>
          <w:sz w:val="24"/>
          <w:szCs w:val="24"/>
        </w:rPr>
        <w:t>Раздел</w:t>
      </w:r>
      <w:r w:rsidRPr="00AE3620">
        <w:rPr>
          <w:rFonts w:ascii="Times New Roman" w:hAnsi="Times New Roman" w:cs="Times New Roman"/>
          <w:b/>
          <w:color w:val="auto"/>
          <w:spacing w:val="-19"/>
          <w:w w:val="95"/>
          <w:sz w:val="24"/>
          <w:szCs w:val="24"/>
        </w:rPr>
        <w:t xml:space="preserve"> </w:t>
      </w:r>
      <w:r w:rsidRPr="00AE3620">
        <w:rPr>
          <w:rFonts w:ascii="Times New Roman" w:hAnsi="Times New Roman" w:cs="Times New Roman"/>
          <w:b/>
          <w:color w:val="auto"/>
          <w:w w:val="95"/>
          <w:sz w:val="24"/>
          <w:szCs w:val="24"/>
        </w:rPr>
        <w:t>IV.</w:t>
      </w:r>
      <w:r w:rsidRPr="00AE3620">
        <w:rPr>
          <w:rFonts w:ascii="Times New Roman" w:hAnsi="Times New Roman" w:cs="Times New Roman"/>
          <w:b/>
          <w:color w:val="auto"/>
          <w:spacing w:val="-19"/>
          <w:w w:val="95"/>
          <w:sz w:val="24"/>
          <w:szCs w:val="24"/>
        </w:rPr>
        <w:t xml:space="preserve"> </w:t>
      </w:r>
      <w:r w:rsidRPr="00AE3620">
        <w:rPr>
          <w:rFonts w:ascii="Times New Roman" w:hAnsi="Times New Roman" w:cs="Times New Roman"/>
          <w:b/>
          <w:color w:val="auto"/>
          <w:w w:val="95"/>
          <w:sz w:val="24"/>
          <w:szCs w:val="24"/>
        </w:rPr>
        <w:t>Реформация</w:t>
      </w:r>
      <w:r w:rsidRPr="00AE3620">
        <w:rPr>
          <w:rFonts w:ascii="Times New Roman" w:hAnsi="Times New Roman" w:cs="Times New Roman"/>
          <w:b/>
          <w:color w:val="auto"/>
          <w:spacing w:val="-18"/>
          <w:w w:val="95"/>
          <w:sz w:val="24"/>
          <w:szCs w:val="24"/>
        </w:rPr>
        <w:t xml:space="preserve"> </w:t>
      </w:r>
      <w:r w:rsidRPr="00AE3620">
        <w:rPr>
          <w:rFonts w:ascii="Times New Roman" w:hAnsi="Times New Roman" w:cs="Times New Roman"/>
          <w:b/>
          <w:color w:val="auto"/>
          <w:w w:val="95"/>
          <w:sz w:val="24"/>
          <w:szCs w:val="24"/>
        </w:rPr>
        <w:t>и</w:t>
      </w:r>
      <w:r w:rsidRPr="00AE3620">
        <w:rPr>
          <w:rFonts w:ascii="Times New Roman" w:hAnsi="Times New Roman" w:cs="Times New Roman"/>
          <w:b/>
          <w:color w:val="auto"/>
          <w:spacing w:val="-19"/>
          <w:w w:val="95"/>
          <w:sz w:val="24"/>
          <w:szCs w:val="24"/>
        </w:rPr>
        <w:t xml:space="preserve"> </w:t>
      </w:r>
      <w:r w:rsidRPr="00AE3620">
        <w:rPr>
          <w:rFonts w:ascii="Times New Roman" w:hAnsi="Times New Roman" w:cs="Times New Roman"/>
          <w:b/>
          <w:color w:val="auto"/>
          <w:w w:val="95"/>
          <w:sz w:val="24"/>
          <w:szCs w:val="24"/>
        </w:rPr>
        <w:t>Контрреформация</w:t>
      </w:r>
      <w:r w:rsidRPr="00AE3620">
        <w:rPr>
          <w:rFonts w:ascii="Times New Roman" w:hAnsi="Times New Roman" w:cs="Times New Roman"/>
          <w:b/>
          <w:color w:val="auto"/>
          <w:spacing w:val="-19"/>
          <w:w w:val="95"/>
          <w:sz w:val="24"/>
          <w:szCs w:val="24"/>
        </w:rPr>
        <w:t xml:space="preserve"> </w:t>
      </w:r>
      <w:r w:rsidRPr="00AE3620">
        <w:rPr>
          <w:rFonts w:ascii="Times New Roman" w:hAnsi="Times New Roman" w:cs="Times New Roman"/>
          <w:b/>
          <w:color w:val="auto"/>
          <w:w w:val="95"/>
          <w:sz w:val="24"/>
          <w:szCs w:val="24"/>
        </w:rPr>
        <w:t>в</w:t>
      </w:r>
      <w:r w:rsidRPr="00AE3620">
        <w:rPr>
          <w:rFonts w:ascii="Times New Roman" w:hAnsi="Times New Roman" w:cs="Times New Roman"/>
          <w:b/>
          <w:color w:val="auto"/>
          <w:spacing w:val="-18"/>
          <w:w w:val="95"/>
          <w:sz w:val="24"/>
          <w:szCs w:val="24"/>
        </w:rPr>
        <w:t xml:space="preserve"> </w:t>
      </w:r>
      <w:r w:rsidRPr="00AE3620">
        <w:rPr>
          <w:rFonts w:ascii="Times New Roman" w:hAnsi="Times New Roman" w:cs="Times New Roman"/>
          <w:b/>
          <w:color w:val="auto"/>
          <w:w w:val="95"/>
          <w:sz w:val="24"/>
          <w:szCs w:val="24"/>
        </w:rPr>
        <w:t>Европе</w:t>
      </w:r>
      <w:r w:rsidRPr="00AE3620">
        <w:rPr>
          <w:rFonts w:ascii="Times New Roman" w:hAnsi="Times New Roman" w:cs="Times New Roman"/>
          <w:b/>
          <w:color w:val="auto"/>
          <w:spacing w:val="-19"/>
          <w:w w:val="95"/>
          <w:sz w:val="24"/>
          <w:szCs w:val="24"/>
        </w:rPr>
        <w:t xml:space="preserve"> </w:t>
      </w:r>
      <w:r w:rsidRPr="00AE3620">
        <w:rPr>
          <w:rFonts w:ascii="Times New Roman" w:hAnsi="Times New Roman" w:cs="Times New Roman"/>
          <w:b/>
          <w:color w:val="auto"/>
          <w:w w:val="95"/>
          <w:sz w:val="24"/>
          <w:szCs w:val="24"/>
        </w:rPr>
        <w:t>(2</w:t>
      </w:r>
      <w:r w:rsidRPr="00AE3620">
        <w:rPr>
          <w:rFonts w:ascii="Times New Roman" w:hAnsi="Times New Roman" w:cs="Times New Roman"/>
          <w:b/>
          <w:color w:val="auto"/>
          <w:spacing w:val="-19"/>
          <w:w w:val="95"/>
          <w:sz w:val="24"/>
          <w:szCs w:val="24"/>
        </w:rPr>
        <w:t xml:space="preserve"> </w:t>
      </w:r>
      <w:r w:rsidRPr="00AE3620">
        <w:rPr>
          <w:rFonts w:ascii="Times New Roman" w:hAnsi="Times New Roman" w:cs="Times New Roman"/>
          <w:b/>
          <w:color w:val="auto"/>
          <w:w w:val="95"/>
          <w:sz w:val="24"/>
          <w:szCs w:val="24"/>
        </w:rPr>
        <w:t>ч)</w:t>
      </w:r>
    </w:p>
    <w:p w:rsidR="00077176" w:rsidRPr="00AE3620" w:rsidRDefault="00077176" w:rsidP="00B754EE">
      <w:pPr>
        <w:pStyle w:val="5"/>
        <w:spacing w:before="0" w:line="240" w:lineRule="auto"/>
        <w:ind w:hanging="85"/>
        <w:rPr>
          <w:rFonts w:ascii="Times New Roman" w:hAnsi="Times New Roman" w:cs="Times New Roman"/>
          <w:i/>
          <w:color w:val="auto"/>
          <w:sz w:val="24"/>
          <w:szCs w:val="24"/>
        </w:rPr>
      </w:pPr>
      <w:r w:rsidRPr="00AE3620">
        <w:rPr>
          <w:rFonts w:ascii="Times New Roman" w:hAnsi="Times New Roman" w:cs="Times New Roman"/>
          <w:color w:val="auto"/>
          <w:w w:val="95"/>
          <w:sz w:val="24"/>
          <w:szCs w:val="24"/>
        </w:rPr>
        <w:t xml:space="preserve"> </w:t>
      </w:r>
      <w:r w:rsidRPr="00AE3620">
        <w:rPr>
          <w:rFonts w:ascii="Times New Roman" w:hAnsi="Times New Roman" w:cs="Times New Roman"/>
          <w:i/>
          <w:color w:val="auto"/>
          <w:w w:val="95"/>
          <w:sz w:val="24"/>
          <w:szCs w:val="24"/>
        </w:rPr>
        <w:t>Тема</w:t>
      </w:r>
      <w:r w:rsidRPr="00AE3620">
        <w:rPr>
          <w:rFonts w:ascii="Times New Roman" w:hAnsi="Times New Roman" w:cs="Times New Roman"/>
          <w:i/>
          <w:color w:val="auto"/>
          <w:spacing w:val="-29"/>
          <w:w w:val="95"/>
          <w:sz w:val="24"/>
          <w:szCs w:val="24"/>
        </w:rPr>
        <w:t xml:space="preserve"> </w:t>
      </w:r>
      <w:r w:rsidRPr="00AE3620">
        <w:rPr>
          <w:rFonts w:ascii="Times New Roman" w:hAnsi="Times New Roman" w:cs="Times New Roman"/>
          <w:i/>
          <w:color w:val="auto"/>
          <w:w w:val="95"/>
          <w:sz w:val="24"/>
          <w:szCs w:val="24"/>
        </w:rPr>
        <w:t>9.</w:t>
      </w:r>
      <w:r w:rsidRPr="00AE3620">
        <w:rPr>
          <w:rFonts w:ascii="Times New Roman" w:hAnsi="Times New Roman" w:cs="Times New Roman"/>
          <w:i/>
          <w:color w:val="auto"/>
          <w:spacing w:val="-28"/>
          <w:w w:val="95"/>
          <w:sz w:val="24"/>
          <w:szCs w:val="24"/>
        </w:rPr>
        <w:t xml:space="preserve"> </w:t>
      </w:r>
      <w:r w:rsidRPr="00AE3620">
        <w:rPr>
          <w:rFonts w:ascii="Times New Roman" w:hAnsi="Times New Roman" w:cs="Times New Roman"/>
          <w:i/>
          <w:color w:val="auto"/>
          <w:w w:val="95"/>
          <w:sz w:val="24"/>
          <w:szCs w:val="24"/>
        </w:rPr>
        <w:t>Реформация</w:t>
      </w:r>
      <w:r w:rsidRPr="00AE3620">
        <w:rPr>
          <w:rFonts w:ascii="Times New Roman" w:hAnsi="Times New Roman" w:cs="Times New Roman"/>
          <w:i/>
          <w:color w:val="auto"/>
          <w:spacing w:val="-29"/>
          <w:w w:val="95"/>
          <w:sz w:val="24"/>
          <w:szCs w:val="24"/>
        </w:rPr>
        <w:t xml:space="preserve"> </w:t>
      </w:r>
      <w:r w:rsidRPr="00AE3620">
        <w:rPr>
          <w:rFonts w:ascii="Times New Roman" w:hAnsi="Times New Roman" w:cs="Times New Roman"/>
          <w:i/>
          <w:color w:val="auto"/>
          <w:w w:val="95"/>
          <w:sz w:val="24"/>
          <w:szCs w:val="24"/>
        </w:rPr>
        <w:t>и</w:t>
      </w:r>
      <w:r w:rsidRPr="00AE3620">
        <w:rPr>
          <w:rFonts w:ascii="Times New Roman" w:hAnsi="Times New Roman" w:cs="Times New Roman"/>
          <w:i/>
          <w:color w:val="auto"/>
          <w:spacing w:val="-28"/>
          <w:w w:val="95"/>
          <w:sz w:val="24"/>
          <w:szCs w:val="24"/>
        </w:rPr>
        <w:t xml:space="preserve"> </w:t>
      </w:r>
      <w:r w:rsidRPr="00AE3620">
        <w:rPr>
          <w:rFonts w:ascii="Times New Roman" w:hAnsi="Times New Roman" w:cs="Times New Roman"/>
          <w:i/>
          <w:color w:val="auto"/>
          <w:w w:val="95"/>
          <w:sz w:val="24"/>
          <w:szCs w:val="24"/>
        </w:rPr>
        <w:t>Крестьянская</w:t>
      </w:r>
      <w:r w:rsidRPr="00AE3620">
        <w:rPr>
          <w:rFonts w:ascii="Times New Roman" w:hAnsi="Times New Roman" w:cs="Times New Roman"/>
          <w:i/>
          <w:color w:val="auto"/>
          <w:spacing w:val="-28"/>
          <w:w w:val="95"/>
          <w:sz w:val="24"/>
          <w:szCs w:val="24"/>
        </w:rPr>
        <w:t xml:space="preserve"> </w:t>
      </w:r>
      <w:r w:rsidRPr="00AE3620">
        <w:rPr>
          <w:rFonts w:ascii="Times New Roman" w:hAnsi="Times New Roman" w:cs="Times New Roman"/>
          <w:i/>
          <w:color w:val="auto"/>
          <w:w w:val="95"/>
          <w:sz w:val="24"/>
          <w:szCs w:val="24"/>
        </w:rPr>
        <w:t>война</w:t>
      </w:r>
      <w:r w:rsidRPr="00AE3620">
        <w:rPr>
          <w:rFonts w:ascii="Times New Roman" w:hAnsi="Times New Roman" w:cs="Times New Roman"/>
          <w:i/>
          <w:color w:val="auto"/>
          <w:spacing w:val="-29"/>
          <w:w w:val="95"/>
          <w:sz w:val="24"/>
          <w:szCs w:val="24"/>
        </w:rPr>
        <w:t xml:space="preserve"> </w:t>
      </w:r>
      <w:r w:rsidRPr="00AE3620">
        <w:rPr>
          <w:rFonts w:ascii="Times New Roman" w:hAnsi="Times New Roman" w:cs="Times New Roman"/>
          <w:i/>
          <w:color w:val="auto"/>
          <w:w w:val="95"/>
          <w:sz w:val="24"/>
          <w:szCs w:val="24"/>
        </w:rPr>
        <w:t>в</w:t>
      </w:r>
      <w:r w:rsidRPr="00AE3620">
        <w:rPr>
          <w:rFonts w:ascii="Times New Roman" w:hAnsi="Times New Roman" w:cs="Times New Roman"/>
          <w:i/>
          <w:color w:val="auto"/>
          <w:spacing w:val="-28"/>
          <w:w w:val="95"/>
          <w:sz w:val="24"/>
          <w:szCs w:val="24"/>
        </w:rPr>
        <w:t xml:space="preserve"> </w:t>
      </w:r>
      <w:r w:rsidRPr="00AE3620">
        <w:rPr>
          <w:rFonts w:ascii="Times New Roman" w:hAnsi="Times New Roman" w:cs="Times New Roman"/>
          <w:i/>
          <w:color w:val="auto"/>
          <w:w w:val="95"/>
          <w:sz w:val="24"/>
          <w:szCs w:val="24"/>
        </w:rPr>
        <w:t>Германии</w:t>
      </w:r>
      <w:r w:rsidRPr="00AE3620">
        <w:rPr>
          <w:rFonts w:ascii="Times New Roman" w:hAnsi="Times New Roman" w:cs="Times New Roman"/>
          <w:i/>
          <w:color w:val="auto"/>
          <w:spacing w:val="-28"/>
          <w:w w:val="95"/>
          <w:sz w:val="24"/>
          <w:szCs w:val="24"/>
        </w:rPr>
        <w:t xml:space="preserve"> </w:t>
      </w:r>
      <w:r w:rsidRPr="00AE3620">
        <w:rPr>
          <w:rFonts w:ascii="Times New Roman" w:hAnsi="Times New Roman" w:cs="Times New Roman"/>
          <w:i/>
          <w:color w:val="auto"/>
          <w:w w:val="95"/>
          <w:sz w:val="24"/>
          <w:szCs w:val="24"/>
        </w:rPr>
        <w:t>(1</w:t>
      </w:r>
      <w:r w:rsidRPr="00AE3620">
        <w:rPr>
          <w:rFonts w:ascii="Times New Roman" w:hAnsi="Times New Roman" w:cs="Times New Roman"/>
          <w:i/>
          <w:color w:val="auto"/>
          <w:spacing w:val="-29"/>
          <w:w w:val="95"/>
          <w:sz w:val="24"/>
          <w:szCs w:val="24"/>
        </w:rPr>
        <w:t xml:space="preserve"> </w:t>
      </w:r>
      <w:r w:rsidRPr="00AE3620">
        <w:rPr>
          <w:rFonts w:ascii="Times New Roman" w:hAnsi="Times New Roman" w:cs="Times New Roman"/>
          <w:i/>
          <w:color w:val="auto"/>
          <w:w w:val="95"/>
          <w:sz w:val="24"/>
          <w:szCs w:val="24"/>
        </w:rPr>
        <w:t>ч)</w:t>
      </w:r>
    </w:p>
    <w:p w:rsidR="00077176" w:rsidRPr="00AE3620" w:rsidRDefault="00077176" w:rsidP="00B754EE">
      <w:pPr>
        <w:pStyle w:val="af0"/>
        <w:spacing w:line="247" w:lineRule="auto"/>
        <w:ind w:left="0" w:right="131"/>
        <w:rPr>
          <w:rFonts w:ascii="Times New Roman" w:hAnsi="Times New Roman" w:cs="Times New Roman"/>
          <w:sz w:val="24"/>
          <w:szCs w:val="24"/>
          <w:lang w:val="ru-RU"/>
        </w:rPr>
      </w:pPr>
      <w:r w:rsidRPr="00AE3620">
        <w:rPr>
          <w:rFonts w:ascii="Times New Roman" w:hAnsi="Times New Roman" w:cs="Times New Roman"/>
          <w:sz w:val="24"/>
          <w:szCs w:val="24"/>
          <w:lang w:val="ru-RU"/>
        </w:rPr>
        <w:t xml:space="preserve">Политические, экономические и идейные предпосылки движения за обновление Католической церкви в Германии  в начале </w:t>
      </w:r>
      <w:r w:rsidRPr="00AE3620">
        <w:rPr>
          <w:rFonts w:ascii="Times New Roman" w:hAnsi="Times New Roman" w:cs="Times New Roman"/>
          <w:sz w:val="24"/>
          <w:szCs w:val="24"/>
        </w:rPr>
        <w:t>XVI</w:t>
      </w:r>
      <w:r w:rsidRPr="00AE3620">
        <w:rPr>
          <w:rFonts w:ascii="Times New Roman" w:hAnsi="Times New Roman" w:cs="Times New Roman"/>
          <w:sz w:val="24"/>
          <w:szCs w:val="24"/>
          <w:lang w:val="ru-RU"/>
        </w:rPr>
        <w:t xml:space="preserve"> в. Начало Р</w:t>
      </w:r>
      <w:r w:rsidR="00C523CA" w:rsidRPr="00AE3620">
        <w:rPr>
          <w:rFonts w:ascii="Times New Roman" w:hAnsi="Times New Roman" w:cs="Times New Roman"/>
          <w:sz w:val="24"/>
          <w:szCs w:val="24"/>
          <w:lang w:val="ru-RU"/>
        </w:rPr>
        <w:t>еформации. Личность Мартина Лю</w:t>
      </w:r>
      <w:r w:rsidRPr="00AE3620">
        <w:rPr>
          <w:rFonts w:ascii="Times New Roman" w:hAnsi="Times New Roman" w:cs="Times New Roman"/>
          <w:sz w:val="24"/>
          <w:szCs w:val="24"/>
          <w:lang w:val="ru-RU"/>
        </w:rPr>
        <w:t xml:space="preserve">тера (1483—1546), «95 тезисов против индульгенций» </w:t>
      </w:r>
      <w:r w:rsidRPr="00AE3620">
        <w:rPr>
          <w:rFonts w:ascii="Times New Roman" w:hAnsi="Times New Roman" w:cs="Times New Roman"/>
          <w:spacing w:val="-3"/>
          <w:sz w:val="24"/>
          <w:szCs w:val="24"/>
          <w:lang w:val="ru-RU"/>
        </w:rPr>
        <w:t xml:space="preserve">(1517), </w:t>
      </w:r>
      <w:r w:rsidRPr="00AE3620">
        <w:rPr>
          <w:rFonts w:ascii="Times New Roman" w:hAnsi="Times New Roman" w:cs="Times New Roman"/>
          <w:sz w:val="24"/>
          <w:szCs w:val="24"/>
          <w:lang w:val="ru-RU"/>
        </w:rPr>
        <w:t xml:space="preserve">идеи «оправдания верой», «дешевой Церкви» и др. Слои </w:t>
      </w:r>
      <w:r w:rsidRPr="00AE3620">
        <w:rPr>
          <w:rFonts w:ascii="Times New Roman" w:hAnsi="Times New Roman" w:cs="Times New Roman"/>
          <w:spacing w:val="-3"/>
          <w:sz w:val="24"/>
          <w:szCs w:val="24"/>
          <w:lang w:val="ru-RU"/>
        </w:rPr>
        <w:t>гер</w:t>
      </w:r>
      <w:r w:rsidRPr="00AE3620">
        <w:rPr>
          <w:rFonts w:ascii="Times New Roman" w:hAnsi="Times New Roman" w:cs="Times New Roman"/>
          <w:sz w:val="24"/>
          <w:szCs w:val="24"/>
          <w:lang w:val="ru-RU"/>
        </w:rPr>
        <w:t>манского</w:t>
      </w:r>
      <w:r w:rsidRPr="00AE3620">
        <w:rPr>
          <w:rFonts w:ascii="Times New Roman" w:hAnsi="Times New Roman" w:cs="Times New Roman"/>
          <w:spacing w:val="-20"/>
          <w:sz w:val="24"/>
          <w:szCs w:val="24"/>
          <w:lang w:val="ru-RU"/>
        </w:rPr>
        <w:t xml:space="preserve"> </w:t>
      </w:r>
      <w:r w:rsidRPr="00AE3620">
        <w:rPr>
          <w:rFonts w:ascii="Times New Roman" w:hAnsi="Times New Roman" w:cs="Times New Roman"/>
          <w:sz w:val="24"/>
          <w:szCs w:val="24"/>
          <w:lang w:val="ru-RU"/>
        </w:rPr>
        <w:t>общества,</w:t>
      </w:r>
      <w:r w:rsidRPr="00AE3620">
        <w:rPr>
          <w:rFonts w:ascii="Times New Roman" w:hAnsi="Times New Roman" w:cs="Times New Roman"/>
          <w:spacing w:val="-19"/>
          <w:sz w:val="24"/>
          <w:szCs w:val="24"/>
          <w:lang w:val="ru-RU"/>
        </w:rPr>
        <w:t xml:space="preserve"> </w:t>
      </w:r>
      <w:r w:rsidRPr="00AE3620">
        <w:rPr>
          <w:rFonts w:ascii="Times New Roman" w:hAnsi="Times New Roman" w:cs="Times New Roman"/>
          <w:sz w:val="24"/>
          <w:szCs w:val="24"/>
          <w:lang w:val="ru-RU"/>
        </w:rPr>
        <w:t>поддержавшие</w:t>
      </w:r>
      <w:r w:rsidRPr="00AE3620">
        <w:rPr>
          <w:rFonts w:ascii="Times New Roman" w:hAnsi="Times New Roman" w:cs="Times New Roman"/>
          <w:spacing w:val="-19"/>
          <w:sz w:val="24"/>
          <w:szCs w:val="24"/>
          <w:lang w:val="ru-RU"/>
        </w:rPr>
        <w:t xml:space="preserve"> </w:t>
      </w:r>
      <w:r w:rsidRPr="00AE3620">
        <w:rPr>
          <w:rFonts w:ascii="Times New Roman" w:hAnsi="Times New Roman" w:cs="Times New Roman"/>
          <w:sz w:val="24"/>
          <w:szCs w:val="24"/>
          <w:lang w:val="ru-RU"/>
        </w:rPr>
        <w:t>Реформацию.</w:t>
      </w:r>
      <w:r w:rsidRPr="00AE3620">
        <w:rPr>
          <w:rFonts w:ascii="Times New Roman" w:hAnsi="Times New Roman" w:cs="Times New Roman"/>
          <w:spacing w:val="-19"/>
          <w:sz w:val="24"/>
          <w:szCs w:val="24"/>
          <w:lang w:val="ru-RU"/>
        </w:rPr>
        <w:t xml:space="preserve"> </w:t>
      </w:r>
      <w:r w:rsidR="00C523CA" w:rsidRPr="00AE3620">
        <w:rPr>
          <w:rFonts w:ascii="Times New Roman" w:hAnsi="Times New Roman" w:cs="Times New Roman"/>
          <w:sz w:val="24"/>
          <w:szCs w:val="24"/>
          <w:lang w:val="ru-RU"/>
        </w:rPr>
        <w:t>Крестьянс</w:t>
      </w:r>
      <w:r w:rsidRPr="00AE3620">
        <w:rPr>
          <w:rFonts w:ascii="Times New Roman" w:hAnsi="Times New Roman" w:cs="Times New Roman"/>
          <w:sz w:val="24"/>
          <w:szCs w:val="24"/>
          <w:lang w:val="ru-RU"/>
        </w:rPr>
        <w:t>кая</w:t>
      </w:r>
      <w:r w:rsidRPr="00AE3620">
        <w:rPr>
          <w:rFonts w:ascii="Times New Roman" w:hAnsi="Times New Roman" w:cs="Times New Roman"/>
          <w:spacing w:val="-15"/>
          <w:sz w:val="24"/>
          <w:szCs w:val="24"/>
          <w:lang w:val="ru-RU"/>
        </w:rPr>
        <w:t xml:space="preserve"> </w:t>
      </w:r>
      <w:r w:rsidRPr="00AE3620">
        <w:rPr>
          <w:rFonts w:ascii="Times New Roman" w:hAnsi="Times New Roman" w:cs="Times New Roman"/>
          <w:sz w:val="24"/>
          <w:szCs w:val="24"/>
          <w:lang w:val="ru-RU"/>
        </w:rPr>
        <w:t>война.</w:t>
      </w:r>
      <w:r w:rsidRPr="00AE3620">
        <w:rPr>
          <w:rFonts w:ascii="Times New Roman" w:hAnsi="Times New Roman" w:cs="Times New Roman"/>
          <w:spacing w:val="-15"/>
          <w:sz w:val="24"/>
          <w:szCs w:val="24"/>
          <w:lang w:val="ru-RU"/>
        </w:rPr>
        <w:t xml:space="preserve"> </w:t>
      </w:r>
      <w:r w:rsidRPr="00AE3620">
        <w:rPr>
          <w:rFonts w:ascii="Times New Roman" w:hAnsi="Times New Roman" w:cs="Times New Roman"/>
          <w:sz w:val="24"/>
          <w:szCs w:val="24"/>
          <w:lang w:val="ru-RU"/>
        </w:rPr>
        <w:t>Томас</w:t>
      </w:r>
      <w:r w:rsidRPr="00AE3620">
        <w:rPr>
          <w:rFonts w:ascii="Times New Roman" w:hAnsi="Times New Roman" w:cs="Times New Roman"/>
          <w:spacing w:val="-15"/>
          <w:sz w:val="24"/>
          <w:szCs w:val="24"/>
          <w:lang w:val="ru-RU"/>
        </w:rPr>
        <w:t xml:space="preserve"> </w:t>
      </w:r>
      <w:r w:rsidRPr="00AE3620">
        <w:rPr>
          <w:rFonts w:ascii="Times New Roman" w:hAnsi="Times New Roman" w:cs="Times New Roman"/>
          <w:sz w:val="24"/>
          <w:szCs w:val="24"/>
          <w:lang w:val="ru-RU"/>
        </w:rPr>
        <w:t>Мюнцер</w:t>
      </w:r>
      <w:r w:rsidRPr="00AE3620">
        <w:rPr>
          <w:rFonts w:ascii="Times New Roman" w:hAnsi="Times New Roman" w:cs="Times New Roman"/>
          <w:spacing w:val="-15"/>
          <w:sz w:val="24"/>
          <w:szCs w:val="24"/>
          <w:lang w:val="ru-RU"/>
        </w:rPr>
        <w:t xml:space="preserve"> </w:t>
      </w:r>
      <w:r w:rsidRPr="00AE3620">
        <w:rPr>
          <w:rFonts w:ascii="Times New Roman" w:hAnsi="Times New Roman" w:cs="Times New Roman"/>
          <w:sz w:val="24"/>
          <w:szCs w:val="24"/>
          <w:lang w:val="ru-RU"/>
        </w:rPr>
        <w:t>и</w:t>
      </w:r>
      <w:r w:rsidRPr="00AE3620">
        <w:rPr>
          <w:rFonts w:ascii="Times New Roman" w:hAnsi="Times New Roman" w:cs="Times New Roman"/>
          <w:spacing w:val="-15"/>
          <w:sz w:val="24"/>
          <w:szCs w:val="24"/>
          <w:lang w:val="ru-RU"/>
        </w:rPr>
        <w:t xml:space="preserve"> </w:t>
      </w:r>
      <w:r w:rsidRPr="00AE3620">
        <w:rPr>
          <w:rFonts w:ascii="Times New Roman" w:hAnsi="Times New Roman" w:cs="Times New Roman"/>
          <w:sz w:val="24"/>
          <w:szCs w:val="24"/>
          <w:lang w:val="ru-RU"/>
        </w:rPr>
        <w:t>программа</w:t>
      </w:r>
      <w:r w:rsidRPr="00AE3620">
        <w:rPr>
          <w:rFonts w:ascii="Times New Roman" w:hAnsi="Times New Roman" w:cs="Times New Roman"/>
          <w:spacing w:val="-15"/>
          <w:sz w:val="24"/>
          <w:szCs w:val="24"/>
          <w:lang w:val="ru-RU"/>
        </w:rPr>
        <w:t xml:space="preserve"> </w:t>
      </w:r>
      <w:r w:rsidRPr="00AE3620">
        <w:rPr>
          <w:rFonts w:ascii="Times New Roman" w:hAnsi="Times New Roman" w:cs="Times New Roman"/>
          <w:sz w:val="24"/>
          <w:szCs w:val="24"/>
          <w:lang w:val="ru-RU"/>
        </w:rPr>
        <w:t>«12</w:t>
      </w:r>
      <w:r w:rsidRPr="00AE3620">
        <w:rPr>
          <w:rFonts w:ascii="Times New Roman" w:hAnsi="Times New Roman" w:cs="Times New Roman"/>
          <w:spacing w:val="-15"/>
          <w:sz w:val="24"/>
          <w:szCs w:val="24"/>
          <w:lang w:val="ru-RU"/>
        </w:rPr>
        <w:t xml:space="preserve"> </w:t>
      </w:r>
      <w:r w:rsidRPr="00AE3620">
        <w:rPr>
          <w:rFonts w:ascii="Times New Roman" w:hAnsi="Times New Roman" w:cs="Times New Roman"/>
          <w:sz w:val="24"/>
          <w:szCs w:val="24"/>
          <w:lang w:val="ru-RU"/>
        </w:rPr>
        <w:t>статей».</w:t>
      </w:r>
      <w:r w:rsidRPr="00AE3620">
        <w:rPr>
          <w:rFonts w:ascii="Times New Roman" w:hAnsi="Times New Roman" w:cs="Times New Roman"/>
          <w:spacing w:val="-15"/>
          <w:sz w:val="24"/>
          <w:szCs w:val="24"/>
          <w:lang w:val="ru-RU"/>
        </w:rPr>
        <w:t xml:space="preserve"> </w:t>
      </w:r>
      <w:r w:rsidRPr="00AE3620">
        <w:rPr>
          <w:rFonts w:ascii="Times New Roman" w:hAnsi="Times New Roman" w:cs="Times New Roman"/>
          <w:sz w:val="24"/>
          <w:szCs w:val="24"/>
          <w:lang w:val="ru-RU"/>
        </w:rPr>
        <w:t>Причины поражения Крестьянской войны. Аугсбургское исповедание и</w:t>
      </w:r>
      <w:r w:rsidRPr="00AE3620">
        <w:rPr>
          <w:rFonts w:ascii="Times New Roman" w:hAnsi="Times New Roman" w:cs="Times New Roman"/>
          <w:spacing w:val="-19"/>
          <w:sz w:val="24"/>
          <w:szCs w:val="24"/>
          <w:lang w:val="ru-RU"/>
        </w:rPr>
        <w:t xml:space="preserve"> </w:t>
      </w:r>
      <w:r w:rsidRPr="00AE3620">
        <w:rPr>
          <w:rFonts w:ascii="Times New Roman" w:hAnsi="Times New Roman" w:cs="Times New Roman"/>
          <w:sz w:val="24"/>
          <w:szCs w:val="24"/>
          <w:lang w:val="ru-RU"/>
        </w:rPr>
        <w:t>Аугсбургский</w:t>
      </w:r>
      <w:r w:rsidRPr="00AE3620">
        <w:rPr>
          <w:rFonts w:ascii="Times New Roman" w:hAnsi="Times New Roman" w:cs="Times New Roman"/>
          <w:spacing w:val="-18"/>
          <w:sz w:val="24"/>
          <w:szCs w:val="24"/>
          <w:lang w:val="ru-RU"/>
        </w:rPr>
        <w:t xml:space="preserve"> </w:t>
      </w:r>
      <w:r w:rsidRPr="00AE3620">
        <w:rPr>
          <w:rFonts w:ascii="Times New Roman" w:hAnsi="Times New Roman" w:cs="Times New Roman"/>
          <w:sz w:val="24"/>
          <w:szCs w:val="24"/>
          <w:lang w:val="ru-RU"/>
        </w:rPr>
        <w:t>религиозный</w:t>
      </w:r>
      <w:r w:rsidRPr="00AE3620">
        <w:rPr>
          <w:rFonts w:ascii="Times New Roman" w:hAnsi="Times New Roman" w:cs="Times New Roman"/>
          <w:spacing w:val="-18"/>
          <w:sz w:val="24"/>
          <w:szCs w:val="24"/>
          <w:lang w:val="ru-RU"/>
        </w:rPr>
        <w:t xml:space="preserve"> </w:t>
      </w:r>
      <w:r w:rsidRPr="00AE3620">
        <w:rPr>
          <w:rFonts w:ascii="Times New Roman" w:hAnsi="Times New Roman" w:cs="Times New Roman"/>
          <w:sz w:val="24"/>
          <w:szCs w:val="24"/>
          <w:lang w:val="ru-RU"/>
        </w:rPr>
        <w:t>мир.</w:t>
      </w:r>
    </w:p>
    <w:p w:rsidR="00077176" w:rsidRPr="00AE3620" w:rsidRDefault="00077176" w:rsidP="00B754EE">
      <w:pPr>
        <w:pStyle w:val="5"/>
        <w:spacing w:before="59" w:line="254" w:lineRule="auto"/>
        <w:ind w:right="131"/>
        <w:jc w:val="both"/>
        <w:rPr>
          <w:rFonts w:ascii="Times New Roman" w:hAnsi="Times New Roman" w:cs="Times New Roman"/>
          <w:i/>
          <w:color w:val="auto"/>
          <w:sz w:val="24"/>
          <w:szCs w:val="24"/>
        </w:rPr>
      </w:pPr>
      <w:r w:rsidRPr="00AE3620">
        <w:rPr>
          <w:rFonts w:ascii="Times New Roman" w:hAnsi="Times New Roman" w:cs="Times New Roman"/>
          <w:i/>
          <w:color w:val="auto"/>
          <w:sz w:val="24"/>
          <w:szCs w:val="24"/>
        </w:rPr>
        <w:t>Тема</w:t>
      </w:r>
      <w:r w:rsidRPr="00AE3620">
        <w:rPr>
          <w:rFonts w:ascii="Times New Roman" w:hAnsi="Times New Roman" w:cs="Times New Roman"/>
          <w:i/>
          <w:color w:val="auto"/>
          <w:spacing w:val="-13"/>
          <w:sz w:val="24"/>
          <w:szCs w:val="24"/>
        </w:rPr>
        <w:t xml:space="preserve"> </w:t>
      </w:r>
      <w:r w:rsidRPr="00AE3620">
        <w:rPr>
          <w:rFonts w:ascii="Times New Roman" w:hAnsi="Times New Roman" w:cs="Times New Roman"/>
          <w:i/>
          <w:color w:val="auto"/>
          <w:sz w:val="24"/>
          <w:szCs w:val="24"/>
        </w:rPr>
        <w:t>10.</w:t>
      </w:r>
      <w:r w:rsidRPr="00AE3620">
        <w:rPr>
          <w:rFonts w:ascii="Times New Roman" w:hAnsi="Times New Roman" w:cs="Times New Roman"/>
          <w:i/>
          <w:color w:val="auto"/>
          <w:spacing w:val="-13"/>
          <w:sz w:val="24"/>
          <w:szCs w:val="24"/>
        </w:rPr>
        <w:t xml:space="preserve"> </w:t>
      </w:r>
      <w:r w:rsidRPr="00AE3620">
        <w:rPr>
          <w:rFonts w:ascii="Times New Roman" w:hAnsi="Times New Roman" w:cs="Times New Roman"/>
          <w:i/>
          <w:color w:val="auto"/>
          <w:sz w:val="24"/>
          <w:szCs w:val="24"/>
        </w:rPr>
        <w:t>Борьба</w:t>
      </w:r>
      <w:r w:rsidRPr="00AE3620">
        <w:rPr>
          <w:rFonts w:ascii="Times New Roman" w:hAnsi="Times New Roman" w:cs="Times New Roman"/>
          <w:i/>
          <w:color w:val="auto"/>
          <w:spacing w:val="-13"/>
          <w:sz w:val="24"/>
          <w:szCs w:val="24"/>
        </w:rPr>
        <w:t xml:space="preserve"> </w:t>
      </w:r>
      <w:r w:rsidRPr="00AE3620">
        <w:rPr>
          <w:rFonts w:ascii="Times New Roman" w:hAnsi="Times New Roman" w:cs="Times New Roman"/>
          <w:i/>
          <w:color w:val="auto"/>
          <w:sz w:val="24"/>
          <w:szCs w:val="24"/>
        </w:rPr>
        <w:t>за</w:t>
      </w:r>
      <w:r w:rsidRPr="00AE3620">
        <w:rPr>
          <w:rFonts w:ascii="Times New Roman" w:hAnsi="Times New Roman" w:cs="Times New Roman"/>
          <w:i/>
          <w:color w:val="auto"/>
          <w:spacing w:val="-13"/>
          <w:sz w:val="24"/>
          <w:szCs w:val="24"/>
        </w:rPr>
        <w:t xml:space="preserve"> </w:t>
      </w:r>
      <w:r w:rsidRPr="00AE3620">
        <w:rPr>
          <w:rFonts w:ascii="Times New Roman" w:hAnsi="Times New Roman" w:cs="Times New Roman"/>
          <w:i/>
          <w:color w:val="auto"/>
          <w:sz w:val="24"/>
          <w:szCs w:val="24"/>
        </w:rPr>
        <w:t>души</w:t>
      </w:r>
      <w:r w:rsidRPr="00AE3620">
        <w:rPr>
          <w:rFonts w:ascii="Times New Roman" w:hAnsi="Times New Roman" w:cs="Times New Roman"/>
          <w:i/>
          <w:color w:val="auto"/>
          <w:spacing w:val="-13"/>
          <w:sz w:val="24"/>
          <w:szCs w:val="24"/>
        </w:rPr>
        <w:t xml:space="preserve"> </w:t>
      </w:r>
      <w:r w:rsidRPr="00AE3620">
        <w:rPr>
          <w:rFonts w:ascii="Times New Roman" w:hAnsi="Times New Roman" w:cs="Times New Roman"/>
          <w:i/>
          <w:color w:val="auto"/>
          <w:sz w:val="24"/>
          <w:szCs w:val="24"/>
        </w:rPr>
        <w:t>и</w:t>
      </w:r>
      <w:r w:rsidRPr="00AE3620">
        <w:rPr>
          <w:rFonts w:ascii="Times New Roman" w:hAnsi="Times New Roman" w:cs="Times New Roman"/>
          <w:i/>
          <w:color w:val="auto"/>
          <w:spacing w:val="-12"/>
          <w:sz w:val="24"/>
          <w:szCs w:val="24"/>
        </w:rPr>
        <w:t xml:space="preserve"> </w:t>
      </w:r>
      <w:r w:rsidRPr="00AE3620">
        <w:rPr>
          <w:rFonts w:ascii="Times New Roman" w:hAnsi="Times New Roman" w:cs="Times New Roman"/>
          <w:i/>
          <w:color w:val="auto"/>
          <w:sz w:val="24"/>
          <w:szCs w:val="24"/>
        </w:rPr>
        <w:t>умы.</w:t>
      </w:r>
      <w:r w:rsidRPr="00AE3620">
        <w:rPr>
          <w:rFonts w:ascii="Times New Roman" w:hAnsi="Times New Roman" w:cs="Times New Roman"/>
          <w:i/>
          <w:color w:val="auto"/>
          <w:spacing w:val="-13"/>
          <w:sz w:val="24"/>
          <w:szCs w:val="24"/>
        </w:rPr>
        <w:t xml:space="preserve"> </w:t>
      </w:r>
      <w:r w:rsidRPr="00AE3620">
        <w:rPr>
          <w:rFonts w:ascii="Times New Roman" w:hAnsi="Times New Roman" w:cs="Times New Roman"/>
          <w:i/>
          <w:color w:val="auto"/>
          <w:sz w:val="24"/>
          <w:szCs w:val="24"/>
        </w:rPr>
        <w:t>Реформация</w:t>
      </w:r>
      <w:r w:rsidRPr="00AE3620">
        <w:rPr>
          <w:rFonts w:ascii="Times New Roman" w:hAnsi="Times New Roman" w:cs="Times New Roman"/>
          <w:i/>
          <w:color w:val="auto"/>
          <w:spacing w:val="-13"/>
          <w:sz w:val="24"/>
          <w:szCs w:val="24"/>
        </w:rPr>
        <w:t xml:space="preserve"> </w:t>
      </w:r>
      <w:r w:rsidRPr="00AE3620">
        <w:rPr>
          <w:rFonts w:ascii="Times New Roman" w:hAnsi="Times New Roman" w:cs="Times New Roman"/>
          <w:i/>
          <w:color w:val="auto"/>
          <w:sz w:val="24"/>
          <w:szCs w:val="24"/>
        </w:rPr>
        <w:t>и</w:t>
      </w:r>
      <w:r w:rsidRPr="00AE3620">
        <w:rPr>
          <w:rFonts w:ascii="Times New Roman" w:hAnsi="Times New Roman" w:cs="Times New Roman"/>
          <w:i/>
          <w:color w:val="auto"/>
          <w:spacing w:val="-13"/>
          <w:sz w:val="24"/>
          <w:szCs w:val="24"/>
        </w:rPr>
        <w:t xml:space="preserve"> </w:t>
      </w:r>
      <w:r w:rsidR="00340AB5" w:rsidRPr="00AE3620">
        <w:rPr>
          <w:rFonts w:ascii="Times New Roman" w:hAnsi="Times New Roman" w:cs="Times New Roman"/>
          <w:i/>
          <w:color w:val="auto"/>
          <w:sz w:val="24"/>
          <w:szCs w:val="24"/>
        </w:rPr>
        <w:t>Контрре</w:t>
      </w:r>
      <w:r w:rsidRPr="00AE3620">
        <w:rPr>
          <w:rFonts w:ascii="Times New Roman" w:hAnsi="Times New Roman" w:cs="Times New Roman"/>
          <w:i/>
          <w:color w:val="auto"/>
          <w:sz w:val="24"/>
          <w:szCs w:val="24"/>
        </w:rPr>
        <w:t>формация в XVI веке (1</w:t>
      </w:r>
      <w:r w:rsidRPr="00AE3620">
        <w:rPr>
          <w:rFonts w:ascii="Times New Roman" w:hAnsi="Times New Roman" w:cs="Times New Roman"/>
          <w:i/>
          <w:color w:val="auto"/>
          <w:spacing w:val="-31"/>
          <w:sz w:val="24"/>
          <w:szCs w:val="24"/>
        </w:rPr>
        <w:t xml:space="preserve"> </w:t>
      </w:r>
      <w:r w:rsidRPr="00AE3620">
        <w:rPr>
          <w:rFonts w:ascii="Times New Roman" w:hAnsi="Times New Roman" w:cs="Times New Roman"/>
          <w:i/>
          <w:color w:val="auto"/>
          <w:sz w:val="24"/>
          <w:szCs w:val="24"/>
        </w:rPr>
        <w:t>ч)</w:t>
      </w:r>
    </w:p>
    <w:p w:rsidR="00077176" w:rsidRPr="00AE3620" w:rsidRDefault="00077176" w:rsidP="00B754EE">
      <w:pPr>
        <w:pStyle w:val="af0"/>
        <w:spacing w:before="53" w:line="247" w:lineRule="auto"/>
        <w:ind w:left="0" w:right="131"/>
        <w:rPr>
          <w:rFonts w:ascii="Times New Roman" w:hAnsi="Times New Roman" w:cs="Times New Roman"/>
          <w:sz w:val="24"/>
          <w:szCs w:val="24"/>
          <w:lang w:val="ru-RU"/>
        </w:rPr>
      </w:pPr>
      <w:r w:rsidRPr="00AE3620">
        <w:rPr>
          <w:rFonts w:ascii="Times New Roman" w:hAnsi="Times New Roman" w:cs="Times New Roman"/>
          <w:sz w:val="24"/>
          <w:szCs w:val="24"/>
          <w:lang w:val="ru-RU"/>
        </w:rPr>
        <w:t xml:space="preserve">Жан Кальвин и его учение. Устройство кальвинистской церкви, ее социальная опора. Ареал распространения </w:t>
      </w:r>
      <w:r w:rsidRPr="00AE3620">
        <w:rPr>
          <w:rFonts w:ascii="Times New Roman" w:hAnsi="Times New Roman" w:cs="Times New Roman"/>
          <w:spacing w:val="-3"/>
          <w:sz w:val="24"/>
          <w:szCs w:val="24"/>
          <w:lang w:val="ru-RU"/>
        </w:rPr>
        <w:t>каль</w:t>
      </w:r>
      <w:r w:rsidRPr="00AE3620">
        <w:rPr>
          <w:rFonts w:ascii="Times New Roman" w:hAnsi="Times New Roman" w:cs="Times New Roman"/>
          <w:sz w:val="24"/>
          <w:szCs w:val="24"/>
          <w:lang w:val="ru-RU"/>
        </w:rPr>
        <w:t>винизма</w:t>
      </w:r>
      <w:r w:rsidRPr="00AE3620">
        <w:rPr>
          <w:rFonts w:ascii="Times New Roman" w:hAnsi="Times New Roman" w:cs="Times New Roman"/>
          <w:spacing w:val="-9"/>
          <w:sz w:val="24"/>
          <w:szCs w:val="24"/>
          <w:lang w:val="ru-RU"/>
        </w:rPr>
        <w:t xml:space="preserve"> </w:t>
      </w:r>
      <w:r w:rsidRPr="00AE3620">
        <w:rPr>
          <w:rFonts w:ascii="Times New Roman" w:hAnsi="Times New Roman" w:cs="Times New Roman"/>
          <w:sz w:val="24"/>
          <w:szCs w:val="24"/>
          <w:lang w:val="ru-RU"/>
        </w:rPr>
        <w:t>в</w:t>
      </w:r>
      <w:r w:rsidRPr="00AE3620">
        <w:rPr>
          <w:rFonts w:ascii="Times New Roman" w:hAnsi="Times New Roman" w:cs="Times New Roman"/>
          <w:spacing w:val="-8"/>
          <w:sz w:val="24"/>
          <w:szCs w:val="24"/>
          <w:lang w:val="ru-RU"/>
        </w:rPr>
        <w:t xml:space="preserve"> </w:t>
      </w:r>
      <w:r w:rsidRPr="00AE3620">
        <w:rPr>
          <w:rFonts w:ascii="Times New Roman" w:hAnsi="Times New Roman" w:cs="Times New Roman"/>
          <w:sz w:val="24"/>
          <w:szCs w:val="24"/>
          <w:lang w:val="ru-RU"/>
        </w:rPr>
        <w:t>Европе.</w:t>
      </w:r>
      <w:r w:rsidRPr="00AE3620">
        <w:rPr>
          <w:rFonts w:ascii="Times New Roman" w:hAnsi="Times New Roman" w:cs="Times New Roman"/>
          <w:spacing w:val="-8"/>
          <w:sz w:val="24"/>
          <w:szCs w:val="24"/>
          <w:lang w:val="ru-RU"/>
        </w:rPr>
        <w:t xml:space="preserve"> </w:t>
      </w:r>
      <w:r w:rsidRPr="00AE3620">
        <w:rPr>
          <w:rFonts w:ascii="Times New Roman" w:hAnsi="Times New Roman" w:cs="Times New Roman"/>
          <w:sz w:val="24"/>
          <w:szCs w:val="24"/>
          <w:lang w:val="ru-RU"/>
        </w:rPr>
        <w:t>Цели</w:t>
      </w:r>
      <w:r w:rsidRPr="00AE3620">
        <w:rPr>
          <w:rFonts w:ascii="Times New Roman" w:hAnsi="Times New Roman" w:cs="Times New Roman"/>
          <w:spacing w:val="-8"/>
          <w:sz w:val="24"/>
          <w:szCs w:val="24"/>
          <w:lang w:val="ru-RU"/>
        </w:rPr>
        <w:t xml:space="preserve"> </w:t>
      </w:r>
      <w:r w:rsidRPr="00AE3620">
        <w:rPr>
          <w:rFonts w:ascii="Times New Roman" w:hAnsi="Times New Roman" w:cs="Times New Roman"/>
          <w:sz w:val="24"/>
          <w:szCs w:val="24"/>
          <w:lang w:val="ru-RU"/>
        </w:rPr>
        <w:t>и</w:t>
      </w:r>
      <w:r w:rsidRPr="00AE3620">
        <w:rPr>
          <w:rFonts w:ascii="Times New Roman" w:hAnsi="Times New Roman" w:cs="Times New Roman"/>
          <w:spacing w:val="-8"/>
          <w:sz w:val="24"/>
          <w:szCs w:val="24"/>
          <w:lang w:val="ru-RU"/>
        </w:rPr>
        <w:t xml:space="preserve"> </w:t>
      </w:r>
      <w:r w:rsidRPr="00AE3620">
        <w:rPr>
          <w:rFonts w:ascii="Times New Roman" w:hAnsi="Times New Roman" w:cs="Times New Roman"/>
          <w:sz w:val="24"/>
          <w:szCs w:val="24"/>
          <w:lang w:val="ru-RU"/>
        </w:rPr>
        <w:t>задачи</w:t>
      </w:r>
      <w:r w:rsidRPr="00AE3620">
        <w:rPr>
          <w:rFonts w:ascii="Times New Roman" w:hAnsi="Times New Roman" w:cs="Times New Roman"/>
          <w:spacing w:val="-8"/>
          <w:sz w:val="24"/>
          <w:szCs w:val="24"/>
          <w:lang w:val="ru-RU"/>
        </w:rPr>
        <w:t xml:space="preserve"> </w:t>
      </w:r>
      <w:r w:rsidRPr="00AE3620">
        <w:rPr>
          <w:rFonts w:ascii="Times New Roman" w:hAnsi="Times New Roman" w:cs="Times New Roman"/>
          <w:sz w:val="24"/>
          <w:szCs w:val="24"/>
          <w:lang w:val="ru-RU"/>
        </w:rPr>
        <w:t>Контрреформации</w:t>
      </w:r>
      <w:r w:rsidRPr="00AE3620">
        <w:rPr>
          <w:rFonts w:ascii="Times New Roman" w:hAnsi="Times New Roman" w:cs="Times New Roman"/>
          <w:spacing w:val="-8"/>
          <w:sz w:val="24"/>
          <w:szCs w:val="24"/>
          <w:lang w:val="ru-RU"/>
        </w:rPr>
        <w:t xml:space="preserve"> </w:t>
      </w:r>
      <w:r w:rsidRPr="00AE3620">
        <w:rPr>
          <w:rFonts w:ascii="Times New Roman" w:hAnsi="Times New Roman" w:cs="Times New Roman"/>
          <w:sz w:val="24"/>
          <w:szCs w:val="24"/>
          <w:lang w:val="ru-RU"/>
        </w:rPr>
        <w:t>—</w:t>
      </w:r>
      <w:r w:rsidRPr="00AE3620">
        <w:rPr>
          <w:rFonts w:ascii="Times New Roman" w:hAnsi="Times New Roman" w:cs="Times New Roman"/>
          <w:spacing w:val="-9"/>
          <w:sz w:val="24"/>
          <w:szCs w:val="24"/>
          <w:lang w:val="ru-RU"/>
        </w:rPr>
        <w:t xml:space="preserve"> </w:t>
      </w:r>
      <w:r w:rsidR="00C523CA" w:rsidRPr="00AE3620">
        <w:rPr>
          <w:rFonts w:ascii="Times New Roman" w:hAnsi="Times New Roman" w:cs="Times New Roman"/>
          <w:sz w:val="24"/>
          <w:szCs w:val="24"/>
          <w:lang w:val="ru-RU"/>
        </w:rPr>
        <w:t>борь</w:t>
      </w:r>
      <w:r w:rsidRPr="00AE3620">
        <w:rPr>
          <w:rFonts w:ascii="Times New Roman" w:hAnsi="Times New Roman" w:cs="Times New Roman"/>
          <w:sz w:val="24"/>
          <w:szCs w:val="24"/>
          <w:lang w:val="ru-RU"/>
        </w:rPr>
        <w:t>ба</w:t>
      </w:r>
      <w:r w:rsidRPr="00AE3620">
        <w:rPr>
          <w:rFonts w:ascii="Times New Roman" w:hAnsi="Times New Roman" w:cs="Times New Roman"/>
          <w:spacing w:val="-18"/>
          <w:sz w:val="24"/>
          <w:szCs w:val="24"/>
          <w:lang w:val="ru-RU"/>
        </w:rPr>
        <w:t xml:space="preserve"> </w:t>
      </w:r>
      <w:r w:rsidRPr="00AE3620">
        <w:rPr>
          <w:rFonts w:ascii="Times New Roman" w:hAnsi="Times New Roman" w:cs="Times New Roman"/>
          <w:sz w:val="24"/>
          <w:szCs w:val="24"/>
          <w:lang w:val="ru-RU"/>
        </w:rPr>
        <w:t>с</w:t>
      </w:r>
      <w:r w:rsidRPr="00AE3620">
        <w:rPr>
          <w:rFonts w:ascii="Times New Roman" w:hAnsi="Times New Roman" w:cs="Times New Roman"/>
          <w:spacing w:val="-18"/>
          <w:sz w:val="24"/>
          <w:szCs w:val="24"/>
          <w:lang w:val="ru-RU"/>
        </w:rPr>
        <w:t xml:space="preserve"> </w:t>
      </w:r>
      <w:r w:rsidRPr="00AE3620">
        <w:rPr>
          <w:rFonts w:ascii="Times New Roman" w:hAnsi="Times New Roman" w:cs="Times New Roman"/>
          <w:sz w:val="24"/>
          <w:szCs w:val="24"/>
          <w:lang w:val="ru-RU"/>
        </w:rPr>
        <w:t>протестантизмом</w:t>
      </w:r>
      <w:r w:rsidRPr="00AE3620">
        <w:rPr>
          <w:rFonts w:ascii="Times New Roman" w:hAnsi="Times New Roman" w:cs="Times New Roman"/>
          <w:spacing w:val="-18"/>
          <w:sz w:val="24"/>
          <w:szCs w:val="24"/>
          <w:lang w:val="ru-RU"/>
        </w:rPr>
        <w:t xml:space="preserve"> </w:t>
      </w:r>
      <w:r w:rsidRPr="00AE3620">
        <w:rPr>
          <w:rFonts w:ascii="Times New Roman" w:hAnsi="Times New Roman" w:cs="Times New Roman"/>
          <w:sz w:val="24"/>
          <w:szCs w:val="24"/>
          <w:lang w:val="ru-RU"/>
        </w:rPr>
        <w:t>и</w:t>
      </w:r>
      <w:r w:rsidRPr="00AE3620">
        <w:rPr>
          <w:rFonts w:ascii="Times New Roman" w:hAnsi="Times New Roman" w:cs="Times New Roman"/>
          <w:spacing w:val="-18"/>
          <w:sz w:val="24"/>
          <w:szCs w:val="24"/>
          <w:lang w:val="ru-RU"/>
        </w:rPr>
        <w:t xml:space="preserve"> </w:t>
      </w:r>
      <w:r w:rsidRPr="00AE3620">
        <w:rPr>
          <w:rFonts w:ascii="Times New Roman" w:hAnsi="Times New Roman" w:cs="Times New Roman"/>
          <w:sz w:val="24"/>
          <w:szCs w:val="24"/>
          <w:lang w:val="ru-RU"/>
        </w:rPr>
        <w:t>укрепление</w:t>
      </w:r>
      <w:r w:rsidRPr="00AE3620">
        <w:rPr>
          <w:rFonts w:ascii="Times New Roman" w:hAnsi="Times New Roman" w:cs="Times New Roman"/>
          <w:spacing w:val="-17"/>
          <w:sz w:val="24"/>
          <w:szCs w:val="24"/>
          <w:lang w:val="ru-RU"/>
        </w:rPr>
        <w:t xml:space="preserve"> </w:t>
      </w:r>
      <w:r w:rsidRPr="00AE3620">
        <w:rPr>
          <w:rFonts w:ascii="Times New Roman" w:hAnsi="Times New Roman" w:cs="Times New Roman"/>
          <w:sz w:val="24"/>
          <w:szCs w:val="24"/>
          <w:lang w:val="ru-RU"/>
        </w:rPr>
        <w:t>авторитета</w:t>
      </w:r>
      <w:r w:rsidRPr="00AE3620">
        <w:rPr>
          <w:rFonts w:ascii="Times New Roman" w:hAnsi="Times New Roman" w:cs="Times New Roman"/>
          <w:spacing w:val="-18"/>
          <w:sz w:val="24"/>
          <w:szCs w:val="24"/>
          <w:lang w:val="ru-RU"/>
        </w:rPr>
        <w:t xml:space="preserve"> </w:t>
      </w:r>
      <w:r w:rsidRPr="00AE3620">
        <w:rPr>
          <w:rFonts w:ascii="Times New Roman" w:hAnsi="Times New Roman" w:cs="Times New Roman"/>
          <w:spacing w:val="-2"/>
          <w:sz w:val="24"/>
          <w:szCs w:val="24"/>
          <w:lang w:val="ru-RU"/>
        </w:rPr>
        <w:t xml:space="preserve">Католической </w:t>
      </w:r>
      <w:r w:rsidRPr="00AE3620">
        <w:rPr>
          <w:rFonts w:ascii="Times New Roman" w:hAnsi="Times New Roman" w:cs="Times New Roman"/>
          <w:sz w:val="24"/>
          <w:szCs w:val="24"/>
          <w:lang w:val="ru-RU"/>
        </w:rPr>
        <w:t xml:space="preserve">церкви. Орден иезуитов. Деятельность инквизиции. </w:t>
      </w:r>
      <w:r w:rsidRPr="00AE3620">
        <w:rPr>
          <w:rFonts w:ascii="Times New Roman" w:hAnsi="Times New Roman" w:cs="Times New Roman"/>
          <w:spacing w:val="-3"/>
          <w:sz w:val="24"/>
          <w:szCs w:val="24"/>
          <w:lang w:val="ru-RU"/>
        </w:rPr>
        <w:t>Возник</w:t>
      </w:r>
      <w:r w:rsidRPr="00AE3620">
        <w:rPr>
          <w:rFonts w:ascii="Times New Roman" w:hAnsi="Times New Roman" w:cs="Times New Roman"/>
          <w:sz w:val="24"/>
          <w:szCs w:val="24"/>
          <w:lang w:val="ru-RU"/>
        </w:rPr>
        <w:t xml:space="preserve">новение церковной цензуры, «Индекс запрещенных </w:t>
      </w:r>
      <w:r w:rsidRPr="00AE3620">
        <w:rPr>
          <w:rFonts w:ascii="Times New Roman" w:hAnsi="Times New Roman" w:cs="Times New Roman"/>
          <w:spacing w:val="-3"/>
          <w:sz w:val="24"/>
          <w:szCs w:val="24"/>
          <w:lang w:val="ru-RU"/>
        </w:rPr>
        <w:t xml:space="preserve">книг». </w:t>
      </w:r>
      <w:r w:rsidRPr="00AE3620">
        <w:rPr>
          <w:rFonts w:ascii="Times New Roman" w:hAnsi="Times New Roman" w:cs="Times New Roman"/>
          <w:sz w:val="24"/>
          <w:szCs w:val="24"/>
          <w:lang w:val="ru-RU"/>
        </w:rPr>
        <w:t>Тридентский</w:t>
      </w:r>
      <w:r w:rsidRPr="00AE3620">
        <w:rPr>
          <w:rFonts w:ascii="Times New Roman" w:hAnsi="Times New Roman" w:cs="Times New Roman"/>
          <w:spacing w:val="-22"/>
          <w:sz w:val="24"/>
          <w:szCs w:val="24"/>
          <w:lang w:val="ru-RU"/>
        </w:rPr>
        <w:t xml:space="preserve"> </w:t>
      </w:r>
      <w:r w:rsidRPr="00AE3620">
        <w:rPr>
          <w:rFonts w:ascii="Times New Roman" w:hAnsi="Times New Roman" w:cs="Times New Roman"/>
          <w:sz w:val="24"/>
          <w:szCs w:val="24"/>
          <w:lang w:val="ru-RU"/>
        </w:rPr>
        <w:t>собор</w:t>
      </w:r>
      <w:r w:rsidRPr="00AE3620">
        <w:rPr>
          <w:rFonts w:ascii="Times New Roman" w:hAnsi="Times New Roman" w:cs="Times New Roman"/>
          <w:spacing w:val="-21"/>
          <w:sz w:val="24"/>
          <w:szCs w:val="24"/>
          <w:lang w:val="ru-RU"/>
        </w:rPr>
        <w:t xml:space="preserve"> </w:t>
      </w:r>
      <w:r w:rsidRPr="00AE3620">
        <w:rPr>
          <w:rFonts w:ascii="Times New Roman" w:hAnsi="Times New Roman" w:cs="Times New Roman"/>
          <w:sz w:val="24"/>
          <w:szCs w:val="24"/>
          <w:lang w:val="ru-RU"/>
        </w:rPr>
        <w:t>и</w:t>
      </w:r>
      <w:r w:rsidRPr="00AE3620">
        <w:rPr>
          <w:rFonts w:ascii="Times New Roman" w:hAnsi="Times New Roman" w:cs="Times New Roman"/>
          <w:spacing w:val="-22"/>
          <w:sz w:val="24"/>
          <w:szCs w:val="24"/>
          <w:lang w:val="ru-RU"/>
        </w:rPr>
        <w:t xml:space="preserve"> </w:t>
      </w:r>
      <w:r w:rsidRPr="00AE3620">
        <w:rPr>
          <w:rFonts w:ascii="Times New Roman" w:hAnsi="Times New Roman" w:cs="Times New Roman"/>
          <w:sz w:val="24"/>
          <w:szCs w:val="24"/>
          <w:lang w:val="ru-RU"/>
        </w:rPr>
        <w:t>католическая</w:t>
      </w:r>
      <w:r w:rsidRPr="00AE3620">
        <w:rPr>
          <w:rFonts w:ascii="Times New Roman" w:hAnsi="Times New Roman" w:cs="Times New Roman"/>
          <w:spacing w:val="-22"/>
          <w:sz w:val="24"/>
          <w:szCs w:val="24"/>
          <w:lang w:val="ru-RU"/>
        </w:rPr>
        <w:t xml:space="preserve"> </w:t>
      </w:r>
      <w:r w:rsidRPr="00AE3620">
        <w:rPr>
          <w:rFonts w:ascii="Times New Roman" w:hAnsi="Times New Roman" w:cs="Times New Roman"/>
          <w:sz w:val="24"/>
          <w:szCs w:val="24"/>
          <w:lang w:val="ru-RU"/>
        </w:rPr>
        <w:t>реформа.</w:t>
      </w:r>
    </w:p>
    <w:p w:rsidR="00077176" w:rsidRPr="00AE3620" w:rsidRDefault="00340AB5" w:rsidP="00B754EE">
      <w:pPr>
        <w:pStyle w:val="5"/>
        <w:tabs>
          <w:tab w:val="left" w:pos="1560"/>
        </w:tabs>
        <w:spacing w:before="120" w:line="254" w:lineRule="auto"/>
        <w:ind w:right="198" w:hanging="2958"/>
        <w:rPr>
          <w:rFonts w:ascii="Times New Roman" w:hAnsi="Times New Roman" w:cs="Times New Roman"/>
          <w:b/>
          <w:color w:val="auto"/>
          <w:sz w:val="24"/>
          <w:szCs w:val="24"/>
        </w:rPr>
      </w:pPr>
      <w:r w:rsidRPr="00AE3620">
        <w:rPr>
          <w:rFonts w:ascii="Times New Roman" w:hAnsi="Times New Roman" w:cs="Times New Roman"/>
          <w:color w:val="auto"/>
          <w:w w:val="95"/>
          <w:sz w:val="24"/>
          <w:szCs w:val="24"/>
        </w:rPr>
        <w:lastRenderedPageBreak/>
        <w:t xml:space="preserve">                         </w:t>
      </w:r>
      <w:r w:rsidR="002D5397">
        <w:rPr>
          <w:rFonts w:ascii="Times New Roman" w:hAnsi="Times New Roman" w:cs="Times New Roman"/>
          <w:color w:val="auto"/>
          <w:w w:val="95"/>
          <w:sz w:val="24"/>
          <w:szCs w:val="24"/>
        </w:rPr>
        <w:t xml:space="preserve">                               </w:t>
      </w:r>
      <w:r w:rsidR="00077176" w:rsidRPr="00AE3620">
        <w:rPr>
          <w:rFonts w:ascii="Times New Roman" w:hAnsi="Times New Roman" w:cs="Times New Roman"/>
          <w:b/>
          <w:color w:val="auto"/>
          <w:w w:val="95"/>
          <w:sz w:val="24"/>
          <w:szCs w:val="24"/>
        </w:rPr>
        <w:t xml:space="preserve">Раздел V. Государства Западной Европы в XVI —XVII веках </w:t>
      </w:r>
      <w:r w:rsidR="00E81F9D" w:rsidRPr="00AE3620">
        <w:rPr>
          <w:rFonts w:ascii="Times New Roman" w:hAnsi="Times New Roman" w:cs="Times New Roman"/>
          <w:b/>
          <w:color w:val="auto"/>
          <w:sz w:val="24"/>
          <w:szCs w:val="24"/>
        </w:rPr>
        <w:t>(6</w:t>
      </w:r>
      <w:r w:rsidR="00077176" w:rsidRPr="00AE3620">
        <w:rPr>
          <w:rFonts w:ascii="Times New Roman" w:hAnsi="Times New Roman" w:cs="Times New Roman"/>
          <w:b/>
          <w:color w:val="auto"/>
          <w:sz w:val="24"/>
          <w:szCs w:val="24"/>
        </w:rPr>
        <w:t xml:space="preserve"> ч)</w:t>
      </w:r>
    </w:p>
    <w:p w:rsidR="00077176" w:rsidRPr="00AE3620" w:rsidRDefault="00077176" w:rsidP="00B754EE">
      <w:pPr>
        <w:spacing w:before="58" w:line="254" w:lineRule="auto"/>
        <w:ind w:right="131"/>
        <w:jc w:val="both"/>
        <w:rPr>
          <w:rFonts w:ascii="Times New Roman" w:hAnsi="Times New Roman" w:cs="Times New Roman"/>
          <w:i/>
          <w:sz w:val="24"/>
          <w:szCs w:val="24"/>
        </w:rPr>
      </w:pPr>
      <w:r w:rsidRPr="00AE3620">
        <w:rPr>
          <w:rFonts w:ascii="Times New Roman" w:hAnsi="Times New Roman" w:cs="Times New Roman"/>
          <w:i/>
          <w:w w:val="95"/>
          <w:sz w:val="24"/>
          <w:szCs w:val="24"/>
        </w:rPr>
        <w:t>Тема</w:t>
      </w:r>
      <w:r w:rsidRPr="00AE3620">
        <w:rPr>
          <w:rFonts w:ascii="Times New Roman" w:hAnsi="Times New Roman" w:cs="Times New Roman"/>
          <w:i/>
          <w:spacing w:val="-23"/>
          <w:w w:val="95"/>
          <w:sz w:val="24"/>
          <w:szCs w:val="24"/>
        </w:rPr>
        <w:t xml:space="preserve"> </w:t>
      </w:r>
      <w:r w:rsidRPr="00AE3620">
        <w:rPr>
          <w:rFonts w:ascii="Times New Roman" w:hAnsi="Times New Roman" w:cs="Times New Roman"/>
          <w:i/>
          <w:w w:val="95"/>
          <w:sz w:val="24"/>
          <w:szCs w:val="24"/>
        </w:rPr>
        <w:t>11.</w:t>
      </w:r>
      <w:r w:rsidRPr="00AE3620">
        <w:rPr>
          <w:rFonts w:ascii="Times New Roman" w:hAnsi="Times New Roman" w:cs="Times New Roman"/>
          <w:i/>
          <w:spacing w:val="-22"/>
          <w:w w:val="95"/>
          <w:sz w:val="24"/>
          <w:szCs w:val="24"/>
        </w:rPr>
        <w:t xml:space="preserve"> </w:t>
      </w:r>
      <w:r w:rsidRPr="00AE3620">
        <w:rPr>
          <w:rFonts w:ascii="Times New Roman" w:hAnsi="Times New Roman" w:cs="Times New Roman"/>
          <w:i/>
          <w:w w:val="95"/>
          <w:sz w:val="24"/>
          <w:szCs w:val="24"/>
        </w:rPr>
        <w:t>Империя,</w:t>
      </w:r>
      <w:r w:rsidRPr="00AE3620">
        <w:rPr>
          <w:rFonts w:ascii="Times New Roman" w:hAnsi="Times New Roman" w:cs="Times New Roman"/>
          <w:i/>
          <w:spacing w:val="-22"/>
          <w:w w:val="95"/>
          <w:sz w:val="24"/>
          <w:szCs w:val="24"/>
        </w:rPr>
        <w:t xml:space="preserve"> </w:t>
      </w:r>
      <w:r w:rsidRPr="00AE3620">
        <w:rPr>
          <w:rFonts w:ascii="Times New Roman" w:hAnsi="Times New Roman" w:cs="Times New Roman"/>
          <w:i/>
          <w:w w:val="95"/>
          <w:sz w:val="24"/>
          <w:szCs w:val="24"/>
        </w:rPr>
        <w:t>в</w:t>
      </w:r>
      <w:r w:rsidRPr="00AE3620">
        <w:rPr>
          <w:rFonts w:ascii="Times New Roman" w:hAnsi="Times New Roman" w:cs="Times New Roman"/>
          <w:i/>
          <w:spacing w:val="-23"/>
          <w:w w:val="95"/>
          <w:sz w:val="24"/>
          <w:szCs w:val="24"/>
        </w:rPr>
        <w:t xml:space="preserve"> </w:t>
      </w:r>
      <w:r w:rsidRPr="00AE3620">
        <w:rPr>
          <w:rFonts w:ascii="Times New Roman" w:hAnsi="Times New Roman" w:cs="Times New Roman"/>
          <w:i/>
          <w:w w:val="95"/>
          <w:sz w:val="24"/>
          <w:szCs w:val="24"/>
        </w:rPr>
        <w:t>которой</w:t>
      </w:r>
      <w:r w:rsidRPr="00AE3620">
        <w:rPr>
          <w:rFonts w:ascii="Times New Roman" w:hAnsi="Times New Roman" w:cs="Times New Roman"/>
          <w:i/>
          <w:spacing w:val="-22"/>
          <w:w w:val="95"/>
          <w:sz w:val="24"/>
          <w:szCs w:val="24"/>
        </w:rPr>
        <w:t xml:space="preserve"> </w:t>
      </w:r>
      <w:r w:rsidRPr="00AE3620">
        <w:rPr>
          <w:rFonts w:ascii="Times New Roman" w:hAnsi="Times New Roman" w:cs="Times New Roman"/>
          <w:i/>
          <w:w w:val="95"/>
          <w:sz w:val="24"/>
          <w:szCs w:val="24"/>
        </w:rPr>
        <w:t>«никогда</w:t>
      </w:r>
      <w:r w:rsidRPr="00AE3620">
        <w:rPr>
          <w:rFonts w:ascii="Times New Roman" w:hAnsi="Times New Roman" w:cs="Times New Roman"/>
          <w:i/>
          <w:spacing w:val="-22"/>
          <w:w w:val="95"/>
          <w:sz w:val="24"/>
          <w:szCs w:val="24"/>
        </w:rPr>
        <w:t xml:space="preserve"> </w:t>
      </w:r>
      <w:r w:rsidRPr="00AE3620">
        <w:rPr>
          <w:rFonts w:ascii="Times New Roman" w:hAnsi="Times New Roman" w:cs="Times New Roman"/>
          <w:i/>
          <w:w w:val="95"/>
          <w:sz w:val="24"/>
          <w:szCs w:val="24"/>
        </w:rPr>
        <w:t>не</w:t>
      </w:r>
      <w:r w:rsidRPr="00AE3620">
        <w:rPr>
          <w:rFonts w:ascii="Times New Roman" w:hAnsi="Times New Roman" w:cs="Times New Roman"/>
          <w:i/>
          <w:spacing w:val="-23"/>
          <w:w w:val="95"/>
          <w:sz w:val="24"/>
          <w:szCs w:val="24"/>
        </w:rPr>
        <w:t xml:space="preserve"> </w:t>
      </w:r>
      <w:r w:rsidRPr="00AE3620">
        <w:rPr>
          <w:rFonts w:ascii="Times New Roman" w:hAnsi="Times New Roman" w:cs="Times New Roman"/>
          <w:i/>
          <w:w w:val="95"/>
          <w:sz w:val="24"/>
          <w:szCs w:val="24"/>
        </w:rPr>
        <w:t>заходило</w:t>
      </w:r>
      <w:r w:rsidRPr="00AE3620">
        <w:rPr>
          <w:rFonts w:ascii="Times New Roman" w:hAnsi="Times New Roman" w:cs="Times New Roman"/>
          <w:i/>
          <w:spacing w:val="-22"/>
          <w:w w:val="95"/>
          <w:sz w:val="24"/>
          <w:szCs w:val="24"/>
        </w:rPr>
        <w:t xml:space="preserve"> </w:t>
      </w:r>
      <w:r w:rsidRPr="00AE3620">
        <w:rPr>
          <w:rFonts w:ascii="Times New Roman" w:hAnsi="Times New Roman" w:cs="Times New Roman"/>
          <w:i/>
          <w:w w:val="95"/>
          <w:sz w:val="24"/>
          <w:szCs w:val="24"/>
        </w:rPr>
        <w:t xml:space="preserve">солнце» </w:t>
      </w:r>
      <w:r w:rsidRPr="00AE3620">
        <w:rPr>
          <w:rFonts w:ascii="Times New Roman" w:hAnsi="Times New Roman" w:cs="Times New Roman"/>
          <w:i/>
          <w:sz w:val="24"/>
          <w:szCs w:val="24"/>
        </w:rPr>
        <w:t>(1</w:t>
      </w:r>
      <w:r w:rsidRPr="00AE3620">
        <w:rPr>
          <w:rFonts w:ascii="Times New Roman" w:hAnsi="Times New Roman" w:cs="Times New Roman"/>
          <w:i/>
          <w:spacing w:val="-5"/>
          <w:sz w:val="24"/>
          <w:szCs w:val="24"/>
        </w:rPr>
        <w:t xml:space="preserve"> </w:t>
      </w:r>
      <w:r w:rsidRPr="00AE3620">
        <w:rPr>
          <w:rFonts w:ascii="Times New Roman" w:hAnsi="Times New Roman" w:cs="Times New Roman"/>
          <w:i/>
          <w:sz w:val="24"/>
          <w:szCs w:val="24"/>
        </w:rPr>
        <w:t>ч)</w:t>
      </w:r>
    </w:p>
    <w:p w:rsidR="00077176" w:rsidRPr="00AE3620" w:rsidRDefault="00077176" w:rsidP="00B754EE">
      <w:pPr>
        <w:pStyle w:val="af0"/>
        <w:spacing w:before="54" w:line="247" w:lineRule="auto"/>
        <w:ind w:left="0" w:right="131"/>
        <w:rPr>
          <w:rFonts w:ascii="Times New Roman" w:hAnsi="Times New Roman" w:cs="Times New Roman"/>
          <w:sz w:val="24"/>
          <w:szCs w:val="24"/>
          <w:lang w:val="ru-RU"/>
        </w:rPr>
      </w:pPr>
      <w:r w:rsidRPr="00AE3620">
        <w:rPr>
          <w:rFonts w:ascii="Times New Roman" w:hAnsi="Times New Roman" w:cs="Times New Roman"/>
          <w:sz w:val="24"/>
          <w:szCs w:val="24"/>
          <w:lang w:val="ru-RU"/>
        </w:rPr>
        <w:t xml:space="preserve">Испания в империи Габсбургов, методы управления </w:t>
      </w:r>
      <w:r w:rsidRPr="00AE3620">
        <w:rPr>
          <w:rFonts w:ascii="Times New Roman" w:hAnsi="Times New Roman" w:cs="Times New Roman"/>
          <w:spacing w:val="-6"/>
          <w:sz w:val="24"/>
          <w:szCs w:val="24"/>
          <w:lang w:val="ru-RU"/>
        </w:rPr>
        <w:t xml:space="preserve">ею   </w:t>
      </w:r>
      <w:r w:rsidRPr="00AE3620">
        <w:rPr>
          <w:rFonts w:ascii="Times New Roman" w:hAnsi="Times New Roman" w:cs="Times New Roman"/>
          <w:sz w:val="24"/>
          <w:szCs w:val="24"/>
          <w:lang w:val="ru-RU"/>
        </w:rPr>
        <w:t xml:space="preserve">в первой половине </w:t>
      </w:r>
      <w:r w:rsidRPr="00AE3620">
        <w:rPr>
          <w:rFonts w:ascii="Times New Roman" w:hAnsi="Times New Roman" w:cs="Times New Roman"/>
          <w:sz w:val="24"/>
          <w:szCs w:val="24"/>
        </w:rPr>
        <w:t>XVI</w:t>
      </w:r>
      <w:r w:rsidRPr="00AE3620">
        <w:rPr>
          <w:rFonts w:ascii="Times New Roman" w:hAnsi="Times New Roman" w:cs="Times New Roman"/>
          <w:sz w:val="24"/>
          <w:szCs w:val="24"/>
          <w:lang w:val="ru-RU"/>
        </w:rPr>
        <w:t xml:space="preserve"> в. </w:t>
      </w:r>
      <w:r w:rsidR="00C523CA" w:rsidRPr="00AE3620">
        <w:rPr>
          <w:rFonts w:ascii="Times New Roman" w:hAnsi="Times New Roman" w:cs="Times New Roman"/>
          <w:sz w:val="24"/>
          <w:szCs w:val="24"/>
          <w:lang w:val="ru-RU"/>
        </w:rPr>
        <w:t>Социально-экономические и поли</w:t>
      </w:r>
      <w:r w:rsidRPr="00AE3620">
        <w:rPr>
          <w:rFonts w:ascii="Times New Roman" w:hAnsi="Times New Roman" w:cs="Times New Roman"/>
          <w:sz w:val="24"/>
          <w:szCs w:val="24"/>
          <w:lang w:val="ru-RU"/>
        </w:rPr>
        <w:t>тические противоречия в испанском обществе. Испания</w:t>
      </w:r>
      <w:r w:rsidRPr="00AE3620">
        <w:rPr>
          <w:rFonts w:ascii="Times New Roman" w:hAnsi="Times New Roman" w:cs="Times New Roman"/>
          <w:spacing w:val="-22"/>
          <w:sz w:val="24"/>
          <w:szCs w:val="24"/>
          <w:lang w:val="ru-RU"/>
        </w:rPr>
        <w:t xml:space="preserve"> </w:t>
      </w:r>
      <w:r w:rsidRPr="00AE3620">
        <w:rPr>
          <w:rFonts w:ascii="Times New Roman" w:hAnsi="Times New Roman" w:cs="Times New Roman"/>
          <w:spacing w:val="-5"/>
          <w:sz w:val="24"/>
          <w:szCs w:val="24"/>
          <w:lang w:val="ru-RU"/>
        </w:rPr>
        <w:t xml:space="preserve">при </w:t>
      </w:r>
      <w:r w:rsidRPr="00AE3620">
        <w:rPr>
          <w:rFonts w:ascii="Times New Roman" w:hAnsi="Times New Roman" w:cs="Times New Roman"/>
          <w:sz w:val="24"/>
          <w:szCs w:val="24"/>
          <w:lang w:val="ru-RU"/>
        </w:rPr>
        <w:t xml:space="preserve">Филиппе </w:t>
      </w:r>
      <w:r w:rsidRPr="00AE3620">
        <w:rPr>
          <w:rFonts w:ascii="Times New Roman" w:hAnsi="Times New Roman" w:cs="Times New Roman"/>
          <w:sz w:val="24"/>
          <w:szCs w:val="24"/>
        </w:rPr>
        <w:t>II</w:t>
      </w:r>
      <w:r w:rsidRPr="00AE3620">
        <w:rPr>
          <w:rFonts w:ascii="Times New Roman" w:hAnsi="Times New Roman" w:cs="Times New Roman"/>
          <w:sz w:val="24"/>
          <w:szCs w:val="24"/>
          <w:lang w:val="ru-RU"/>
        </w:rPr>
        <w:t>: причины экономического упадка, обострения</w:t>
      </w:r>
      <w:r w:rsidRPr="00AE3620">
        <w:rPr>
          <w:rFonts w:ascii="Times New Roman" w:hAnsi="Times New Roman" w:cs="Times New Roman"/>
          <w:spacing w:val="-42"/>
          <w:sz w:val="24"/>
          <w:szCs w:val="24"/>
          <w:lang w:val="ru-RU"/>
        </w:rPr>
        <w:t xml:space="preserve"> </w:t>
      </w:r>
      <w:r w:rsidRPr="00AE3620">
        <w:rPr>
          <w:rFonts w:ascii="Times New Roman" w:hAnsi="Times New Roman" w:cs="Times New Roman"/>
          <w:spacing w:val="-6"/>
          <w:sz w:val="24"/>
          <w:szCs w:val="24"/>
          <w:lang w:val="ru-RU"/>
        </w:rPr>
        <w:t>со</w:t>
      </w:r>
      <w:r w:rsidRPr="00AE3620">
        <w:rPr>
          <w:rFonts w:ascii="Times New Roman" w:hAnsi="Times New Roman" w:cs="Times New Roman"/>
          <w:sz w:val="24"/>
          <w:szCs w:val="24"/>
          <w:lang w:val="ru-RU"/>
        </w:rPr>
        <w:t xml:space="preserve">циальных и политических противоречий в стране во </w:t>
      </w:r>
      <w:r w:rsidRPr="00AE3620">
        <w:rPr>
          <w:rFonts w:ascii="Times New Roman" w:hAnsi="Times New Roman" w:cs="Times New Roman"/>
          <w:spacing w:val="-3"/>
          <w:sz w:val="24"/>
          <w:szCs w:val="24"/>
          <w:lang w:val="ru-RU"/>
        </w:rPr>
        <w:t xml:space="preserve">второй </w:t>
      </w:r>
      <w:r w:rsidRPr="00AE3620">
        <w:rPr>
          <w:rFonts w:ascii="Times New Roman" w:hAnsi="Times New Roman" w:cs="Times New Roman"/>
          <w:sz w:val="24"/>
          <w:szCs w:val="24"/>
          <w:lang w:val="ru-RU"/>
        </w:rPr>
        <w:t>половине</w:t>
      </w:r>
      <w:r w:rsidRPr="00AE3620">
        <w:rPr>
          <w:rFonts w:ascii="Times New Roman" w:hAnsi="Times New Roman" w:cs="Times New Roman"/>
          <w:spacing w:val="-24"/>
          <w:sz w:val="24"/>
          <w:szCs w:val="24"/>
          <w:lang w:val="ru-RU"/>
        </w:rPr>
        <w:t xml:space="preserve"> </w:t>
      </w:r>
      <w:r w:rsidRPr="00AE3620">
        <w:rPr>
          <w:rFonts w:ascii="Times New Roman" w:hAnsi="Times New Roman" w:cs="Times New Roman"/>
          <w:sz w:val="24"/>
          <w:szCs w:val="24"/>
        </w:rPr>
        <w:t>XVI</w:t>
      </w:r>
      <w:r w:rsidRPr="00AE3620">
        <w:rPr>
          <w:rFonts w:ascii="Times New Roman" w:hAnsi="Times New Roman" w:cs="Times New Roman"/>
          <w:spacing w:val="-23"/>
          <w:sz w:val="24"/>
          <w:szCs w:val="24"/>
          <w:lang w:val="ru-RU"/>
        </w:rPr>
        <w:t xml:space="preserve"> </w:t>
      </w:r>
      <w:r w:rsidRPr="00AE3620">
        <w:rPr>
          <w:rFonts w:ascii="Times New Roman" w:hAnsi="Times New Roman" w:cs="Times New Roman"/>
          <w:sz w:val="24"/>
          <w:szCs w:val="24"/>
          <w:lang w:val="ru-RU"/>
        </w:rPr>
        <w:t>в.</w:t>
      </w:r>
      <w:r w:rsidRPr="00AE3620">
        <w:rPr>
          <w:rFonts w:ascii="Times New Roman" w:hAnsi="Times New Roman" w:cs="Times New Roman"/>
          <w:spacing w:val="-23"/>
          <w:sz w:val="24"/>
          <w:szCs w:val="24"/>
          <w:lang w:val="ru-RU"/>
        </w:rPr>
        <w:t xml:space="preserve"> </w:t>
      </w:r>
      <w:r w:rsidRPr="00AE3620">
        <w:rPr>
          <w:rFonts w:ascii="Times New Roman" w:hAnsi="Times New Roman" w:cs="Times New Roman"/>
          <w:sz w:val="24"/>
          <w:szCs w:val="24"/>
          <w:lang w:val="ru-RU"/>
        </w:rPr>
        <w:t>Внешняя</w:t>
      </w:r>
      <w:r w:rsidRPr="00AE3620">
        <w:rPr>
          <w:rFonts w:ascii="Times New Roman" w:hAnsi="Times New Roman" w:cs="Times New Roman"/>
          <w:spacing w:val="-23"/>
          <w:sz w:val="24"/>
          <w:szCs w:val="24"/>
          <w:lang w:val="ru-RU"/>
        </w:rPr>
        <w:t xml:space="preserve"> </w:t>
      </w:r>
      <w:r w:rsidRPr="00AE3620">
        <w:rPr>
          <w:rFonts w:ascii="Times New Roman" w:hAnsi="Times New Roman" w:cs="Times New Roman"/>
          <w:sz w:val="24"/>
          <w:szCs w:val="24"/>
          <w:lang w:val="ru-RU"/>
        </w:rPr>
        <w:t>политика</w:t>
      </w:r>
      <w:r w:rsidRPr="00AE3620">
        <w:rPr>
          <w:rFonts w:ascii="Times New Roman" w:hAnsi="Times New Roman" w:cs="Times New Roman"/>
          <w:spacing w:val="-23"/>
          <w:sz w:val="24"/>
          <w:szCs w:val="24"/>
          <w:lang w:val="ru-RU"/>
        </w:rPr>
        <w:t xml:space="preserve"> </w:t>
      </w:r>
      <w:r w:rsidRPr="00AE3620">
        <w:rPr>
          <w:rFonts w:ascii="Times New Roman" w:hAnsi="Times New Roman" w:cs="Times New Roman"/>
          <w:sz w:val="24"/>
          <w:szCs w:val="24"/>
          <w:lang w:val="ru-RU"/>
        </w:rPr>
        <w:t>габсбургской</w:t>
      </w:r>
      <w:r w:rsidRPr="00AE3620">
        <w:rPr>
          <w:rFonts w:ascii="Times New Roman" w:hAnsi="Times New Roman" w:cs="Times New Roman"/>
          <w:spacing w:val="-24"/>
          <w:sz w:val="24"/>
          <w:szCs w:val="24"/>
          <w:lang w:val="ru-RU"/>
        </w:rPr>
        <w:t xml:space="preserve"> </w:t>
      </w:r>
      <w:r w:rsidRPr="00AE3620">
        <w:rPr>
          <w:rFonts w:ascii="Times New Roman" w:hAnsi="Times New Roman" w:cs="Times New Roman"/>
          <w:sz w:val="24"/>
          <w:szCs w:val="24"/>
          <w:lang w:val="ru-RU"/>
        </w:rPr>
        <w:t>Испании.</w:t>
      </w:r>
    </w:p>
    <w:p w:rsidR="00077176" w:rsidRPr="00AE3620" w:rsidRDefault="00077176" w:rsidP="00B754EE">
      <w:pPr>
        <w:pStyle w:val="5"/>
        <w:spacing w:before="78"/>
        <w:rPr>
          <w:rFonts w:ascii="Times New Roman" w:hAnsi="Times New Roman" w:cs="Times New Roman"/>
          <w:i/>
          <w:color w:val="auto"/>
          <w:sz w:val="24"/>
          <w:szCs w:val="24"/>
        </w:rPr>
      </w:pPr>
      <w:r w:rsidRPr="00AE3620">
        <w:rPr>
          <w:rFonts w:ascii="Times New Roman" w:hAnsi="Times New Roman" w:cs="Times New Roman"/>
          <w:i/>
          <w:color w:val="auto"/>
          <w:sz w:val="24"/>
          <w:szCs w:val="24"/>
        </w:rPr>
        <w:t>Тема 12. Нидерланды против Испании (1 ч)</w:t>
      </w:r>
    </w:p>
    <w:p w:rsidR="00077176" w:rsidRPr="00AE3620" w:rsidRDefault="00077176" w:rsidP="00B754EE">
      <w:pPr>
        <w:pStyle w:val="af0"/>
        <w:spacing w:before="65" w:line="244" w:lineRule="auto"/>
        <w:ind w:left="0" w:right="133"/>
        <w:rPr>
          <w:rFonts w:ascii="Times New Roman" w:hAnsi="Times New Roman" w:cs="Times New Roman"/>
          <w:sz w:val="24"/>
          <w:szCs w:val="24"/>
          <w:lang w:val="ru-RU"/>
        </w:rPr>
      </w:pPr>
      <w:r w:rsidRPr="00AE3620">
        <w:rPr>
          <w:rFonts w:ascii="Times New Roman" w:hAnsi="Times New Roman" w:cs="Times New Roman"/>
          <w:spacing w:val="-3"/>
          <w:sz w:val="24"/>
          <w:szCs w:val="24"/>
          <w:lang w:val="ru-RU"/>
        </w:rPr>
        <w:t xml:space="preserve">Социально-экономическое </w:t>
      </w:r>
      <w:r w:rsidRPr="00AE3620">
        <w:rPr>
          <w:rFonts w:ascii="Times New Roman" w:hAnsi="Times New Roman" w:cs="Times New Roman"/>
          <w:sz w:val="24"/>
          <w:szCs w:val="24"/>
          <w:lang w:val="ru-RU"/>
        </w:rPr>
        <w:t xml:space="preserve">и </w:t>
      </w:r>
      <w:r w:rsidR="00C523CA" w:rsidRPr="00AE3620">
        <w:rPr>
          <w:rFonts w:ascii="Times New Roman" w:hAnsi="Times New Roman" w:cs="Times New Roman"/>
          <w:spacing w:val="-3"/>
          <w:sz w:val="24"/>
          <w:szCs w:val="24"/>
          <w:lang w:val="ru-RU"/>
        </w:rPr>
        <w:t>политическое положение Ни</w:t>
      </w:r>
      <w:r w:rsidRPr="00AE3620">
        <w:rPr>
          <w:rFonts w:ascii="Times New Roman" w:hAnsi="Times New Roman" w:cs="Times New Roman"/>
          <w:spacing w:val="-3"/>
          <w:sz w:val="24"/>
          <w:szCs w:val="24"/>
          <w:lang w:val="ru-RU"/>
        </w:rPr>
        <w:t xml:space="preserve">дерландов </w:t>
      </w:r>
      <w:r w:rsidRPr="00AE3620">
        <w:rPr>
          <w:rFonts w:ascii="Times New Roman" w:hAnsi="Times New Roman" w:cs="Times New Roman"/>
          <w:sz w:val="24"/>
          <w:szCs w:val="24"/>
          <w:lang w:val="ru-RU"/>
        </w:rPr>
        <w:t xml:space="preserve">в </w:t>
      </w:r>
      <w:r w:rsidRPr="00AE3620">
        <w:rPr>
          <w:rFonts w:ascii="Times New Roman" w:hAnsi="Times New Roman" w:cs="Times New Roman"/>
          <w:spacing w:val="-3"/>
          <w:sz w:val="24"/>
          <w:szCs w:val="24"/>
          <w:lang w:val="ru-RU"/>
        </w:rPr>
        <w:t xml:space="preserve">составе империи Габсбургов; зависимость </w:t>
      </w:r>
      <w:r w:rsidRPr="00AE3620">
        <w:rPr>
          <w:rFonts w:ascii="Times New Roman" w:hAnsi="Times New Roman" w:cs="Times New Roman"/>
          <w:sz w:val="24"/>
          <w:szCs w:val="24"/>
          <w:lang w:val="ru-RU"/>
        </w:rPr>
        <w:t xml:space="preserve">от </w:t>
      </w:r>
      <w:r w:rsidR="00C523CA" w:rsidRPr="00AE3620">
        <w:rPr>
          <w:rFonts w:ascii="Times New Roman" w:hAnsi="Times New Roman" w:cs="Times New Roman"/>
          <w:spacing w:val="-3"/>
          <w:sz w:val="24"/>
          <w:szCs w:val="24"/>
          <w:lang w:val="ru-RU"/>
        </w:rPr>
        <w:t>Ис</w:t>
      </w:r>
      <w:r w:rsidRPr="00AE3620">
        <w:rPr>
          <w:rFonts w:ascii="Times New Roman" w:hAnsi="Times New Roman" w:cs="Times New Roman"/>
          <w:spacing w:val="-3"/>
          <w:sz w:val="24"/>
          <w:szCs w:val="24"/>
          <w:lang w:val="ru-RU"/>
        </w:rPr>
        <w:t xml:space="preserve">пании </w:t>
      </w:r>
      <w:r w:rsidRPr="00AE3620">
        <w:rPr>
          <w:rFonts w:ascii="Times New Roman" w:hAnsi="Times New Roman" w:cs="Times New Roman"/>
          <w:sz w:val="24"/>
          <w:szCs w:val="24"/>
          <w:lang w:val="ru-RU"/>
        </w:rPr>
        <w:t xml:space="preserve">в </w:t>
      </w:r>
      <w:r w:rsidRPr="00AE3620">
        <w:rPr>
          <w:rFonts w:ascii="Times New Roman" w:hAnsi="Times New Roman" w:cs="Times New Roman"/>
          <w:spacing w:val="-3"/>
          <w:sz w:val="24"/>
          <w:szCs w:val="24"/>
          <w:lang w:val="ru-RU"/>
        </w:rPr>
        <w:t>контексте становл</w:t>
      </w:r>
      <w:r w:rsidR="00C523CA" w:rsidRPr="00AE3620">
        <w:rPr>
          <w:rFonts w:ascii="Times New Roman" w:hAnsi="Times New Roman" w:cs="Times New Roman"/>
          <w:spacing w:val="-3"/>
          <w:sz w:val="24"/>
          <w:szCs w:val="24"/>
          <w:lang w:val="ru-RU"/>
        </w:rPr>
        <w:t>ения раннекапиталистических от</w:t>
      </w:r>
      <w:r w:rsidRPr="00AE3620">
        <w:rPr>
          <w:rFonts w:ascii="Times New Roman" w:hAnsi="Times New Roman" w:cs="Times New Roman"/>
          <w:spacing w:val="-3"/>
          <w:sz w:val="24"/>
          <w:szCs w:val="24"/>
          <w:lang w:val="ru-RU"/>
        </w:rPr>
        <w:t xml:space="preserve">ношений </w:t>
      </w:r>
      <w:r w:rsidRPr="00AE3620">
        <w:rPr>
          <w:rFonts w:ascii="Times New Roman" w:hAnsi="Times New Roman" w:cs="Times New Roman"/>
          <w:sz w:val="24"/>
          <w:szCs w:val="24"/>
          <w:lang w:val="ru-RU"/>
        </w:rPr>
        <w:t xml:space="preserve">и </w:t>
      </w:r>
      <w:r w:rsidRPr="00AE3620">
        <w:rPr>
          <w:rFonts w:ascii="Times New Roman" w:hAnsi="Times New Roman" w:cs="Times New Roman"/>
          <w:spacing w:val="-3"/>
          <w:sz w:val="24"/>
          <w:szCs w:val="24"/>
          <w:lang w:val="ru-RU"/>
        </w:rPr>
        <w:t xml:space="preserve">распространения идей протестантизма. Причины национально-освободительного движения </w:t>
      </w:r>
      <w:r w:rsidRPr="00AE3620">
        <w:rPr>
          <w:rFonts w:ascii="Times New Roman" w:hAnsi="Times New Roman" w:cs="Times New Roman"/>
          <w:sz w:val="24"/>
          <w:szCs w:val="24"/>
          <w:lang w:val="ru-RU"/>
        </w:rPr>
        <w:t xml:space="preserve">в </w:t>
      </w:r>
      <w:r w:rsidRPr="00AE3620">
        <w:rPr>
          <w:rFonts w:ascii="Times New Roman" w:hAnsi="Times New Roman" w:cs="Times New Roman"/>
          <w:spacing w:val="-3"/>
          <w:sz w:val="24"/>
          <w:szCs w:val="24"/>
          <w:lang w:val="ru-RU"/>
        </w:rPr>
        <w:t xml:space="preserve">середине </w:t>
      </w:r>
      <w:r w:rsidRPr="00AE3620">
        <w:rPr>
          <w:rFonts w:ascii="Times New Roman" w:hAnsi="Times New Roman" w:cs="Times New Roman"/>
          <w:sz w:val="24"/>
          <w:szCs w:val="24"/>
        </w:rPr>
        <w:t>XVI</w:t>
      </w:r>
      <w:r w:rsidRPr="00AE3620">
        <w:rPr>
          <w:rFonts w:ascii="Times New Roman" w:hAnsi="Times New Roman" w:cs="Times New Roman"/>
          <w:sz w:val="24"/>
          <w:szCs w:val="24"/>
          <w:lang w:val="ru-RU"/>
        </w:rPr>
        <w:t xml:space="preserve"> </w:t>
      </w:r>
      <w:r w:rsidRPr="00AE3620">
        <w:rPr>
          <w:rFonts w:ascii="Times New Roman" w:hAnsi="Times New Roman" w:cs="Times New Roman"/>
          <w:spacing w:val="-3"/>
          <w:sz w:val="24"/>
          <w:szCs w:val="24"/>
          <w:lang w:val="ru-RU"/>
        </w:rPr>
        <w:t>в. Развитие</w:t>
      </w:r>
      <w:r w:rsidRPr="00AE3620">
        <w:rPr>
          <w:rFonts w:ascii="Times New Roman" w:hAnsi="Times New Roman" w:cs="Times New Roman"/>
          <w:spacing w:val="-30"/>
          <w:sz w:val="24"/>
          <w:szCs w:val="24"/>
          <w:lang w:val="ru-RU"/>
        </w:rPr>
        <w:t xml:space="preserve"> </w:t>
      </w:r>
      <w:r w:rsidRPr="00AE3620">
        <w:rPr>
          <w:rFonts w:ascii="Times New Roman" w:hAnsi="Times New Roman" w:cs="Times New Roman"/>
          <w:spacing w:val="-3"/>
          <w:sz w:val="24"/>
          <w:szCs w:val="24"/>
          <w:lang w:val="ru-RU"/>
        </w:rPr>
        <w:t>партизанского</w:t>
      </w:r>
      <w:r w:rsidRPr="00AE3620">
        <w:rPr>
          <w:rFonts w:ascii="Times New Roman" w:hAnsi="Times New Roman" w:cs="Times New Roman"/>
          <w:spacing w:val="-29"/>
          <w:sz w:val="24"/>
          <w:szCs w:val="24"/>
          <w:lang w:val="ru-RU"/>
        </w:rPr>
        <w:t xml:space="preserve"> </w:t>
      </w:r>
      <w:r w:rsidRPr="00AE3620">
        <w:rPr>
          <w:rFonts w:ascii="Times New Roman" w:hAnsi="Times New Roman" w:cs="Times New Roman"/>
          <w:spacing w:val="-3"/>
          <w:sz w:val="24"/>
          <w:szCs w:val="24"/>
          <w:lang w:val="ru-RU"/>
        </w:rPr>
        <w:t>движения</w:t>
      </w:r>
      <w:r w:rsidRPr="00AE3620">
        <w:rPr>
          <w:rFonts w:ascii="Times New Roman" w:hAnsi="Times New Roman" w:cs="Times New Roman"/>
          <w:spacing w:val="-29"/>
          <w:sz w:val="24"/>
          <w:szCs w:val="24"/>
          <w:lang w:val="ru-RU"/>
        </w:rPr>
        <w:t xml:space="preserve"> </w:t>
      </w:r>
      <w:r w:rsidRPr="00AE3620">
        <w:rPr>
          <w:rFonts w:ascii="Times New Roman" w:hAnsi="Times New Roman" w:cs="Times New Roman"/>
          <w:spacing w:val="-3"/>
          <w:sz w:val="24"/>
          <w:szCs w:val="24"/>
          <w:lang w:val="ru-RU"/>
        </w:rPr>
        <w:t>(морские</w:t>
      </w:r>
      <w:r w:rsidRPr="00AE3620">
        <w:rPr>
          <w:rFonts w:ascii="Times New Roman" w:hAnsi="Times New Roman" w:cs="Times New Roman"/>
          <w:spacing w:val="-30"/>
          <w:sz w:val="24"/>
          <w:szCs w:val="24"/>
          <w:lang w:val="ru-RU"/>
        </w:rPr>
        <w:t xml:space="preserve"> </w:t>
      </w:r>
      <w:r w:rsidRPr="00AE3620">
        <w:rPr>
          <w:rFonts w:ascii="Times New Roman" w:hAnsi="Times New Roman" w:cs="Times New Roman"/>
          <w:sz w:val="24"/>
          <w:szCs w:val="24"/>
          <w:lang w:val="ru-RU"/>
        </w:rPr>
        <w:t>и</w:t>
      </w:r>
      <w:r w:rsidRPr="00AE3620">
        <w:rPr>
          <w:rFonts w:ascii="Times New Roman" w:hAnsi="Times New Roman" w:cs="Times New Roman"/>
          <w:spacing w:val="-29"/>
          <w:sz w:val="24"/>
          <w:szCs w:val="24"/>
          <w:lang w:val="ru-RU"/>
        </w:rPr>
        <w:t xml:space="preserve"> </w:t>
      </w:r>
      <w:r w:rsidRPr="00AE3620">
        <w:rPr>
          <w:rFonts w:ascii="Times New Roman" w:hAnsi="Times New Roman" w:cs="Times New Roman"/>
          <w:spacing w:val="-3"/>
          <w:sz w:val="24"/>
          <w:szCs w:val="24"/>
          <w:lang w:val="ru-RU"/>
        </w:rPr>
        <w:t>лесные</w:t>
      </w:r>
      <w:r w:rsidRPr="00AE3620">
        <w:rPr>
          <w:rFonts w:ascii="Times New Roman" w:hAnsi="Times New Roman" w:cs="Times New Roman"/>
          <w:spacing w:val="-29"/>
          <w:sz w:val="24"/>
          <w:szCs w:val="24"/>
          <w:lang w:val="ru-RU"/>
        </w:rPr>
        <w:t xml:space="preserve"> </w:t>
      </w:r>
      <w:r w:rsidRPr="00AE3620">
        <w:rPr>
          <w:rFonts w:ascii="Times New Roman" w:hAnsi="Times New Roman" w:cs="Times New Roman"/>
          <w:spacing w:val="-3"/>
          <w:sz w:val="24"/>
          <w:szCs w:val="24"/>
          <w:lang w:val="ru-RU"/>
        </w:rPr>
        <w:t>гёзы),</w:t>
      </w:r>
      <w:r w:rsidRPr="00AE3620">
        <w:rPr>
          <w:rFonts w:ascii="Times New Roman" w:hAnsi="Times New Roman" w:cs="Times New Roman"/>
          <w:spacing w:val="-30"/>
          <w:sz w:val="24"/>
          <w:szCs w:val="24"/>
          <w:lang w:val="ru-RU"/>
        </w:rPr>
        <w:t xml:space="preserve"> </w:t>
      </w:r>
      <w:r w:rsidRPr="00AE3620">
        <w:rPr>
          <w:rFonts w:ascii="Times New Roman" w:hAnsi="Times New Roman" w:cs="Times New Roman"/>
          <w:spacing w:val="-3"/>
          <w:sz w:val="24"/>
          <w:szCs w:val="24"/>
          <w:lang w:val="ru-RU"/>
        </w:rPr>
        <w:t>его социальная</w:t>
      </w:r>
      <w:r w:rsidRPr="00AE3620">
        <w:rPr>
          <w:rFonts w:ascii="Times New Roman" w:hAnsi="Times New Roman" w:cs="Times New Roman"/>
          <w:spacing w:val="-28"/>
          <w:sz w:val="24"/>
          <w:szCs w:val="24"/>
          <w:lang w:val="ru-RU"/>
        </w:rPr>
        <w:t xml:space="preserve"> </w:t>
      </w:r>
      <w:r w:rsidRPr="00AE3620">
        <w:rPr>
          <w:rFonts w:ascii="Times New Roman" w:hAnsi="Times New Roman" w:cs="Times New Roman"/>
          <w:spacing w:val="-3"/>
          <w:sz w:val="24"/>
          <w:szCs w:val="24"/>
          <w:lang w:val="ru-RU"/>
        </w:rPr>
        <w:t>база.</w:t>
      </w:r>
      <w:r w:rsidRPr="00AE3620">
        <w:rPr>
          <w:rFonts w:ascii="Times New Roman" w:hAnsi="Times New Roman" w:cs="Times New Roman"/>
          <w:spacing w:val="-27"/>
          <w:sz w:val="24"/>
          <w:szCs w:val="24"/>
          <w:lang w:val="ru-RU"/>
        </w:rPr>
        <w:t xml:space="preserve"> </w:t>
      </w:r>
      <w:r w:rsidRPr="00AE3620">
        <w:rPr>
          <w:rFonts w:ascii="Times New Roman" w:hAnsi="Times New Roman" w:cs="Times New Roman"/>
          <w:spacing w:val="-3"/>
          <w:sz w:val="24"/>
          <w:szCs w:val="24"/>
          <w:lang w:val="ru-RU"/>
        </w:rPr>
        <w:t>Вильгельм</w:t>
      </w:r>
      <w:r w:rsidRPr="00AE3620">
        <w:rPr>
          <w:rFonts w:ascii="Times New Roman" w:hAnsi="Times New Roman" w:cs="Times New Roman"/>
          <w:spacing w:val="-27"/>
          <w:sz w:val="24"/>
          <w:szCs w:val="24"/>
          <w:lang w:val="ru-RU"/>
        </w:rPr>
        <w:t xml:space="preserve"> </w:t>
      </w:r>
      <w:r w:rsidRPr="00AE3620">
        <w:rPr>
          <w:rFonts w:ascii="Times New Roman" w:hAnsi="Times New Roman" w:cs="Times New Roman"/>
          <w:spacing w:val="-3"/>
          <w:sz w:val="24"/>
          <w:szCs w:val="24"/>
          <w:lang w:val="ru-RU"/>
        </w:rPr>
        <w:t>Оранский</w:t>
      </w:r>
      <w:r w:rsidRPr="00AE3620">
        <w:rPr>
          <w:rFonts w:ascii="Times New Roman" w:hAnsi="Times New Roman" w:cs="Times New Roman"/>
          <w:spacing w:val="-27"/>
          <w:sz w:val="24"/>
          <w:szCs w:val="24"/>
          <w:lang w:val="ru-RU"/>
        </w:rPr>
        <w:t xml:space="preserve"> </w:t>
      </w:r>
      <w:r w:rsidRPr="00AE3620">
        <w:rPr>
          <w:rFonts w:ascii="Times New Roman" w:hAnsi="Times New Roman" w:cs="Times New Roman"/>
          <w:sz w:val="24"/>
          <w:szCs w:val="24"/>
          <w:lang w:val="ru-RU"/>
        </w:rPr>
        <w:t>как</w:t>
      </w:r>
      <w:r w:rsidRPr="00AE3620">
        <w:rPr>
          <w:rFonts w:ascii="Times New Roman" w:hAnsi="Times New Roman" w:cs="Times New Roman"/>
          <w:spacing w:val="-27"/>
          <w:sz w:val="24"/>
          <w:szCs w:val="24"/>
          <w:lang w:val="ru-RU"/>
        </w:rPr>
        <w:t xml:space="preserve"> </w:t>
      </w:r>
      <w:r w:rsidRPr="00AE3620">
        <w:rPr>
          <w:rFonts w:ascii="Times New Roman" w:hAnsi="Times New Roman" w:cs="Times New Roman"/>
          <w:spacing w:val="-3"/>
          <w:sz w:val="24"/>
          <w:szCs w:val="24"/>
          <w:lang w:val="ru-RU"/>
        </w:rPr>
        <w:t>лидер</w:t>
      </w:r>
      <w:r w:rsidRPr="00AE3620">
        <w:rPr>
          <w:rFonts w:ascii="Times New Roman" w:hAnsi="Times New Roman" w:cs="Times New Roman"/>
          <w:spacing w:val="-27"/>
          <w:sz w:val="24"/>
          <w:szCs w:val="24"/>
          <w:lang w:val="ru-RU"/>
        </w:rPr>
        <w:t xml:space="preserve"> </w:t>
      </w:r>
      <w:r w:rsidRPr="00AE3620">
        <w:rPr>
          <w:rFonts w:ascii="Times New Roman" w:hAnsi="Times New Roman" w:cs="Times New Roman"/>
          <w:spacing w:val="-3"/>
          <w:sz w:val="24"/>
          <w:szCs w:val="24"/>
          <w:lang w:val="ru-RU"/>
        </w:rPr>
        <w:t>освободитель</w:t>
      </w:r>
      <w:r w:rsidRPr="00AE3620">
        <w:rPr>
          <w:rFonts w:ascii="Times New Roman" w:hAnsi="Times New Roman" w:cs="Times New Roman"/>
          <w:sz w:val="24"/>
          <w:szCs w:val="24"/>
          <w:lang w:val="ru-RU"/>
        </w:rPr>
        <w:t>ной</w:t>
      </w:r>
      <w:r w:rsidRPr="00AE3620">
        <w:rPr>
          <w:rFonts w:ascii="Times New Roman" w:hAnsi="Times New Roman" w:cs="Times New Roman"/>
          <w:spacing w:val="-47"/>
          <w:sz w:val="24"/>
          <w:szCs w:val="24"/>
          <w:lang w:val="ru-RU"/>
        </w:rPr>
        <w:t xml:space="preserve"> </w:t>
      </w:r>
      <w:r w:rsidRPr="00AE3620">
        <w:rPr>
          <w:rFonts w:ascii="Times New Roman" w:hAnsi="Times New Roman" w:cs="Times New Roman"/>
          <w:spacing w:val="-3"/>
          <w:sz w:val="24"/>
          <w:szCs w:val="24"/>
          <w:lang w:val="ru-RU"/>
        </w:rPr>
        <w:t>борьбы.</w:t>
      </w:r>
      <w:r w:rsidRPr="00AE3620">
        <w:rPr>
          <w:rFonts w:ascii="Times New Roman" w:hAnsi="Times New Roman" w:cs="Times New Roman"/>
          <w:spacing w:val="-47"/>
          <w:sz w:val="24"/>
          <w:szCs w:val="24"/>
          <w:lang w:val="ru-RU"/>
        </w:rPr>
        <w:t xml:space="preserve"> </w:t>
      </w:r>
      <w:r w:rsidRPr="00AE3620">
        <w:rPr>
          <w:rFonts w:ascii="Times New Roman" w:hAnsi="Times New Roman" w:cs="Times New Roman"/>
          <w:spacing w:val="-3"/>
          <w:sz w:val="24"/>
          <w:szCs w:val="24"/>
          <w:lang w:val="ru-RU"/>
        </w:rPr>
        <w:t>Образование</w:t>
      </w:r>
      <w:r w:rsidRPr="00AE3620">
        <w:rPr>
          <w:rFonts w:ascii="Times New Roman" w:hAnsi="Times New Roman" w:cs="Times New Roman"/>
          <w:spacing w:val="-46"/>
          <w:sz w:val="24"/>
          <w:szCs w:val="24"/>
          <w:lang w:val="ru-RU"/>
        </w:rPr>
        <w:t xml:space="preserve"> </w:t>
      </w:r>
      <w:r w:rsidRPr="00AE3620">
        <w:rPr>
          <w:rFonts w:ascii="Times New Roman" w:hAnsi="Times New Roman" w:cs="Times New Roman"/>
          <w:spacing w:val="-3"/>
          <w:sz w:val="24"/>
          <w:szCs w:val="24"/>
          <w:lang w:val="ru-RU"/>
        </w:rPr>
        <w:t>Республики</w:t>
      </w:r>
      <w:r w:rsidRPr="00AE3620">
        <w:rPr>
          <w:rFonts w:ascii="Times New Roman" w:hAnsi="Times New Roman" w:cs="Times New Roman"/>
          <w:spacing w:val="-47"/>
          <w:sz w:val="24"/>
          <w:szCs w:val="24"/>
          <w:lang w:val="ru-RU"/>
        </w:rPr>
        <w:t xml:space="preserve"> </w:t>
      </w:r>
      <w:r w:rsidRPr="00AE3620">
        <w:rPr>
          <w:rFonts w:ascii="Times New Roman" w:hAnsi="Times New Roman" w:cs="Times New Roman"/>
          <w:spacing w:val="-3"/>
          <w:sz w:val="24"/>
          <w:szCs w:val="24"/>
          <w:lang w:val="ru-RU"/>
        </w:rPr>
        <w:t>Соединенных</w:t>
      </w:r>
      <w:r w:rsidRPr="00AE3620">
        <w:rPr>
          <w:rFonts w:ascii="Times New Roman" w:hAnsi="Times New Roman" w:cs="Times New Roman"/>
          <w:spacing w:val="-46"/>
          <w:sz w:val="24"/>
          <w:szCs w:val="24"/>
          <w:lang w:val="ru-RU"/>
        </w:rPr>
        <w:t xml:space="preserve"> </w:t>
      </w:r>
      <w:r w:rsidRPr="00AE3620">
        <w:rPr>
          <w:rFonts w:ascii="Times New Roman" w:hAnsi="Times New Roman" w:cs="Times New Roman"/>
          <w:spacing w:val="-3"/>
          <w:sz w:val="24"/>
          <w:szCs w:val="24"/>
          <w:lang w:val="ru-RU"/>
        </w:rPr>
        <w:t xml:space="preserve">провинций. Экономический </w:t>
      </w:r>
      <w:r w:rsidRPr="00AE3620">
        <w:rPr>
          <w:rFonts w:ascii="Times New Roman" w:hAnsi="Times New Roman" w:cs="Times New Roman"/>
          <w:sz w:val="24"/>
          <w:szCs w:val="24"/>
          <w:lang w:val="ru-RU"/>
        </w:rPr>
        <w:t xml:space="preserve">и </w:t>
      </w:r>
      <w:r w:rsidRPr="00AE3620">
        <w:rPr>
          <w:rFonts w:ascii="Times New Roman" w:hAnsi="Times New Roman" w:cs="Times New Roman"/>
          <w:spacing w:val="-3"/>
          <w:sz w:val="24"/>
          <w:szCs w:val="24"/>
          <w:lang w:val="ru-RU"/>
        </w:rPr>
        <w:t>культурный подъем Голландии, основание колоний,</w:t>
      </w:r>
      <w:r w:rsidRPr="00AE3620">
        <w:rPr>
          <w:rFonts w:ascii="Times New Roman" w:hAnsi="Times New Roman" w:cs="Times New Roman"/>
          <w:spacing w:val="-25"/>
          <w:sz w:val="24"/>
          <w:szCs w:val="24"/>
          <w:lang w:val="ru-RU"/>
        </w:rPr>
        <w:t xml:space="preserve"> </w:t>
      </w:r>
      <w:r w:rsidRPr="00AE3620">
        <w:rPr>
          <w:rFonts w:ascii="Times New Roman" w:hAnsi="Times New Roman" w:cs="Times New Roman"/>
          <w:spacing w:val="-3"/>
          <w:sz w:val="24"/>
          <w:szCs w:val="24"/>
          <w:lang w:val="ru-RU"/>
        </w:rPr>
        <w:t>участие</w:t>
      </w:r>
      <w:r w:rsidRPr="00AE3620">
        <w:rPr>
          <w:rFonts w:ascii="Times New Roman" w:hAnsi="Times New Roman" w:cs="Times New Roman"/>
          <w:spacing w:val="-25"/>
          <w:sz w:val="24"/>
          <w:szCs w:val="24"/>
          <w:lang w:val="ru-RU"/>
        </w:rPr>
        <w:t xml:space="preserve"> </w:t>
      </w:r>
      <w:r w:rsidRPr="00AE3620">
        <w:rPr>
          <w:rFonts w:ascii="Times New Roman" w:hAnsi="Times New Roman" w:cs="Times New Roman"/>
          <w:sz w:val="24"/>
          <w:szCs w:val="24"/>
          <w:lang w:val="ru-RU"/>
        </w:rPr>
        <w:t>в</w:t>
      </w:r>
      <w:r w:rsidRPr="00AE3620">
        <w:rPr>
          <w:rFonts w:ascii="Times New Roman" w:hAnsi="Times New Roman" w:cs="Times New Roman"/>
          <w:spacing w:val="-24"/>
          <w:sz w:val="24"/>
          <w:szCs w:val="24"/>
          <w:lang w:val="ru-RU"/>
        </w:rPr>
        <w:t xml:space="preserve"> </w:t>
      </w:r>
      <w:r w:rsidRPr="00AE3620">
        <w:rPr>
          <w:rFonts w:ascii="Times New Roman" w:hAnsi="Times New Roman" w:cs="Times New Roman"/>
          <w:spacing w:val="-3"/>
          <w:sz w:val="24"/>
          <w:szCs w:val="24"/>
          <w:lang w:val="ru-RU"/>
        </w:rPr>
        <w:t>Великих</w:t>
      </w:r>
      <w:r w:rsidRPr="00AE3620">
        <w:rPr>
          <w:rFonts w:ascii="Times New Roman" w:hAnsi="Times New Roman" w:cs="Times New Roman"/>
          <w:spacing w:val="-25"/>
          <w:sz w:val="24"/>
          <w:szCs w:val="24"/>
          <w:lang w:val="ru-RU"/>
        </w:rPr>
        <w:t xml:space="preserve"> </w:t>
      </w:r>
      <w:r w:rsidRPr="00AE3620">
        <w:rPr>
          <w:rFonts w:ascii="Times New Roman" w:hAnsi="Times New Roman" w:cs="Times New Roman"/>
          <w:spacing w:val="-3"/>
          <w:sz w:val="24"/>
          <w:szCs w:val="24"/>
          <w:lang w:val="ru-RU"/>
        </w:rPr>
        <w:t>географических</w:t>
      </w:r>
      <w:r w:rsidRPr="00AE3620">
        <w:rPr>
          <w:rFonts w:ascii="Times New Roman" w:hAnsi="Times New Roman" w:cs="Times New Roman"/>
          <w:spacing w:val="-25"/>
          <w:sz w:val="24"/>
          <w:szCs w:val="24"/>
          <w:lang w:val="ru-RU"/>
        </w:rPr>
        <w:t xml:space="preserve"> </w:t>
      </w:r>
      <w:r w:rsidRPr="00AE3620">
        <w:rPr>
          <w:rFonts w:ascii="Times New Roman" w:hAnsi="Times New Roman" w:cs="Times New Roman"/>
          <w:spacing w:val="-3"/>
          <w:sz w:val="24"/>
          <w:szCs w:val="24"/>
          <w:lang w:val="ru-RU"/>
        </w:rPr>
        <w:t>открытиях.</w:t>
      </w:r>
    </w:p>
    <w:p w:rsidR="00077176" w:rsidRPr="00AE3620" w:rsidRDefault="00077176" w:rsidP="00B754EE">
      <w:pPr>
        <w:pStyle w:val="5"/>
        <w:spacing w:before="68" w:line="254" w:lineRule="auto"/>
        <w:ind w:right="131"/>
        <w:jc w:val="both"/>
        <w:rPr>
          <w:rFonts w:ascii="Times New Roman" w:hAnsi="Times New Roman" w:cs="Times New Roman"/>
          <w:i/>
          <w:color w:val="auto"/>
          <w:sz w:val="24"/>
          <w:szCs w:val="24"/>
        </w:rPr>
      </w:pPr>
      <w:r w:rsidRPr="00AE3620">
        <w:rPr>
          <w:rFonts w:ascii="Times New Roman" w:hAnsi="Times New Roman" w:cs="Times New Roman"/>
          <w:i/>
          <w:color w:val="auto"/>
          <w:w w:val="95"/>
          <w:sz w:val="24"/>
          <w:szCs w:val="24"/>
        </w:rPr>
        <w:t>Тема</w:t>
      </w:r>
      <w:r w:rsidRPr="00AE3620">
        <w:rPr>
          <w:rFonts w:ascii="Times New Roman" w:hAnsi="Times New Roman" w:cs="Times New Roman"/>
          <w:i/>
          <w:color w:val="auto"/>
          <w:spacing w:val="-10"/>
          <w:w w:val="95"/>
          <w:sz w:val="24"/>
          <w:szCs w:val="24"/>
        </w:rPr>
        <w:t xml:space="preserve"> </w:t>
      </w:r>
      <w:r w:rsidRPr="00AE3620">
        <w:rPr>
          <w:rFonts w:ascii="Times New Roman" w:hAnsi="Times New Roman" w:cs="Times New Roman"/>
          <w:i/>
          <w:color w:val="auto"/>
          <w:w w:val="95"/>
          <w:sz w:val="24"/>
          <w:szCs w:val="24"/>
        </w:rPr>
        <w:t>13.</w:t>
      </w:r>
      <w:r w:rsidRPr="00AE3620">
        <w:rPr>
          <w:rFonts w:ascii="Times New Roman" w:hAnsi="Times New Roman" w:cs="Times New Roman"/>
          <w:i/>
          <w:color w:val="auto"/>
          <w:spacing w:val="-10"/>
          <w:w w:val="95"/>
          <w:sz w:val="24"/>
          <w:szCs w:val="24"/>
        </w:rPr>
        <w:t xml:space="preserve"> </w:t>
      </w:r>
      <w:r w:rsidRPr="00AE3620">
        <w:rPr>
          <w:rFonts w:ascii="Times New Roman" w:hAnsi="Times New Roman" w:cs="Times New Roman"/>
          <w:i/>
          <w:color w:val="auto"/>
          <w:w w:val="95"/>
          <w:sz w:val="24"/>
          <w:szCs w:val="24"/>
        </w:rPr>
        <w:t>Под</w:t>
      </w:r>
      <w:r w:rsidRPr="00AE3620">
        <w:rPr>
          <w:rFonts w:ascii="Times New Roman" w:hAnsi="Times New Roman" w:cs="Times New Roman"/>
          <w:i/>
          <w:color w:val="auto"/>
          <w:spacing w:val="-10"/>
          <w:w w:val="95"/>
          <w:sz w:val="24"/>
          <w:szCs w:val="24"/>
        </w:rPr>
        <w:t xml:space="preserve"> </w:t>
      </w:r>
      <w:r w:rsidRPr="00AE3620">
        <w:rPr>
          <w:rFonts w:ascii="Times New Roman" w:hAnsi="Times New Roman" w:cs="Times New Roman"/>
          <w:i/>
          <w:color w:val="auto"/>
          <w:w w:val="95"/>
          <w:sz w:val="24"/>
          <w:szCs w:val="24"/>
        </w:rPr>
        <w:t>знаком</w:t>
      </w:r>
      <w:r w:rsidRPr="00AE3620">
        <w:rPr>
          <w:rFonts w:ascii="Times New Roman" w:hAnsi="Times New Roman" w:cs="Times New Roman"/>
          <w:i/>
          <w:color w:val="auto"/>
          <w:spacing w:val="-10"/>
          <w:w w:val="95"/>
          <w:sz w:val="24"/>
          <w:szCs w:val="24"/>
        </w:rPr>
        <w:t xml:space="preserve"> </w:t>
      </w:r>
      <w:r w:rsidRPr="00AE3620">
        <w:rPr>
          <w:rFonts w:ascii="Times New Roman" w:hAnsi="Times New Roman" w:cs="Times New Roman"/>
          <w:i/>
          <w:color w:val="auto"/>
          <w:w w:val="95"/>
          <w:sz w:val="24"/>
          <w:szCs w:val="24"/>
        </w:rPr>
        <w:t>двойной</w:t>
      </w:r>
      <w:r w:rsidRPr="00AE3620">
        <w:rPr>
          <w:rFonts w:ascii="Times New Roman" w:hAnsi="Times New Roman" w:cs="Times New Roman"/>
          <w:i/>
          <w:color w:val="auto"/>
          <w:spacing w:val="-9"/>
          <w:w w:val="95"/>
          <w:sz w:val="24"/>
          <w:szCs w:val="24"/>
        </w:rPr>
        <w:t xml:space="preserve"> </w:t>
      </w:r>
      <w:r w:rsidRPr="00AE3620">
        <w:rPr>
          <w:rFonts w:ascii="Times New Roman" w:hAnsi="Times New Roman" w:cs="Times New Roman"/>
          <w:i/>
          <w:color w:val="auto"/>
          <w:w w:val="95"/>
          <w:sz w:val="24"/>
          <w:szCs w:val="24"/>
        </w:rPr>
        <w:t>розы.</w:t>
      </w:r>
      <w:r w:rsidRPr="00AE3620">
        <w:rPr>
          <w:rFonts w:ascii="Times New Roman" w:hAnsi="Times New Roman" w:cs="Times New Roman"/>
          <w:i/>
          <w:color w:val="auto"/>
          <w:spacing w:val="-10"/>
          <w:w w:val="95"/>
          <w:sz w:val="24"/>
          <w:szCs w:val="24"/>
        </w:rPr>
        <w:t xml:space="preserve"> </w:t>
      </w:r>
      <w:r w:rsidRPr="00AE3620">
        <w:rPr>
          <w:rFonts w:ascii="Times New Roman" w:hAnsi="Times New Roman" w:cs="Times New Roman"/>
          <w:i/>
          <w:color w:val="auto"/>
          <w:w w:val="95"/>
          <w:sz w:val="24"/>
          <w:szCs w:val="24"/>
        </w:rPr>
        <w:t>Англия</w:t>
      </w:r>
      <w:r w:rsidRPr="00AE3620">
        <w:rPr>
          <w:rFonts w:ascii="Times New Roman" w:hAnsi="Times New Roman" w:cs="Times New Roman"/>
          <w:i/>
          <w:color w:val="auto"/>
          <w:spacing w:val="-10"/>
          <w:w w:val="95"/>
          <w:sz w:val="24"/>
          <w:szCs w:val="24"/>
        </w:rPr>
        <w:t xml:space="preserve"> </w:t>
      </w:r>
      <w:r w:rsidRPr="00AE3620">
        <w:rPr>
          <w:rFonts w:ascii="Times New Roman" w:hAnsi="Times New Roman" w:cs="Times New Roman"/>
          <w:i/>
          <w:color w:val="auto"/>
          <w:w w:val="95"/>
          <w:sz w:val="24"/>
          <w:szCs w:val="24"/>
        </w:rPr>
        <w:t>в</w:t>
      </w:r>
      <w:r w:rsidRPr="00AE3620">
        <w:rPr>
          <w:rFonts w:ascii="Times New Roman" w:hAnsi="Times New Roman" w:cs="Times New Roman"/>
          <w:i/>
          <w:color w:val="auto"/>
          <w:spacing w:val="-10"/>
          <w:w w:val="95"/>
          <w:sz w:val="24"/>
          <w:szCs w:val="24"/>
        </w:rPr>
        <w:t xml:space="preserve"> </w:t>
      </w:r>
      <w:r w:rsidRPr="00AE3620">
        <w:rPr>
          <w:rFonts w:ascii="Times New Roman" w:hAnsi="Times New Roman" w:cs="Times New Roman"/>
          <w:i/>
          <w:color w:val="auto"/>
          <w:w w:val="95"/>
          <w:sz w:val="24"/>
          <w:szCs w:val="24"/>
        </w:rPr>
        <w:t>первой</w:t>
      </w:r>
      <w:r w:rsidRPr="00AE3620">
        <w:rPr>
          <w:rFonts w:ascii="Times New Roman" w:hAnsi="Times New Roman" w:cs="Times New Roman"/>
          <w:i/>
          <w:color w:val="auto"/>
          <w:spacing w:val="-9"/>
          <w:w w:val="95"/>
          <w:sz w:val="24"/>
          <w:szCs w:val="24"/>
        </w:rPr>
        <w:t xml:space="preserve"> </w:t>
      </w:r>
      <w:r w:rsidRPr="00AE3620">
        <w:rPr>
          <w:rFonts w:ascii="Times New Roman" w:hAnsi="Times New Roman" w:cs="Times New Roman"/>
          <w:i/>
          <w:color w:val="auto"/>
          <w:w w:val="95"/>
          <w:sz w:val="24"/>
          <w:szCs w:val="24"/>
        </w:rPr>
        <w:t xml:space="preserve">поло- </w:t>
      </w:r>
      <w:r w:rsidRPr="00AE3620">
        <w:rPr>
          <w:rFonts w:ascii="Times New Roman" w:hAnsi="Times New Roman" w:cs="Times New Roman"/>
          <w:i/>
          <w:color w:val="auto"/>
          <w:sz w:val="24"/>
          <w:szCs w:val="24"/>
        </w:rPr>
        <w:t>вине XVI века (1</w:t>
      </w:r>
      <w:r w:rsidRPr="00AE3620">
        <w:rPr>
          <w:rFonts w:ascii="Times New Roman" w:hAnsi="Times New Roman" w:cs="Times New Roman"/>
          <w:i/>
          <w:color w:val="auto"/>
          <w:spacing w:val="-21"/>
          <w:sz w:val="24"/>
          <w:szCs w:val="24"/>
        </w:rPr>
        <w:t xml:space="preserve"> </w:t>
      </w:r>
      <w:r w:rsidRPr="00AE3620">
        <w:rPr>
          <w:rFonts w:ascii="Times New Roman" w:hAnsi="Times New Roman" w:cs="Times New Roman"/>
          <w:i/>
          <w:color w:val="auto"/>
          <w:sz w:val="24"/>
          <w:szCs w:val="24"/>
        </w:rPr>
        <w:t>ч)</w:t>
      </w:r>
    </w:p>
    <w:p w:rsidR="00077176" w:rsidRPr="00AE3620" w:rsidRDefault="00077176" w:rsidP="00B754EE">
      <w:pPr>
        <w:pStyle w:val="af0"/>
        <w:spacing w:before="49" w:line="244" w:lineRule="auto"/>
        <w:ind w:left="0" w:right="131"/>
        <w:rPr>
          <w:rFonts w:ascii="Times New Roman" w:hAnsi="Times New Roman" w:cs="Times New Roman"/>
          <w:sz w:val="24"/>
          <w:szCs w:val="24"/>
          <w:lang w:val="ru-RU"/>
        </w:rPr>
      </w:pPr>
      <w:r w:rsidRPr="00AE3620">
        <w:rPr>
          <w:rFonts w:ascii="Times New Roman" w:hAnsi="Times New Roman" w:cs="Times New Roman"/>
          <w:sz w:val="24"/>
          <w:szCs w:val="24"/>
          <w:lang w:val="ru-RU"/>
        </w:rPr>
        <w:t>Геополитическое и социально-экономическое положение Англии</w:t>
      </w:r>
      <w:r w:rsidRPr="00AE3620">
        <w:rPr>
          <w:rFonts w:ascii="Times New Roman" w:hAnsi="Times New Roman" w:cs="Times New Roman"/>
          <w:spacing w:val="-8"/>
          <w:sz w:val="24"/>
          <w:szCs w:val="24"/>
          <w:lang w:val="ru-RU"/>
        </w:rPr>
        <w:t xml:space="preserve"> </w:t>
      </w:r>
      <w:r w:rsidRPr="00AE3620">
        <w:rPr>
          <w:rFonts w:ascii="Times New Roman" w:hAnsi="Times New Roman" w:cs="Times New Roman"/>
          <w:sz w:val="24"/>
          <w:szCs w:val="24"/>
          <w:lang w:val="ru-RU"/>
        </w:rPr>
        <w:t>в</w:t>
      </w:r>
      <w:r w:rsidRPr="00AE3620">
        <w:rPr>
          <w:rFonts w:ascii="Times New Roman" w:hAnsi="Times New Roman" w:cs="Times New Roman"/>
          <w:spacing w:val="-7"/>
          <w:sz w:val="24"/>
          <w:szCs w:val="24"/>
          <w:lang w:val="ru-RU"/>
        </w:rPr>
        <w:t xml:space="preserve"> </w:t>
      </w:r>
      <w:r w:rsidRPr="00AE3620">
        <w:rPr>
          <w:rFonts w:ascii="Times New Roman" w:hAnsi="Times New Roman" w:cs="Times New Roman"/>
          <w:sz w:val="24"/>
          <w:szCs w:val="24"/>
          <w:lang w:val="ru-RU"/>
        </w:rPr>
        <w:t>конце</w:t>
      </w:r>
      <w:r w:rsidRPr="00AE3620">
        <w:rPr>
          <w:rFonts w:ascii="Times New Roman" w:hAnsi="Times New Roman" w:cs="Times New Roman"/>
          <w:spacing w:val="-8"/>
          <w:sz w:val="24"/>
          <w:szCs w:val="24"/>
          <w:lang w:val="ru-RU"/>
        </w:rPr>
        <w:t xml:space="preserve"> </w:t>
      </w:r>
      <w:r w:rsidRPr="00AE3620">
        <w:rPr>
          <w:rFonts w:ascii="Times New Roman" w:hAnsi="Times New Roman" w:cs="Times New Roman"/>
          <w:sz w:val="24"/>
          <w:szCs w:val="24"/>
        </w:rPr>
        <w:t>XV</w:t>
      </w:r>
      <w:r w:rsidRPr="00AE3620">
        <w:rPr>
          <w:rFonts w:ascii="Times New Roman" w:hAnsi="Times New Roman" w:cs="Times New Roman"/>
          <w:spacing w:val="-7"/>
          <w:sz w:val="24"/>
          <w:szCs w:val="24"/>
          <w:lang w:val="ru-RU"/>
        </w:rPr>
        <w:t xml:space="preserve"> </w:t>
      </w:r>
      <w:r w:rsidRPr="00AE3620">
        <w:rPr>
          <w:rFonts w:ascii="Times New Roman" w:hAnsi="Times New Roman" w:cs="Times New Roman"/>
          <w:sz w:val="24"/>
          <w:szCs w:val="24"/>
          <w:lang w:val="ru-RU"/>
        </w:rPr>
        <w:t>в.</w:t>
      </w:r>
      <w:r w:rsidRPr="00AE3620">
        <w:rPr>
          <w:rFonts w:ascii="Times New Roman" w:hAnsi="Times New Roman" w:cs="Times New Roman"/>
          <w:spacing w:val="-7"/>
          <w:sz w:val="24"/>
          <w:szCs w:val="24"/>
          <w:lang w:val="ru-RU"/>
        </w:rPr>
        <w:t xml:space="preserve"> </w:t>
      </w:r>
      <w:r w:rsidRPr="00AE3620">
        <w:rPr>
          <w:rFonts w:ascii="Times New Roman" w:hAnsi="Times New Roman" w:cs="Times New Roman"/>
          <w:sz w:val="24"/>
          <w:szCs w:val="24"/>
          <w:lang w:val="ru-RU"/>
        </w:rPr>
        <w:t>Условия</w:t>
      </w:r>
      <w:r w:rsidRPr="00AE3620">
        <w:rPr>
          <w:rFonts w:ascii="Times New Roman" w:hAnsi="Times New Roman" w:cs="Times New Roman"/>
          <w:spacing w:val="-8"/>
          <w:sz w:val="24"/>
          <w:szCs w:val="24"/>
          <w:lang w:val="ru-RU"/>
        </w:rPr>
        <w:t xml:space="preserve"> </w:t>
      </w:r>
      <w:r w:rsidRPr="00AE3620">
        <w:rPr>
          <w:rFonts w:ascii="Times New Roman" w:hAnsi="Times New Roman" w:cs="Times New Roman"/>
          <w:sz w:val="24"/>
          <w:szCs w:val="24"/>
          <w:lang w:val="ru-RU"/>
        </w:rPr>
        <w:t>для</w:t>
      </w:r>
      <w:r w:rsidRPr="00AE3620">
        <w:rPr>
          <w:rFonts w:ascii="Times New Roman" w:hAnsi="Times New Roman" w:cs="Times New Roman"/>
          <w:spacing w:val="-7"/>
          <w:sz w:val="24"/>
          <w:szCs w:val="24"/>
          <w:lang w:val="ru-RU"/>
        </w:rPr>
        <w:t xml:space="preserve"> </w:t>
      </w:r>
      <w:r w:rsidRPr="00AE3620">
        <w:rPr>
          <w:rFonts w:ascii="Times New Roman" w:hAnsi="Times New Roman" w:cs="Times New Roman"/>
          <w:sz w:val="24"/>
          <w:szCs w:val="24"/>
          <w:lang w:val="ru-RU"/>
        </w:rPr>
        <w:t>становления</w:t>
      </w:r>
      <w:r w:rsidRPr="00AE3620">
        <w:rPr>
          <w:rFonts w:ascii="Times New Roman" w:hAnsi="Times New Roman" w:cs="Times New Roman"/>
          <w:spacing w:val="-8"/>
          <w:sz w:val="24"/>
          <w:szCs w:val="24"/>
          <w:lang w:val="ru-RU"/>
        </w:rPr>
        <w:t xml:space="preserve"> </w:t>
      </w:r>
      <w:r w:rsidR="00C523CA" w:rsidRPr="00AE3620">
        <w:rPr>
          <w:rFonts w:ascii="Times New Roman" w:hAnsi="Times New Roman" w:cs="Times New Roman"/>
          <w:sz w:val="24"/>
          <w:szCs w:val="24"/>
          <w:lang w:val="ru-RU"/>
        </w:rPr>
        <w:t>раннекапита</w:t>
      </w:r>
      <w:r w:rsidRPr="00AE3620">
        <w:rPr>
          <w:rFonts w:ascii="Times New Roman" w:hAnsi="Times New Roman" w:cs="Times New Roman"/>
          <w:sz w:val="24"/>
          <w:szCs w:val="24"/>
          <w:lang w:val="ru-RU"/>
        </w:rPr>
        <w:t>листических</w:t>
      </w:r>
      <w:r w:rsidRPr="00AE3620">
        <w:rPr>
          <w:rFonts w:ascii="Times New Roman" w:hAnsi="Times New Roman" w:cs="Times New Roman"/>
          <w:spacing w:val="-20"/>
          <w:sz w:val="24"/>
          <w:szCs w:val="24"/>
          <w:lang w:val="ru-RU"/>
        </w:rPr>
        <w:t xml:space="preserve"> </w:t>
      </w:r>
      <w:r w:rsidRPr="00AE3620">
        <w:rPr>
          <w:rFonts w:ascii="Times New Roman" w:hAnsi="Times New Roman" w:cs="Times New Roman"/>
          <w:sz w:val="24"/>
          <w:szCs w:val="24"/>
          <w:lang w:val="ru-RU"/>
        </w:rPr>
        <w:t>отношений.</w:t>
      </w:r>
      <w:r w:rsidRPr="00AE3620">
        <w:rPr>
          <w:rFonts w:ascii="Times New Roman" w:hAnsi="Times New Roman" w:cs="Times New Roman"/>
          <w:spacing w:val="-20"/>
          <w:sz w:val="24"/>
          <w:szCs w:val="24"/>
          <w:lang w:val="ru-RU"/>
        </w:rPr>
        <w:t xml:space="preserve"> </w:t>
      </w:r>
      <w:r w:rsidRPr="00AE3620">
        <w:rPr>
          <w:rFonts w:ascii="Times New Roman" w:hAnsi="Times New Roman" w:cs="Times New Roman"/>
          <w:sz w:val="24"/>
          <w:szCs w:val="24"/>
          <w:lang w:val="ru-RU"/>
        </w:rPr>
        <w:t>Огораживания</w:t>
      </w:r>
      <w:r w:rsidRPr="00AE3620">
        <w:rPr>
          <w:rFonts w:ascii="Times New Roman" w:hAnsi="Times New Roman" w:cs="Times New Roman"/>
          <w:spacing w:val="-19"/>
          <w:sz w:val="24"/>
          <w:szCs w:val="24"/>
          <w:lang w:val="ru-RU"/>
        </w:rPr>
        <w:t xml:space="preserve"> </w:t>
      </w:r>
      <w:r w:rsidRPr="00AE3620">
        <w:rPr>
          <w:rFonts w:ascii="Times New Roman" w:hAnsi="Times New Roman" w:cs="Times New Roman"/>
          <w:sz w:val="24"/>
          <w:szCs w:val="24"/>
          <w:lang w:val="ru-RU"/>
        </w:rPr>
        <w:t>и</w:t>
      </w:r>
      <w:r w:rsidRPr="00AE3620">
        <w:rPr>
          <w:rFonts w:ascii="Times New Roman" w:hAnsi="Times New Roman" w:cs="Times New Roman"/>
          <w:spacing w:val="-20"/>
          <w:sz w:val="24"/>
          <w:szCs w:val="24"/>
          <w:lang w:val="ru-RU"/>
        </w:rPr>
        <w:t xml:space="preserve"> </w:t>
      </w:r>
      <w:r w:rsidRPr="00AE3620">
        <w:rPr>
          <w:rFonts w:ascii="Times New Roman" w:hAnsi="Times New Roman" w:cs="Times New Roman"/>
          <w:sz w:val="24"/>
          <w:szCs w:val="24"/>
          <w:lang w:val="ru-RU"/>
        </w:rPr>
        <w:t>его</w:t>
      </w:r>
      <w:r w:rsidRPr="00AE3620">
        <w:rPr>
          <w:rFonts w:ascii="Times New Roman" w:hAnsi="Times New Roman" w:cs="Times New Roman"/>
          <w:spacing w:val="-20"/>
          <w:sz w:val="24"/>
          <w:szCs w:val="24"/>
          <w:lang w:val="ru-RU"/>
        </w:rPr>
        <w:t xml:space="preserve"> </w:t>
      </w:r>
      <w:r w:rsidR="00C523CA" w:rsidRPr="00AE3620">
        <w:rPr>
          <w:rFonts w:ascii="Times New Roman" w:hAnsi="Times New Roman" w:cs="Times New Roman"/>
          <w:sz w:val="24"/>
          <w:szCs w:val="24"/>
          <w:lang w:val="ru-RU"/>
        </w:rPr>
        <w:t>социально-эко</w:t>
      </w:r>
      <w:r w:rsidRPr="00AE3620">
        <w:rPr>
          <w:rFonts w:ascii="Times New Roman" w:hAnsi="Times New Roman" w:cs="Times New Roman"/>
          <w:sz w:val="24"/>
          <w:szCs w:val="24"/>
          <w:lang w:val="ru-RU"/>
        </w:rPr>
        <w:t>номические</w:t>
      </w:r>
      <w:r w:rsidRPr="00AE3620">
        <w:rPr>
          <w:rFonts w:ascii="Times New Roman" w:hAnsi="Times New Roman" w:cs="Times New Roman"/>
          <w:spacing w:val="-30"/>
          <w:sz w:val="24"/>
          <w:szCs w:val="24"/>
          <w:lang w:val="ru-RU"/>
        </w:rPr>
        <w:t xml:space="preserve"> </w:t>
      </w:r>
      <w:r w:rsidRPr="00AE3620">
        <w:rPr>
          <w:rFonts w:ascii="Times New Roman" w:hAnsi="Times New Roman" w:cs="Times New Roman"/>
          <w:sz w:val="24"/>
          <w:szCs w:val="24"/>
          <w:lang w:val="ru-RU"/>
        </w:rPr>
        <w:t>последствия.</w:t>
      </w:r>
      <w:r w:rsidRPr="00AE3620">
        <w:rPr>
          <w:rFonts w:ascii="Times New Roman" w:hAnsi="Times New Roman" w:cs="Times New Roman"/>
          <w:spacing w:val="-30"/>
          <w:sz w:val="24"/>
          <w:szCs w:val="24"/>
          <w:lang w:val="ru-RU"/>
        </w:rPr>
        <w:t xml:space="preserve"> </w:t>
      </w:r>
      <w:r w:rsidRPr="00AE3620">
        <w:rPr>
          <w:rFonts w:ascii="Times New Roman" w:hAnsi="Times New Roman" w:cs="Times New Roman"/>
          <w:sz w:val="24"/>
          <w:szCs w:val="24"/>
          <w:lang w:val="ru-RU"/>
        </w:rPr>
        <w:t>Укрепление</w:t>
      </w:r>
      <w:r w:rsidRPr="00AE3620">
        <w:rPr>
          <w:rFonts w:ascii="Times New Roman" w:hAnsi="Times New Roman" w:cs="Times New Roman"/>
          <w:spacing w:val="-30"/>
          <w:sz w:val="24"/>
          <w:szCs w:val="24"/>
          <w:lang w:val="ru-RU"/>
        </w:rPr>
        <w:t xml:space="preserve"> </w:t>
      </w:r>
      <w:r w:rsidRPr="00AE3620">
        <w:rPr>
          <w:rFonts w:ascii="Times New Roman" w:hAnsi="Times New Roman" w:cs="Times New Roman"/>
          <w:sz w:val="24"/>
          <w:szCs w:val="24"/>
          <w:lang w:val="ru-RU"/>
        </w:rPr>
        <w:t>королевской</w:t>
      </w:r>
      <w:r w:rsidRPr="00AE3620">
        <w:rPr>
          <w:rFonts w:ascii="Times New Roman" w:hAnsi="Times New Roman" w:cs="Times New Roman"/>
          <w:spacing w:val="-30"/>
          <w:sz w:val="24"/>
          <w:szCs w:val="24"/>
          <w:lang w:val="ru-RU"/>
        </w:rPr>
        <w:t xml:space="preserve"> </w:t>
      </w:r>
      <w:r w:rsidRPr="00AE3620">
        <w:rPr>
          <w:rFonts w:ascii="Times New Roman" w:hAnsi="Times New Roman" w:cs="Times New Roman"/>
          <w:sz w:val="24"/>
          <w:szCs w:val="24"/>
          <w:lang w:val="ru-RU"/>
        </w:rPr>
        <w:t>власти</w:t>
      </w:r>
      <w:r w:rsidRPr="00AE3620">
        <w:rPr>
          <w:rFonts w:ascii="Times New Roman" w:hAnsi="Times New Roman" w:cs="Times New Roman"/>
          <w:spacing w:val="-30"/>
          <w:sz w:val="24"/>
          <w:szCs w:val="24"/>
          <w:lang w:val="ru-RU"/>
        </w:rPr>
        <w:t xml:space="preserve"> </w:t>
      </w:r>
      <w:r w:rsidRPr="00AE3620">
        <w:rPr>
          <w:rFonts w:ascii="Times New Roman" w:hAnsi="Times New Roman" w:cs="Times New Roman"/>
          <w:spacing w:val="-5"/>
          <w:sz w:val="24"/>
          <w:szCs w:val="24"/>
          <w:lang w:val="ru-RU"/>
        </w:rPr>
        <w:t xml:space="preserve">при </w:t>
      </w:r>
      <w:r w:rsidRPr="00AE3620">
        <w:rPr>
          <w:rFonts w:ascii="Times New Roman" w:hAnsi="Times New Roman" w:cs="Times New Roman"/>
          <w:sz w:val="24"/>
          <w:szCs w:val="24"/>
          <w:lang w:val="ru-RU"/>
        </w:rPr>
        <w:t>первых</w:t>
      </w:r>
      <w:r w:rsidRPr="00AE3620">
        <w:rPr>
          <w:rFonts w:ascii="Times New Roman" w:hAnsi="Times New Roman" w:cs="Times New Roman"/>
          <w:spacing w:val="-20"/>
          <w:sz w:val="24"/>
          <w:szCs w:val="24"/>
          <w:lang w:val="ru-RU"/>
        </w:rPr>
        <w:t xml:space="preserve"> </w:t>
      </w:r>
      <w:r w:rsidRPr="00AE3620">
        <w:rPr>
          <w:rFonts w:ascii="Times New Roman" w:hAnsi="Times New Roman" w:cs="Times New Roman"/>
          <w:sz w:val="24"/>
          <w:szCs w:val="24"/>
          <w:lang w:val="ru-RU"/>
        </w:rPr>
        <w:t>Тюдорах.</w:t>
      </w:r>
      <w:r w:rsidRPr="00AE3620">
        <w:rPr>
          <w:rFonts w:ascii="Times New Roman" w:hAnsi="Times New Roman" w:cs="Times New Roman"/>
          <w:spacing w:val="-20"/>
          <w:sz w:val="24"/>
          <w:szCs w:val="24"/>
          <w:lang w:val="ru-RU"/>
        </w:rPr>
        <w:t xml:space="preserve"> </w:t>
      </w:r>
      <w:r w:rsidRPr="00AE3620">
        <w:rPr>
          <w:rFonts w:ascii="Times New Roman" w:hAnsi="Times New Roman" w:cs="Times New Roman"/>
          <w:sz w:val="24"/>
          <w:szCs w:val="24"/>
          <w:lang w:val="ru-RU"/>
        </w:rPr>
        <w:t>Реформация</w:t>
      </w:r>
      <w:r w:rsidRPr="00AE3620">
        <w:rPr>
          <w:rFonts w:ascii="Times New Roman" w:hAnsi="Times New Roman" w:cs="Times New Roman"/>
          <w:spacing w:val="-20"/>
          <w:sz w:val="24"/>
          <w:szCs w:val="24"/>
          <w:lang w:val="ru-RU"/>
        </w:rPr>
        <w:t xml:space="preserve"> </w:t>
      </w:r>
      <w:r w:rsidRPr="00AE3620">
        <w:rPr>
          <w:rFonts w:ascii="Times New Roman" w:hAnsi="Times New Roman" w:cs="Times New Roman"/>
          <w:sz w:val="24"/>
          <w:szCs w:val="24"/>
          <w:lang w:val="ru-RU"/>
        </w:rPr>
        <w:t>«сверху»</w:t>
      </w:r>
      <w:r w:rsidRPr="00AE3620">
        <w:rPr>
          <w:rFonts w:ascii="Times New Roman" w:hAnsi="Times New Roman" w:cs="Times New Roman"/>
          <w:spacing w:val="-20"/>
          <w:sz w:val="24"/>
          <w:szCs w:val="24"/>
          <w:lang w:val="ru-RU"/>
        </w:rPr>
        <w:t xml:space="preserve"> </w:t>
      </w:r>
      <w:r w:rsidRPr="00AE3620">
        <w:rPr>
          <w:rFonts w:ascii="Times New Roman" w:hAnsi="Times New Roman" w:cs="Times New Roman"/>
          <w:sz w:val="24"/>
          <w:szCs w:val="24"/>
          <w:lang w:val="ru-RU"/>
        </w:rPr>
        <w:t>и</w:t>
      </w:r>
      <w:r w:rsidRPr="00AE3620">
        <w:rPr>
          <w:rFonts w:ascii="Times New Roman" w:hAnsi="Times New Roman" w:cs="Times New Roman"/>
          <w:spacing w:val="-20"/>
          <w:sz w:val="24"/>
          <w:szCs w:val="24"/>
          <w:lang w:val="ru-RU"/>
        </w:rPr>
        <w:t xml:space="preserve"> </w:t>
      </w:r>
      <w:r w:rsidRPr="00AE3620">
        <w:rPr>
          <w:rFonts w:ascii="Times New Roman" w:hAnsi="Times New Roman" w:cs="Times New Roman"/>
          <w:sz w:val="24"/>
          <w:szCs w:val="24"/>
          <w:lang w:val="ru-RU"/>
        </w:rPr>
        <w:t>утверждение</w:t>
      </w:r>
      <w:r w:rsidRPr="00AE3620">
        <w:rPr>
          <w:rFonts w:ascii="Times New Roman" w:hAnsi="Times New Roman" w:cs="Times New Roman"/>
          <w:spacing w:val="-20"/>
          <w:sz w:val="24"/>
          <w:szCs w:val="24"/>
          <w:lang w:val="ru-RU"/>
        </w:rPr>
        <w:t xml:space="preserve"> </w:t>
      </w:r>
      <w:r w:rsidRPr="00AE3620">
        <w:rPr>
          <w:rFonts w:ascii="Times New Roman" w:hAnsi="Times New Roman" w:cs="Times New Roman"/>
          <w:sz w:val="24"/>
          <w:szCs w:val="24"/>
          <w:lang w:val="ru-RU"/>
        </w:rPr>
        <w:t>в</w:t>
      </w:r>
      <w:r w:rsidRPr="00AE3620">
        <w:rPr>
          <w:rFonts w:ascii="Times New Roman" w:hAnsi="Times New Roman" w:cs="Times New Roman"/>
          <w:spacing w:val="-20"/>
          <w:sz w:val="24"/>
          <w:szCs w:val="24"/>
          <w:lang w:val="ru-RU"/>
        </w:rPr>
        <w:t xml:space="preserve"> </w:t>
      </w:r>
      <w:r w:rsidRPr="00AE3620">
        <w:rPr>
          <w:rFonts w:ascii="Times New Roman" w:hAnsi="Times New Roman" w:cs="Times New Roman"/>
          <w:spacing w:val="-3"/>
          <w:sz w:val="24"/>
          <w:szCs w:val="24"/>
          <w:lang w:val="ru-RU"/>
        </w:rPr>
        <w:t>стра</w:t>
      </w:r>
      <w:r w:rsidRPr="00AE3620">
        <w:rPr>
          <w:rFonts w:ascii="Times New Roman" w:hAnsi="Times New Roman" w:cs="Times New Roman"/>
          <w:sz w:val="24"/>
          <w:szCs w:val="24"/>
          <w:lang w:val="ru-RU"/>
        </w:rPr>
        <w:t>не</w:t>
      </w:r>
      <w:r w:rsidRPr="00AE3620">
        <w:rPr>
          <w:rFonts w:ascii="Times New Roman" w:hAnsi="Times New Roman" w:cs="Times New Roman"/>
          <w:spacing w:val="-20"/>
          <w:sz w:val="24"/>
          <w:szCs w:val="24"/>
          <w:lang w:val="ru-RU"/>
        </w:rPr>
        <w:t xml:space="preserve"> </w:t>
      </w:r>
      <w:r w:rsidRPr="00AE3620">
        <w:rPr>
          <w:rFonts w:ascii="Times New Roman" w:hAnsi="Times New Roman" w:cs="Times New Roman"/>
          <w:sz w:val="24"/>
          <w:szCs w:val="24"/>
          <w:lang w:val="ru-RU"/>
        </w:rPr>
        <w:t>англиканства.</w:t>
      </w:r>
      <w:r w:rsidRPr="00AE3620">
        <w:rPr>
          <w:rFonts w:ascii="Times New Roman" w:hAnsi="Times New Roman" w:cs="Times New Roman"/>
          <w:spacing w:val="-20"/>
          <w:sz w:val="24"/>
          <w:szCs w:val="24"/>
          <w:lang w:val="ru-RU"/>
        </w:rPr>
        <w:t xml:space="preserve"> </w:t>
      </w:r>
      <w:r w:rsidRPr="00AE3620">
        <w:rPr>
          <w:rFonts w:ascii="Times New Roman" w:hAnsi="Times New Roman" w:cs="Times New Roman"/>
          <w:sz w:val="24"/>
          <w:szCs w:val="24"/>
          <w:lang w:val="ru-RU"/>
        </w:rPr>
        <w:t>Контрреформация</w:t>
      </w:r>
      <w:r w:rsidRPr="00AE3620">
        <w:rPr>
          <w:rFonts w:ascii="Times New Roman" w:hAnsi="Times New Roman" w:cs="Times New Roman"/>
          <w:spacing w:val="-20"/>
          <w:sz w:val="24"/>
          <w:szCs w:val="24"/>
          <w:lang w:val="ru-RU"/>
        </w:rPr>
        <w:t xml:space="preserve"> </w:t>
      </w:r>
      <w:r w:rsidRPr="00AE3620">
        <w:rPr>
          <w:rFonts w:ascii="Times New Roman" w:hAnsi="Times New Roman" w:cs="Times New Roman"/>
          <w:sz w:val="24"/>
          <w:szCs w:val="24"/>
          <w:lang w:val="ru-RU"/>
        </w:rPr>
        <w:t>в</w:t>
      </w:r>
      <w:r w:rsidRPr="00AE3620">
        <w:rPr>
          <w:rFonts w:ascii="Times New Roman" w:hAnsi="Times New Roman" w:cs="Times New Roman"/>
          <w:spacing w:val="-20"/>
          <w:sz w:val="24"/>
          <w:szCs w:val="24"/>
          <w:lang w:val="ru-RU"/>
        </w:rPr>
        <w:t xml:space="preserve"> </w:t>
      </w:r>
      <w:r w:rsidRPr="00AE3620">
        <w:rPr>
          <w:rFonts w:ascii="Times New Roman" w:hAnsi="Times New Roman" w:cs="Times New Roman"/>
          <w:sz w:val="24"/>
          <w:szCs w:val="24"/>
          <w:lang w:val="ru-RU"/>
        </w:rPr>
        <w:t>годы</w:t>
      </w:r>
      <w:r w:rsidRPr="00AE3620">
        <w:rPr>
          <w:rFonts w:ascii="Times New Roman" w:hAnsi="Times New Roman" w:cs="Times New Roman"/>
          <w:spacing w:val="-20"/>
          <w:sz w:val="24"/>
          <w:szCs w:val="24"/>
          <w:lang w:val="ru-RU"/>
        </w:rPr>
        <w:t xml:space="preserve"> </w:t>
      </w:r>
      <w:r w:rsidRPr="00AE3620">
        <w:rPr>
          <w:rFonts w:ascii="Times New Roman" w:hAnsi="Times New Roman" w:cs="Times New Roman"/>
          <w:sz w:val="24"/>
          <w:szCs w:val="24"/>
          <w:lang w:val="ru-RU"/>
        </w:rPr>
        <w:t>правления</w:t>
      </w:r>
      <w:r w:rsidRPr="00AE3620">
        <w:rPr>
          <w:rFonts w:ascii="Times New Roman" w:hAnsi="Times New Roman" w:cs="Times New Roman"/>
          <w:spacing w:val="-20"/>
          <w:sz w:val="24"/>
          <w:szCs w:val="24"/>
          <w:lang w:val="ru-RU"/>
        </w:rPr>
        <w:t xml:space="preserve"> </w:t>
      </w:r>
      <w:r w:rsidRPr="00AE3620">
        <w:rPr>
          <w:rFonts w:ascii="Times New Roman" w:hAnsi="Times New Roman" w:cs="Times New Roman"/>
          <w:spacing w:val="-3"/>
          <w:sz w:val="24"/>
          <w:szCs w:val="24"/>
          <w:lang w:val="ru-RU"/>
        </w:rPr>
        <w:t xml:space="preserve">Марии </w:t>
      </w:r>
      <w:r w:rsidRPr="00AE3620">
        <w:rPr>
          <w:rFonts w:ascii="Times New Roman" w:hAnsi="Times New Roman" w:cs="Times New Roman"/>
          <w:sz w:val="24"/>
          <w:szCs w:val="24"/>
          <w:lang w:val="ru-RU"/>
        </w:rPr>
        <w:t>Тюдор</w:t>
      </w:r>
      <w:r w:rsidRPr="00AE3620">
        <w:rPr>
          <w:rFonts w:ascii="Times New Roman" w:hAnsi="Times New Roman" w:cs="Times New Roman"/>
          <w:spacing w:val="-19"/>
          <w:sz w:val="24"/>
          <w:szCs w:val="24"/>
          <w:lang w:val="ru-RU"/>
        </w:rPr>
        <w:t xml:space="preserve"> </w:t>
      </w:r>
      <w:r w:rsidRPr="00AE3620">
        <w:rPr>
          <w:rFonts w:ascii="Times New Roman" w:hAnsi="Times New Roman" w:cs="Times New Roman"/>
          <w:sz w:val="24"/>
          <w:szCs w:val="24"/>
          <w:lang w:val="ru-RU"/>
        </w:rPr>
        <w:t>(1553—1558).</w:t>
      </w:r>
    </w:p>
    <w:p w:rsidR="00077176" w:rsidRPr="00AE3620" w:rsidRDefault="00077176" w:rsidP="00B754EE">
      <w:pPr>
        <w:pStyle w:val="5"/>
        <w:spacing w:before="66" w:line="254" w:lineRule="auto"/>
        <w:ind w:right="131" w:firstLine="283"/>
        <w:jc w:val="both"/>
        <w:rPr>
          <w:rFonts w:ascii="Times New Roman" w:hAnsi="Times New Roman" w:cs="Times New Roman"/>
          <w:i/>
          <w:color w:val="auto"/>
          <w:sz w:val="24"/>
          <w:szCs w:val="24"/>
        </w:rPr>
      </w:pPr>
      <w:r w:rsidRPr="00AE3620">
        <w:rPr>
          <w:rFonts w:ascii="Times New Roman" w:hAnsi="Times New Roman" w:cs="Times New Roman"/>
          <w:i/>
          <w:color w:val="auto"/>
          <w:sz w:val="24"/>
          <w:szCs w:val="24"/>
        </w:rPr>
        <w:t>Тема</w:t>
      </w:r>
      <w:r w:rsidRPr="00AE3620">
        <w:rPr>
          <w:rFonts w:ascii="Times New Roman" w:hAnsi="Times New Roman" w:cs="Times New Roman"/>
          <w:i/>
          <w:color w:val="auto"/>
          <w:spacing w:val="-27"/>
          <w:sz w:val="24"/>
          <w:szCs w:val="24"/>
        </w:rPr>
        <w:t xml:space="preserve"> </w:t>
      </w:r>
      <w:r w:rsidRPr="00AE3620">
        <w:rPr>
          <w:rFonts w:ascii="Times New Roman" w:hAnsi="Times New Roman" w:cs="Times New Roman"/>
          <w:i/>
          <w:color w:val="auto"/>
          <w:sz w:val="24"/>
          <w:szCs w:val="24"/>
        </w:rPr>
        <w:t>14.</w:t>
      </w:r>
      <w:r w:rsidRPr="00AE3620">
        <w:rPr>
          <w:rFonts w:ascii="Times New Roman" w:hAnsi="Times New Roman" w:cs="Times New Roman"/>
          <w:i/>
          <w:color w:val="auto"/>
          <w:spacing w:val="-28"/>
          <w:sz w:val="24"/>
          <w:szCs w:val="24"/>
        </w:rPr>
        <w:t xml:space="preserve"> </w:t>
      </w:r>
      <w:r w:rsidRPr="00AE3620">
        <w:rPr>
          <w:rFonts w:ascii="Times New Roman" w:hAnsi="Times New Roman" w:cs="Times New Roman"/>
          <w:i/>
          <w:color w:val="auto"/>
          <w:sz w:val="24"/>
          <w:szCs w:val="24"/>
        </w:rPr>
        <w:t>Британия</w:t>
      </w:r>
      <w:r w:rsidRPr="00AE3620">
        <w:rPr>
          <w:rFonts w:ascii="Times New Roman" w:hAnsi="Times New Roman" w:cs="Times New Roman"/>
          <w:i/>
          <w:color w:val="auto"/>
          <w:spacing w:val="-27"/>
          <w:sz w:val="24"/>
          <w:szCs w:val="24"/>
        </w:rPr>
        <w:t xml:space="preserve"> </w:t>
      </w:r>
      <w:r w:rsidRPr="00AE3620">
        <w:rPr>
          <w:rFonts w:ascii="Times New Roman" w:hAnsi="Times New Roman" w:cs="Times New Roman"/>
          <w:i/>
          <w:color w:val="auto"/>
          <w:sz w:val="24"/>
          <w:szCs w:val="24"/>
        </w:rPr>
        <w:t>—</w:t>
      </w:r>
      <w:r w:rsidRPr="00AE3620">
        <w:rPr>
          <w:rFonts w:ascii="Times New Roman" w:hAnsi="Times New Roman" w:cs="Times New Roman"/>
          <w:i/>
          <w:color w:val="auto"/>
          <w:spacing w:val="-27"/>
          <w:sz w:val="24"/>
          <w:szCs w:val="24"/>
        </w:rPr>
        <w:t xml:space="preserve"> </w:t>
      </w:r>
      <w:r w:rsidRPr="00AE3620">
        <w:rPr>
          <w:rFonts w:ascii="Times New Roman" w:hAnsi="Times New Roman" w:cs="Times New Roman"/>
          <w:i/>
          <w:color w:val="auto"/>
          <w:sz w:val="24"/>
          <w:szCs w:val="24"/>
        </w:rPr>
        <w:t>владычица</w:t>
      </w:r>
      <w:r w:rsidRPr="00AE3620">
        <w:rPr>
          <w:rFonts w:ascii="Times New Roman" w:hAnsi="Times New Roman" w:cs="Times New Roman"/>
          <w:i/>
          <w:color w:val="auto"/>
          <w:spacing w:val="-27"/>
          <w:sz w:val="24"/>
          <w:szCs w:val="24"/>
        </w:rPr>
        <w:t xml:space="preserve"> </w:t>
      </w:r>
      <w:r w:rsidRPr="00AE3620">
        <w:rPr>
          <w:rFonts w:ascii="Times New Roman" w:hAnsi="Times New Roman" w:cs="Times New Roman"/>
          <w:i/>
          <w:color w:val="auto"/>
          <w:sz w:val="24"/>
          <w:szCs w:val="24"/>
        </w:rPr>
        <w:t>морей.</w:t>
      </w:r>
      <w:r w:rsidRPr="00AE3620">
        <w:rPr>
          <w:rFonts w:ascii="Times New Roman" w:hAnsi="Times New Roman" w:cs="Times New Roman"/>
          <w:i/>
          <w:color w:val="auto"/>
          <w:spacing w:val="-27"/>
          <w:sz w:val="24"/>
          <w:szCs w:val="24"/>
        </w:rPr>
        <w:t xml:space="preserve"> </w:t>
      </w:r>
      <w:r w:rsidRPr="00AE3620">
        <w:rPr>
          <w:rFonts w:ascii="Times New Roman" w:hAnsi="Times New Roman" w:cs="Times New Roman"/>
          <w:i/>
          <w:color w:val="auto"/>
          <w:sz w:val="24"/>
          <w:szCs w:val="24"/>
        </w:rPr>
        <w:t>Англия</w:t>
      </w:r>
      <w:r w:rsidRPr="00AE3620">
        <w:rPr>
          <w:rFonts w:ascii="Times New Roman" w:hAnsi="Times New Roman" w:cs="Times New Roman"/>
          <w:i/>
          <w:color w:val="auto"/>
          <w:spacing w:val="-27"/>
          <w:sz w:val="24"/>
          <w:szCs w:val="24"/>
        </w:rPr>
        <w:t xml:space="preserve"> </w:t>
      </w:r>
      <w:r w:rsidRPr="00AE3620">
        <w:rPr>
          <w:rFonts w:ascii="Times New Roman" w:hAnsi="Times New Roman" w:cs="Times New Roman"/>
          <w:i/>
          <w:color w:val="auto"/>
          <w:sz w:val="24"/>
          <w:szCs w:val="24"/>
        </w:rPr>
        <w:t>при</w:t>
      </w:r>
      <w:r w:rsidRPr="00AE3620">
        <w:rPr>
          <w:rFonts w:ascii="Times New Roman" w:hAnsi="Times New Roman" w:cs="Times New Roman"/>
          <w:i/>
          <w:color w:val="auto"/>
          <w:spacing w:val="-27"/>
          <w:sz w:val="24"/>
          <w:szCs w:val="24"/>
        </w:rPr>
        <w:t xml:space="preserve"> </w:t>
      </w:r>
      <w:r w:rsidRPr="00AE3620">
        <w:rPr>
          <w:rFonts w:ascii="Times New Roman" w:hAnsi="Times New Roman" w:cs="Times New Roman"/>
          <w:i/>
          <w:color w:val="auto"/>
          <w:sz w:val="24"/>
          <w:szCs w:val="24"/>
        </w:rPr>
        <w:t>Ели- завете Тюдор (1</w:t>
      </w:r>
      <w:r w:rsidRPr="00AE3620">
        <w:rPr>
          <w:rFonts w:ascii="Times New Roman" w:hAnsi="Times New Roman" w:cs="Times New Roman"/>
          <w:i/>
          <w:color w:val="auto"/>
          <w:spacing w:val="-17"/>
          <w:sz w:val="24"/>
          <w:szCs w:val="24"/>
        </w:rPr>
        <w:t xml:space="preserve"> </w:t>
      </w:r>
      <w:r w:rsidRPr="00AE3620">
        <w:rPr>
          <w:rFonts w:ascii="Times New Roman" w:hAnsi="Times New Roman" w:cs="Times New Roman"/>
          <w:i/>
          <w:color w:val="auto"/>
          <w:sz w:val="24"/>
          <w:szCs w:val="24"/>
        </w:rPr>
        <w:t>ч)</w:t>
      </w:r>
    </w:p>
    <w:p w:rsidR="00077176" w:rsidRPr="00AE3620" w:rsidRDefault="00077176" w:rsidP="00B754EE">
      <w:pPr>
        <w:pStyle w:val="af0"/>
        <w:spacing w:before="50" w:line="244" w:lineRule="auto"/>
        <w:ind w:left="0" w:right="131"/>
        <w:rPr>
          <w:rFonts w:ascii="Times New Roman" w:hAnsi="Times New Roman" w:cs="Times New Roman"/>
          <w:sz w:val="24"/>
          <w:szCs w:val="24"/>
          <w:lang w:val="ru-RU"/>
        </w:rPr>
      </w:pPr>
      <w:r w:rsidRPr="00AE3620">
        <w:rPr>
          <w:rFonts w:ascii="Times New Roman" w:hAnsi="Times New Roman" w:cs="Times New Roman"/>
          <w:sz w:val="24"/>
          <w:szCs w:val="24"/>
          <w:lang w:val="ru-RU"/>
        </w:rPr>
        <w:t>Золотой</w:t>
      </w:r>
      <w:r w:rsidRPr="00AE3620">
        <w:rPr>
          <w:rFonts w:ascii="Times New Roman" w:hAnsi="Times New Roman" w:cs="Times New Roman"/>
          <w:spacing w:val="-32"/>
          <w:sz w:val="24"/>
          <w:szCs w:val="24"/>
          <w:lang w:val="ru-RU"/>
        </w:rPr>
        <w:t xml:space="preserve"> </w:t>
      </w:r>
      <w:r w:rsidRPr="00AE3620">
        <w:rPr>
          <w:rFonts w:ascii="Times New Roman" w:hAnsi="Times New Roman" w:cs="Times New Roman"/>
          <w:sz w:val="24"/>
          <w:szCs w:val="24"/>
          <w:lang w:val="ru-RU"/>
        </w:rPr>
        <w:t>век</w:t>
      </w:r>
      <w:r w:rsidRPr="00AE3620">
        <w:rPr>
          <w:rFonts w:ascii="Times New Roman" w:hAnsi="Times New Roman" w:cs="Times New Roman"/>
          <w:spacing w:val="-31"/>
          <w:sz w:val="24"/>
          <w:szCs w:val="24"/>
          <w:lang w:val="ru-RU"/>
        </w:rPr>
        <w:t xml:space="preserve"> </w:t>
      </w:r>
      <w:r w:rsidRPr="00AE3620">
        <w:rPr>
          <w:rFonts w:ascii="Times New Roman" w:hAnsi="Times New Roman" w:cs="Times New Roman"/>
          <w:sz w:val="24"/>
          <w:szCs w:val="24"/>
          <w:lang w:val="ru-RU"/>
        </w:rPr>
        <w:t>Елизаветы</w:t>
      </w:r>
      <w:r w:rsidRPr="00AE3620">
        <w:rPr>
          <w:rFonts w:ascii="Times New Roman" w:hAnsi="Times New Roman" w:cs="Times New Roman"/>
          <w:spacing w:val="-31"/>
          <w:sz w:val="24"/>
          <w:szCs w:val="24"/>
          <w:lang w:val="ru-RU"/>
        </w:rPr>
        <w:t xml:space="preserve"> </w:t>
      </w:r>
      <w:r w:rsidRPr="00AE3620">
        <w:rPr>
          <w:rFonts w:ascii="Times New Roman" w:hAnsi="Times New Roman" w:cs="Times New Roman"/>
          <w:sz w:val="24"/>
          <w:szCs w:val="24"/>
        </w:rPr>
        <w:t>I</w:t>
      </w:r>
      <w:r w:rsidRPr="00AE3620">
        <w:rPr>
          <w:rFonts w:ascii="Times New Roman" w:hAnsi="Times New Roman" w:cs="Times New Roman"/>
          <w:spacing w:val="-31"/>
          <w:sz w:val="24"/>
          <w:szCs w:val="24"/>
          <w:lang w:val="ru-RU"/>
        </w:rPr>
        <w:t xml:space="preserve"> </w:t>
      </w:r>
      <w:r w:rsidRPr="00AE3620">
        <w:rPr>
          <w:rFonts w:ascii="Times New Roman" w:hAnsi="Times New Roman" w:cs="Times New Roman"/>
          <w:sz w:val="24"/>
          <w:szCs w:val="24"/>
          <w:lang w:val="ru-RU"/>
        </w:rPr>
        <w:t>(1558—1603).</w:t>
      </w:r>
      <w:r w:rsidRPr="00AE3620">
        <w:rPr>
          <w:rFonts w:ascii="Times New Roman" w:hAnsi="Times New Roman" w:cs="Times New Roman"/>
          <w:spacing w:val="-32"/>
          <w:sz w:val="24"/>
          <w:szCs w:val="24"/>
          <w:lang w:val="ru-RU"/>
        </w:rPr>
        <w:t xml:space="preserve"> </w:t>
      </w:r>
      <w:r w:rsidRPr="00AE3620">
        <w:rPr>
          <w:rFonts w:ascii="Times New Roman" w:hAnsi="Times New Roman" w:cs="Times New Roman"/>
          <w:sz w:val="24"/>
          <w:szCs w:val="24"/>
          <w:lang w:val="ru-RU"/>
        </w:rPr>
        <w:t>Экономическая</w:t>
      </w:r>
      <w:r w:rsidRPr="00AE3620">
        <w:rPr>
          <w:rFonts w:ascii="Times New Roman" w:hAnsi="Times New Roman" w:cs="Times New Roman"/>
          <w:spacing w:val="-31"/>
          <w:sz w:val="24"/>
          <w:szCs w:val="24"/>
          <w:lang w:val="ru-RU"/>
        </w:rPr>
        <w:t xml:space="preserve"> </w:t>
      </w:r>
      <w:r w:rsidRPr="00AE3620">
        <w:rPr>
          <w:rFonts w:ascii="Times New Roman" w:hAnsi="Times New Roman" w:cs="Times New Roman"/>
          <w:sz w:val="24"/>
          <w:szCs w:val="24"/>
          <w:lang w:val="ru-RU"/>
        </w:rPr>
        <w:t>и</w:t>
      </w:r>
      <w:r w:rsidRPr="00AE3620">
        <w:rPr>
          <w:rFonts w:ascii="Times New Roman" w:hAnsi="Times New Roman" w:cs="Times New Roman"/>
          <w:spacing w:val="-31"/>
          <w:sz w:val="24"/>
          <w:szCs w:val="24"/>
          <w:lang w:val="ru-RU"/>
        </w:rPr>
        <w:t xml:space="preserve"> </w:t>
      </w:r>
      <w:r w:rsidRPr="00AE3620">
        <w:rPr>
          <w:rFonts w:ascii="Times New Roman" w:hAnsi="Times New Roman" w:cs="Times New Roman"/>
          <w:spacing w:val="-6"/>
          <w:sz w:val="24"/>
          <w:szCs w:val="24"/>
          <w:lang w:val="ru-RU"/>
        </w:rPr>
        <w:t>ре</w:t>
      </w:r>
      <w:r w:rsidRPr="00AE3620">
        <w:rPr>
          <w:rFonts w:ascii="Times New Roman" w:hAnsi="Times New Roman" w:cs="Times New Roman"/>
          <w:sz w:val="24"/>
          <w:szCs w:val="24"/>
          <w:lang w:val="ru-RU"/>
        </w:rPr>
        <w:t xml:space="preserve">лигиозная политика королевы, «обрученной с нацией». </w:t>
      </w:r>
      <w:r w:rsidRPr="00AE3620">
        <w:rPr>
          <w:rFonts w:ascii="Times New Roman" w:hAnsi="Times New Roman" w:cs="Times New Roman"/>
          <w:spacing w:val="-4"/>
          <w:sz w:val="24"/>
          <w:szCs w:val="24"/>
          <w:lang w:val="ru-RU"/>
        </w:rPr>
        <w:t>Пре-</w:t>
      </w:r>
      <w:r w:rsidRPr="00AE3620">
        <w:rPr>
          <w:rFonts w:ascii="Times New Roman" w:hAnsi="Times New Roman" w:cs="Times New Roman"/>
          <w:spacing w:val="59"/>
          <w:sz w:val="24"/>
          <w:szCs w:val="24"/>
          <w:lang w:val="ru-RU"/>
        </w:rPr>
        <w:t xml:space="preserve"> </w:t>
      </w:r>
      <w:r w:rsidRPr="00AE3620">
        <w:rPr>
          <w:rFonts w:ascii="Times New Roman" w:hAnsi="Times New Roman" w:cs="Times New Roman"/>
          <w:sz w:val="24"/>
          <w:szCs w:val="24"/>
          <w:lang w:val="ru-RU"/>
        </w:rPr>
        <w:t>вращение</w:t>
      </w:r>
      <w:r w:rsidRPr="00AE3620">
        <w:rPr>
          <w:rFonts w:ascii="Times New Roman" w:hAnsi="Times New Roman" w:cs="Times New Roman"/>
          <w:spacing w:val="-25"/>
          <w:sz w:val="24"/>
          <w:szCs w:val="24"/>
          <w:lang w:val="ru-RU"/>
        </w:rPr>
        <w:t xml:space="preserve"> </w:t>
      </w:r>
      <w:r w:rsidRPr="00AE3620">
        <w:rPr>
          <w:rFonts w:ascii="Times New Roman" w:hAnsi="Times New Roman" w:cs="Times New Roman"/>
          <w:sz w:val="24"/>
          <w:szCs w:val="24"/>
          <w:lang w:val="ru-RU"/>
        </w:rPr>
        <w:t>Англии</w:t>
      </w:r>
      <w:r w:rsidRPr="00AE3620">
        <w:rPr>
          <w:rFonts w:ascii="Times New Roman" w:hAnsi="Times New Roman" w:cs="Times New Roman"/>
          <w:spacing w:val="-24"/>
          <w:sz w:val="24"/>
          <w:szCs w:val="24"/>
          <w:lang w:val="ru-RU"/>
        </w:rPr>
        <w:t xml:space="preserve"> </w:t>
      </w:r>
      <w:r w:rsidRPr="00AE3620">
        <w:rPr>
          <w:rFonts w:ascii="Times New Roman" w:hAnsi="Times New Roman" w:cs="Times New Roman"/>
          <w:sz w:val="24"/>
          <w:szCs w:val="24"/>
          <w:lang w:val="ru-RU"/>
        </w:rPr>
        <w:t>во</w:t>
      </w:r>
      <w:r w:rsidRPr="00AE3620">
        <w:rPr>
          <w:rFonts w:ascii="Times New Roman" w:hAnsi="Times New Roman" w:cs="Times New Roman"/>
          <w:spacing w:val="-24"/>
          <w:sz w:val="24"/>
          <w:szCs w:val="24"/>
          <w:lang w:val="ru-RU"/>
        </w:rPr>
        <w:t xml:space="preserve"> </w:t>
      </w:r>
      <w:r w:rsidRPr="00AE3620">
        <w:rPr>
          <w:rFonts w:ascii="Times New Roman" w:hAnsi="Times New Roman" w:cs="Times New Roman"/>
          <w:sz w:val="24"/>
          <w:szCs w:val="24"/>
          <w:lang w:val="ru-RU"/>
        </w:rPr>
        <w:t>«владычицу</w:t>
      </w:r>
      <w:r w:rsidRPr="00AE3620">
        <w:rPr>
          <w:rFonts w:ascii="Times New Roman" w:hAnsi="Times New Roman" w:cs="Times New Roman"/>
          <w:spacing w:val="-25"/>
          <w:sz w:val="24"/>
          <w:szCs w:val="24"/>
          <w:lang w:val="ru-RU"/>
        </w:rPr>
        <w:t xml:space="preserve"> </w:t>
      </w:r>
      <w:r w:rsidRPr="00AE3620">
        <w:rPr>
          <w:rFonts w:ascii="Times New Roman" w:hAnsi="Times New Roman" w:cs="Times New Roman"/>
          <w:sz w:val="24"/>
          <w:szCs w:val="24"/>
          <w:lang w:val="ru-RU"/>
        </w:rPr>
        <w:t>морей».</w:t>
      </w:r>
      <w:r w:rsidRPr="00AE3620">
        <w:rPr>
          <w:rFonts w:ascii="Times New Roman" w:hAnsi="Times New Roman" w:cs="Times New Roman"/>
          <w:spacing w:val="-24"/>
          <w:sz w:val="24"/>
          <w:szCs w:val="24"/>
          <w:lang w:val="ru-RU"/>
        </w:rPr>
        <w:t xml:space="preserve"> </w:t>
      </w:r>
      <w:r w:rsidRPr="00AE3620">
        <w:rPr>
          <w:rFonts w:ascii="Times New Roman" w:hAnsi="Times New Roman" w:cs="Times New Roman"/>
          <w:sz w:val="24"/>
          <w:szCs w:val="24"/>
          <w:lang w:val="ru-RU"/>
        </w:rPr>
        <w:t>Особенности</w:t>
      </w:r>
      <w:r w:rsidRPr="00AE3620">
        <w:rPr>
          <w:rFonts w:ascii="Times New Roman" w:hAnsi="Times New Roman" w:cs="Times New Roman"/>
          <w:spacing w:val="-24"/>
          <w:sz w:val="24"/>
          <w:szCs w:val="24"/>
          <w:lang w:val="ru-RU"/>
        </w:rPr>
        <w:t xml:space="preserve"> </w:t>
      </w:r>
      <w:r w:rsidRPr="00AE3620">
        <w:rPr>
          <w:rFonts w:ascii="Times New Roman" w:hAnsi="Times New Roman" w:cs="Times New Roman"/>
          <w:spacing w:val="-3"/>
          <w:sz w:val="24"/>
          <w:szCs w:val="24"/>
          <w:lang w:val="ru-RU"/>
        </w:rPr>
        <w:t>станов</w:t>
      </w:r>
      <w:r w:rsidRPr="00AE3620">
        <w:rPr>
          <w:rFonts w:ascii="Times New Roman" w:hAnsi="Times New Roman" w:cs="Times New Roman"/>
          <w:sz w:val="24"/>
          <w:szCs w:val="24"/>
          <w:lang w:val="ru-RU"/>
        </w:rPr>
        <w:t>ления</w:t>
      </w:r>
      <w:r w:rsidRPr="00AE3620">
        <w:rPr>
          <w:rFonts w:ascii="Times New Roman" w:hAnsi="Times New Roman" w:cs="Times New Roman"/>
          <w:spacing w:val="-18"/>
          <w:sz w:val="24"/>
          <w:szCs w:val="24"/>
          <w:lang w:val="ru-RU"/>
        </w:rPr>
        <w:t xml:space="preserve"> </w:t>
      </w:r>
      <w:r w:rsidRPr="00AE3620">
        <w:rPr>
          <w:rFonts w:ascii="Times New Roman" w:hAnsi="Times New Roman" w:cs="Times New Roman"/>
          <w:sz w:val="24"/>
          <w:szCs w:val="24"/>
          <w:lang w:val="ru-RU"/>
        </w:rPr>
        <w:t>абсолютизма</w:t>
      </w:r>
      <w:r w:rsidRPr="00AE3620">
        <w:rPr>
          <w:rFonts w:ascii="Times New Roman" w:hAnsi="Times New Roman" w:cs="Times New Roman"/>
          <w:spacing w:val="-18"/>
          <w:sz w:val="24"/>
          <w:szCs w:val="24"/>
          <w:lang w:val="ru-RU"/>
        </w:rPr>
        <w:t xml:space="preserve"> </w:t>
      </w:r>
      <w:r w:rsidRPr="00AE3620">
        <w:rPr>
          <w:rFonts w:ascii="Times New Roman" w:hAnsi="Times New Roman" w:cs="Times New Roman"/>
          <w:sz w:val="24"/>
          <w:szCs w:val="24"/>
          <w:lang w:val="ru-RU"/>
        </w:rPr>
        <w:t>в</w:t>
      </w:r>
      <w:r w:rsidRPr="00AE3620">
        <w:rPr>
          <w:rFonts w:ascii="Times New Roman" w:hAnsi="Times New Roman" w:cs="Times New Roman"/>
          <w:spacing w:val="-18"/>
          <w:sz w:val="24"/>
          <w:szCs w:val="24"/>
          <w:lang w:val="ru-RU"/>
        </w:rPr>
        <w:t xml:space="preserve"> </w:t>
      </w:r>
      <w:r w:rsidRPr="00AE3620">
        <w:rPr>
          <w:rFonts w:ascii="Times New Roman" w:hAnsi="Times New Roman" w:cs="Times New Roman"/>
          <w:sz w:val="24"/>
          <w:szCs w:val="24"/>
          <w:lang w:val="ru-RU"/>
        </w:rPr>
        <w:t>Англии.</w:t>
      </w:r>
    </w:p>
    <w:p w:rsidR="00077176" w:rsidRPr="00AE3620" w:rsidRDefault="00077176" w:rsidP="00B754EE">
      <w:pPr>
        <w:pStyle w:val="5"/>
        <w:spacing w:before="64"/>
        <w:rPr>
          <w:rFonts w:ascii="Times New Roman" w:hAnsi="Times New Roman" w:cs="Times New Roman"/>
          <w:i/>
          <w:color w:val="auto"/>
          <w:sz w:val="24"/>
          <w:szCs w:val="24"/>
        </w:rPr>
      </w:pPr>
      <w:r w:rsidRPr="00AE3620">
        <w:rPr>
          <w:rFonts w:ascii="Times New Roman" w:hAnsi="Times New Roman" w:cs="Times New Roman"/>
          <w:i/>
          <w:color w:val="auto"/>
          <w:sz w:val="24"/>
          <w:szCs w:val="24"/>
        </w:rPr>
        <w:t>Тема 15. Франция на пути к абсолютизму (1 ч)</w:t>
      </w:r>
    </w:p>
    <w:p w:rsidR="00077176" w:rsidRPr="00AE3620" w:rsidRDefault="00077176" w:rsidP="00B754EE">
      <w:pPr>
        <w:pStyle w:val="af0"/>
        <w:spacing w:before="65" w:line="244" w:lineRule="auto"/>
        <w:ind w:left="0" w:right="131"/>
        <w:rPr>
          <w:rFonts w:ascii="Times New Roman" w:hAnsi="Times New Roman" w:cs="Times New Roman"/>
          <w:sz w:val="24"/>
          <w:szCs w:val="24"/>
          <w:lang w:val="ru-RU"/>
        </w:rPr>
      </w:pPr>
      <w:r w:rsidRPr="00AE3620">
        <w:rPr>
          <w:rFonts w:ascii="Times New Roman" w:hAnsi="Times New Roman" w:cs="Times New Roman"/>
          <w:sz w:val="24"/>
          <w:szCs w:val="24"/>
          <w:lang w:val="ru-RU"/>
        </w:rPr>
        <w:t xml:space="preserve">Политическая централизация государства в конце </w:t>
      </w:r>
      <w:r w:rsidRPr="00AE3620">
        <w:rPr>
          <w:rFonts w:ascii="Times New Roman" w:hAnsi="Times New Roman" w:cs="Times New Roman"/>
          <w:sz w:val="24"/>
          <w:szCs w:val="24"/>
        </w:rPr>
        <w:t>XV</w:t>
      </w:r>
      <w:r w:rsidRPr="00AE3620">
        <w:rPr>
          <w:rFonts w:ascii="Times New Roman" w:hAnsi="Times New Roman" w:cs="Times New Roman"/>
          <w:sz w:val="24"/>
          <w:szCs w:val="24"/>
          <w:lang w:val="ru-RU"/>
        </w:rPr>
        <w:t xml:space="preserve"> </w:t>
      </w:r>
      <w:r w:rsidRPr="00AE3620">
        <w:rPr>
          <w:rFonts w:ascii="Times New Roman" w:hAnsi="Times New Roman" w:cs="Times New Roman"/>
          <w:spacing w:val="-11"/>
          <w:sz w:val="24"/>
          <w:szCs w:val="24"/>
          <w:lang w:val="ru-RU"/>
        </w:rPr>
        <w:t xml:space="preserve">— </w:t>
      </w:r>
      <w:r w:rsidRPr="00AE3620">
        <w:rPr>
          <w:rFonts w:ascii="Times New Roman" w:hAnsi="Times New Roman" w:cs="Times New Roman"/>
          <w:sz w:val="24"/>
          <w:szCs w:val="24"/>
          <w:lang w:val="ru-RU"/>
        </w:rPr>
        <w:t xml:space="preserve">первой половине </w:t>
      </w:r>
      <w:r w:rsidRPr="00AE3620">
        <w:rPr>
          <w:rFonts w:ascii="Times New Roman" w:hAnsi="Times New Roman" w:cs="Times New Roman"/>
          <w:sz w:val="24"/>
          <w:szCs w:val="24"/>
        </w:rPr>
        <w:t>XVI</w:t>
      </w:r>
      <w:r w:rsidRPr="00AE3620">
        <w:rPr>
          <w:rFonts w:ascii="Times New Roman" w:hAnsi="Times New Roman" w:cs="Times New Roman"/>
          <w:sz w:val="24"/>
          <w:szCs w:val="24"/>
          <w:lang w:val="ru-RU"/>
        </w:rPr>
        <w:t xml:space="preserve"> в. Франция на религиозной карте </w:t>
      </w:r>
      <w:r w:rsidRPr="00AE3620">
        <w:rPr>
          <w:rFonts w:ascii="Times New Roman" w:hAnsi="Times New Roman" w:cs="Times New Roman"/>
          <w:spacing w:val="-5"/>
          <w:sz w:val="24"/>
          <w:szCs w:val="24"/>
          <w:lang w:val="ru-RU"/>
        </w:rPr>
        <w:t>Ев</w:t>
      </w:r>
      <w:r w:rsidRPr="00AE3620">
        <w:rPr>
          <w:rFonts w:ascii="Times New Roman" w:hAnsi="Times New Roman" w:cs="Times New Roman"/>
          <w:sz w:val="24"/>
          <w:szCs w:val="24"/>
          <w:lang w:val="ru-RU"/>
        </w:rPr>
        <w:t xml:space="preserve">ропы </w:t>
      </w:r>
      <w:r w:rsidRPr="00AE3620">
        <w:rPr>
          <w:rFonts w:ascii="Times New Roman" w:hAnsi="Times New Roman" w:cs="Times New Roman"/>
          <w:sz w:val="24"/>
          <w:szCs w:val="24"/>
        </w:rPr>
        <w:t>XVI</w:t>
      </w:r>
      <w:r w:rsidRPr="00AE3620">
        <w:rPr>
          <w:rFonts w:ascii="Times New Roman" w:hAnsi="Times New Roman" w:cs="Times New Roman"/>
          <w:sz w:val="24"/>
          <w:szCs w:val="24"/>
          <w:lang w:val="ru-RU"/>
        </w:rPr>
        <w:t xml:space="preserve"> в. Причины и основные этапы Религиозных войн. Нантский</w:t>
      </w:r>
      <w:r w:rsidRPr="00AE3620">
        <w:rPr>
          <w:rFonts w:ascii="Times New Roman" w:hAnsi="Times New Roman" w:cs="Times New Roman"/>
          <w:spacing w:val="-22"/>
          <w:sz w:val="24"/>
          <w:szCs w:val="24"/>
          <w:lang w:val="ru-RU"/>
        </w:rPr>
        <w:t xml:space="preserve"> </w:t>
      </w:r>
      <w:r w:rsidRPr="00AE3620">
        <w:rPr>
          <w:rFonts w:ascii="Times New Roman" w:hAnsi="Times New Roman" w:cs="Times New Roman"/>
          <w:sz w:val="24"/>
          <w:szCs w:val="24"/>
          <w:lang w:val="ru-RU"/>
        </w:rPr>
        <w:t>эдикт</w:t>
      </w:r>
      <w:r w:rsidRPr="00AE3620">
        <w:rPr>
          <w:rFonts w:ascii="Times New Roman" w:hAnsi="Times New Roman" w:cs="Times New Roman"/>
          <w:spacing w:val="-21"/>
          <w:sz w:val="24"/>
          <w:szCs w:val="24"/>
          <w:lang w:val="ru-RU"/>
        </w:rPr>
        <w:t xml:space="preserve"> </w:t>
      </w:r>
      <w:r w:rsidRPr="00AE3620">
        <w:rPr>
          <w:rFonts w:ascii="Times New Roman" w:hAnsi="Times New Roman" w:cs="Times New Roman"/>
          <w:sz w:val="24"/>
          <w:szCs w:val="24"/>
          <w:lang w:val="ru-RU"/>
        </w:rPr>
        <w:t>и</w:t>
      </w:r>
      <w:r w:rsidRPr="00AE3620">
        <w:rPr>
          <w:rFonts w:ascii="Times New Roman" w:hAnsi="Times New Roman" w:cs="Times New Roman"/>
          <w:spacing w:val="-21"/>
          <w:sz w:val="24"/>
          <w:szCs w:val="24"/>
          <w:lang w:val="ru-RU"/>
        </w:rPr>
        <w:t xml:space="preserve"> </w:t>
      </w:r>
      <w:r w:rsidRPr="00AE3620">
        <w:rPr>
          <w:rFonts w:ascii="Times New Roman" w:hAnsi="Times New Roman" w:cs="Times New Roman"/>
          <w:sz w:val="24"/>
          <w:szCs w:val="24"/>
          <w:lang w:val="ru-RU"/>
        </w:rPr>
        <w:t>его</w:t>
      </w:r>
      <w:r w:rsidRPr="00AE3620">
        <w:rPr>
          <w:rFonts w:ascii="Times New Roman" w:hAnsi="Times New Roman" w:cs="Times New Roman"/>
          <w:spacing w:val="-21"/>
          <w:sz w:val="24"/>
          <w:szCs w:val="24"/>
          <w:lang w:val="ru-RU"/>
        </w:rPr>
        <w:t xml:space="preserve"> </w:t>
      </w:r>
      <w:r w:rsidRPr="00AE3620">
        <w:rPr>
          <w:rFonts w:ascii="Times New Roman" w:hAnsi="Times New Roman" w:cs="Times New Roman"/>
          <w:sz w:val="24"/>
          <w:szCs w:val="24"/>
          <w:lang w:val="ru-RU"/>
        </w:rPr>
        <w:t>историческое</w:t>
      </w:r>
      <w:r w:rsidRPr="00AE3620">
        <w:rPr>
          <w:rFonts w:ascii="Times New Roman" w:hAnsi="Times New Roman" w:cs="Times New Roman"/>
          <w:spacing w:val="-21"/>
          <w:sz w:val="24"/>
          <w:szCs w:val="24"/>
          <w:lang w:val="ru-RU"/>
        </w:rPr>
        <w:t xml:space="preserve"> </w:t>
      </w:r>
      <w:r w:rsidRPr="00AE3620">
        <w:rPr>
          <w:rFonts w:ascii="Times New Roman" w:hAnsi="Times New Roman" w:cs="Times New Roman"/>
          <w:sz w:val="24"/>
          <w:szCs w:val="24"/>
          <w:lang w:val="ru-RU"/>
        </w:rPr>
        <w:t>значение.</w:t>
      </w:r>
      <w:r w:rsidRPr="00AE3620">
        <w:rPr>
          <w:rFonts w:ascii="Times New Roman" w:hAnsi="Times New Roman" w:cs="Times New Roman"/>
          <w:spacing w:val="-21"/>
          <w:sz w:val="24"/>
          <w:szCs w:val="24"/>
          <w:lang w:val="ru-RU"/>
        </w:rPr>
        <w:t xml:space="preserve"> </w:t>
      </w:r>
      <w:r w:rsidRPr="00AE3620">
        <w:rPr>
          <w:rFonts w:ascii="Times New Roman" w:hAnsi="Times New Roman" w:cs="Times New Roman"/>
          <w:sz w:val="24"/>
          <w:szCs w:val="24"/>
          <w:lang w:val="ru-RU"/>
        </w:rPr>
        <w:t>Франция</w:t>
      </w:r>
      <w:r w:rsidRPr="00AE3620">
        <w:rPr>
          <w:rFonts w:ascii="Times New Roman" w:hAnsi="Times New Roman" w:cs="Times New Roman"/>
          <w:spacing w:val="-21"/>
          <w:sz w:val="24"/>
          <w:szCs w:val="24"/>
          <w:lang w:val="ru-RU"/>
        </w:rPr>
        <w:t xml:space="preserve"> </w:t>
      </w:r>
      <w:r w:rsidRPr="00AE3620">
        <w:rPr>
          <w:rFonts w:ascii="Times New Roman" w:hAnsi="Times New Roman" w:cs="Times New Roman"/>
          <w:sz w:val="24"/>
          <w:szCs w:val="24"/>
          <w:lang w:val="ru-RU"/>
        </w:rPr>
        <w:t>в</w:t>
      </w:r>
      <w:r w:rsidRPr="00AE3620">
        <w:rPr>
          <w:rFonts w:ascii="Times New Roman" w:hAnsi="Times New Roman" w:cs="Times New Roman"/>
          <w:spacing w:val="-21"/>
          <w:sz w:val="24"/>
          <w:szCs w:val="24"/>
          <w:lang w:val="ru-RU"/>
        </w:rPr>
        <w:t xml:space="preserve"> </w:t>
      </w:r>
      <w:r w:rsidRPr="00AE3620">
        <w:rPr>
          <w:rFonts w:ascii="Times New Roman" w:hAnsi="Times New Roman" w:cs="Times New Roman"/>
          <w:spacing w:val="-3"/>
          <w:sz w:val="24"/>
          <w:szCs w:val="24"/>
          <w:lang w:val="ru-RU"/>
        </w:rPr>
        <w:t>пер</w:t>
      </w:r>
      <w:r w:rsidRPr="00AE3620">
        <w:rPr>
          <w:rFonts w:ascii="Times New Roman" w:hAnsi="Times New Roman" w:cs="Times New Roman"/>
          <w:sz w:val="24"/>
          <w:szCs w:val="24"/>
          <w:lang w:val="ru-RU"/>
        </w:rPr>
        <w:t>вой</w:t>
      </w:r>
      <w:r w:rsidRPr="00AE3620">
        <w:rPr>
          <w:rFonts w:ascii="Times New Roman" w:hAnsi="Times New Roman" w:cs="Times New Roman"/>
          <w:spacing w:val="-18"/>
          <w:sz w:val="24"/>
          <w:szCs w:val="24"/>
          <w:lang w:val="ru-RU"/>
        </w:rPr>
        <w:t xml:space="preserve"> </w:t>
      </w:r>
      <w:r w:rsidRPr="00AE3620">
        <w:rPr>
          <w:rFonts w:ascii="Times New Roman" w:hAnsi="Times New Roman" w:cs="Times New Roman"/>
          <w:sz w:val="24"/>
          <w:szCs w:val="24"/>
          <w:lang w:val="ru-RU"/>
        </w:rPr>
        <w:t>половине</w:t>
      </w:r>
      <w:r w:rsidRPr="00AE3620">
        <w:rPr>
          <w:rFonts w:ascii="Times New Roman" w:hAnsi="Times New Roman" w:cs="Times New Roman"/>
          <w:spacing w:val="-18"/>
          <w:sz w:val="24"/>
          <w:szCs w:val="24"/>
          <w:lang w:val="ru-RU"/>
        </w:rPr>
        <w:t xml:space="preserve"> </w:t>
      </w:r>
      <w:r w:rsidRPr="00AE3620">
        <w:rPr>
          <w:rFonts w:ascii="Times New Roman" w:hAnsi="Times New Roman" w:cs="Times New Roman"/>
          <w:sz w:val="24"/>
          <w:szCs w:val="24"/>
        </w:rPr>
        <w:t>XVII</w:t>
      </w:r>
      <w:r w:rsidRPr="00AE3620">
        <w:rPr>
          <w:rFonts w:ascii="Times New Roman" w:hAnsi="Times New Roman" w:cs="Times New Roman"/>
          <w:spacing w:val="-18"/>
          <w:sz w:val="24"/>
          <w:szCs w:val="24"/>
          <w:lang w:val="ru-RU"/>
        </w:rPr>
        <w:t xml:space="preserve"> </w:t>
      </w:r>
      <w:r w:rsidRPr="00AE3620">
        <w:rPr>
          <w:rFonts w:ascii="Times New Roman" w:hAnsi="Times New Roman" w:cs="Times New Roman"/>
          <w:sz w:val="24"/>
          <w:szCs w:val="24"/>
          <w:lang w:val="ru-RU"/>
        </w:rPr>
        <w:t>в.</w:t>
      </w:r>
    </w:p>
    <w:p w:rsidR="00077176" w:rsidRPr="00AE3620" w:rsidRDefault="00077176" w:rsidP="00B754EE">
      <w:pPr>
        <w:pStyle w:val="5"/>
        <w:spacing w:before="65"/>
        <w:rPr>
          <w:rFonts w:ascii="Times New Roman" w:hAnsi="Times New Roman" w:cs="Times New Roman"/>
          <w:i/>
          <w:color w:val="auto"/>
          <w:sz w:val="24"/>
          <w:szCs w:val="24"/>
        </w:rPr>
      </w:pPr>
      <w:r w:rsidRPr="00AE3620">
        <w:rPr>
          <w:rFonts w:ascii="Times New Roman" w:hAnsi="Times New Roman" w:cs="Times New Roman"/>
          <w:i/>
          <w:color w:val="auto"/>
          <w:spacing w:val="-4"/>
          <w:sz w:val="24"/>
          <w:szCs w:val="24"/>
        </w:rPr>
        <w:t>Тема</w:t>
      </w:r>
      <w:r w:rsidRPr="00AE3620">
        <w:rPr>
          <w:rFonts w:ascii="Times New Roman" w:hAnsi="Times New Roman" w:cs="Times New Roman"/>
          <w:i/>
          <w:color w:val="auto"/>
          <w:spacing w:val="-39"/>
          <w:sz w:val="24"/>
          <w:szCs w:val="24"/>
        </w:rPr>
        <w:t xml:space="preserve"> </w:t>
      </w:r>
      <w:r w:rsidRPr="00AE3620">
        <w:rPr>
          <w:rFonts w:ascii="Times New Roman" w:hAnsi="Times New Roman" w:cs="Times New Roman"/>
          <w:i/>
          <w:color w:val="auto"/>
          <w:spacing w:val="-4"/>
          <w:sz w:val="24"/>
          <w:szCs w:val="24"/>
        </w:rPr>
        <w:t>16.</w:t>
      </w:r>
      <w:r w:rsidRPr="00AE3620">
        <w:rPr>
          <w:rFonts w:ascii="Times New Roman" w:hAnsi="Times New Roman" w:cs="Times New Roman"/>
          <w:i/>
          <w:color w:val="auto"/>
          <w:spacing w:val="-38"/>
          <w:sz w:val="24"/>
          <w:szCs w:val="24"/>
        </w:rPr>
        <w:t xml:space="preserve"> </w:t>
      </w:r>
      <w:r w:rsidRPr="00AE3620">
        <w:rPr>
          <w:rFonts w:ascii="Times New Roman" w:hAnsi="Times New Roman" w:cs="Times New Roman"/>
          <w:i/>
          <w:color w:val="auto"/>
          <w:spacing w:val="-5"/>
          <w:sz w:val="24"/>
          <w:szCs w:val="24"/>
        </w:rPr>
        <w:t>Международные</w:t>
      </w:r>
      <w:r w:rsidRPr="00AE3620">
        <w:rPr>
          <w:rFonts w:ascii="Times New Roman" w:hAnsi="Times New Roman" w:cs="Times New Roman"/>
          <w:i/>
          <w:color w:val="auto"/>
          <w:spacing w:val="-39"/>
          <w:sz w:val="24"/>
          <w:szCs w:val="24"/>
        </w:rPr>
        <w:t xml:space="preserve"> </w:t>
      </w:r>
      <w:r w:rsidRPr="00AE3620">
        <w:rPr>
          <w:rFonts w:ascii="Times New Roman" w:hAnsi="Times New Roman" w:cs="Times New Roman"/>
          <w:i/>
          <w:color w:val="auto"/>
          <w:spacing w:val="-5"/>
          <w:sz w:val="24"/>
          <w:szCs w:val="24"/>
        </w:rPr>
        <w:t>отношения</w:t>
      </w:r>
      <w:r w:rsidRPr="00AE3620">
        <w:rPr>
          <w:rFonts w:ascii="Times New Roman" w:hAnsi="Times New Roman" w:cs="Times New Roman"/>
          <w:i/>
          <w:color w:val="auto"/>
          <w:spacing w:val="-38"/>
          <w:sz w:val="24"/>
          <w:szCs w:val="24"/>
        </w:rPr>
        <w:t xml:space="preserve"> </w:t>
      </w:r>
      <w:r w:rsidRPr="00AE3620">
        <w:rPr>
          <w:rFonts w:ascii="Times New Roman" w:hAnsi="Times New Roman" w:cs="Times New Roman"/>
          <w:i/>
          <w:color w:val="auto"/>
          <w:sz w:val="24"/>
          <w:szCs w:val="24"/>
        </w:rPr>
        <w:t>в</w:t>
      </w:r>
      <w:r w:rsidRPr="00AE3620">
        <w:rPr>
          <w:rFonts w:ascii="Times New Roman" w:hAnsi="Times New Roman" w:cs="Times New Roman"/>
          <w:i/>
          <w:color w:val="auto"/>
          <w:spacing w:val="-38"/>
          <w:sz w:val="24"/>
          <w:szCs w:val="24"/>
        </w:rPr>
        <w:t xml:space="preserve"> </w:t>
      </w:r>
      <w:r w:rsidRPr="00AE3620">
        <w:rPr>
          <w:rFonts w:ascii="Times New Roman" w:hAnsi="Times New Roman" w:cs="Times New Roman"/>
          <w:i/>
          <w:color w:val="auto"/>
          <w:spacing w:val="-5"/>
          <w:sz w:val="24"/>
          <w:szCs w:val="24"/>
        </w:rPr>
        <w:t>XVI—XVII</w:t>
      </w:r>
      <w:r w:rsidRPr="00AE3620">
        <w:rPr>
          <w:rFonts w:ascii="Times New Roman" w:hAnsi="Times New Roman" w:cs="Times New Roman"/>
          <w:i/>
          <w:color w:val="auto"/>
          <w:spacing w:val="-39"/>
          <w:sz w:val="24"/>
          <w:szCs w:val="24"/>
        </w:rPr>
        <w:t xml:space="preserve"> </w:t>
      </w:r>
      <w:r w:rsidRPr="00AE3620">
        <w:rPr>
          <w:rFonts w:ascii="Times New Roman" w:hAnsi="Times New Roman" w:cs="Times New Roman"/>
          <w:i/>
          <w:color w:val="auto"/>
          <w:spacing w:val="-4"/>
          <w:sz w:val="24"/>
          <w:szCs w:val="24"/>
        </w:rPr>
        <w:t>веках</w:t>
      </w:r>
      <w:r w:rsidRPr="00AE3620">
        <w:rPr>
          <w:rFonts w:ascii="Times New Roman" w:hAnsi="Times New Roman" w:cs="Times New Roman"/>
          <w:i/>
          <w:color w:val="auto"/>
          <w:spacing w:val="-38"/>
          <w:sz w:val="24"/>
          <w:szCs w:val="24"/>
        </w:rPr>
        <w:t xml:space="preserve"> </w:t>
      </w:r>
      <w:r w:rsidRPr="00AE3620">
        <w:rPr>
          <w:rFonts w:ascii="Times New Roman" w:hAnsi="Times New Roman" w:cs="Times New Roman"/>
          <w:i/>
          <w:color w:val="auto"/>
          <w:spacing w:val="-3"/>
          <w:sz w:val="24"/>
          <w:szCs w:val="24"/>
        </w:rPr>
        <w:t>(1</w:t>
      </w:r>
      <w:r w:rsidRPr="00AE3620">
        <w:rPr>
          <w:rFonts w:ascii="Times New Roman" w:hAnsi="Times New Roman" w:cs="Times New Roman"/>
          <w:i/>
          <w:color w:val="auto"/>
          <w:spacing w:val="-38"/>
          <w:sz w:val="24"/>
          <w:szCs w:val="24"/>
        </w:rPr>
        <w:t xml:space="preserve"> </w:t>
      </w:r>
      <w:r w:rsidRPr="00AE3620">
        <w:rPr>
          <w:rFonts w:ascii="Times New Roman" w:hAnsi="Times New Roman" w:cs="Times New Roman"/>
          <w:i/>
          <w:color w:val="auto"/>
          <w:spacing w:val="-5"/>
          <w:sz w:val="24"/>
          <w:szCs w:val="24"/>
        </w:rPr>
        <w:t>ч)</w:t>
      </w:r>
    </w:p>
    <w:p w:rsidR="00077176" w:rsidRPr="00AE3620" w:rsidRDefault="00077176" w:rsidP="00B754EE">
      <w:pPr>
        <w:pStyle w:val="af0"/>
        <w:spacing w:before="65" w:line="244" w:lineRule="auto"/>
        <w:ind w:left="0" w:right="131"/>
        <w:rPr>
          <w:rFonts w:ascii="Times New Roman" w:hAnsi="Times New Roman" w:cs="Times New Roman"/>
          <w:sz w:val="24"/>
          <w:szCs w:val="24"/>
          <w:lang w:val="ru-RU"/>
        </w:rPr>
      </w:pPr>
      <w:r w:rsidRPr="00AE3620">
        <w:rPr>
          <w:rFonts w:ascii="Times New Roman" w:hAnsi="Times New Roman" w:cs="Times New Roman"/>
          <w:sz w:val="24"/>
          <w:szCs w:val="24"/>
          <w:lang w:val="ru-RU"/>
        </w:rPr>
        <w:t xml:space="preserve">Цели и направления внешней политики крупнейших </w:t>
      </w:r>
      <w:r w:rsidRPr="00AE3620">
        <w:rPr>
          <w:rFonts w:ascii="Times New Roman" w:hAnsi="Times New Roman" w:cs="Times New Roman"/>
          <w:spacing w:val="-6"/>
          <w:sz w:val="24"/>
          <w:szCs w:val="24"/>
          <w:lang w:val="ru-RU"/>
        </w:rPr>
        <w:t>ев</w:t>
      </w:r>
      <w:r w:rsidRPr="00AE3620">
        <w:rPr>
          <w:rFonts w:ascii="Times New Roman" w:hAnsi="Times New Roman" w:cs="Times New Roman"/>
          <w:sz w:val="24"/>
          <w:szCs w:val="24"/>
          <w:lang w:val="ru-RU"/>
        </w:rPr>
        <w:t xml:space="preserve">ропейских государств в </w:t>
      </w:r>
      <w:r w:rsidRPr="00AE3620">
        <w:rPr>
          <w:rFonts w:ascii="Times New Roman" w:hAnsi="Times New Roman" w:cs="Times New Roman"/>
          <w:sz w:val="24"/>
          <w:szCs w:val="24"/>
        </w:rPr>
        <w:t>XVI</w:t>
      </w:r>
      <w:r w:rsidRPr="00AE3620">
        <w:rPr>
          <w:rFonts w:ascii="Times New Roman" w:hAnsi="Times New Roman" w:cs="Times New Roman"/>
          <w:sz w:val="24"/>
          <w:szCs w:val="24"/>
          <w:lang w:val="ru-RU"/>
        </w:rPr>
        <w:t>—</w:t>
      </w:r>
      <w:r w:rsidRPr="00AE3620">
        <w:rPr>
          <w:rFonts w:ascii="Times New Roman" w:hAnsi="Times New Roman" w:cs="Times New Roman"/>
          <w:sz w:val="24"/>
          <w:szCs w:val="24"/>
        </w:rPr>
        <w:t>XVII</w:t>
      </w:r>
      <w:r w:rsidR="00C523CA" w:rsidRPr="00AE3620">
        <w:rPr>
          <w:rFonts w:ascii="Times New Roman" w:hAnsi="Times New Roman" w:cs="Times New Roman"/>
          <w:sz w:val="24"/>
          <w:szCs w:val="24"/>
          <w:lang w:val="ru-RU"/>
        </w:rPr>
        <w:t xml:space="preserve"> вв. Религиозные противо</w:t>
      </w:r>
      <w:r w:rsidRPr="00AE3620">
        <w:rPr>
          <w:rFonts w:ascii="Times New Roman" w:hAnsi="Times New Roman" w:cs="Times New Roman"/>
          <w:sz w:val="24"/>
          <w:szCs w:val="24"/>
          <w:lang w:val="ru-RU"/>
        </w:rPr>
        <w:t xml:space="preserve">речия как фактор международной политики в раннее </w:t>
      </w:r>
      <w:r w:rsidRPr="00AE3620">
        <w:rPr>
          <w:rFonts w:ascii="Times New Roman" w:hAnsi="Times New Roman" w:cs="Times New Roman"/>
          <w:spacing w:val="-3"/>
          <w:sz w:val="24"/>
          <w:szCs w:val="24"/>
          <w:lang w:val="ru-RU"/>
        </w:rPr>
        <w:t xml:space="preserve">Новое </w:t>
      </w:r>
      <w:r w:rsidRPr="00AE3620">
        <w:rPr>
          <w:rFonts w:ascii="Times New Roman" w:hAnsi="Times New Roman" w:cs="Times New Roman"/>
          <w:sz w:val="24"/>
          <w:szCs w:val="24"/>
          <w:lang w:val="ru-RU"/>
        </w:rPr>
        <w:t>время.</w:t>
      </w:r>
      <w:r w:rsidRPr="00AE3620">
        <w:rPr>
          <w:rFonts w:ascii="Times New Roman" w:hAnsi="Times New Roman" w:cs="Times New Roman"/>
          <w:spacing w:val="-28"/>
          <w:sz w:val="24"/>
          <w:szCs w:val="24"/>
          <w:lang w:val="ru-RU"/>
        </w:rPr>
        <w:t xml:space="preserve"> </w:t>
      </w:r>
      <w:r w:rsidRPr="00AE3620">
        <w:rPr>
          <w:rFonts w:ascii="Times New Roman" w:hAnsi="Times New Roman" w:cs="Times New Roman"/>
          <w:sz w:val="24"/>
          <w:szCs w:val="24"/>
          <w:lang w:val="ru-RU"/>
        </w:rPr>
        <w:t>Система</w:t>
      </w:r>
      <w:r w:rsidRPr="00AE3620">
        <w:rPr>
          <w:rFonts w:ascii="Times New Roman" w:hAnsi="Times New Roman" w:cs="Times New Roman"/>
          <w:spacing w:val="-28"/>
          <w:sz w:val="24"/>
          <w:szCs w:val="24"/>
          <w:lang w:val="ru-RU"/>
        </w:rPr>
        <w:t xml:space="preserve"> </w:t>
      </w:r>
      <w:r w:rsidRPr="00AE3620">
        <w:rPr>
          <w:rFonts w:ascii="Times New Roman" w:hAnsi="Times New Roman" w:cs="Times New Roman"/>
          <w:sz w:val="24"/>
          <w:szCs w:val="24"/>
          <w:lang w:val="ru-RU"/>
        </w:rPr>
        <w:t>европейского</w:t>
      </w:r>
      <w:r w:rsidRPr="00AE3620">
        <w:rPr>
          <w:rFonts w:ascii="Times New Roman" w:hAnsi="Times New Roman" w:cs="Times New Roman"/>
          <w:spacing w:val="-28"/>
          <w:sz w:val="24"/>
          <w:szCs w:val="24"/>
          <w:lang w:val="ru-RU"/>
        </w:rPr>
        <w:t xml:space="preserve"> </w:t>
      </w:r>
      <w:r w:rsidRPr="00AE3620">
        <w:rPr>
          <w:rFonts w:ascii="Times New Roman" w:hAnsi="Times New Roman" w:cs="Times New Roman"/>
          <w:sz w:val="24"/>
          <w:szCs w:val="24"/>
          <w:lang w:val="ru-RU"/>
        </w:rPr>
        <w:t>баланса.</w:t>
      </w:r>
      <w:r w:rsidRPr="00AE3620">
        <w:rPr>
          <w:rFonts w:ascii="Times New Roman" w:hAnsi="Times New Roman" w:cs="Times New Roman"/>
          <w:spacing w:val="-28"/>
          <w:sz w:val="24"/>
          <w:szCs w:val="24"/>
          <w:lang w:val="ru-RU"/>
        </w:rPr>
        <w:t xml:space="preserve"> </w:t>
      </w:r>
      <w:r w:rsidRPr="00AE3620">
        <w:rPr>
          <w:rFonts w:ascii="Times New Roman" w:hAnsi="Times New Roman" w:cs="Times New Roman"/>
          <w:sz w:val="24"/>
          <w:szCs w:val="24"/>
          <w:lang w:val="ru-RU"/>
        </w:rPr>
        <w:t>Тридцатилетняя</w:t>
      </w:r>
      <w:r w:rsidRPr="00AE3620">
        <w:rPr>
          <w:rFonts w:ascii="Times New Roman" w:hAnsi="Times New Roman" w:cs="Times New Roman"/>
          <w:spacing w:val="-28"/>
          <w:sz w:val="24"/>
          <w:szCs w:val="24"/>
          <w:lang w:val="ru-RU"/>
        </w:rPr>
        <w:t xml:space="preserve"> </w:t>
      </w:r>
      <w:r w:rsidRPr="00AE3620">
        <w:rPr>
          <w:rFonts w:ascii="Times New Roman" w:hAnsi="Times New Roman" w:cs="Times New Roman"/>
          <w:spacing w:val="-4"/>
          <w:sz w:val="24"/>
          <w:szCs w:val="24"/>
          <w:lang w:val="ru-RU"/>
        </w:rPr>
        <w:t xml:space="preserve">война </w:t>
      </w:r>
      <w:r w:rsidRPr="00AE3620">
        <w:rPr>
          <w:rFonts w:ascii="Times New Roman" w:hAnsi="Times New Roman" w:cs="Times New Roman"/>
          <w:sz w:val="24"/>
          <w:szCs w:val="24"/>
          <w:lang w:val="ru-RU"/>
        </w:rPr>
        <w:t>(1618—1648),</w:t>
      </w:r>
      <w:r w:rsidRPr="00AE3620">
        <w:rPr>
          <w:rFonts w:ascii="Times New Roman" w:hAnsi="Times New Roman" w:cs="Times New Roman"/>
          <w:spacing w:val="-8"/>
          <w:sz w:val="24"/>
          <w:szCs w:val="24"/>
          <w:lang w:val="ru-RU"/>
        </w:rPr>
        <w:t xml:space="preserve"> </w:t>
      </w:r>
      <w:r w:rsidRPr="00AE3620">
        <w:rPr>
          <w:rFonts w:ascii="Times New Roman" w:hAnsi="Times New Roman" w:cs="Times New Roman"/>
          <w:sz w:val="24"/>
          <w:szCs w:val="24"/>
          <w:lang w:val="ru-RU"/>
        </w:rPr>
        <w:t>ее</w:t>
      </w:r>
      <w:r w:rsidRPr="00AE3620">
        <w:rPr>
          <w:rFonts w:ascii="Times New Roman" w:hAnsi="Times New Roman" w:cs="Times New Roman"/>
          <w:spacing w:val="-7"/>
          <w:sz w:val="24"/>
          <w:szCs w:val="24"/>
          <w:lang w:val="ru-RU"/>
        </w:rPr>
        <w:t xml:space="preserve"> </w:t>
      </w:r>
      <w:r w:rsidRPr="00AE3620">
        <w:rPr>
          <w:rFonts w:ascii="Times New Roman" w:hAnsi="Times New Roman" w:cs="Times New Roman"/>
          <w:sz w:val="24"/>
          <w:szCs w:val="24"/>
          <w:lang w:val="ru-RU"/>
        </w:rPr>
        <w:t>причины,</w:t>
      </w:r>
      <w:r w:rsidRPr="00AE3620">
        <w:rPr>
          <w:rFonts w:ascii="Times New Roman" w:hAnsi="Times New Roman" w:cs="Times New Roman"/>
          <w:spacing w:val="-8"/>
          <w:sz w:val="24"/>
          <w:szCs w:val="24"/>
          <w:lang w:val="ru-RU"/>
        </w:rPr>
        <w:t xml:space="preserve"> </w:t>
      </w:r>
      <w:r w:rsidRPr="00AE3620">
        <w:rPr>
          <w:rFonts w:ascii="Times New Roman" w:hAnsi="Times New Roman" w:cs="Times New Roman"/>
          <w:sz w:val="24"/>
          <w:szCs w:val="24"/>
          <w:lang w:val="ru-RU"/>
        </w:rPr>
        <w:t>состав</w:t>
      </w:r>
      <w:r w:rsidRPr="00AE3620">
        <w:rPr>
          <w:rFonts w:ascii="Times New Roman" w:hAnsi="Times New Roman" w:cs="Times New Roman"/>
          <w:spacing w:val="-7"/>
          <w:sz w:val="24"/>
          <w:szCs w:val="24"/>
          <w:lang w:val="ru-RU"/>
        </w:rPr>
        <w:t xml:space="preserve"> </w:t>
      </w:r>
      <w:r w:rsidRPr="00AE3620">
        <w:rPr>
          <w:rFonts w:ascii="Times New Roman" w:hAnsi="Times New Roman" w:cs="Times New Roman"/>
          <w:sz w:val="24"/>
          <w:szCs w:val="24"/>
          <w:lang w:val="ru-RU"/>
        </w:rPr>
        <w:t>Католической</w:t>
      </w:r>
      <w:r w:rsidRPr="00AE3620">
        <w:rPr>
          <w:rFonts w:ascii="Times New Roman" w:hAnsi="Times New Roman" w:cs="Times New Roman"/>
          <w:spacing w:val="-8"/>
          <w:sz w:val="24"/>
          <w:szCs w:val="24"/>
          <w:lang w:val="ru-RU"/>
        </w:rPr>
        <w:t xml:space="preserve"> </w:t>
      </w:r>
      <w:r w:rsidRPr="00AE3620">
        <w:rPr>
          <w:rFonts w:ascii="Times New Roman" w:hAnsi="Times New Roman" w:cs="Times New Roman"/>
          <w:sz w:val="24"/>
          <w:szCs w:val="24"/>
          <w:lang w:val="ru-RU"/>
        </w:rPr>
        <w:t>лиги</w:t>
      </w:r>
      <w:r w:rsidRPr="00AE3620">
        <w:rPr>
          <w:rFonts w:ascii="Times New Roman" w:hAnsi="Times New Roman" w:cs="Times New Roman"/>
          <w:spacing w:val="-7"/>
          <w:sz w:val="24"/>
          <w:szCs w:val="24"/>
          <w:lang w:val="ru-RU"/>
        </w:rPr>
        <w:t xml:space="preserve"> </w:t>
      </w:r>
      <w:r w:rsidRPr="00AE3620">
        <w:rPr>
          <w:rFonts w:ascii="Times New Roman" w:hAnsi="Times New Roman" w:cs="Times New Roman"/>
          <w:sz w:val="24"/>
          <w:szCs w:val="24"/>
          <w:lang w:val="ru-RU"/>
        </w:rPr>
        <w:t>и</w:t>
      </w:r>
      <w:r w:rsidRPr="00AE3620">
        <w:rPr>
          <w:rFonts w:ascii="Times New Roman" w:hAnsi="Times New Roman" w:cs="Times New Roman"/>
          <w:spacing w:val="-8"/>
          <w:sz w:val="24"/>
          <w:szCs w:val="24"/>
          <w:lang w:val="ru-RU"/>
        </w:rPr>
        <w:t xml:space="preserve"> </w:t>
      </w:r>
      <w:r w:rsidRPr="00AE3620">
        <w:rPr>
          <w:rFonts w:ascii="Times New Roman" w:hAnsi="Times New Roman" w:cs="Times New Roman"/>
          <w:spacing w:val="-3"/>
          <w:sz w:val="24"/>
          <w:szCs w:val="24"/>
          <w:lang w:val="ru-RU"/>
        </w:rPr>
        <w:t>Еван</w:t>
      </w:r>
      <w:r w:rsidRPr="00AE3620">
        <w:rPr>
          <w:rFonts w:ascii="Times New Roman" w:hAnsi="Times New Roman" w:cs="Times New Roman"/>
          <w:sz w:val="24"/>
          <w:szCs w:val="24"/>
          <w:lang w:val="ru-RU"/>
        </w:rPr>
        <w:t>гелической</w:t>
      </w:r>
      <w:r w:rsidRPr="00AE3620">
        <w:rPr>
          <w:rFonts w:ascii="Times New Roman" w:hAnsi="Times New Roman" w:cs="Times New Roman"/>
          <w:spacing w:val="-26"/>
          <w:sz w:val="24"/>
          <w:szCs w:val="24"/>
          <w:lang w:val="ru-RU"/>
        </w:rPr>
        <w:t xml:space="preserve"> </w:t>
      </w:r>
      <w:r w:rsidRPr="00AE3620">
        <w:rPr>
          <w:rFonts w:ascii="Times New Roman" w:hAnsi="Times New Roman" w:cs="Times New Roman"/>
          <w:sz w:val="24"/>
          <w:szCs w:val="24"/>
          <w:lang w:val="ru-RU"/>
        </w:rPr>
        <w:t>унии.</w:t>
      </w:r>
      <w:r w:rsidRPr="00AE3620">
        <w:rPr>
          <w:rFonts w:ascii="Times New Roman" w:hAnsi="Times New Roman" w:cs="Times New Roman"/>
          <w:spacing w:val="-25"/>
          <w:sz w:val="24"/>
          <w:szCs w:val="24"/>
          <w:lang w:val="ru-RU"/>
        </w:rPr>
        <w:t xml:space="preserve"> </w:t>
      </w:r>
      <w:r w:rsidRPr="00AE3620">
        <w:rPr>
          <w:rFonts w:ascii="Times New Roman" w:hAnsi="Times New Roman" w:cs="Times New Roman"/>
          <w:sz w:val="24"/>
          <w:szCs w:val="24"/>
          <w:lang w:val="ru-RU"/>
        </w:rPr>
        <w:t>Территориальный</w:t>
      </w:r>
      <w:r w:rsidRPr="00AE3620">
        <w:rPr>
          <w:rFonts w:ascii="Times New Roman" w:hAnsi="Times New Roman" w:cs="Times New Roman"/>
          <w:spacing w:val="-26"/>
          <w:sz w:val="24"/>
          <w:szCs w:val="24"/>
          <w:lang w:val="ru-RU"/>
        </w:rPr>
        <w:t xml:space="preserve"> </w:t>
      </w:r>
      <w:r w:rsidRPr="00AE3620">
        <w:rPr>
          <w:rFonts w:ascii="Times New Roman" w:hAnsi="Times New Roman" w:cs="Times New Roman"/>
          <w:sz w:val="24"/>
          <w:szCs w:val="24"/>
          <w:lang w:val="ru-RU"/>
        </w:rPr>
        <w:t>раздел</w:t>
      </w:r>
      <w:r w:rsidRPr="00AE3620">
        <w:rPr>
          <w:rFonts w:ascii="Times New Roman" w:hAnsi="Times New Roman" w:cs="Times New Roman"/>
          <w:spacing w:val="-25"/>
          <w:sz w:val="24"/>
          <w:szCs w:val="24"/>
          <w:lang w:val="ru-RU"/>
        </w:rPr>
        <w:t xml:space="preserve"> </w:t>
      </w:r>
      <w:r w:rsidRPr="00AE3620">
        <w:rPr>
          <w:rFonts w:ascii="Times New Roman" w:hAnsi="Times New Roman" w:cs="Times New Roman"/>
          <w:sz w:val="24"/>
          <w:szCs w:val="24"/>
          <w:lang w:val="ru-RU"/>
        </w:rPr>
        <w:t>Европы</w:t>
      </w:r>
      <w:r w:rsidRPr="00AE3620">
        <w:rPr>
          <w:rFonts w:ascii="Times New Roman" w:hAnsi="Times New Roman" w:cs="Times New Roman"/>
          <w:spacing w:val="-26"/>
          <w:sz w:val="24"/>
          <w:szCs w:val="24"/>
          <w:lang w:val="ru-RU"/>
        </w:rPr>
        <w:t xml:space="preserve"> </w:t>
      </w:r>
      <w:r w:rsidRPr="00AE3620">
        <w:rPr>
          <w:rFonts w:ascii="Times New Roman" w:hAnsi="Times New Roman" w:cs="Times New Roman"/>
          <w:sz w:val="24"/>
          <w:szCs w:val="24"/>
          <w:lang w:val="ru-RU"/>
        </w:rPr>
        <w:t>по</w:t>
      </w:r>
      <w:r w:rsidRPr="00AE3620">
        <w:rPr>
          <w:rFonts w:ascii="Times New Roman" w:hAnsi="Times New Roman" w:cs="Times New Roman"/>
          <w:spacing w:val="-25"/>
          <w:sz w:val="24"/>
          <w:szCs w:val="24"/>
          <w:lang w:val="ru-RU"/>
        </w:rPr>
        <w:t xml:space="preserve"> </w:t>
      </w:r>
      <w:r w:rsidR="00C523CA" w:rsidRPr="00AE3620">
        <w:rPr>
          <w:rFonts w:ascii="Times New Roman" w:hAnsi="Times New Roman" w:cs="Times New Roman"/>
          <w:sz w:val="24"/>
          <w:szCs w:val="24"/>
          <w:lang w:val="ru-RU"/>
        </w:rPr>
        <w:t>услови</w:t>
      </w:r>
      <w:r w:rsidRPr="00AE3620">
        <w:rPr>
          <w:rFonts w:ascii="Times New Roman" w:hAnsi="Times New Roman" w:cs="Times New Roman"/>
          <w:sz w:val="24"/>
          <w:szCs w:val="24"/>
          <w:lang w:val="ru-RU"/>
        </w:rPr>
        <w:t>ям</w:t>
      </w:r>
      <w:r w:rsidRPr="00AE3620">
        <w:rPr>
          <w:rFonts w:ascii="Times New Roman" w:hAnsi="Times New Roman" w:cs="Times New Roman"/>
          <w:spacing w:val="-19"/>
          <w:sz w:val="24"/>
          <w:szCs w:val="24"/>
          <w:lang w:val="ru-RU"/>
        </w:rPr>
        <w:t xml:space="preserve"> </w:t>
      </w:r>
      <w:r w:rsidRPr="00AE3620">
        <w:rPr>
          <w:rFonts w:ascii="Times New Roman" w:hAnsi="Times New Roman" w:cs="Times New Roman"/>
          <w:sz w:val="24"/>
          <w:szCs w:val="24"/>
          <w:lang w:val="ru-RU"/>
        </w:rPr>
        <w:t>Вестфальского</w:t>
      </w:r>
      <w:r w:rsidRPr="00AE3620">
        <w:rPr>
          <w:rFonts w:ascii="Times New Roman" w:hAnsi="Times New Roman" w:cs="Times New Roman"/>
          <w:spacing w:val="-19"/>
          <w:sz w:val="24"/>
          <w:szCs w:val="24"/>
          <w:lang w:val="ru-RU"/>
        </w:rPr>
        <w:t xml:space="preserve"> </w:t>
      </w:r>
      <w:r w:rsidRPr="00AE3620">
        <w:rPr>
          <w:rFonts w:ascii="Times New Roman" w:hAnsi="Times New Roman" w:cs="Times New Roman"/>
          <w:sz w:val="24"/>
          <w:szCs w:val="24"/>
          <w:lang w:val="ru-RU"/>
        </w:rPr>
        <w:t>мира.</w:t>
      </w:r>
      <w:r w:rsidRPr="00AE3620">
        <w:rPr>
          <w:rFonts w:ascii="Times New Roman" w:hAnsi="Times New Roman" w:cs="Times New Roman"/>
          <w:spacing w:val="-18"/>
          <w:sz w:val="24"/>
          <w:szCs w:val="24"/>
          <w:lang w:val="ru-RU"/>
        </w:rPr>
        <w:t xml:space="preserve"> </w:t>
      </w:r>
      <w:r w:rsidRPr="00AE3620">
        <w:rPr>
          <w:rFonts w:ascii="Times New Roman" w:hAnsi="Times New Roman" w:cs="Times New Roman"/>
          <w:sz w:val="24"/>
          <w:szCs w:val="24"/>
          <w:lang w:val="ru-RU"/>
        </w:rPr>
        <w:t>Новая</w:t>
      </w:r>
      <w:r w:rsidRPr="00AE3620">
        <w:rPr>
          <w:rFonts w:ascii="Times New Roman" w:hAnsi="Times New Roman" w:cs="Times New Roman"/>
          <w:spacing w:val="-19"/>
          <w:sz w:val="24"/>
          <w:szCs w:val="24"/>
          <w:lang w:val="ru-RU"/>
        </w:rPr>
        <w:t xml:space="preserve"> </w:t>
      </w:r>
      <w:r w:rsidRPr="00AE3620">
        <w:rPr>
          <w:rFonts w:ascii="Times New Roman" w:hAnsi="Times New Roman" w:cs="Times New Roman"/>
          <w:sz w:val="24"/>
          <w:szCs w:val="24"/>
          <w:lang w:val="ru-RU"/>
        </w:rPr>
        <w:t>карта</w:t>
      </w:r>
      <w:r w:rsidRPr="00AE3620">
        <w:rPr>
          <w:rFonts w:ascii="Times New Roman" w:hAnsi="Times New Roman" w:cs="Times New Roman"/>
          <w:spacing w:val="-19"/>
          <w:sz w:val="24"/>
          <w:szCs w:val="24"/>
          <w:lang w:val="ru-RU"/>
        </w:rPr>
        <w:t xml:space="preserve"> </w:t>
      </w:r>
      <w:r w:rsidRPr="00AE3620">
        <w:rPr>
          <w:rFonts w:ascii="Times New Roman" w:hAnsi="Times New Roman" w:cs="Times New Roman"/>
          <w:sz w:val="24"/>
          <w:szCs w:val="24"/>
          <w:lang w:val="ru-RU"/>
        </w:rPr>
        <w:t>Европы</w:t>
      </w:r>
      <w:r w:rsidRPr="00AE3620">
        <w:rPr>
          <w:rFonts w:ascii="Times New Roman" w:hAnsi="Times New Roman" w:cs="Times New Roman"/>
          <w:spacing w:val="-18"/>
          <w:sz w:val="24"/>
          <w:szCs w:val="24"/>
          <w:lang w:val="ru-RU"/>
        </w:rPr>
        <w:t xml:space="preserve"> </w:t>
      </w:r>
      <w:r w:rsidRPr="00AE3620">
        <w:rPr>
          <w:rFonts w:ascii="Times New Roman" w:hAnsi="Times New Roman" w:cs="Times New Roman"/>
          <w:sz w:val="24"/>
          <w:szCs w:val="24"/>
          <w:lang w:val="ru-RU"/>
        </w:rPr>
        <w:t>и</w:t>
      </w:r>
      <w:r w:rsidRPr="00AE3620">
        <w:rPr>
          <w:rFonts w:ascii="Times New Roman" w:hAnsi="Times New Roman" w:cs="Times New Roman"/>
          <w:spacing w:val="-19"/>
          <w:sz w:val="24"/>
          <w:szCs w:val="24"/>
          <w:lang w:val="ru-RU"/>
        </w:rPr>
        <w:t xml:space="preserve"> </w:t>
      </w:r>
      <w:r w:rsidRPr="00AE3620">
        <w:rPr>
          <w:rFonts w:ascii="Times New Roman" w:hAnsi="Times New Roman" w:cs="Times New Roman"/>
          <w:sz w:val="24"/>
          <w:szCs w:val="24"/>
          <w:lang w:val="ru-RU"/>
        </w:rPr>
        <w:t>исторические уроки Тридцатилетней</w:t>
      </w:r>
      <w:r w:rsidRPr="00AE3620">
        <w:rPr>
          <w:rFonts w:ascii="Times New Roman" w:hAnsi="Times New Roman" w:cs="Times New Roman"/>
          <w:spacing w:val="-38"/>
          <w:sz w:val="24"/>
          <w:szCs w:val="24"/>
          <w:lang w:val="ru-RU"/>
        </w:rPr>
        <w:t xml:space="preserve"> </w:t>
      </w:r>
      <w:r w:rsidRPr="00AE3620">
        <w:rPr>
          <w:rFonts w:ascii="Times New Roman" w:hAnsi="Times New Roman" w:cs="Times New Roman"/>
          <w:sz w:val="24"/>
          <w:szCs w:val="24"/>
          <w:lang w:val="ru-RU"/>
        </w:rPr>
        <w:t>войны.</w:t>
      </w:r>
    </w:p>
    <w:p w:rsidR="00340AB5" w:rsidRPr="00AE3620" w:rsidRDefault="00077176" w:rsidP="00B754EE">
      <w:pPr>
        <w:spacing w:after="0" w:line="240" w:lineRule="auto"/>
        <w:ind w:hanging="109"/>
        <w:rPr>
          <w:rFonts w:ascii="Times New Roman" w:hAnsi="Times New Roman" w:cs="Times New Roman"/>
          <w:b/>
          <w:sz w:val="24"/>
          <w:szCs w:val="24"/>
        </w:rPr>
      </w:pPr>
      <w:r w:rsidRPr="00AE3620">
        <w:rPr>
          <w:rFonts w:ascii="Times New Roman" w:hAnsi="Times New Roman" w:cs="Times New Roman"/>
          <w:b/>
          <w:sz w:val="24"/>
          <w:szCs w:val="24"/>
        </w:rPr>
        <w:t>Раздел</w:t>
      </w:r>
      <w:r w:rsidRPr="00AE3620">
        <w:rPr>
          <w:rFonts w:ascii="Times New Roman" w:hAnsi="Times New Roman" w:cs="Times New Roman"/>
          <w:b/>
          <w:spacing w:val="-23"/>
          <w:sz w:val="24"/>
          <w:szCs w:val="24"/>
        </w:rPr>
        <w:t xml:space="preserve"> </w:t>
      </w:r>
      <w:r w:rsidRPr="00AE3620">
        <w:rPr>
          <w:rFonts w:ascii="Times New Roman" w:hAnsi="Times New Roman" w:cs="Times New Roman"/>
          <w:b/>
          <w:sz w:val="24"/>
          <w:szCs w:val="24"/>
        </w:rPr>
        <w:t>VI.</w:t>
      </w:r>
      <w:r w:rsidRPr="00AE3620">
        <w:rPr>
          <w:rFonts w:ascii="Times New Roman" w:hAnsi="Times New Roman" w:cs="Times New Roman"/>
          <w:b/>
          <w:spacing w:val="-23"/>
          <w:sz w:val="24"/>
          <w:szCs w:val="24"/>
        </w:rPr>
        <w:t xml:space="preserve"> </w:t>
      </w:r>
      <w:r w:rsidRPr="00AE3620">
        <w:rPr>
          <w:rFonts w:ascii="Times New Roman" w:hAnsi="Times New Roman" w:cs="Times New Roman"/>
          <w:b/>
          <w:sz w:val="24"/>
          <w:szCs w:val="24"/>
        </w:rPr>
        <w:t>Наука</w:t>
      </w:r>
      <w:r w:rsidRPr="00AE3620">
        <w:rPr>
          <w:rFonts w:ascii="Times New Roman" w:hAnsi="Times New Roman" w:cs="Times New Roman"/>
          <w:b/>
          <w:spacing w:val="-22"/>
          <w:sz w:val="24"/>
          <w:szCs w:val="24"/>
        </w:rPr>
        <w:t xml:space="preserve"> </w:t>
      </w:r>
      <w:r w:rsidRPr="00AE3620">
        <w:rPr>
          <w:rFonts w:ascii="Times New Roman" w:hAnsi="Times New Roman" w:cs="Times New Roman"/>
          <w:b/>
          <w:sz w:val="24"/>
          <w:szCs w:val="24"/>
        </w:rPr>
        <w:t>и</w:t>
      </w:r>
      <w:r w:rsidRPr="00AE3620">
        <w:rPr>
          <w:rFonts w:ascii="Times New Roman" w:hAnsi="Times New Roman" w:cs="Times New Roman"/>
          <w:b/>
          <w:spacing w:val="-23"/>
          <w:sz w:val="24"/>
          <w:szCs w:val="24"/>
        </w:rPr>
        <w:t xml:space="preserve"> </w:t>
      </w:r>
      <w:r w:rsidRPr="00AE3620">
        <w:rPr>
          <w:rFonts w:ascii="Times New Roman" w:hAnsi="Times New Roman" w:cs="Times New Roman"/>
          <w:b/>
          <w:sz w:val="24"/>
          <w:szCs w:val="24"/>
        </w:rPr>
        <w:t>культура</w:t>
      </w:r>
      <w:r w:rsidRPr="00AE3620">
        <w:rPr>
          <w:rFonts w:ascii="Times New Roman" w:hAnsi="Times New Roman" w:cs="Times New Roman"/>
          <w:b/>
          <w:spacing w:val="-22"/>
          <w:sz w:val="24"/>
          <w:szCs w:val="24"/>
        </w:rPr>
        <w:t xml:space="preserve"> </w:t>
      </w:r>
      <w:r w:rsidRPr="00AE3620">
        <w:rPr>
          <w:rFonts w:ascii="Times New Roman" w:hAnsi="Times New Roman" w:cs="Times New Roman"/>
          <w:b/>
          <w:sz w:val="24"/>
          <w:szCs w:val="24"/>
        </w:rPr>
        <w:t>в</w:t>
      </w:r>
      <w:r w:rsidRPr="00AE3620">
        <w:rPr>
          <w:rFonts w:ascii="Times New Roman" w:hAnsi="Times New Roman" w:cs="Times New Roman"/>
          <w:b/>
          <w:spacing w:val="-23"/>
          <w:sz w:val="24"/>
          <w:szCs w:val="24"/>
        </w:rPr>
        <w:t xml:space="preserve"> </w:t>
      </w:r>
      <w:r w:rsidRPr="00AE3620">
        <w:rPr>
          <w:rFonts w:ascii="Times New Roman" w:hAnsi="Times New Roman" w:cs="Times New Roman"/>
          <w:b/>
          <w:sz w:val="24"/>
          <w:szCs w:val="24"/>
        </w:rPr>
        <w:t>конце</w:t>
      </w:r>
      <w:r w:rsidRPr="00AE3620">
        <w:rPr>
          <w:rFonts w:ascii="Times New Roman" w:hAnsi="Times New Roman" w:cs="Times New Roman"/>
          <w:b/>
          <w:spacing w:val="-23"/>
          <w:sz w:val="24"/>
          <w:szCs w:val="24"/>
        </w:rPr>
        <w:t xml:space="preserve"> </w:t>
      </w:r>
      <w:r w:rsidRPr="00AE3620">
        <w:rPr>
          <w:rFonts w:ascii="Times New Roman" w:hAnsi="Times New Roman" w:cs="Times New Roman"/>
          <w:b/>
          <w:sz w:val="24"/>
          <w:szCs w:val="24"/>
        </w:rPr>
        <w:t>XVI</w:t>
      </w:r>
      <w:r w:rsidRPr="00AE3620">
        <w:rPr>
          <w:rFonts w:ascii="Times New Roman" w:hAnsi="Times New Roman" w:cs="Times New Roman"/>
          <w:b/>
          <w:spacing w:val="-22"/>
          <w:sz w:val="24"/>
          <w:szCs w:val="24"/>
        </w:rPr>
        <w:t xml:space="preserve"> </w:t>
      </w:r>
      <w:r w:rsidRPr="00AE3620">
        <w:rPr>
          <w:rFonts w:ascii="Times New Roman" w:hAnsi="Times New Roman" w:cs="Times New Roman"/>
          <w:b/>
          <w:sz w:val="24"/>
          <w:szCs w:val="24"/>
        </w:rPr>
        <w:t>—</w:t>
      </w:r>
      <w:r w:rsidRPr="00AE3620">
        <w:rPr>
          <w:rFonts w:ascii="Times New Roman" w:hAnsi="Times New Roman" w:cs="Times New Roman"/>
          <w:b/>
          <w:spacing w:val="-23"/>
          <w:sz w:val="24"/>
          <w:szCs w:val="24"/>
        </w:rPr>
        <w:t xml:space="preserve"> </w:t>
      </w:r>
      <w:r w:rsidRPr="00AE3620">
        <w:rPr>
          <w:rFonts w:ascii="Times New Roman" w:hAnsi="Times New Roman" w:cs="Times New Roman"/>
          <w:b/>
          <w:sz w:val="24"/>
          <w:szCs w:val="24"/>
        </w:rPr>
        <w:t>XVII</w:t>
      </w:r>
      <w:r w:rsidRPr="00AE3620">
        <w:rPr>
          <w:rFonts w:ascii="Times New Roman" w:hAnsi="Times New Roman" w:cs="Times New Roman"/>
          <w:b/>
          <w:spacing w:val="-22"/>
          <w:sz w:val="24"/>
          <w:szCs w:val="24"/>
        </w:rPr>
        <w:t xml:space="preserve"> </w:t>
      </w:r>
      <w:r w:rsidRPr="00AE3620">
        <w:rPr>
          <w:rFonts w:ascii="Times New Roman" w:hAnsi="Times New Roman" w:cs="Times New Roman"/>
          <w:b/>
          <w:sz w:val="24"/>
          <w:szCs w:val="24"/>
        </w:rPr>
        <w:t>веке</w:t>
      </w:r>
      <w:r w:rsidRPr="00AE3620">
        <w:rPr>
          <w:rFonts w:ascii="Times New Roman" w:hAnsi="Times New Roman" w:cs="Times New Roman"/>
          <w:b/>
          <w:spacing w:val="-23"/>
          <w:sz w:val="24"/>
          <w:szCs w:val="24"/>
        </w:rPr>
        <w:t xml:space="preserve"> </w:t>
      </w:r>
      <w:r w:rsidRPr="00AE3620">
        <w:rPr>
          <w:rFonts w:ascii="Times New Roman" w:hAnsi="Times New Roman" w:cs="Times New Roman"/>
          <w:b/>
          <w:sz w:val="24"/>
          <w:szCs w:val="24"/>
        </w:rPr>
        <w:t>(2</w:t>
      </w:r>
      <w:r w:rsidRPr="00AE3620">
        <w:rPr>
          <w:rFonts w:ascii="Times New Roman" w:hAnsi="Times New Roman" w:cs="Times New Roman"/>
          <w:b/>
          <w:spacing w:val="-23"/>
          <w:sz w:val="24"/>
          <w:szCs w:val="24"/>
        </w:rPr>
        <w:t xml:space="preserve"> </w:t>
      </w:r>
      <w:r w:rsidR="00340AB5" w:rsidRPr="00AE3620">
        <w:rPr>
          <w:rFonts w:ascii="Times New Roman" w:hAnsi="Times New Roman" w:cs="Times New Roman"/>
          <w:b/>
          <w:sz w:val="24"/>
          <w:szCs w:val="24"/>
        </w:rPr>
        <w:t>ч)</w:t>
      </w:r>
    </w:p>
    <w:p w:rsidR="00340AB5" w:rsidRPr="00AE3620" w:rsidRDefault="00077176" w:rsidP="00B754EE">
      <w:pPr>
        <w:spacing w:after="0" w:line="240" w:lineRule="auto"/>
        <w:ind w:hanging="109"/>
        <w:rPr>
          <w:rFonts w:ascii="Times New Roman" w:hAnsi="Times New Roman" w:cs="Times New Roman"/>
          <w:sz w:val="24"/>
          <w:szCs w:val="24"/>
        </w:rPr>
      </w:pPr>
      <w:r w:rsidRPr="00AE3620">
        <w:rPr>
          <w:rFonts w:ascii="Times New Roman" w:hAnsi="Times New Roman" w:cs="Times New Roman"/>
          <w:i/>
          <w:sz w:val="24"/>
          <w:szCs w:val="24"/>
        </w:rPr>
        <w:t xml:space="preserve">Тема 17. Начало революции в естествознании (1 ч) </w:t>
      </w:r>
    </w:p>
    <w:p w:rsidR="00077176" w:rsidRPr="00AE3620" w:rsidRDefault="00077176" w:rsidP="00B754EE">
      <w:pPr>
        <w:spacing w:after="0" w:line="240" w:lineRule="auto"/>
        <w:ind w:hanging="109"/>
        <w:rPr>
          <w:rFonts w:ascii="Times New Roman" w:hAnsi="Times New Roman" w:cs="Times New Roman"/>
          <w:sz w:val="24"/>
          <w:szCs w:val="24"/>
        </w:rPr>
      </w:pPr>
      <w:r w:rsidRPr="00AE3620">
        <w:rPr>
          <w:rFonts w:ascii="Times New Roman" w:hAnsi="Times New Roman" w:cs="Times New Roman"/>
          <w:sz w:val="24"/>
          <w:szCs w:val="24"/>
        </w:rPr>
        <w:lastRenderedPageBreak/>
        <w:t>Предпосылки переворота в естественных науках в XVI</w:t>
      </w:r>
      <w:r w:rsidRPr="00AE3620">
        <w:rPr>
          <w:rFonts w:ascii="Times New Roman" w:hAnsi="Times New Roman" w:cs="Times New Roman"/>
          <w:spacing w:val="22"/>
          <w:sz w:val="24"/>
          <w:szCs w:val="24"/>
        </w:rPr>
        <w:t xml:space="preserve"> </w:t>
      </w:r>
      <w:r w:rsidRPr="00AE3620">
        <w:rPr>
          <w:rFonts w:ascii="Times New Roman" w:hAnsi="Times New Roman" w:cs="Times New Roman"/>
          <w:spacing w:val="-16"/>
          <w:sz w:val="24"/>
          <w:szCs w:val="24"/>
        </w:rPr>
        <w:t>—</w:t>
      </w:r>
      <w:r w:rsidRPr="00AE3620">
        <w:rPr>
          <w:rFonts w:ascii="Times New Roman" w:hAnsi="Times New Roman" w:cs="Times New Roman"/>
          <w:sz w:val="24"/>
          <w:szCs w:val="24"/>
        </w:rPr>
        <w:t>первой</w:t>
      </w:r>
      <w:r w:rsidRPr="00AE3620">
        <w:rPr>
          <w:rFonts w:ascii="Times New Roman" w:hAnsi="Times New Roman" w:cs="Times New Roman"/>
          <w:spacing w:val="-11"/>
          <w:sz w:val="24"/>
          <w:szCs w:val="24"/>
        </w:rPr>
        <w:t xml:space="preserve"> </w:t>
      </w:r>
      <w:r w:rsidRPr="00AE3620">
        <w:rPr>
          <w:rFonts w:ascii="Times New Roman" w:hAnsi="Times New Roman" w:cs="Times New Roman"/>
          <w:sz w:val="24"/>
          <w:szCs w:val="24"/>
        </w:rPr>
        <w:t>половине</w:t>
      </w:r>
      <w:r w:rsidRPr="00AE3620">
        <w:rPr>
          <w:rFonts w:ascii="Times New Roman" w:hAnsi="Times New Roman" w:cs="Times New Roman"/>
          <w:spacing w:val="-11"/>
          <w:sz w:val="24"/>
          <w:szCs w:val="24"/>
        </w:rPr>
        <w:t xml:space="preserve"> </w:t>
      </w:r>
      <w:r w:rsidRPr="00AE3620">
        <w:rPr>
          <w:rFonts w:ascii="Times New Roman" w:hAnsi="Times New Roman" w:cs="Times New Roman"/>
          <w:sz w:val="24"/>
          <w:szCs w:val="24"/>
        </w:rPr>
        <w:t>XVII</w:t>
      </w:r>
      <w:r w:rsidRPr="00AE3620">
        <w:rPr>
          <w:rFonts w:ascii="Times New Roman" w:hAnsi="Times New Roman" w:cs="Times New Roman"/>
          <w:spacing w:val="-10"/>
          <w:sz w:val="24"/>
          <w:szCs w:val="24"/>
        </w:rPr>
        <w:t xml:space="preserve"> </w:t>
      </w:r>
      <w:r w:rsidRPr="00AE3620">
        <w:rPr>
          <w:rFonts w:ascii="Times New Roman" w:hAnsi="Times New Roman" w:cs="Times New Roman"/>
          <w:sz w:val="24"/>
          <w:szCs w:val="24"/>
        </w:rPr>
        <w:t>в.</w:t>
      </w:r>
      <w:r w:rsidRPr="00AE3620">
        <w:rPr>
          <w:rFonts w:ascii="Times New Roman" w:hAnsi="Times New Roman" w:cs="Times New Roman"/>
          <w:spacing w:val="-11"/>
          <w:sz w:val="24"/>
          <w:szCs w:val="24"/>
        </w:rPr>
        <w:t xml:space="preserve"> </w:t>
      </w:r>
      <w:r w:rsidRPr="00AE3620">
        <w:rPr>
          <w:rFonts w:ascii="Times New Roman" w:hAnsi="Times New Roman" w:cs="Times New Roman"/>
          <w:sz w:val="24"/>
          <w:szCs w:val="24"/>
        </w:rPr>
        <w:t>Выдающиеся</w:t>
      </w:r>
      <w:r w:rsidRPr="00AE3620">
        <w:rPr>
          <w:rFonts w:ascii="Times New Roman" w:hAnsi="Times New Roman" w:cs="Times New Roman"/>
          <w:spacing w:val="-11"/>
          <w:sz w:val="24"/>
          <w:szCs w:val="24"/>
        </w:rPr>
        <w:t xml:space="preserve"> </w:t>
      </w:r>
      <w:r w:rsidRPr="00AE3620">
        <w:rPr>
          <w:rFonts w:ascii="Times New Roman" w:hAnsi="Times New Roman" w:cs="Times New Roman"/>
          <w:sz w:val="24"/>
          <w:szCs w:val="24"/>
        </w:rPr>
        <w:t>ученые</w:t>
      </w:r>
      <w:r w:rsidRPr="00AE3620">
        <w:rPr>
          <w:rFonts w:ascii="Times New Roman" w:hAnsi="Times New Roman" w:cs="Times New Roman"/>
          <w:spacing w:val="-10"/>
          <w:sz w:val="24"/>
          <w:szCs w:val="24"/>
        </w:rPr>
        <w:t xml:space="preserve"> </w:t>
      </w:r>
      <w:r w:rsidRPr="00AE3620">
        <w:rPr>
          <w:rFonts w:ascii="Times New Roman" w:hAnsi="Times New Roman" w:cs="Times New Roman"/>
          <w:sz w:val="24"/>
          <w:szCs w:val="24"/>
        </w:rPr>
        <w:t>и</w:t>
      </w:r>
      <w:r w:rsidRPr="00AE3620">
        <w:rPr>
          <w:rFonts w:ascii="Times New Roman" w:hAnsi="Times New Roman" w:cs="Times New Roman"/>
          <w:spacing w:val="-11"/>
          <w:sz w:val="24"/>
          <w:szCs w:val="24"/>
        </w:rPr>
        <w:t xml:space="preserve"> </w:t>
      </w:r>
      <w:r w:rsidRPr="00AE3620">
        <w:rPr>
          <w:rFonts w:ascii="Times New Roman" w:hAnsi="Times New Roman" w:cs="Times New Roman"/>
          <w:sz w:val="24"/>
          <w:szCs w:val="24"/>
        </w:rPr>
        <w:t>их</w:t>
      </w:r>
      <w:r w:rsidRPr="00AE3620">
        <w:rPr>
          <w:rFonts w:ascii="Times New Roman" w:hAnsi="Times New Roman" w:cs="Times New Roman"/>
          <w:spacing w:val="-10"/>
          <w:sz w:val="24"/>
          <w:szCs w:val="24"/>
        </w:rPr>
        <w:t xml:space="preserve"> </w:t>
      </w:r>
      <w:r w:rsidRPr="00AE3620">
        <w:rPr>
          <w:rFonts w:ascii="Times New Roman" w:hAnsi="Times New Roman" w:cs="Times New Roman"/>
          <w:sz w:val="24"/>
          <w:szCs w:val="24"/>
        </w:rPr>
        <w:t>открытия, способствовавшие</w:t>
      </w:r>
      <w:r w:rsidRPr="00AE3620">
        <w:rPr>
          <w:rFonts w:ascii="Times New Roman" w:hAnsi="Times New Roman" w:cs="Times New Roman"/>
          <w:spacing w:val="-40"/>
          <w:sz w:val="24"/>
          <w:szCs w:val="24"/>
        </w:rPr>
        <w:t xml:space="preserve"> </w:t>
      </w:r>
      <w:r w:rsidRPr="00AE3620">
        <w:rPr>
          <w:rFonts w:ascii="Times New Roman" w:hAnsi="Times New Roman" w:cs="Times New Roman"/>
          <w:sz w:val="24"/>
          <w:szCs w:val="24"/>
        </w:rPr>
        <w:t>изменению</w:t>
      </w:r>
      <w:r w:rsidRPr="00AE3620">
        <w:rPr>
          <w:rFonts w:ascii="Times New Roman" w:hAnsi="Times New Roman" w:cs="Times New Roman"/>
          <w:spacing w:val="-40"/>
          <w:sz w:val="24"/>
          <w:szCs w:val="24"/>
        </w:rPr>
        <w:t xml:space="preserve"> </w:t>
      </w:r>
      <w:r w:rsidRPr="00AE3620">
        <w:rPr>
          <w:rFonts w:ascii="Times New Roman" w:hAnsi="Times New Roman" w:cs="Times New Roman"/>
          <w:sz w:val="24"/>
          <w:szCs w:val="24"/>
        </w:rPr>
        <w:t>взглядов</w:t>
      </w:r>
      <w:r w:rsidRPr="00AE3620">
        <w:rPr>
          <w:rFonts w:ascii="Times New Roman" w:hAnsi="Times New Roman" w:cs="Times New Roman"/>
          <w:spacing w:val="-40"/>
          <w:sz w:val="24"/>
          <w:szCs w:val="24"/>
        </w:rPr>
        <w:t xml:space="preserve"> </w:t>
      </w:r>
      <w:r w:rsidRPr="00AE3620">
        <w:rPr>
          <w:rFonts w:ascii="Times New Roman" w:hAnsi="Times New Roman" w:cs="Times New Roman"/>
          <w:sz w:val="24"/>
          <w:szCs w:val="24"/>
        </w:rPr>
        <w:t>человека</w:t>
      </w:r>
      <w:r w:rsidRPr="00AE3620">
        <w:rPr>
          <w:rFonts w:ascii="Times New Roman" w:hAnsi="Times New Roman" w:cs="Times New Roman"/>
          <w:spacing w:val="-40"/>
          <w:sz w:val="24"/>
          <w:szCs w:val="24"/>
        </w:rPr>
        <w:t xml:space="preserve"> </w:t>
      </w:r>
      <w:r w:rsidRPr="00AE3620">
        <w:rPr>
          <w:rFonts w:ascii="Times New Roman" w:hAnsi="Times New Roman" w:cs="Times New Roman"/>
          <w:sz w:val="24"/>
          <w:szCs w:val="24"/>
        </w:rPr>
        <w:t>на</w:t>
      </w:r>
      <w:r w:rsidRPr="00AE3620">
        <w:rPr>
          <w:rFonts w:ascii="Times New Roman" w:hAnsi="Times New Roman" w:cs="Times New Roman"/>
          <w:spacing w:val="-39"/>
          <w:sz w:val="24"/>
          <w:szCs w:val="24"/>
        </w:rPr>
        <w:t xml:space="preserve"> </w:t>
      </w:r>
      <w:r w:rsidRPr="00AE3620">
        <w:rPr>
          <w:rFonts w:ascii="Times New Roman" w:hAnsi="Times New Roman" w:cs="Times New Roman"/>
          <w:sz w:val="24"/>
          <w:szCs w:val="24"/>
        </w:rPr>
        <w:t>мир</w:t>
      </w:r>
      <w:r w:rsidRPr="00AE3620">
        <w:rPr>
          <w:rFonts w:ascii="Times New Roman" w:hAnsi="Times New Roman" w:cs="Times New Roman"/>
          <w:spacing w:val="-40"/>
          <w:sz w:val="24"/>
          <w:szCs w:val="24"/>
        </w:rPr>
        <w:t xml:space="preserve"> </w:t>
      </w:r>
      <w:r w:rsidRPr="00AE3620">
        <w:rPr>
          <w:rFonts w:ascii="Times New Roman" w:hAnsi="Times New Roman" w:cs="Times New Roman"/>
          <w:sz w:val="24"/>
          <w:szCs w:val="24"/>
        </w:rPr>
        <w:t>и</w:t>
      </w:r>
      <w:r w:rsidRPr="00AE3620">
        <w:rPr>
          <w:rFonts w:ascii="Times New Roman" w:hAnsi="Times New Roman" w:cs="Times New Roman"/>
          <w:spacing w:val="-40"/>
          <w:sz w:val="24"/>
          <w:szCs w:val="24"/>
        </w:rPr>
        <w:t xml:space="preserve"> </w:t>
      </w:r>
      <w:r w:rsidRPr="00AE3620">
        <w:rPr>
          <w:rFonts w:ascii="Times New Roman" w:hAnsi="Times New Roman" w:cs="Times New Roman"/>
          <w:spacing w:val="-4"/>
          <w:sz w:val="24"/>
          <w:szCs w:val="24"/>
        </w:rPr>
        <w:t>Все</w:t>
      </w:r>
      <w:r w:rsidRPr="00AE3620">
        <w:rPr>
          <w:rFonts w:ascii="Times New Roman" w:hAnsi="Times New Roman" w:cs="Times New Roman"/>
          <w:sz w:val="24"/>
          <w:szCs w:val="24"/>
        </w:rPr>
        <w:t xml:space="preserve">ленную (Н. Коперник, Дж. Бруно, Г. Галилей и др.), </w:t>
      </w:r>
      <w:r w:rsidRPr="00AE3620">
        <w:rPr>
          <w:rFonts w:ascii="Times New Roman" w:hAnsi="Times New Roman" w:cs="Times New Roman"/>
          <w:spacing w:val="-3"/>
          <w:sz w:val="24"/>
          <w:szCs w:val="24"/>
        </w:rPr>
        <w:t xml:space="preserve">способы </w:t>
      </w:r>
      <w:r w:rsidRPr="00AE3620">
        <w:rPr>
          <w:rFonts w:ascii="Times New Roman" w:hAnsi="Times New Roman" w:cs="Times New Roman"/>
          <w:sz w:val="24"/>
          <w:szCs w:val="24"/>
        </w:rPr>
        <w:t>познания</w:t>
      </w:r>
      <w:r w:rsidRPr="00AE3620">
        <w:rPr>
          <w:rFonts w:ascii="Times New Roman" w:hAnsi="Times New Roman" w:cs="Times New Roman"/>
          <w:spacing w:val="-29"/>
          <w:sz w:val="24"/>
          <w:szCs w:val="24"/>
        </w:rPr>
        <w:t xml:space="preserve"> </w:t>
      </w:r>
      <w:r w:rsidRPr="00AE3620">
        <w:rPr>
          <w:rFonts w:ascii="Times New Roman" w:hAnsi="Times New Roman" w:cs="Times New Roman"/>
          <w:sz w:val="24"/>
          <w:szCs w:val="24"/>
        </w:rPr>
        <w:t>мира:</w:t>
      </w:r>
      <w:r w:rsidRPr="00AE3620">
        <w:rPr>
          <w:rFonts w:ascii="Times New Roman" w:hAnsi="Times New Roman" w:cs="Times New Roman"/>
          <w:spacing w:val="-28"/>
          <w:sz w:val="24"/>
          <w:szCs w:val="24"/>
        </w:rPr>
        <w:t xml:space="preserve"> </w:t>
      </w:r>
      <w:r w:rsidRPr="00AE3620">
        <w:rPr>
          <w:rFonts w:ascii="Times New Roman" w:hAnsi="Times New Roman" w:cs="Times New Roman"/>
          <w:sz w:val="24"/>
          <w:szCs w:val="24"/>
        </w:rPr>
        <w:t>эмпиризм</w:t>
      </w:r>
      <w:r w:rsidRPr="00AE3620">
        <w:rPr>
          <w:rFonts w:ascii="Times New Roman" w:hAnsi="Times New Roman" w:cs="Times New Roman"/>
          <w:spacing w:val="-28"/>
          <w:sz w:val="24"/>
          <w:szCs w:val="24"/>
        </w:rPr>
        <w:t xml:space="preserve"> </w:t>
      </w:r>
      <w:r w:rsidRPr="00AE3620">
        <w:rPr>
          <w:rFonts w:ascii="Times New Roman" w:hAnsi="Times New Roman" w:cs="Times New Roman"/>
          <w:sz w:val="24"/>
          <w:szCs w:val="24"/>
        </w:rPr>
        <w:t>и</w:t>
      </w:r>
      <w:r w:rsidRPr="00AE3620">
        <w:rPr>
          <w:rFonts w:ascii="Times New Roman" w:hAnsi="Times New Roman" w:cs="Times New Roman"/>
          <w:spacing w:val="-28"/>
          <w:sz w:val="24"/>
          <w:szCs w:val="24"/>
        </w:rPr>
        <w:t xml:space="preserve"> </w:t>
      </w:r>
      <w:r w:rsidRPr="00AE3620">
        <w:rPr>
          <w:rFonts w:ascii="Times New Roman" w:hAnsi="Times New Roman" w:cs="Times New Roman"/>
          <w:sz w:val="24"/>
          <w:szCs w:val="24"/>
        </w:rPr>
        <w:t>рационализм.</w:t>
      </w:r>
      <w:r w:rsidRPr="00AE3620">
        <w:rPr>
          <w:rFonts w:ascii="Times New Roman" w:hAnsi="Times New Roman" w:cs="Times New Roman"/>
          <w:spacing w:val="-28"/>
          <w:sz w:val="24"/>
          <w:szCs w:val="24"/>
        </w:rPr>
        <w:t xml:space="preserve"> </w:t>
      </w:r>
      <w:r w:rsidRPr="00AE3620">
        <w:rPr>
          <w:rFonts w:ascii="Times New Roman" w:hAnsi="Times New Roman" w:cs="Times New Roman"/>
          <w:sz w:val="24"/>
          <w:szCs w:val="24"/>
        </w:rPr>
        <w:t>Наука</w:t>
      </w:r>
      <w:r w:rsidRPr="00AE3620">
        <w:rPr>
          <w:rFonts w:ascii="Times New Roman" w:hAnsi="Times New Roman" w:cs="Times New Roman"/>
          <w:spacing w:val="-28"/>
          <w:sz w:val="24"/>
          <w:szCs w:val="24"/>
        </w:rPr>
        <w:t xml:space="preserve"> </w:t>
      </w:r>
      <w:r w:rsidRPr="00AE3620">
        <w:rPr>
          <w:rFonts w:ascii="Times New Roman" w:hAnsi="Times New Roman" w:cs="Times New Roman"/>
          <w:sz w:val="24"/>
          <w:szCs w:val="24"/>
        </w:rPr>
        <w:t>и</w:t>
      </w:r>
      <w:r w:rsidRPr="00AE3620">
        <w:rPr>
          <w:rFonts w:ascii="Times New Roman" w:hAnsi="Times New Roman" w:cs="Times New Roman"/>
          <w:spacing w:val="-28"/>
          <w:sz w:val="24"/>
          <w:szCs w:val="24"/>
        </w:rPr>
        <w:t xml:space="preserve"> </w:t>
      </w:r>
      <w:r w:rsidRPr="00AE3620">
        <w:rPr>
          <w:rFonts w:ascii="Times New Roman" w:hAnsi="Times New Roman" w:cs="Times New Roman"/>
          <w:sz w:val="24"/>
          <w:szCs w:val="24"/>
        </w:rPr>
        <w:t>Церковь.</w:t>
      </w:r>
    </w:p>
    <w:p w:rsidR="00077176" w:rsidRPr="00AE3620" w:rsidRDefault="00077176" w:rsidP="00B754EE">
      <w:pPr>
        <w:pStyle w:val="5"/>
        <w:spacing w:before="53"/>
        <w:rPr>
          <w:rFonts w:ascii="Times New Roman" w:hAnsi="Times New Roman" w:cs="Times New Roman"/>
          <w:i/>
          <w:color w:val="auto"/>
          <w:sz w:val="24"/>
          <w:szCs w:val="24"/>
        </w:rPr>
      </w:pPr>
      <w:r w:rsidRPr="00AE3620">
        <w:rPr>
          <w:rFonts w:ascii="Times New Roman" w:hAnsi="Times New Roman" w:cs="Times New Roman"/>
          <w:i/>
          <w:color w:val="auto"/>
          <w:sz w:val="24"/>
          <w:szCs w:val="24"/>
        </w:rPr>
        <w:t>Тема 18. Литература и искусство XVI—XVII веков (1 ч)</w:t>
      </w:r>
    </w:p>
    <w:p w:rsidR="00077176" w:rsidRPr="00AE3620" w:rsidRDefault="00077176" w:rsidP="00B754EE">
      <w:pPr>
        <w:pStyle w:val="af0"/>
        <w:spacing w:before="64" w:line="244" w:lineRule="auto"/>
        <w:ind w:left="0" w:right="131"/>
        <w:rPr>
          <w:rFonts w:ascii="Times New Roman" w:hAnsi="Times New Roman" w:cs="Times New Roman"/>
          <w:sz w:val="24"/>
          <w:szCs w:val="24"/>
          <w:lang w:val="ru-RU"/>
        </w:rPr>
      </w:pPr>
      <w:r w:rsidRPr="00AE3620">
        <w:rPr>
          <w:rFonts w:ascii="Times New Roman" w:hAnsi="Times New Roman" w:cs="Times New Roman"/>
          <w:sz w:val="24"/>
          <w:szCs w:val="24"/>
          <w:lang w:val="ru-RU"/>
        </w:rPr>
        <w:t>Особенности</w:t>
      </w:r>
      <w:r w:rsidRPr="00AE3620">
        <w:rPr>
          <w:rFonts w:ascii="Times New Roman" w:hAnsi="Times New Roman" w:cs="Times New Roman"/>
          <w:spacing w:val="-13"/>
          <w:sz w:val="24"/>
          <w:szCs w:val="24"/>
          <w:lang w:val="ru-RU"/>
        </w:rPr>
        <w:t xml:space="preserve"> </w:t>
      </w:r>
      <w:r w:rsidRPr="00AE3620">
        <w:rPr>
          <w:rFonts w:ascii="Times New Roman" w:hAnsi="Times New Roman" w:cs="Times New Roman"/>
          <w:sz w:val="24"/>
          <w:szCs w:val="24"/>
          <w:lang w:val="ru-RU"/>
        </w:rPr>
        <w:t>творчества</w:t>
      </w:r>
      <w:r w:rsidRPr="00AE3620">
        <w:rPr>
          <w:rFonts w:ascii="Times New Roman" w:hAnsi="Times New Roman" w:cs="Times New Roman"/>
          <w:spacing w:val="-12"/>
          <w:sz w:val="24"/>
          <w:szCs w:val="24"/>
          <w:lang w:val="ru-RU"/>
        </w:rPr>
        <w:t xml:space="preserve"> </w:t>
      </w:r>
      <w:r w:rsidRPr="00AE3620">
        <w:rPr>
          <w:rFonts w:ascii="Times New Roman" w:hAnsi="Times New Roman" w:cs="Times New Roman"/>
          <w:sz w:val="24"/>
          <w:szCs w:val="24"/>
          <w:lang w:val="ru-RU"/>
        </w:rPr>
        <w:t>писателей</w:t>
      </w:r>
      <w:r w:rsidRPr="00AE3620">
        <w:rPr>
          <w:rFonts w:ascii="Times New Roman" w:hAnsi="Times New Roman" w:cs="Times New Roman"/>
          <w:spacing w:val="-12"/>
          <w:sz w:val="24"/>
          <w:szCs w:val="24"/>
          <w:lang w:val="ru-RU"/>
        </w:rPr>
        <w:t xml:space="preserve"> </w:t>
      </w:r>
      <w:r w:rsidRPr="00AE3620">
        <w:rPr>
          <w:rFonts w:ascii="Times New Roman" w:hAnsi="Times New Roman" w:cs="Times New Roman"/>
          <w:sz w:val="24"/>
          <w:szCs w:val="24"/>
          <w:lang w:val="ru-RU"/>
        </w:rPr>
        <w:t>и</w:t>
      </w:r>
      <w:r w:rsidRPr="00AE3620">
        <w:rPr>
          <w:rFonts w:ascii="Times New Roman" w:hAnsi="Times New Roman" w:cs="Times New Roman"/>
          <w:spacing w:val="-12"/>
          <w:sz w:val="24"/>
          <w:szCs w:val="24"/>
          <w:lang w:val="ru-RU"/>
        </w:rPr>
        <w:t xml:space="preserve"> </w:t>
      </w:r>
      <w:r w:rsidRPr="00AE3620">
        <w:rPr>
          <w:rFonts w:ascii="Times New Roman" w:hAnsi="Times New Roman" w:cs="Times New Roman"/>
          <w:sz w:val="24"/>
          <w:szCs w:val="24"/>
          <w:lang w:val="ru-RU"/>
        </w:rPr>
        <w:t>поэтов</w:t>
      </w:r>
      <w:r w:rsidRPr="00AE3620">
        <w:rPr>
          <w:rFonts w:ascii="Times New Roman" w:hAnsi="Times New Roman" w:cs="Times New Roman"/>
          <w:spacing w:val="-12"/>
          <w:sz w:val="24"/>
          <w:szCs w:val="24"/>
          <w:lang w:val="ru-RU"/>
        </w:rPr>
        <w:t xml:space="preserve"> </w:t>
      </w:r>
      <w:r w:rsidRPr="00AE3620">
        <w:rPr>
          <w:rFonts w:ascii="Times New Roman" w:hAnsi="Times New Roman" w:cs="Times New Roman"/>
          <w:sz w:val="24"/>
          <w:szCs w:val="24"/>
          <w:lang w:val="ru-RU"/>
        </w:rPr>
        <w:t>Позднего</w:t>
      </w:r>
      <w:r w:rsidRPr="00AE3620">
        <w:rPr>
          <w:rFonts w:ascii="Times New Roman" w:hAnsi="Times New Roman" w:cs="Times New Roman"/>
          <w:spacing w:val="-13"/>
          <w:sz w:val="24"/>
          <w:szCs w:val="24"/>
          <w:lang w:val="ru-RU"/>
        </w:rPr>
        <w:t xml:space="preserve"> </w:t>
      </w:r>
      <w:r w:rsidRPr="00AE3620">
        <w:rPr>
          <w:rFonts w:ascii="Times New Roman" w:hAnsi="Times New Roman" w:cs="Times New Roman"/>
          <w:spacing w:val="-5"/>
          <w:sz w:val="24"/>
          <w:szCs w:val="24"/>
          <w:lang w:val="ru-RU"/>
        </w:rPr>
        <w:t xml:space="preserve">Воз- </w:t>
      </w:r>
      <w:r w:rsidRPr="00AE3620">
        <w:rPr>
          <w:rFonts w:ascii="Times New Roman" w:hAnsi="Times New Roman" w:cs="Times New Roman"/>
          <w:sz w:val="24"/>
          <w:szCs w:val="24"/>
          <w:lang w:val="ru-RU"/>
        </w:rPr>
        <w:t>рождения. У. Шекспир и «вечные образы» его</w:t>
      </w:r>
      <w:r w:rsidRPr="00AE3620">
        <w:rPr>
          <w:rFonts w:ascii="Times New Roman" w:hAnsi="Times New Roman" w:cs="Times New Roman"/>
          <w:spacing w:val="4"/>
          <w:sz w:val="24"/>
          <w:szCs w:val="24"/>
          <w:lang w:val="ru-RU"/>
        </w:rPr>
        <w:t xml:space="preserve"> </w:t>
      </w:r>
      <w:r w:rsidRPr="00AE3620">
        <w:rPr>
          <w:rFonts w:ascii="Times New Roman" w:hAnsi="Times New Roman" w:cs="Times New Roman"/>
          <w:sz w:val="24"/>
          <w:szCs w:val="24"/>
          <w:lang w:val="ru-RU"/>
        </w:rPr>
        <w:t>произведений.</w:t>
      </w:r>
    </w:p>
    <w:p w:rsidR="00077176" w:rsidRPr="00AE3620" w:rsidRDefault="00077176" w:rsidP="00B754EE">
      <w:pPr>
        <w:pStyle w:val="af0"/>
        <w:spacing w:line="244" w:lineRule="auto"/>
        <w:ind w:left="0" w:right="131"/>
        <w:rPr>
          <w:rFonts w:ascii="Times New Roman" w:hAnsi="Times New Roman" w:cs="Times New Roman"/>
          <w:sz w:val="24"/>
          <w:szCs w:val="24"/>
          <w:lang w:val="ru-RU"/>
        </w:rPr>
      </w:pPr>
      <w:r w:rsidRPr="00AE3620">
        <w:rPr>
          <w:rFonts w:ascii="Times New Roman" w:hAnsi="Times New Roman" w:cs="Times New Roman"/>
          <w:sz w:val="24"/>
          <w:szCs w:val="24"/>
          <w:lang w:val="ru-RU"/>
        </w:rPr>
        <w:t>«Дон</w:t>
      </w:r>
      <w:r w:rsidRPr="00AE3620">
        <w:rPr>
          <w:rFonts w:ascii="Times New Roman" w:hAnsi="Times New Roman" w:cs="Times New Roman"/>
          <w:spacing w:val="-19"/>
          <w:sz w:val="24"/>
          <w:szCs w:val="24"/>
          <w:lang w:val="ru-RU"/>
        </w:rPr>
        <w:t xml:space="preserve"> </w:t>
      </w:r>
      <w:r w:rsidRPr="00AE3620">
        <w:rPr>
          <w:rFonts w:ascii="Times New Roman" w:hAnsi="Times New Roman" w:cs="Times New Roman"/>
          <w:sz w:val="24"/>
          <w:szCs w:val="24"/>
          <w:lang w:val="ru-RU"/>
        </w:rPr>
        <w:t>Кихот»</w:t>
      </w:r>
      <w:r w:rsidRPr="00AE3620">
        <w:rPr>
          <w:rFonts w:ascii="Times New Roman" w:hAnsi="Times New Roman" w:cs="Times New Roman"/>
          <w:spacing w:val="-18"/>
          <w:sz w:val="24"/>
          <w:szCs w:val="24"/>
          <w:lang w:val="ru-RU"/>
        </w:rPr>
        <w:t xml:space="preserve"> </w:t>
      </w:r>
      <w:r w:rsidRPr="00AE3620">
        <w:rPr>
          <w:rFonts w:ascii="Times New Roman" w:hAnsi="Times New Roman" w:cs="Times New Roman"/>
          <w:sz w:val="24"/>
          <w:szCs w:val="24"/>
          <w:lang w:val="ru-RU"/>
        </w:rPr>
        <w:t>М.</w:t>
      </w:r>
      <w:r w:rsidRPr="00AE3620">
        <w:rPr>
          <w:rFonts w:ascii="Times New Roman" w:hAnsi="Times New Roman" w:cs="Times New Roman"/>
          <w:spacing w:val="-18"/>
          <w:sz w:val="24"/>
          <w:szCs w:val="24"/>
          <w:lang w:val="ru-RU"/>
        </w:rPr>
        <w:t xml:space="preserve"> </w:t>
      </w:r>
      <w:r w:rsidRPr="00AE3620">
        <w:rPr>
          <w:rFonts w:ascii="Times New Roman" w:hAnsi="Times New Roman" w:cs="Times New Roman"/>
          <w:sz w:val="24"/>
          <w:szCs w:val="24"/>
          <w:lang w:val="ru-RU"/>
        </w:rPr>
        <w:t>Сервантеса.</w:t>
      </w:r>
      <w:r w:rsidRPr="00AE3620">
        <w:rPr>
          <w:rFonts w:ascii="Times New Roman" w:hAnsi="Times New Roman" w:cs="Times New Roman"/>
          <w:spacing w:val="-18"/>
          <w:sz w:val="24"/>
          <w:szCs w:val="24"/>
          <w:lang w:val="ru-RU"/>
        </w:rPr>
        <w:t xml:space="preserve"> </w:t>
      </w:r>
      <w:r w:rsidRPr="00AE3620">
        <w:rPr>
          <w:rFonts w:ascii="Times New Roman" w:hAnsi="Times New Roman" w:cs="Times New Roman"/>
          <w:sz w:val="24"/>
          <w:szCs w:val="24"/>
          <w:lang w:val="ru-RU"/>
        </w:rPr>
        <w:t>Искусство</w:t>
      </w:r>
      <w:r w:rsidRPr="00AE3620">
        <w:rPr>
          <w:rFonts w:ascii="Times New Roman" w:hAnsi="Times New Roman" w:cs="Times New Roman"/>
          <w:spacing w:val="-18"/>
          <w:sz w:val="24"/>
          <w:szCs w:val="24"/>
          <w:lang w:val="ru-RU"/>
        </w:rPr>
        <w:t xml:space="preserve"> </w:t>
      </w:r>
      <w:r w:rsidRPr="00AE3620">
        <w:rPr>
          <w:rFonts w:ascii="Times New Roman" w:hAnsi="Times New Roman" w:cs="Times New Roman"/>
          <w:sz w:val="24"/>
          <w:szCs w:val="24"/>
          <w:lang w:val="ru-RU"/>
        </w:rPr>
        <w:t>барокко</w:t>
      </w:r>
      <w:r w:rsidRPr="00AE3620">
        <w:rPr>
          <w:rFonts w:ascii="Times New Roman" w:hAnsi="Times New Roman" w:cs="Times New Roman"/>
          <w:spacing w:val="-18"/>
          <w:sz w:val="24"/>
          <w:szCs w:val="24"/>
          <w:lang w:val="ru-RU"/>
        </w:rPr>
        <w:t xml:space="preserve"> </w:t>
      </w:r>
      <w:r w:rsidRPr="00AE3620">
        <w:rPr>
          <w:rFonts w:ascii="Times New Roman" w:hAnsi="Times New Roman" w:cs="Times New Roman"/>
          <w:sz w:val="24"/>
          <w:szCs w:val="24"/>
          <w:lang w:val="ru-RU"/>
        </w:rPr>
        <w:t>в</w:t>
      </w:r>
      <w:r w:rsidRPr="00AE3620">
        <w:rPr>
          <w:rFonts w:ascii="Times New Roman" w:hAnsi="Times New Roman" w:cs="Times New Roman"/>
          <w:spacing w:val="-18"/>
          <w:sz w:val="24"/>
          <w:szCs w:val="24"/>
          <w:lang w:val="ru-RU"/>
        </w:rPr>
        <w:t xml:space="preserve"> </w:t>
      </w:r>
      <w:r w:rsidRPr="00AE3620">
        <w:rPr>
          <w:rFonts w:ascii="Times New Roman" w:hAnsi="Times New Roman" w:cs="Times New Roman"/>
          <w:sz w:val="24"/>
          <w:szCs w:val="24"/>
          <w:lang w:val="ru-RU"/>
        </w:rPr>
        <w:t>архитектуре и</w:t>
      </w:r>
      <w:r w:rsidRPr="00AE3620">
        <w:rPr>
          <w:rFonts w:ascii="Times New Roman" w:hAnsi="Times New Roman" w:cs="Times New Roman"/>
          <w:spacing w:val="-19"/>
          <w:sz w:val="24"/>
          <w:szCs w:val="24"/>
          <w:lang w:val="ru-RU"/>
        </w:rPr>
        <w:t xml:space="preserve"> </w:t>
      </w:r>
      <w:r w:rsidRPr="00AE3620">
        <w:rPr>
          <w:rFonts w:ascii="Times New Roman" w:hAnsi="Times New Roman" w:cs="Times New Roman"/>
          <w:sz w:val="24"/>
          <w:szCs w:val="24"/>
          <w:lang w:val="ru-RU"/>
        </w:rPr>
        <w:t>живописи.</w:t>
      </w:r>
    </w:p>
    <w:p w:rsidR="00077176" w:rsidRPr="00AE3620" w:rsidRDefault="00077176" w:rsidP="00B754EE">
      <w:pPr>
        <w:pStyle w:val="5"/>
        <w:spacing w:before="118"/>
        <w:rPr>
          <w:rFonts w:ascii="Times New Roman" w:hAnsi="Times New Roman" w:cs="Times New Roman"/>
          <w:b/>
          <w:color w:val="auto"/>
          <w:sz w:val="24"/>
          <w:szCs w:val="24"/>
        </w:rPr>
      </w:pPr>
      <w:r w:rsidRPr="00AE3620">
        <w:rPr>
          <w:rFonts w:ascii="Times New Roman" w:hAnsi="Times New Roman" w:cs="Times New Roman"/>
          <w:b/>
          <w:color w:val="auto"/>
          <w:sz w:val="24"/>
          <w:szCs w:val="24"/>
        </w:rPr>
        <w:t>Раздел VII. Взлёты и падения монархий (3 ч)</w:t>
      </w:r>
    </w:p>
    <w:p w:rsidR="00077176" w:rsidRPr="00AE3620" w:rsidRDefault="00077176" w:rsidP="00B754EE">
      <w:pPr>
        <w:spacing w:after="0" w:line="240" w:lineRule="auto"/>
        <w:rPr>
          <w:rFonts w:ascii="Times New Roman" w:hAnsi="Times New Roman" w:cs="Times New Roman"/>
          <w:i/>
          <w:sz w:val="24"/>
          <w:szCs w:val="24"/>
        </w:rPr>
      </w:pPr>
      <w:r w:rsidRPr="00AE3620">
        <w:rPr>
          <w:rFonts w:ascii="Times New Roman" w:hAnsi="Times New Roman" w:cs="Times New Roman"/>
          <w:i/>
          <w:sz w:val="24"/>
          <w:szCs w:val="24"/>
        </w:rPr>
        <w:t>Тема</w:t>
      </w:r>
      <w:r w:rsidRPr="00AE3620">
        <w:rPr>
          <w:rFonts w:ascii="Times New Roman" w:hAnsi="Times New Roman" w:cs="Times New Roman"/>
          <w:i/>
          <w:spacing w:val="-30"/>
          <w:sz w:val="24"/>
          <w:szCs w:val="24"/>
        </w:rPr>
        <w:t xml:space="preserve"> </w:t>
      </w:r>
      <w:r w:rsidRPr="00AE3620">
        <w:rPr>
          <w:rFonts w:ascii="Times New Roman" w:hAnsi="Times New Roman" w:cs="Times New Roman"/>
          <w:i/>
          <w:sz w:val="24"/>
          <w:szCs w:val="24"/>
        </w:rPr>
        <w:t>19.</w:t>
      </w:r>
      <w:r w:rsidRPr="00AE3620">
        <w:rPr>
          <w:rFonts w:ascii="Times New Roman" w:hAnsi="Times New Roman" w:cs="Times New Roman"/>
          <w:i/>
          <w:spacing w:val="-29"/>
          <w:sz w:val="24"/>
          <w:szCs w:val="24"/>
        </w:rPr>
        <w:t xml:space="preserve"> </w:t>
      </w:r>
      <w:r w:rsidRPr="00AE3620">
        <w:rPr>
          <w:rFonts w:ascii="Times New Roman" w:hAnsi="Times New Roman" w:cs="Times New Roman"/>
          <w:i/>
          <w:sz w:val="24"/>
          <w:szCs w:val="24"/>
        </w:rPr>
        <w:t>Французская</w:t>
      </w:r>
      <w:r w:rsidRPr="00AE3620">
        <w:rPr>
          <w:rFonts w:ascii="Times New Roman" w:hAnsi="Times New Roman" w:cs="Times New Roman"/>
          <w:i/>
          <w:spacing w:val="-29"/>
          <w:sz w:val="24"/>
          <w:szCs w:val="24"/>
        </w:rPr>
        <w:t xml:space="preserve"> </w:t>
      </w:r>
      <w:r w:rsidRPr="00AE3620">
        <w:rPr>
          <w:rFonts w:ascii="Times New Roman" w:hAnsi="Times New Roman" w:cs="Times New Roman"/>
          <w:i/>
          <w:sz w:val="24"/>
          <w:szCs w:val="24"/>
        </w:rPr>
        <w:t>монархия</w:t>
      </w:r>
      <w:r w:rsidRPr="00AE3620">
        <w:rPr>
          <w:rFonts w:ascii="Times New Roman" w:hAnsi="Times New Roman" w:cs="Times New Roman"/>
          <w:i/>
          <w:spacing w:val="-29"/>
          <w:sz w:val="24"/>
          <w:szCs w:val="24"/>
        </w:rPr>
        <w:t xml:space="preserve"> </w:t>
      </w:r>
      <w:r w:rsidRPr="00AE3620">
        <w:rPr>
          <w:rFonts w:ascii="Times New Roman" w:hAnsi="Times New Roman" w:cs="Times New Roman"/>
          <w:i/>
          <w:sz w:val="24"/>
          <w:szCs w:val="24"/>
        </w:rPr>
        <w:t>в</w:t>
      </w:r>
      <w:r w:rsidRPr="00AE3620">
        <w:rPr>
          <w:rFonts w:ascii="Times New Roman" w:hAnsi="Times New Roman" w:cs="Times New Roman"/>
          <w:i/>
          <w:spacing w:val="-29"/>
          <w:sz w:val="24"/>
          <w:szCs w:val="24"/>
        </w:rPr>
        <w:t xml:space="preserve"> </w:t>
      </w:r>
      <w:r w:rsidRPr="00AE3620">
        <w:rPr>
          <w:rFonts w:ascii="Times New Roman" w:hAnsi="Times New Roman" w:cs="Times New Roman"/>
          <w:i/>
          <w:sz w:val="24"/>
          <w:szCs w:val="24"/>
        </w:rPr>
        <w:t>зените:</w:t>
      </w:r>
      <w:r w:rsidRPr="00AE3620">
        <w:rPr>
          <w:rFonts w:ascii="Times New Roman" w:hAnsi="Times New Roman" w:cs="Times New Roman"/>
          <w:i/>
          <w:spacing w:val="-29"/>
          <w:sz w:val="24"/>
          <w:szCs w:val="24"/>
        </w:rPr>
        <w:t xml:space="preserve"> </w:t>
      </w:r>
      <w:r w:rsidRPr="00AE3620">
        <w:rPr>
          <w:rFonts w:ascii="Times New Roman" w:hAnsi="Times New Roman" w:cs="Times New Roman"/>
          <w:i/>
          <w:sz w:val="24"/>
          <w:szCs w:val="24"/>
        </w:rPr>
        <w:t>Людовик</w:t>
      </w:r>
      <w:r w:rsidRPr="00AE3620">
        <w:rPr>
          <w:rFonts w:ascii="Times New Roman" w:hAnsi="Times New Roman" w:cs="Times New Roman"/>
          <w:i/>
          <w:spacing w:val="-29"/>
          <w:sz w:val="24"/>
          <w:szCs w:val="24"/>
        </w:rPr>
        <w:t xml:space="preserve"> </w:t>
      </w:r>
      <w:r w:rsidRPr="00AE3620">
        <w:rPr>
          <w:rFonts w:ascii="Times New Roman" w:hAnsi="Times New Roman" w:cs="Times New Roman"/>
          <w:i/>
          <w:sz w:val="24"/>
          <w:szCs w:val="24"/>
        </w:rPr>
        <w:t>XIV</w:t>
      </w:r>
      <w:r w:rsidRPr="00AE3620">
        <w:rPr>
          <w:rFonts w:ascii="Times New Roman" w:hAnsi="Times New Roman" w:cs="Times New Roman"/>
          <w:i/>
          <w:spacing w:val="-29"/>
          <w:sz w:val="24"/>
          <w:szCs w:val="24"/>
        </w:rPr>
        <w:t xml:space="preserve"> </w:t>
      </w:r>
      <w:r w:rsidRPr="00AE3620">
        <w:rPr>
          <w:rFonts w:ascii="Times New Roman" w:hAnsi="Times New Roman" w:cs="Times New Roman"/>
          <w:i/>
          <w:sz w:val="24"/>
          <w:szCs w:val="24"/>
        </w:rPr>
        <w:t>—</w:t>
      </w:r>
      <w:r w:rsidRPr="00AE3620">
        <w:rPr>
          <w:rFonts w:ascii="Times New Roman" w:hAnsi="Times New Roman" w:cs="Times New Roman"/>
          <w:i/>
          <w:w w:val="90"/>
          <w:sz w:val="24"/>
          <w:szCs w:val="24"/>
        </w:rPr>
        <w:t>«король-Солнце»  (1</w:t>
      </w:r>
      <w:r w:rsidRPr="00AE3620">
        <w:rPr>
          <w:rFonts w:ascii="Times New Roman" w:hAnsi="Times New Roman" w:cs="Times New Roman"/>
          <w:i/>
          <w:spacing w:val="-9"/>
          <w:w w:val="90"/>
          <w:sz w:val="24"/>
          <w:szCs w:val="24"/>
        </w:rPr>
        <w:t xml:space="preserve"> </w:t>
      </w:r>
      <w:r w:rsidRPr="00AE3620">
        <w:rPr>
          <w:rFonts w:ascii="Times New Roman" w:hAnsi="Times New Roman" w:cs="Times New Roman"/>
          <w:i/>
          <w:w w:val="90"/>
          <w:sz w:val="24"/>
          <w:szCs w:val="24"/>
        </w:rPr>
        <w:t>ч)</w:t>
      </w:r>
    </w:p>
    <w:p w:rsidR="00077176" w:rsidRPr="00AE3620" w:rsidRDefault="00077176" w:rsidP="00B754EE">
      <w:pPr>
        <w:pStyle w:val="af0"/>
        <w:spacing w:line="244" w:lineRule="auto"/>
        <w:ind w:left="0" w:right="131"/>
        <w:rPr>
          <w:rFonts w:ascii="Times New Roman" w:hAnsi="Times New Roman" w:cs="Times New Roman"/>
          <w:sz w:val="24"/>
          <w:szCs w:val="24"/>
          <w:lang w:val="ru-RU"/>
        </w:rPr>
      </w:pPr>
      <w:r w:rsidRPr="00AE3620">
        <w:rPr>
          <w:rFonts w:ascii="Times New Roman" w:hAnsi="Times New Roman" w:cs="Times New Roman"/>
          <w:sz w:val="24"/>
          <w:szCs w:val="24"/>
          <w:lang w:val="ru-RU"/>
        </w:rPr>
        <w:t xml:space="preserve">Личность французского короля Людовика </w:t>
      </w:r>
      <w:r w:rsidRPr="00AE3620">
        <w:rPr>
          <w:rFonts w:ascii="Times New Roman" w:hAnsi="Times New Roman" w:cs="Times New Roman"/>
          <w:sz w:val="24"/>
          <w:szCs w:val="24"/>
        </w:rPr>
        <w:t>XIV</w:t>
      </w:r>
      <w:r w:rsidRPr="00AE3620">
        <w:rPr>
          <w:rFonts w:ascii="Times New Roman" w:hAnsi="Times New Roman" w:cs="Times New Roman"/>
          <w:sz w:val="24"/>
          <w:szCs w:val="24"/>
          <w:lang w:val="ru-RU"/>
        </w:rPr>
        <w:t>, принципы его</w:t>
      </w:r>
      <w:r w:rsidRPr="00AE3620">
        <w:rPr>
          <w:rFonts w:ascii="Times New Roman" w:hAnsi="Times New Roman" w:cs="Times New Roman"/>
          <w:spacing w:val="-15"/>
          <w:sz w:val="24"/>
          <w:szCs w:val="24"/>
          <w:lang w:val="ru-RU"/>
        </w:rPr>
        <w:t xml:space="preserve"> </w:t>
      </w:r>
      <w:r w:rsidRPr="00AE3620">
        <w:rPr>
          <w:rFonts w:ascii="Times New Roman" w:hAnsi="Times New Roman" w:cs="Times New Roman"/>
          <w:sz w:val="24"/>
          <w:szCs w:val="24"/>
          <w:lang w:val="ru-RU"/>
        </w:rPr>
        <w:t>внутренней</w:t>
      </w:r>
      <w:r w:rsidRPr="00AE3620">
        <w:rPr>
          <w:rFonts w:ascii="Times New Roman" w:hAnsi="Times New Roman" w:cs="Times New Roman"/>
          <w:spacing w:val="-14"/>
          <w:sz w:val="24"/>
          <w:szCs w:val="24"/>
          <w:lang w:val="ru-RU"/>
        </w:rPr>
        <w:t xml:space="preserve"> </w:t>
      </w:r>
      <w:r w:rsidRPr="00AE3620">
        <w:rPr>
          <w:rFonts w:ascii="Times New Roman" w:hAnsi="Times New Roman" w:cs="Times New Roman"/>
          <w:sz w:val="24"/>
          <w:szCs w:val="24"/>
          <w:lang w:val="ru-RU"/>
        </w:rPr>
        <w:t>и</w:t>
      </w:r>
      <w:r w:rsidRPr="00AE3620">
        <w:rPr>
          <w:rFonts w:ascii="Times New Roman" w:hAnsi="Times New Roman" w:cs="Times New Roman"/>
          <w:spacing w:val="-15"/>
          <w:sz w:val="24"/>
          <w:szCs w:val="24"/>
          <w:lang w:val="ru-RU"/>
        </w:rPr>
        <w:t xml:space="preserve"> </w:t>
      </w:r>
      <w:r w:rsidRPr="00AE3620">
        <w:rPr>
          <w:rFonts w:ascii="Times New Roman" w:hAnsi="Times New Roman" w:cs="Times New Roman"/>
          <w:sz w:val="24"/>
          <w:szCs w:val="24"/>
          <w:lang w:val="ru-RU"/>
        </w:rPr>
        <w:t>внешней</w:t>
      </w:r>
      <w:r w:rsidRPr="00AE3620">
        <w:rPr>
          <w:rFonts w:ascii="Times New Roman" w:hAnsi="Times New Roman" w:cs="Times New Roman"/>
          <w:spacing w:val="-14"/>
          <w:sz w:val="24"/>
          <w:szCs w:val="24"/>
          <w:lang w:val="ru-RU"/>
        </w:rPr>
        <w:t xml:space="preserve"> </w:t>
      </w:r>
      <w:r w:rsidRPr="00AE3620">
        <w:rPr>
          <w:rFonts w:ascii="Times New Roman" w:hAnsi="Times New Roman" w:cs="Times New Roman"/>
          <w:sz w:val="24"/>
          <w:szCs w:val="24"/>
          <w:lang w:val="ru-RU"/>
        </w:rPr>
        <w:t>политики.</w:t>
      </w:r>
      <w:r w:rsidRPr="00AE3620">
        <w:rPr>
          <w:rFonts w:ascii="Times New Roman" w:hAnsi="Times New Roman" w:cs="Times New Roman"/>
          <w:spacing w:val="-15"/>
          <w:sz w:val="24"/>
          <w:szCs w:val="24"/>
          <w:lang w:val="ru-RU"/>
        </w:rPr>
        <w:t xml:space="preserve"> </w:t>
      </w:r>
      <w:r w:rsidRPr="00AE3620">
        <w:rPr>
          <w:rFonts w:ascii="Times New Roman" w:hAnsi="Times New Roman" w:cs="Times New Roman"/>
          <w:sz w:val="24"/>
          <w:szCs w:val="24"/>
          <w:lang w:val="ru-RU"/>
        </w:rPr>
        <w:t>Протекционистская</w:t>
      </w:r>
      <w:r w:rsidRPr="00AE3620">
        <w:rPr>
          <w:rFonts w:ascii="Times New Roman" w:hAnsi="Times New Roman" w:cs="Times New Roman"/>
          <w:spacing w:val="-14"/>
          <w:sz w:val="24"/>
          <w:szCs w:val="24"/>
          <w:lang w:val="ru-RU"/>
        </w:rPr>
        <w:t xml:space="preserve"> </w:t>
      </w:r>
      <w:r w:rsidRPr="00AE3620">
        <w:rPr>
          <w:rFonts w:ascii="Times New Roman" w:hAnsi="Times New Roman" w:cs="Times New Roman"/>
          <w:spacing w:val="-5"/>
          <w:sz w:val="24"/>
          <w:szCs w:val="24"/>
          <w:lang w:val="ru-RU"/>
        </w:rPr>
        <w:t>по</w:t>
      </w:r>
      <w:r w:rsidRPr="00AE3620">
        <w:rPr>
          <w:rFonts w:ascii="Times New Roman" w:hAnsi="Times New Roman" w:cs="Times New Roman"/>
          <w:sz w:val="24"/>
          <w:szCs w:val="24"/>
          <w:lang w:val="ru-RU"/>
        </w:rPr>
        <w:t>литика Франции, ее особенности и успехи в мировой</w:t>
      </w:r>
      <w:r w:rsidRPr="00AE3620">
        <w:rPr>
          <w:rFonts w:ascii="Times New Roman" w:hAnsi="Times New Roman" w:cs="Times New Roman"/>
          <w:spacing w:val="-36"/>
          <w:sz w:val="24"/>
          <w:szCs w:val="24"/>
          <w:lang w:val="ru-RU"/>
        </w:rPr>
        <w:t xml:space="preserve"> </w:t>
      </w:r>
      <w:r w:rsidR="00C523CA" w:rsidRPr="00AE3620">
        <w:rPr>
          <w:rFonts w:ascii="Times New Roman" w:hAnsi="Times New Roman" w:cs="Times New Roman"/>
          <w:sz w:val="24"/>
          <w:szCs w:val="24"/>
          <w:lang w:val="ru-RU"/>
        </w:rPr>
        <w:t>торгов</w:t>
      </w:r>
      <w:r w:rsidRPr="00AE3620">
        <w:rPr>
          <w:rFonts w:ascii="Times New Roman" w:hAnsi="Times New Roman" w:cs="Times New Roman"/>
          <w:sz w:val="24"/>
          <w:szCs w:val="24"/>
          <w:lang w:val="ru-RU"/>
        </w:rPr>
        <w:t xml:space="preserve">ле. Религиозная политика Людовика </w:t>
      </w:r>
      <w:r w:rsidRPr="00AE3620">
        <w:rPr>
          <w:rFonts w:ascii="Times New Roman" w:hAnsi="Times New Roman" w:cs="Times New Roman"/>
          <w:sz w:val="24"/>
          <w:szCs w:val="24"/>
        </w:rPr>
        <w:t>XIV</w:t>
      </w:r>
      <w:r w:rsidRPr="00AE3620">
        <w:rPr>
          <w:rFonts w:ascii="Times New Roman" w:hAnsi="Times New Roman" w:cs="Times New Roman"/>
          <w:sz w:val="24"/>
          <w:szCs w:val="24"/>
          <w:lang w:val="ru-RU"/>
        </w:rPr>
        <w:t>: отмена Нантского эдикта и его последствия. Борьба Франции за испанскую</w:t>
      </w:r>
      <w:r w:rsidRPr="00AE3620">
        <w:rPr>
          <w:rFonts w:ascii="Times New Roman" w:hAnsi="Times New Roman" w:cs="Times New Roman"/>
          <w:spacing w:val="-45"/>
          <w:sz w:val="24"/>
          <w:szCs w:val="24"/>
          <w:lang w:val="ru-RU"/>
        </w:rPr>
        <w:t xml:space="preserve"> </w:t>
      </w:r>
      <w:r w:rsidRPr="00AE3620">
        <w:rPr>
          <w:rFonts w:ascii="Times New Roman" w:hAnsi="Times New Roman" w:cs="Times New Roman"/>
          <w:spacing w:val="-4"/>
          <w:sz w:val="24"/>
          <w:szCs w:val="24"/>
          <w:lang w:val="ru-RU"/>
        </w:rPr>
        <w:t>ко</w:t>
      </w:r>
      <w:r w:rsidRPr="00AE3620">
        <w:rPr>
          <w:rFonts w:ascii="Times New Roman" w:hAnsi="Times New Roman" w:cs="Times New Roman"/>
          <w:sz w:val="24"/>
          <w:szCs w:val="24"/>
          <w:lang w:val="ru-RU"/>
        </w:rPr>
        <w:t>рону и ее результат. Фран</w:t>
      </w:r>
      <w:r w:rsidR="00C523CA" w:rsidRPr="00AE3620">
        <w:rPr>
          <w:rFonts w:ascii="Times New Roman" w:hAnsi="Times New Roman" w:cs="Times New Roman"/>
          <w:sz w:val="24"/>
          <w:szCs w:val="24"/>
          <w:lang w:val="ru-RU"/>
        </w:rPr>
        <w:t>цузский классицизм в архитекту</w:t>
      </w:r>
      <w:r w:rsidRPr="00AE3620">
        <w:rPr>
          <w:rFonts w:ascii="Times New Roman" w:hAnsi="Times New Roman" w:cs="Times New Roman"/>
          <w:sz w:val="24"/>
          <w:szCs w:val="24"/>
          <w:lang w:val="ru-RU"/>
        </w:rPr>
        <w:t xml:space="preserve">ре и живописи </w:t>
      </w:r>
      <w:r w:rsidRPr="00AE3620">
        <w:rPr>
          <w:rFonts w:ascii="Times New Roman" w:hAnsi="Times New Roman" w:cs="Times New Roman"/>
          <w:sz w:val="24"/>
          <w:szCs w:val="24"/>
        </w:rPr>
        <w:t>XVII</w:t>
      </w:r>
      <w:r w:rsidRPr="00AE3620">
        <w:rPr>
          <w:rFonts w:ascii="Times New Roman" w:hAnsi="Times New Roman" w:cs="Times New Roman"/>
          <w:sz w:val="24"/>
          <w:szCs w:val="24"/>
          <w:lang w:val="ru-RU"/>
        </w:rPr>
        <w:t xml:space="preserve"> — начала </w:t>
      </w:r>
      <w:r w:rsidRPr="00AE3620">
        <w:rPr>
          <w:rFonts w:ascii="Times New Roman" w:hAnsi="Times New Roman" w:cs="Times New Roman"/>
          <w:sz w:val="24"/>
          <w:szCs w:val="24"/>
        </w:rPr>
        <w:t>XVIII</w:t>
      </w:r>
      <w:r w:rsidRPr="00AE3620">
        <w:rPr>
          <w:rFonts w:ascii="Times New Roman" w:hAnsi="Times New Roman" w:cs="Times New Roman"/>
          <w:sz w:val="24"/>
          <w:szCs w:val="24"/>
          <w:lang w:val="ru-RU"/>
        </w:rPr>
        <w:t xml:space="preserve"> вв. Расцвет драматургии и театрального искусства. Влияние классицизма на</w:t>
      </w:r>
      <w:r w:rsidRPr="00AE3620">
        <w:rPr>
          <w:rFonts w:ascii="Times New Roman" w:hAnsi="Times New Roman" w:cs="Times New Roman"/>
          <w:spacing w:val="-22"/>
          <w:sz w:val="24"/>
          <w:szCs w:val="24"/>
          <w:lang w:val="ru-RU"/>
        </w:rPr>
        <w:t xml:space="preserve"> </w:t>
      </w:r>
      <w:r w:rsidRPr="00AE3620">
        <w:rPr>
          <w:rFonts w:ascii="Times New Roman" w:hAnsi="Times New Roman" w:cs="Times New Roman"/>
          <w:sz w:val="24"/>
          <w:szCs w:val="24"/>
          <w:lang w:val="ru-RU"/>
        </w:rPr>
        <w:t>культуру других стран</w:t>
      </w:r>
      <w:r w:rsidRPr="00AE3620">
        <w:rPr>
          <w:rFonts w:ascii="Times New Roman" w:hAnsi="Times New Roman" w:cs="Times New Roman"/>
          <w:spacing w:val="-38"/>
          <w:sz w:val="24"/>
          <w:szCs w:val="24"/>
          <w:lang w:val="ru-RU"/>
        </w:rPr>
        <w:t xml:space="preserve"> </w:t>
      </w:r>
      <w:r w:rsidRPr="00AE3620">
        <w:rPr>
          <w:rFonts w:ascii="Times New Roman" w:hAnsi="Times New Roman" w:cs="Times New Roman"/>
          <w:sz w:val="24"/>
          <w:szCs w:val="24"/>
          <w:lang w:val="ru-RU"/>
        </w:rPr>
        <w:t>Европы.</w:t>
      </w:r>
    </w:p>
    <w:p w:rsidR="00077176" w:rsidRPr="00AE3620" w:rsidRDefault="00077176" w:rsidP="00B754EE">
      <w:pPr>
        <w:pStyle w:val="5"/>
        <w:spacing w:before="60"/>
        <w:rPr>
          <w:rFonts w:ascii="Times New Roman" w:hAnsi="Times New Roman" w:cs="Times New Roman"/>
          <w:i/>
          <w:color w:val="auto"/>
          <w:sz w:val="24"/>
          <w:szCs w:val="24"/>
        </w:rPr>
      </w:pPr>
      <w:r w:rsidRPr="00AE3620">
        <w:rPr>
          <w:rFonts w:ascii="Times New Roman" w:hAnsi="Times New Roman" w:cs="Times New Roman"/>
          <w:i/>
          <w:color w:val="auto"/>
          <w:sz w:val="24"/>
          <w:szCs w:val="24"/>
        </w:rPr>
        <w:t>Тема 20. Английская революция 1640—1660 гг. (1 ч)</w:t>
      </w:r>
    </w:p>
    <w:p w:rsidR="00077176" w:rsidRPr="00AE3620" w:rsidRDefault="00077176" w:rsidP="00B754EE">
      <w:pPr>
        <w:pStyle w:val="af0"/>
        <w:spacing w:before="64" w:line="244" w:lineRule="auto"/>
        <w:ind w:left="0" w:right="135"/>
        <w:rPr>
          <w:rFonts w:ascii="Times New Roman" w:hAnsi="Times New Roman" w:cs="Times New Roman"/>
          <w:sz w:val="24"/>
          <w:szCs w:val="24"/>
          <w:lang w:val="ru-RU"/>
        </w:rPr>
      </w:pPr>
      <w:r w:rsidRPr="00AE3620">
        <w:rPr>
          <w:rFonts w:ascii="Times New Roman" w:hAnsi="Times New Roman" w:cs="Times New Roman"/>
          <w:spacing w:val="-5"/>
          <w:sz w:val="24"/>
          <w:szCs w:val="24"/>
          <w:lang w:val="ru-RU"/>
        </w:rPr>
        <w:t>Английская</w:t>
      </w:r>
      <w:r w:rsidRPr="00AE3620">
        <w:rPr>
          <w:rFonts w:ascii="Times New Roman" w:hAnsi="Times New Roman" w:cs="Times New Roman"/>
          <w:spacing w:val="-16"/>
          <w:sz w:val="24"/>
          <w:szCs w:val="24"/>
          <w:lang w:val="ru-RU"/>
        </w:rPr>
        <w:t xml:space="preserve"> </w:t>
      </w:r>
      <w:r w:rsidRPr="00AE3620">
        <w:rPr>
          <w:rFonts w:ascii="Times New Roman" w:hAnsi="Times New Roman" w:cs="Times New Roman"/>
          <w:spacing w:val="-5"/>
          <w:sz w:val="24"/>
          <w:szCs w:val="24"/>
          <w:lang w:val="ru-RU"/>
        </w:rPr>
        <w:t>революция</w:t>
      </w:r>
      <w:r w:rsidRPr="00AE3620">
        <w:rPr>
          <w:rFonts w:ascii="Times New Roman" w:hAnsi="Times New Roman" w:cs="Times New Roman"/>
          <w:spacing w:val="-15"/>
          <w:sz w:val="24"/>
          <w:szCs w:val="24"/>
          <w:lang w:val="ru-RU"/>
        </w:rPr>
        <w:t xml:space="preserve"> </w:t>
      </w:r>
      <w:r w:rsidRPr="00AE3620">
        <w:rPr>
          <w:rFonts w:ascii="Times New Roman" w:hAnsi="Times New Roman" w:cs="Times New Roman"/>
          <w:spacing w:val="-5"/>
          <w:sz w:val="24"/>
          <w:szCs w:val="24"/>
          <w:lang w:val="ru-RU"/>
        </w:rPr>
        <w:t>середины</w:t>
      </w:r>
      <w:r w:rsidRPr="00AE3620">
        <w:rPr>
          <w:rFonts w:ascii="Times New Roman" w:hAnsi="Times New Roman" w:cs="Times New Roman"/>
          <w:spacing w:val="-15"/>
          <w:sz w:val="24"/>
          <w:szCs w:val="24"/>
          <w:lang w:val="ru-RU"/>
        </w:rPr>
        <w:t xml:space="preserve"> </w:t>
      </w:r>
      <w:r w:rsidRPr="00AE3620">
        <w:rPr>
          <w:rFonts w:ascii="Times New Roman" w:hAnsi="Times New Roman" w:cs="Times New Roman"/>
          <w:spacing w:val="-4"/>
          <w:sz w:val="24"/>
          <w:szCs w:val="24"/>
        </w:rPr>
        <w:t>XVII</w:t>
      </w:r>
      <w:r w:rsidRPr="00AE3620">
        <w:rPr>
          <w:rFonts w:ascii="Times New Roman" w:hAnsi="Times New Roman" w:cs="Times New Roman"/>
          <w:spacing w:val="-15"/>
          <w:sz w:val="24"/>
          <w:szCs w:val="24"/>
          <w:lang w:val="ru-RU"/>
        </w:rPr>
        <w:t xml:space="preserve"> </w:t>
      </w:r>
      <w:r w:rsidRPr="00AE3620">
        <w:rPr>
          <w:rFonts w:ascii="Times New Roman" w:hAnsi="Times New Roman" w:cs="Times New Roman"/>
          <w:spacing w:val="-4"/>
          <w:sz w:val="24"/>
          <w:szCs w:val="24"/>
          <w:lang w:val="ru-RU"/>
        </w:rPr>
        <w:t>в.:</w:t>
      </w:r>
      <w:r w:rsidRPr="00AE3620">
        <w:rPr>
          <w:rFonts w:ascii="Times New Roman" w:hAnsi="Times New Roman" w:cs="Times New Roman"/>
          <w:spacing w:val="-16"/>
          <w:sz w:val="24"/>
          <w:szCs w:val="24"/>
          <w:lang w:val="ru-RU"/>
        </w:rPr>
        <w:t xml:space="preserve"> </w:t>
      </w:r>
      <w:r w:rsidRPr="00AE3620">
        <w:rPr>
          <w:rFonts w:ascii="Times New Roman" w:hAnsi="Times New Roman" w:cs="Times New Roman"/>
          <w:spacing w:val="-3"/>
          <w:sz w:val="24"/>
          <w:szCs w:val="24"/>
          <w:lang w:val="ru-RU"/>
        </w:rPr>
        <w:t>ее</w:t>
      </w:r>
      <w:r w:rsidRPr="00AE3620">
        <w:rPr>
          <w:rFonts w:ascii="Times New Roman" w:hAnsi="Times New Roman" w:cs="Times New Roman"/>
          <w:spacing w:val="-15"/>
          <w:sz w:val="24"/>
          <w:szCs w:val="24"/>
          <w:lang w:val="ru-RU"/>
        </w:rPr>
        <w:t xml:space="preserve"> </w:t>
      </w:r>
      <w:r w:rsidRPr="00AE3620">
        <w:rPr>
          <w:rFonts w:ascii="Times New Roman" w:hAnsi="Times New Roman" w:cs="Times New Roman"/>
          <w:spacing w:val="-5"/>
          <w:sz w:val="24"/>
          <w:szCs w:val="24"/>
          <w:lang w:val="ru-RU"/>
        </w:rPr>
        <w:t>причины,</w:t>
      </w:r>
      <w:r w:rsidRPr="00AE3620">
        <w:rPr>
          <w:rFonts w:ascii="Times New Roman" w:hAnsi="Times New Roman" w:cs="Times New Roman"/>
          <w:spacing w:val="-15"/>
          <w:sz w:val="24"/>
          <w:szCs w:val="24"/>
          <w:lang w:val="ru-RU"/>
        </w:rPr>
        <w:t xml:space="preserve"> </w:t>
      </w:r>
      <w:r w:rsidRPr="00AE3620">
        <w:rPr>
          <w:rFonts w:ascii="Times New Roman" w:hAnsi="Times New Roman" w:cs="Times New Roman"/>
          <w:spacing w:val="-5"/>
          <w:sz w:val="24"/>
          <w:szCs w:val="24"/>
          <w:lang w:val="ru-RU"/>
        </w:rPr>
        <w:t>назре</w:t>
      </w:r>
      <w:r w:rsidRPr="00AE3620">
        <w:rPr>
          <w:rFonts w:ascii="Times New Roman" w:hAnsi="Times New Roman" w:cs="Times New Roman"/>
          <w:spacing w:val="-4"/>
          <w:sz w:val="24"/>
          <w:szCs w:val="24"/>
          <w:lang w:val="ru-RU"/>
        </w:rPr>
        <w:t xml:space="preserve">вание </w:t>
      </w:r>
      <w:r w:rsidRPr="00AE3620">
        <w:rPr>
          <w:rFonts w:ascii="Times New Roman" w:hAnsi="Times New Roman" w:cs="Times New Roman"/>
          <w:spacing w:val="-5"/>
          <w:sz w:val="24"/>
          <w:szCs w:val="24"/>
          <w:lang w:val="ru-RU"/>
        </w:rPr>
        <w:t xml:space="preserve">конфликта </w:t>
      </w:r>
      <w:r w:rsidRPr="00AE3620">
        <w:rPr>
          <w:rFonts w:ascii="Times New Roman" w:hAnsi="Times New Roman" w:cs="Times New Roman"/>
          <w:spacing w:val="-4"/>
          <w:sz w:val="24"/>
          <w:szCs w:val="24"/>
          <w:lang w:val="ru-RU"/>
        </w:rPr>
        <w:t xml:space="preserve">между </w:t>
      </w:r>
      <w:r w:rsidRPr="00AE3620">
        <w:rPr>
          <w:rFonts w:ascii="Times New Roman" w:hAnsi="Times New Roman" w:cs="Times New Roman"/>
          <w:spacing w:val="-5"/>
          <w:sz w:val="24"/>
          <w:szCs w:val="24"/>
          <w:lang w:val="ru-RU"/>
        </w:rPr>
        <w:t xml:space="preserve">парламентом </w:t>
      </w:r>
      <w:r w:rsidRPr="00AE3620">
        <w:rPr>
          <w:rFonts w:ascii="Times New Roman" w:hAnsi="Times New Roman" w:cs="Times New Roman"/>
          <w:sz w:val="24"/>
          <w:szCs w:val="24"/>
          <w:lang w:val="ru-RU"/>
        </w:rPr>
        <w:t xml:space="preserve">и </w:t>
      </w:r>
      <w:r w:rsidRPr="00AE3620">
        <w:rPr>
          <w:rFonts w:ascii="Times New Roman" w:hAnsi="Times New Roman" w:cs="Times New Roman"/>
          <w:spacing w:val="-5"/>
          <w:sz w:val="24"/>
          <w:szCs w:val="24"/>
          <w:lang w:val="ru-RU"/>
        </w:rPr>
        <w:t>королевской властью. Начало</w:t>
      </w:r>
      <w:r w:rsidRPr="00AE3620">
        <w:rPr>
          <w:rFonts w:ascii="Times New Roman" w:hAnsi="Times New Roman" w:cs="Times New Roman"/>
          <w:spacing w:val="-48"/>
          <w:sz w:val="24"/>
          <w:szCs w:val="24"/>
          <w:lang w:val="ru-RU"/>
        </w:rPr>
        <w:t xml:space="preserve"> </w:t>
      </w:r>
      <w:r w:rsidRPr="00AE3620">
        <w:rPr>
          <w:rFonts w:ascii="Times New Roman" w:hAnsi="Times New Roman" w:cs="Times New Roman"/>
          <w:spacing w:val="-5"/>
          <w:sz w:val="24"/>
          <w:szCs w:val="24"/>
          <w:lang w:val="ru-RU"/>
        </w:rPr>
        <w:t>гражданской</w:t>
      </w:r>
      <w:r w:rsidRPr="00AE3620">
        <w:rPr>
          <w:rFonts w:ascii="Times New Roman" w:hAnsi="Times New Roman" w:cs="Times New Roman"/>
          <w:spacing w:val="-48"/>
          <w:sz w:val="24"/>
          <w:szCs w:val="24"/>
          <w:lang w:val="ru-RU"/>
        </w:rPr>
        <w:t xml:space="preserve"> </w:t>
      </w:r>
      <w:r w:rsidRPr="00AE3620">
        <w:rPr>
          <w:rFonts w:ascii="Times New Roman" w:hAnsi="Times New Roman" w:cs="Times New Roman"/>
          <w:spacing w:val="-5"/>
          <w:sz w:val="24"/>
          <w:szCs w:val="24"/>
          <w:lang w:val="ru-RU"/>
        </w:rPr>
        <w:t>войны.</w:t>
      </w:r>
      <w:r w:rsidRPr="00AE3620">
        <w:rPr>
          <w:rFonts w:ascii="Times New Roman" w:hAnsi="Times New Roman" w:cs="Times New Roman"/>
          <w:spacing w:val="-48"/>
          <w:sz w:val="24"/>
          <w:szCs w:val="24"/>
          <w:lang w:val="ru-RU"/>
        </w:rPr>
        <w:t xml:space="preserve"> </w:t>
      </w:r>
      <w:r w:rsidRPr="00AE3620">
        <w:rPr>
          <w:rFonts w:ascii="Times New Roman" w:hAnsi="Times New Roman" w:cs="Times New Roman"/>
          <w:spacing w:val="-5"/>
          <w:sz w:val="24"/>
          <w:szCs w:val="24"/>
          <w:lang w:val="ru-RU"/>
        </w:rPr>
        <w:t>Основные</w:t>
      </w:r>
      <w:r w:rsidRPr="00AE3620">
        <w:rPr>
          <w:rFonts w:ascii="Times New Roman" w:hAnsi="Times New Roman" w:cs="Times New Roman"/>
          <w:spacing w:val="-48"/>
          <w:sz w:val="24"/>
          <w:szCs w:val="24"/>
          <w:lang w:val="ru-RU"/>
        </w:rPr>
        <w:t xml:space="preserve"> </w:t>
      </w:r>
      <w:r w:rsidRPr="00AE3620">
        <w:rPr>
          <w:rFonts w:ascii="Times New Roman" w:hAnsi="Times New Roman" w:cs="Times New Roman"/>
          <w:spacing w:val="-5"/>
          <w:sz w:val="24"/>
          <w:szCs w:val="24"/>
          <w:lang w:val="ru-RU"/>
        </w:rPr>
        <w:t>политические</w:t>
      </w:r>
      <w:r w:rsidRPr="00AE3620">
        <w:rPr>
          <w:rFonts w:ascii="Times New Roman" w:hAnsi="Times New Roman" w:cs="Times New Roman"/>
          <w:spacing w:val="-48"/>
          <w:sz w:val="24"/>
          <w:szCs w:val="24"/>
          <w:lang w:val="ru-RU"/>
        </w:rPr>
        <w:t xml:space="preserve"> </w:t>
      </w:r>
      <w:r w:rsidRPr="00AE3620">
        <w:rPr>
          <w:rFonts w:ascii="Times New Roman" w:hAnsi="Times New Roman" w:cs="Times New Roman"/>
          <w:spacing w:val="-5"/>
          <w:sz w:val="24"/>
          <w:szCs w:val="24"/>
          <w:lang w:val="ru-RU"/>
        </w:rPr>
        <w:t>группиров</w:t>
      </w:r>
      <w:r w:rsidRPr="00AE3620">
        <w:rPr>
          <w:rFonts w:ascii="Times New Roman" w:hAnsi="Times New Roman" w:cs="Times New Roman"/>
          <w:spacing w:val="-4"/>
          <w:sz w:val="24"/>
          <w:szCs w:val="24"/>
          <w:lang w:val="ru-RU"/>
        </w:rPr>
        <w:t xml:space="preserve">ки, </w:t>
      </w:r>
      <w:r w:rsidRPr="00AE3620">
        <w:rPr>
          <w:rFonts w:ascii="Times New Roman" w:hAnsi="Times New Roman" w:cs="Times New Roman"/>
          <w:spacing w:val="-3"/>
          <w:sz w:val="24"/>
          <w:szCs w:val="24"/>
          <w:lang w:val="ru-RU"/>
        </w:rPr>
        <w:t xml:space="preserve">их </w:t>
      </w:r>
      <w:r w:rsidRPr="00AE3620">
        <w:rPr>
          <w:rFonts w:ascii="Times New Roman" w:hAnsi="Times New Roman" w:cs="Times New Roman"/>
          <w:spacing w:val="-4"/>
          <w:sz w:val="24"/>
          <w:szCs w:val="24"/>
          <w:lang w:val="ru-RU"/>
        </w:rPr>
        <w:t xml:space="preserve">цели. </w:t>
      </w:r>
      <w:r w:rsidRPr="00AE3620">
        <w:rPr>
          <w:rFonts w:ascii="Times New Roman" w:hAnsi="Times New Roman" w:cs="Times New Roman"/>
          <w:spacing w:val="-5"/>
          <w:sz w:val="24"/>
          <w:szCs w:val="24"/>
          <w:lang w:val="ru-RU"/>
        </w:rPr>
        <w:t>Роялисты, пресвитериане, индепенденты, левелле</w:t>
      </w:r>
      <w:r w:rsidRPr="00AE3620">
        <w:rPr>
          <w:rFonts w:ascii="Times New Roman" w:hAnsi="Times New Roman" w:cs="Times New Roman"/>
          <w:spacing w:val="-4"/>
          <w:sz w:val="24"/>
          <w:szCs w:val="24"/>
          <w:lang w:val="ru-RU"/>
        </w:rPr>
        <w:t>ры.</w:t>
      </w:r>
      <w:r w:rsidRPr="00AE3620">
        <w:rPr>
          <w:rFonts w:ascii="Times New Roman" w:hAnsi="Times New Roman" w:cs="Times New Roman"/>
          <w:spacing w:val="-34"/>
          <w:sz w:val="24"/>
          <w:szCs w:val="24"/>
          <w:lang w:val="ru-RU"/>
        </w:rPr>
        <w:t xml:space="preserve"> </w:t>
      </w:r>
      <w:r w:rsidRPr="00AE3620">
        <w:rPr>
          <w:rFonts w:ascii="Times New Roman" w:hAnsi="Times New Roman" w:cs="Times New Roman"/>
          <w:spacing w:val="-5"/>
          <w:sz w:val="24"/>
          <w:szCs w:val="24"/>
          <w:lang w:val="ru-RU"/>
        </w:rPr>
        <w:t>Оливер</w:t>
      </w:r>
      <w:r w:rsidRPr="00AE3620">
        <w:rPr>
          <w:rFonts w:ascii="Times New Roman" w:hAnsi="Times New Roman" w:cs="Times New Roman"/>
          <w:spacing w:val="-34"/>
          <w:sz w:val="24"/>
          <w:szCs w:val="24"/>
          <w:lang w:val="ru-RU"/>
        </w:rPr>
        <w:t xml:space="preserve"> </w:t>
      </w:r>
      <w:r w:rsidRPr="00AE3620">
        <w:rPr>
          <w:rFonts w:ascii="Times New Roman" w:hAnsi="Times New Roman" w:cs="Times New Roman"/>
          <w:spacing w:val="-5"/>
          <w:sz w:val="24"/>
          <w:szCs w:val="24"/>
          <w:lang w:val="ru-RU"/>
        </w:rPr>
        <w:t>Кромвель.</w:t>
      </w:r>
      <w:r w:rsidRPr="00AE3620">
        <w:rPr>
          <w:rFonts w:ascii="Times New Roman" w:hAnsi="Times New Roman" w:cs="Times New Roman"/>
          <w:spacing w:val="-34"/>
          <w:sz w:val="24"/>
          <w:szCs w:val="24"/>
          <w:lang w:val="ru-RU"/>
        </w:rPr>
        <w:t xml:space="preserve"> </w:t>
      </w:r>
      <w:r w:rsidRPr="00AE3620">
        <w:rPr>
          <w:rFonts w:ascii="Times New Roman" w:hAnsi="Times New Roman" w:cs="Times New Roman"/>
          <w:spacing w:val="-5"/>
          <w:sz w:val="24"/>
          <w:szCs w:val="24"/>
          <w:lang w:val="ru-RU"/>
        </w:rPr>
        <w:t>Поражение</w:t>
      </w:r>
      <w:r w:rsidRPr="00AE3620">
        <w:rPr>
          <w:rFonts w:ascii="Times New Roman" w:hAnsi="Times New Roman" w:cs="Times New Roman"/>
          <w:spacing w:val="-34"/>
          <w:sz w:val="24"/>
          <w:szCs w:val="24"/>
          <w:lang w:val="ru-RU"/>
        </w:rPr>
        <w:t xml:space="preserve"> </w:t>
      </w:r>
      <w:r w:rsidRPr="00AE3620">
        <w:rPr>
          <w:rFonts w:ascii="Times New Roman" w:hAnsi="Times New Roman" w:cs="Times New Roman"/>
          <w:spacing w:val="-5"/>
          <w:sz w:val="24"/>
          <w:szCs w:val="24"/>
          <w:lang w:val="ru-RU"/>
        </w:rPr>
        <w:t>роялистов</w:t>
      </w:r>
      <w:r w:rsidRPr="00AE3620">
        <w:rPr>
          <w:rFonts w:ascii="Times New Roman" w:hAnsi="Times New Roman" w:cs="Times New Roman"/>
          <w:spacing w:val="-34"/>
          <w:sz w:val="24"/>
          <w:szCs w:val="24"/>
          <w:lang w:val="ru-RU"/>
        </w:rPr>
        <w:t xml:space="preserve"> </w:t>
      </w:r>
      <w:r w:rsidRPr="00AE3620">
        <w:rPr>
          <w:rFonts w:ascii="Times New Roman" w:hAnsi="Times New Roman" w:cs="Times New Roman"/>
          <w:sz w:val="24"/>
          <w:szCs w:val="24"/>
          <w:lang w:val="ru-RU"/>
        </w:rPr>
        <w:t>в</w:t>
      </w:r>
      <w:r w:rsidRPr="00AE3620">
        <w:rPr>
          <w:rFonts w:ascii="Times New Roman" w:hAnsi="Times New Roman" w:cs="Times New Roman"/>
          <w:spacing w:val="-34"/>
          <w:sz w:val="24"/>
          <w:szCs w:val="24"/>
          <w:lang w:val="ru-RU"/>
        </w:rPr>
        <w:t xml:space="preserve"> </w:t>
      </w:r>
      <w:r w:rsidRPr="00AE3620">
        <w:rPr>
          <w:rFonts w:ascii="Times New Roman" w:hAnsi="Times New Roman" w:cs="Times New Roman"/>
          <w:spacing w:val="-5"/>
          <w:sz w:val="24"/>
          <w:szCs w:val="24"/>
          <w:lang w:val="ru-RU"/>
        </w:rPr>
        <w:t>гражданской</w:t>
      </w:r>
      <w:r w:rsidRPr="00AE3620">
        <w:rPr>
          <w:rFonts w:ascii="Times New Roman" w:hAnsi="Times New Roman" w:cs="Times New Roman"/>
          <w:spacing w:val="-34"/>
          <w:sz w:val="24"/>
          <w:szCs w:val="24"/>
          <w:lang w:val="ru-RU"/>
        </w:rPr>
        <w:t xml:space="preserve"> </w:t>
      </w:r>
      <w:r w:rsidRPr="00AE3620">
        <w:rPr>
          <w:rFonts w:ascii="Times New Roman" w:hAnsi="Times New Roman" w:cs="Times New Roman"/>
          <w:spacing w:val="-5"/>
          <w:sz w:val="24"/>
          <w:szCs w:val="24"/>
          <w:lang w:val="ru-RU"/>
        </w:rPr>
        <w:t xml:space="preserve">вой- </w:t>
      </w:r>
      <w:r w:rsidRPr="00AE3620">
        <w:rPr>
          <w:rFonts w:ascii="Times New Roman" w:hAnsi="Times New Roman" w:cs="Times New Roman"/>
          <w:spacing w:val="-4"/>
          <w:sz w:val="24"/>
          <w:szCs w:val="24"/>
          <w:lang w:val="ru-RU"/>
        </w:rPr>
        <w:t>не.</w:t>
      </w:r>
      <w:r w:rsidRPr="00AE3620">
        <w:rPr>
          <w:rFonts w:ascii="Times New Roman" w:hAnsi="Times New Roman" w:cs="Times New Roman"/>
          <w:spacing w:val="-29"/>
          <w:sz w:val="24"/>
          <w:szCs w:val="24"/>
          <w:lang w:val="ru-RU"/>
        </w:rPr>
        <w:t xml:space="preserve"> </w:t>
      </w:r>
      <w:r w:rsidRPr="00AE3620">
        <w:rPr>
          <w:rFonts w:ascii="Times New Roman" w:hAnsi="Times New Roman" w:cs="Times New Roman"/>
          <w:spacing w:val="-4"/>
          <w:sz w:val="24"/>
          <w:szCs w:val="24"/>
          <w:lang w:val="ru-RU"/>
        </w:rPr>
        <w:t>Суд</w:t>
      </w:r>
      <w:r w:rsidRPr="00AE3620">
        <w:rPr>
          <w:rFonts w:ascii="Times New Roman" w:hAnsi="Times New Roman" w:cs="Times New Roman"/>
          <w:spacing w:val="-28"/>
          <w:sz w:val="24"/>
          <w:szCs w:val="24"/>
          <w:lang w:val="ru-RU"/>
        </w:rPr>
        <w:t xml:space="preserve"> </w:t>
      </w:r>
      <w:r w:rsidRPr="00AE3620">
        <w:rPr>
          <w:rFonts w:ascii="Times New Roman" w:hAnsi="Times New Roman" w:cs="Times New Roman"/>
          <w:spacing w:val="-4"/>
          <w:sz w:val="24"/>
          <w:szCs w:val="24"/>
          <w:lang w:val="ru-RU"/>
        </w:rPr>
        <w:t>над</w:t>
      </w:r>
      <w:r w:rsidRPr="00AE3620">
        <w:rPr>
          <w:rFonts w:ascii="Times New Roman" w:hAnsi="Times New Roman" w:cs="Times New Roman"/>
          <w:spacing w:val="-28"/>
          <w:sz w:val="24"/>
          <w:szCs w:val="24"/>
          <w:lang w:val="ru-RU"/>
        </w:rPr>
        <w:t xml:space="preserve"> </w:t>
      </w:r>
      <w:r w:rsidRPr="00AE3620">
        <w:rPr>
          <w:rFonts w:ascii="Times New Roman" w:hAnsi="Times New Roman" w:cs="Times New Roman"/>
          <w:spacing w:val="-5"/>
          <w:sz w:val="24"/>
          <w:szCs w:val="24"/>
          <w:lang w:val="ru-RU"/>
        </w:rPr>
        <w:t>Карлом</w:t>
      </w:r>
      <w:r w:rsidRPr="00AE3620">
        <w:rPr>
          <w:rFonts w:ascii="Times New Roman" w:hAnsi="Times New Roman" w:cs="Times New Roman"/>
          <w:spacing w:val="-28"/>
          <w:sz w:val="24"/>
          <w:szCs w:val="24"/>
          <w:lang w:val="ru-RU"/>
        </w:rPr>
        <w:t xml:space="preserve"> </w:t>
      </w:r>
      <w:r w:rsidRPr="00AE3620">
        <w:rPr>
          <w:rFonts w:ascii="Times New Roman" w:hAnsi="Times New Roman" w:cs="Times New Roman"/>
          <w:sz w:val="24"/>
          <w:szCs w:val="24"/>
        </w:rPr>
        <w:t>I</w:t>
      </w:r>
      <w:r w:rsidRPr="00AE3620">
        <w:rPr>
          <w:rFonts w:ascii="Times New Roman" w:hAnsi="Times New Roman" w:cs="Times New Roman"/>
          <w:spacing w:val="-28"/>
          <w:sz w:val="24"/>
          <w:szCs w:val="24"/>
          <w:lang w:val="ru-RU"/>
        </w:rPr>
        <w:t xml:space="preserve"> </w:t>
      </w:r>
      <w:r w:rsidRPr="00AE3620">
        <w:rPr>
          <w:rFonts w:ascii="Times New Roman" w:hAnsi="Times New Roman" w:cs="Times New Roman"/>
          <w:sz w:val="24"/>
          <w:szCs w:val="24"/>
          <w:lang w:val="ru-RU"/>
        </w:rPr>
        <w:t>и</w:t>
      </w:r>
      <w:r w:rsidRPr="00AE3620">
        <w:rPr>
          <w:rFonts w:ascii="Times New Roman" w:hAnsi="Times New Roman" w:cs="Times New Roman"/>
          <w:spacing w:val="-28"/>
          <w:sz w:val="24"/>
          <w:szCs w:val="24"/>
          <w:lang w:val="ru-RU"/>
        </w:rPr>
        <w:t xml:space="preserve"> </w:t>
      </w:r>
      <w:r w:rsidRPr="00AE3620">
        <w:rPr>
          <w:rFonts w:ascii="Times New Roman" w:hAnsi="Times New Roman" w:cs="Times New Roman"/>
          <w:spacing w:val="-4"/>
          <w:sz w:val="24"/>
          <w:szCs w:val="24"/>
          <w:lang w:val="ru-RU"/>
        </w:rPr>
        <w:t>его</w:t>
      </w:r>
      <w:r w:rsidRPr="00AE3620">
        <w:rPr>
          <w:rFonts w:ascii="Times New Roman" w:hAnsi="Times New Roman" w:cs="Times New Roman"/>
          <w:spacing w:val="-28"/>
          <w:sz w:val="24"/>
          <w:szCs w:val="24"/>
          <w:lang w:val="ru-RU"/>
        </w:rPr>
        <w:t xml:space="preserve"> </w:t>
      </w:r>
      <w:r w:rsidRPr="00AE3620">
        <w:rPr>
          <w:rFonts w:ascii="Times New Roman" w:hAnsi="Times New Roman" w:cs="Times New Roman"/>
          <w:spacing w:val="-5"/>
          <w:sz w:val="24"/>
          <w:szCs w:val="24"/>
          <w:lang w:val="ru-RU"/>
        </w:rPr>
        <w:t>казнь.</w:t>
      </w:r>
      <w:r w:rsidRPr="00AE3620">
        <w:rPr>
          <w:rFonts w:ascii="Times New Roman" w:hAnsi="Times New Roman" w:cs="Times New Roman"/>
          <w:spacing w:val="-28"/>
          <w:sz w:val="24"/>
          <w:szCs w:val="24"/>
          <w:lang w:val="ru-RU"/>
        </w:rPr>
        <w:t xml:space="preserve"> </w:t>
      </w:r>
      <w:r w:rsidRPr="00AE3620">
        <w:rPr>
          <w:rFonts w:ascii="Times New Roman" w:hAnsi="Times New Roman" w:cs="Times New Roman"/>
          <w:spacing w:val="-5"/>
          <w:sz w:val="24"/>
          <w:szCs w:val="24"/>
          <w:lang w:val="ru-RU"/>
        </w:rPr>
        <w:t>Установление</w:t>
      </w:r>
      <w:r w:rsidRPr="00AE3620">
        <w:rPr>
          <w:rFonts w:ascii="Times New Roman" w:hAnsi="Times New Roman" w:cs="Times New Roman"/>
          <w:spacing w:val="-28"/>
          <w:sz w:val="24"/>
          <w:szCs w:val="24"/>
          <w:lang w:val="ru-RU"/>
        </w:rPr>
        <w:t xml:space="preserve"> </w:t>
      </w:r>
      <w:r w:rsidRPr="00AE3620">
        <w:rPr>
          <w:rFonts w:ascii="Times New Roman" w:hAnsi="Times New Roman" w:cs="Times New Roman"/>
          <w:spacing w:val="-5"/>
          <w:sz w:val="24"/>
          <w:szCs w:val="24"/>
          <w:lang w:val="ru-RU"/>
        </w:rPr>
        <w:t>республики.</w:t>
      </w:r>
    </w:p>
    <w:p w:rsidR="00077176" w:rsidRPr="00AE3620" w:rsidRDefault="00077176" w:rsidP="00B754EE">
      <w:pPr>
        <w:pStyle w:val="5"/>
        <w:spacing w:before="61" w:line="252" w:lineRule="auto"/>
        <w:ind w:right="131" w:firstLine="283"/>
        <w:jc w:val="both"/>
        <w:rPr>
          <w:rFonts w:ascii="Times New Roman" w:hAnsi="Times New Roman" w:cs="Times New Roman"/>
          <w:i/>
          <w:color w:val="auto"/>
          <w:sz w:val="24"/>
          <w:szCs w:val="24"/>
        </w:rPr>
      </w:pPr>
      <w:r w:rsidRPr="00AE3620">
        <w:rPr>
          <w:rFonts w:ascii="Times New Roman" w:hAnsi="Times New Roman" w:cs="Times New Roman"/>
          <w:i/>
          <w:color w:val="auto"/>
          <w:w w:val="95"/>
          <w:sz w:val="24"/>
          <w:szCs w:val="24"/>
        </w:rPr>
        <w:t>Тема 21. Становление английской парламентской монар</w:t>
      </w:r>
      <w:r w:rsidRPr="00AE3620">
        <w:rPr>
          <w:rFonts w:ascii="Times New Roman" w:hAnsi="Times New Roman" w:cs="Times New Roman"/>
          <w:i/>
          <w:color w:val="auto"/>
          <w:sz w:val="24"/>
          <w:szCs w:val="24"/>
        </w:rPr>
        <w:t>хии (1 ч)</w:t>
      </w:r>
    </w:p>
    <w:p w:rsidR="00077176" w:rsidRPr="00AE3620" w:rsidRDefault="00077176" w:rsidP="00B754EE">
      <w:pPr>
        <w:pStyle w:val="af0"/>
        <w:spacing w:before="52" w:line="244" w:lineRule="auto"/>
        <w:ind w:left="0" w:right="131"/>
        <w:rPr>
          <w:rFonts w:ascii="Times New Roman" w:hAnsi="Times New Roman" w:cs="Times New Roman"/>
          <w:sz w:val="24"/>
          <w:szCs w:val="24"/>
          <w:lang w:val="ru-RU"/>
        </w:rPr>
      </w:pPr>
      <w:r w:rsidRPr="00AE3620">
        <w:rPr>
          <w:rFonts w:ascii="Times New Roman" w:hAnsi="Times New Roman" w:cs="Times New Roman"/>
          <w:sz w:val="24"/>
          <w:szCs w:val="24"/>
          <w:lang w:val="ru-RU"/>
        </w:rPr>
        <w:t>Установление протектората  Кромвеля,  его  внутренняя  и</w:t>
      </w:r>
      <w:r w:rsidRPr="00AE3620">
        <w:rPr>
          <w:rFonts w:ascii="Times New Roman" w:hAnsi="Times New Roman" w:cs="Times New Roman"/>
          <w:spacing w:val="-28"/>
          <w:sz w:val="24"/>
          <w:szCs w:val="24"/>
          <w:lang w:val="ru-RU"/>
        </w:rPr>
        <w:t xml:space="preserve"> </w:t>
      </w:r>
      <w:r w:rsidRPr="00AE3620">
        <w:rPr>
          <w:rFonts w:ascii="Times New Roman" w:hAnsi="Times New Roman" w:cs="Times New Roman"/>
          <w:sz w:val="24"/>
          <w:szCs w:val="24"/>
          <w:lang w:val="ru-RU"/>
        </w:rPr>
        <w:t>внешняя</w:t>
      </w:r>
      <w:r w:rsidRPr="00AE3620">
        <w:rPr>
          <w:rFonts w:ascii="Times New Roman" w:hAnsi="Times New Roman" w:cs="Times New Roman"/>
          <w:spacing w:val="-27"/>
          <w:sz w:val="24"/>
          <w:szCs w:val="24"/>
          <w:lang w:val="ru-RU"/>
        </w:rPr>
        <w:t xml:space="preserve"> </w:t>
      </w:r>
      <w:r w:rsidRPr="00AE3620">
        <w:rPr>
          <w:rFonts w:ascii="Times New Roman" w:hAnsi="Times New Roman" w:cs="Times New Roman"/>
          <w:sz w:val="24"/>
          <w:szCs w:val="24"/>
          <w:lang w:val="ru-RU"/>
        </w:rPr>
        <w:t>политика.</w:t>
      </w:r>
      <w:r w:rsidRPr="00AE3620">
        <w:rPr>
          <w:rFonts w:ascii="Times New Roman" w:hAnsi="Times New Roman" w:cs="Times New Roman"/>
          <w:spacing w:val="-28"/>
          <w:sz w:val="24"/>
          <w:szCs w:val="24"/>
          <w:lang w:val="ru-RU"/>
        </w:rPr>
        <w:t xml:space="preserve"> </w:t>
      </w:r>
      <w:r w:rsidRPr="00AE3620">
        <w:rPr>
          <w:rFonts w:ascii="Times New Roman" w:hAnsi="Times New Roman" w:cs="Times New Roman"/>
          <w:sz w:val="24"/>
          <w:szCs w:val="24"/>
          <w:lang w:val="ru-RU"/>
        </w:rPr>
        <w:t>Реставрация</w:t>
      </w:r>
      <w:r w:rsidRPr="00AE3620">
        <w:rPr>
          <w:rFonts w:ascii="Times New Roman" w:hAnsi="Times New Roman" w:cs="Times New Roman"/>
          <w:spacing w:val="-27"/>
          <w:sz w:val="24"/>
          <w:szCs w:val="24"/>
          <w:lang w:val="ru-RU"/>
        </w:rPr>
        <w:t xml:space="preserve"> </w:t>
      </w:r>
      <w:r w:rsidRPr="00AE3620">
        <w:rPr>
          <w:rFonts w:ascii="Times New Roman" w:hAnsi="Times New Roman" w:cs="Times New Roman"/>
          <w:sz w:val="24"/>
          <w:szCs w:val="24"/>
          <w:lang w:val="ru-RU"/>
        </w:rPr>
        <w:t>Стюартов.</w:t>
      </w:r>
      <w:r w:rsidRPr="00AE3620">
        <w:rPr>
          <w:rFonts w:ascii="Times New Roman" w:hAnsi="Times New Roman" w:cs="Times New Roman"/>
          <w:spacing w:val="-27"/>
          <w:sz w:val="24"/>
          <w:szCs w:val="24"/>
          <w:lang w:val="ru-RU"/>
        </w:rPr>
        <w:t xml:space="preserve"> </w:t>
      </w:r>
      <w:r w:rsidRPr="00AE3620">
        <w:rPr>
          <w:rFonts w:ascii="Times New Roman" w:hAnsi="Times New Roman" w:cs="Times New Roman"/>
          <w:sz w:val="24"/>
          <w:szCs w:val="24"/>
          <w:lang w:val="ru-RU"/>
        </w:rPr>
        <w:t>Политика</w:t>
      </w:r>
      <w:r w:rsidRPr="00AE3620">
        <w:rPr>
          <w:rFonts w:ascii="Times New Roman" w:hAnsi="Times New Roman" w:cs="Times New Roman"/>
          <w:spacing w:val="-28"/>
          <w:sz w:val="24"/>
          <w:szCs w:val="24"/>
          <w:lang w:val="ru-RU"/>
        </w:rPr>
        <w:t xml:space="preserve"> </w:t>
      </w:r>
      <w:r w:rsidRPr="00AE3620">
        <w:rPr>
          <w:rFonts w:ascii="Times New Roman" w:hAnsi="Times New Roman" w:cs="Times New Roman"/>
          <w:spacing w:val="-4"/>
          <w:sz w:val="24"/>
          <w:szCs w:val="24"/>
          <w:lang w:val="ru-RU"/>
        </w:rPr>
        <w:t xml:space="preserve">Карла </w:t>
      </w:r>
      <w:r w:rsidRPr="00AE3620">
        <w:rPr>
          <w:rFonts w:ascii="Times New Roman" w:hAnsi="Times New Roman" w:cs="Times New Roman"/>
          <w:sz w:val="24"/>
          <w:szCs w:val="24"/>
        </w:rPr>
        <w:t>II</w:t>
      </w:r>
      <w:r w:rsidRPr="00AE3620">
        <w:rPr>
          <w:rFonts w:ascii="Times New Roman" w:hAnsi="Times New Roman" w:cs="Times New Roman"/>
          <w:sz w:val="24"/>
          <w:szCs w:val="24"/>
          <w:lang w:val="ru-RU"/>
        </w:rPr>
        <w:t xml:space="preserve"> и Якова </w:t>
      </w:r>
      <w:r w:rsidRPr="00AE3620">
        <w:rPr>
          <w:rFonts w:ascii="Times New Roman" w:hAnsi="Times New Roman" w:cs="Times New Roman"/>
          <w:sz w:val="24"/>
          <w:szCs w:val="24"/>
        </w:rPr>
        <w:t>II</w:t>
      </w:r>
      <w:r w:rsidRPr="00AE3620">
        <w:rPr>
          <w:rFonts w:ascii="Times New Roman" w:hAnsi="Times New Roman" w:cs="Times New Roman"/>
          <w:sz w:val="24"/>
          <w:szCs w:val="24"/>
          <w:lang w:val="ru-RU"/>
        </w:rPr>
        <w:t>. «Славная революция». Билль о правах.</w:t>
      </w:r>
      <w:r w:rsidRPr="00AE3620">
        <w:rPr>
          <w:rFonts w:ascii="Times New Roman" w:hAnsi="Times New Roman" w:cs="Times New Roman"/>
          <w:spacing w:val="49"/>
          <w:sz w:val="24"/>
          <w:szCs w:val="24"/>
          <w:lang w:val="ru-RU"/>
        </w:rPr>
        <w:t xml:space="preserve"> </w:t>
      </w:r>
      <w:r w:rsidRPr="00AE3620">
        <w:rPr>
          <w:rFonts w:ascii="Times New Roman" w:hAnsi="Times New Roman" w:cs="Times New Roman"/>
          <w:spacing w:val="-3"/>
          <w:sz w:val="24"/>
          <w:szCs w:val="24"/>
          <w:lang w:val="ru-RU"/>
        </w:rPr>
        <w:t>Склады</w:t>
      </w:r>
      <w:r w:rsidRPr="00AE3620">
        <w:rPr>
          <w:rFonts w:ascii="Times New Roman" w:hAnsi="Times New Roman" w:cs="Times New Roman"/>
          <w:sz w:val="24"/>
          <w:szCs w:val="24"/>
          <w:lang w:val="ru-RU"/>
        </w:rPr>
        <w:t>вание</w:t>
      </w:r>
      <w:r w:rsidRPr="00AE3620">
        <w:rPr>
          <w:rFonts w:ascii="Times New Roman" w:hAnsi="Times New Roman" w:cs="Times New Roman"/>
          <w:spacing w:val="-27"/>
          <w:sz w:val="24"/>
          <w:szCs w:val="24"/>
          <w:lang w:val="ru-RU"/>
        </w:rPr>
        <w:t xml:space="preserve"> </w:t>
      </w:r>
      <w:r w:rsidRPr="00AE3620">
        <w:rPr>
          <w:rFonts w:ascii="Times New Roman" w:hAnsi="Times New Roman" w:cs="Times New Roman"/>
          <w:sz w:val="24"/>
          <w:szCs w:val="24"/>
          <w:lang w:val="ru-RU"/>
        </w:rPr>
        <w:t>политических</w:t>
      </w:r>
      <w:r w:rsidRPr="00AE3620">
        <w:rPr>
          <w:rFonts w:ascii="Times New Roman" w:hAnsi="Times New Roman" w:cs="Times New Roman"/>
          <w:spacing w:val="-26"/>
          <w:sz w:val="24"/>
          <w:szCs w:val="24"/>
          <w:lang w:val="ru-RU"/>
        </w:rPr>
        <w:t xml:space="preserve"> </w:t>
      </w:r>
      <w:r w:rsidRPr="00AE3620">
        <w:rPr>
          <w:rFonts w:ascii="Times New Roman" w:hAnsi="Times New Roman" w:cs="Times New Roman"/>
          <w:sz w:val="24"/>
          <w:szCs w:val="24"/>
          <w:lang w:val="ru-RU"/>
        </w:rPr>
        <w:t>партий</w:t>
      </w:r>
      <w:r w:rsidRPr="00AE3620">
        <w:rPr>
          <w:rFonts w:ascii="Times New Roman" w:hAnsi="Times New Roman" w:cs="Times New Roman"/>
          <w:spacing w:val="-26"/>
          <w:sz w:val="24"/>
          <w:szCs w:val="24"/>
          <w:lang w:val="ru-RU"/>
        </w:rPr>
        <w:t xml:space="preserve"> </w:t>
      </w:r>
      <w:r w:rsidRPr="00AE3620">
        <w:rPr>
          <w:rFonts w:ascii="Times New Roman" w:hAnsi="Times New Roman" w:cs="Times New Roman"/>
          <w:sz w:val="24"/>
          <w:szCs w:val="24"/>
          <w:lang w:val="ru-RU"/>
        </w:rPr>
        <w:t>тори</w:t>
      </w:r>
      <w:r w:rsidRPr="00AE3620">
        <w:rPr>
          <w:rFonts w:ascii="Times New Roman" w:hAnsi="Times New Roman" w:cs="Times New Roman"/>
          <w:spacing w:val="-26"/>
          <w:sz w:val="24"/>
          <w:szCs w:val="24"/>
          <w:lang w:val="ru-RU"/>
        </w:rPr>
        <w:t xml:space="preserve"> </w:t>
      </w:r>
      <w:r w:rsidRPr="00AE3620">
        <w:rPr>
          <w:rFonts w:ascii="Times New Roman" w:hAnsi="Times New Roman" w:cs="Times New Roman"/>
          <w:sz w:val="24"/>
          <w:szCs w:val="24"/>
          <w:lang w:val="ru-RU"/>
        </w:rPr>
        <w:t>и</w:t>
      </w:r>
      <w:r w:rsidRPr="00AE3620">
        <w:rPr>
          <w:rFonts w:ascii="Times New Roman" w:hAnsi="Times New Roman" w:cs="Times New Roman"/>
          <w:spacing w:val="-26"/>
          <w:sz w:val="24"/>
          <w:szCs w:val="24"/>
          <w:lang w:val="ru-RU"/>
        </w:rPr>
        <w:t xml:space="preserve"> </w:t>
      </w:r>
      <w:r w:rsidRPr="00AE3620">
        <w:rPr>
          <w:rFonts w:ascii="Times New Roman" w:hAnsi="Times New Roman" w:cs="Times New Roman"/>
          <w:sz w:val="24"/>
          <w:szCs w:val="24"/>
          <w:lang w:val="ru-RU"/>
        </w:rPr>
        <w:t>вигов</w:t>
      </w:r>
      <w:r w:rsidRPr="00AE3620">
        <w:rPr>
          <w:rFonts w:ascii="Times New Roman" w:hAnsi="Times New Roman" w:cs="Times New Roman"/>
          <w:spacing w:val="-26"/>
          <w:sz w:val="24"/>
          <w:szCs w:val="24"/>
          <w:lang w:val="ru-RU"/>
        </w:rPr>
        <w:t xml:space="preserve"> </w:t>
      </w:r>
      <w:r w:rsidRPr="00AE3620">
        <w:rPr>
          <w:rFonts w:ascii="Times New Roman" w:hAnsi="Times New Roman" w:cs="Times New Roman"/>
          <w:sz w:val="24"/>
          <w:szCs w:val="24"/>
          <w:lang w:val="ru-RU"/>
        </w:rPr>
        <w:t>в</w:t>
      </w:r>
      <w:r w:rsidRPr="00AE3620">
        <w:rPr>
          <w:rFonts w:ascii="Times New Roman" w:hAnsi="Times New Roman" w:cs="Times New Roman"/>
          <w:spacing w:val="-26"/>
          <w:sz w:val="24"/>
          <w:szCs w:val="24"/>
          <w:lang w:val="ru-RU"/>
        </w:rPr>
        <w:t xml:space="preserve"> </w:t>
      </w:r>
      <w:r w:rsidRPr="00AE3620">
        <w:rPr>
          <w:rFonts w:ascii="Times New Roman" w:hAnsi="Times New Roman" w:cs="Times New Roman"/>
          <w:sz w:val="24"/>
          <w:szCs w:val="24"/>
          <w:lang w:val="ru-RU"/>
        </w:rPr>
        <w:t>английском</w:t>
      </w:r>
      <w:r w:rsidRPr="00AE3620">
        <w:rPr>
          <w:rFonts w:ascii="Times New Roman" w:hAnsi="Times New Roman" w:cs="Times New Roman"/>
          <w:spacing w:val="-27"/>
          <w:sz w:val="24"/>
          <w:szCs w:val="24"/>
          <w:lang w:val="ru-RU"/>
        </w:rPr>
        <w:t xml:space="preserve"> </w:t>
      </w:r>
      <w:r w:rsidR="00C523CA" w:rsidRPr="00AE3620">
        <w:rPr>
          <w:rFonts w:ascii="Times New Roman" w:hAnsi="Times New Roman" w:cs="Times New Roman"/>
          <w:sz w:val="24"/>
          <w:szCs w:val="24"/>
          <w:lang w:val="ru-RU"/>
        </w:rPr>
        <w:t>парла</w:t>
      </w:r>
      <w:r w:rsidRPr="00AE3620">
        <w:rPr>
          <w:rFonts w:ascii="Times New Roman" w:hAnsi="Times New Roman" w:cs="Times New Roman"/>
          <w:sz w:val="24"/>
          <w:szCs w:val="24"/>
          <w:lang w:val="ru-RU"/>
        </w:rPr>
        <w:t>менте.</w:t>
      </w:r>
    </w:p>
    <w:p w:rsidR="00340AB5" w:rsidRPr="00AE3620" w:rsidRDefault="00077176" w:rsidP="00B754EE">
      <w:pPr>
        <w:tabs>
          <w:tab w:val="left" w:pos="2115"/>
          <w:tab w:val="left" w:pos="3238"/>
          <w:tab w:val="left" w:pos="3569"/>
          <w:tab w:val="left" w:pos="4928"/>
          <w:tab w:val="left" w:pos="5521"/>
        </w:tabs>
        <w:spacing w:after="0" w:line="240" w:lineRule="auto"/>
        <w:ind w:right="131" w:hanging="139"/>
        <w:rPr>
          <w:rFonts w:ascii="Times New Roman" w:hAnsi="Times New Roman" w:cs="Times New Roman"/>
          <w:b/>
          <w:w w:val="95"/>
          <w:sz w:val="24"/>
          <w:szCs w:val="24"/>
        </w:rPr>
      </w:pPr>
      <w:r w:rsidRPr="00AE3620">
        <w:rPr>
          <w:rFonts w:ascii="Times New Roman" w:hAnsi="Times New Roman" w:cs="Times New Roman"/>
          <w:b/>
          <w:w w:val="95"/>
          <w:sz w:val="24"/>
          <w:szCs w:val="24"/>
        </w:rPr>
        <w:t>Раздел</w:t>
      </w:r>
      <w:r w:rsidRPr="00AE3620">
        <w:rPr>
          <w:rFonts w:ascii="Times New Roman" w:hAnsi="Times New Roman" w:cs="Times New Roman"/>
          <w:b/>
          <w:spacing w:val="-20"/>
          <w:w w:val="95"/>
          <w:sz w:val="24"/>
          <w:szCs w:val="24"/>
        </w:rPr>
        <w:t xml:space="preserve"> </w:t>
      </w:r>
      <w:r w:rsidRPr="00AE3620">
        <w:rPr>
          <w:rFonts w:ascii="Times New Roman" w:hAnsi="Times New Roman" w:cs="Times New Roman"/>
          <w:b/>
          <w:w w:val="95"/>
          <w:sz w:val="24"/>
          <w:szCs w:val="24"/>
        </w:rPr>
        <w:t>VIII.</w:t>
      </w:r>
      <w:r w:rsidRPr="00AE3620">
        <w:rPr>
          <w:rFonts w:ascii="Times New Roman" w:hAnsi="Times New Roman" w:cs="Times New Roman"/>
          <w:b/>
          <w:spacing w:val="-19"/>
          <w:w w:val="95"/>
          <w:sz w:val="24"/>
          <w:szCs w:val="24"/>
        </w:rPr>
        <w:t xml:space="preserve"> </w:t>
      </w:r>
      <w:r w:rsidRPr="00AE3620">
        <w:rPr>
          <w:rFonts w:ascii="Times New Roman" w:hAnsi="Times New Roman" w:cs="Times New Roman"/>
          <w:b/>
          <w:w w:val="95"/>
          <w:sz w:val="24"/>
          <w:szCs w:val="24"/>
        </w:rPr>
        <w:t>Восток</w:t>
      </w:r>
      <w:r w:rsidRPr="00AE3620">
        <w:rPr>
          <w:rFonts w:ascii="Times New Roman" w:hAnsi="Times New Roman" w:cs="Times New Roman"/>
          <w:b/>
          <w:spacing w:val="-19"/>
          <w:w w:val="95"/>
          <w:sz w:val="24"/>
          <w:szCs w:val="24"/>
        </w:rPr>
        <w:t xml:space="preserve"> </w:t>
      </w:r>
      <w:r w:rsidRPr="00AE3620">
        <w:rPr>
          <w:rFonts w:ascii="Times New Roman" w:hAnsi="Times New Roman" w:cs="Times New Roman"/>
          <w:b/>
          <w:w w:val="95"/>
          <w:sz w:val="24"/>
          <w:szCs w:val="24"/>
        </w:rPr>
        <w:t>и</w:t>
      </w:r>
      <w:r w:rsidRPr="00AE3620">
        <w:rPr>
          <w:rFonts w:ascii="Times New Roman" w:hAnsi="Times New Roman" w:cs="Times New Roman"/>
          <w:b/>
          <w:spacing w:val="-19"/>
          <w:w w:val="95"/>
          <w:sz w:val="24"/>
          <w:szCs w:val="24"/>
        </w:rPr>
        <w:t xml:space="preserve"> </w:t>
      </w:r>
      <w:r w:rsidRPr="00AE3620">
        <w:rPr>
          <w:rFonts w:ascii="Times New Roman" w:hAnsi="Times New Roman" w:cs="Times New Roman"/>
          <w:b/>
          <w:w w:val="95"/>
          <w:sz w:val="24"/>
          <w:szCs w:val="24"/>
        </w:rPr>
        <w:t>Запад:</w:t>
      </w:r>
      <w:r w:rsidRPr="00AE3620">
        <w:rPr>
          <w:rFonts w:ascii="Times New Roman" w:hAnsi="Times New Roman" w:cs="Times New Roman"/>
          <w:b/>
          <w:spacing w:val="-19"/>
          <w:w w:val="95"/>
          <w:sz w:val="24"/>
          <w:szCs w:val="24"/>
        </w:rPr>
        <w:t xml:space="preserve"> </w:t>
      </w:r>
      <w:r w:rsidRPr="00AE3620">
        <w:rPr>
          <w:rFonts w:ascii="Times New Roman" w:hAnsi="Times New Roman" w:cs="Times New Roman"/>
          <w:b/>
          <w:w w:val="95"/>
          <w:sz w:val="24"/>
          <w:szCs w:val="24"/>
        </w:rPr>
        <w:t>две</w:t>
      </w:r>
      <w:r w:rsidRPr="00AE3620">
        <w:rPr>
          <w:rFonts w:ascii="Times New Roman" w:hAnsi="Times New Roman" w:cs="Times New Roman"/>
          <w:b/>
          <w:spacing w:val="-19"/>
          <w:w w:val="95"/>
          <w:sz w:val="24"/>
          <w:szCs w:val="24"/>
        </w:rPr>
        <w:t xml:space="preserve"> </w:t>
      </w:r>
      <w:r w:rsidRPr="00AE3620">
        <w:rPr>
          <w:rFonts w:ascii="Times New Roman" w:hAnsi="Times New Roman" w:cs="Times New Roman"/>
          <w:b/>
          <w:w w:val="95"/>
          <w:sz w:val="24"/>
          <w:szCs w:val="24"/>
        </w:rPr>
        <w:t>стороны</w:t>
      </w:r>
      <w:r w:rsidRPr="00AE3620">
        <w:rPr>
          <w:rFonts w:ascii="Times New Roman" w:hAnsi="Times New Roman" w:cs="Times New Roman"/>
          <w:b/>
          <w:spacing w:val="-20"/>
          <w:w w:val="95"/>
          <w:sz w:val="24"/>
          <w:szCs w:val="24"/>
        </w:rPr>
        <w:t xml:space="preserve"> </w:t>
      </w:r>
      <w:r w:rsidRPr="00AE3620">
        <w:rPr>
          <w:rFonts w:ascii="Times New Roman" w:hAnsi="Times New Roman" w:cs="Times New Roman"/>
          <w:b/>
          <w:w w:val="95"/>
          <w:sz w:val="24"/>
          <w:szCs w:val="24"/>
        </w:rPr>
        <w:t>единого</w:t>
      </w:r>
      <w:r w:rsidRPr="00AE3620">
        <w:rPr>
          <w:rFonts w:ascii="Times New Roman" w:hAnsi="Times New Roman" w:cs="Times New Roman"/>
          <w:b/>
          <w:spacing w:val="-19"/>
          <w:w w:val="95"/>
          <w:sz w:val="24"/>
          <w:szCs w:val="24"/>
        </w:rPr>
        <w:t xml:space="preserve"> </w:t>
      </w:r>
      <w:r w:rsidRPr="00AE3620">
        <w:rPr>
          <w:rFonts w:ascii="Times New Roman" w:hAnsi="Times New Roman" w:cs="Times New Roman"/>
          <w:b/>
          <w:w w:val="95"/>
          <w:sz w:val="24"/>
          <w:szCs w:val="24"/>
        </w:rPr>
        <w:t>мира</w:t>
      </w:r>
      <w:r w:rsidRPr="00AE3620">
        <w:rPr>
          <w:rFonts w:ascii="Times New Roman" w:hAnsi="Times New Roman" w:cs="Times New Roman"/>
          <w:b/>
          <w:spacing w:val="-19"/>
          <w:w w:val="95"/>
          <w:sz w:val="24"/>
          <w:szCs w:val="24"/>
        </w:rPr>
        <w:t xml:space="preserve"> </w:t>
      </w:r>
      <w:r w:rsidRPr="00AE3620">
        <w:rPr>
          <w:rFonts w:ascii="Times New Roman" w:hAnsi="Times New Roman" w:cs="Times New Roman"/>
          <w:b/>
          <w:w w:val="95"/>
          <w:sz w:val="24"/>
          <w:szCs w:val="24"/>
        </w:rPr>
        <w:t>(2</w:t>
      </w:r>
      <w:r w:rsidRPr="00AE3620">
        <w:rPr>
          <w:rFonts w:ascii="Times New Roman" w:hAnsi="Times New Roman" w:cs="Times New Roman"/>
          <w:b/>
          <w:spacing w:val="-19"/>
          <w:w w:val="95"/>
          <w:sz w:val="24"/>
          <w:szCs w:val="24"/>
        </w:rPr>
        <w:t xml:space="preserve"> </w:t>
      </w:r>
      <w:r w:rsidRPr="00AE3620">
        <w:rPr>
          <w:rFonts w:ascii="Times New Roman" w:hAnsi="Times New Roman" w:cs="Times New Roman"/>
          <w:b/>
          <w:w w:val="95"/>
          <w:sz w:val="24"/>
          <w:szCs w:val="24"/>
        </w:rPr>
        <w:t xml:space="preserve">ч) </w:t>
      </w:r>
    </w:p>
    <w:p w:rsidR="00340AB5" w:rsidRPr="00AE3620" w:rsidRDefault="00077176" w:rsidP="00B754EE">
      <w:pPr>
        <w:tabs>
          <w:tab w:val="left" w:pos="2115"/>
          <w:tab w:val="left" w:pos="3238"/>
          <w:tab w:val="left" w:pos="3569"/>
          <w:tab w:val="left" w:pos="4928"/>
          <w:tab w:val="left" w:pos="5521"/>
        </w:tabs>
        <w:spacing w:after="0" w:line="240" w:lineRule="auto"/>
        <w:ind w:right="131" w:hanging="139"/>
        <w:rPr>
          <w:rFonts w:ascii="Times New Roman" w:hAnsi="Times New Roman" w:cs="Times New Roman"/>
          <w:i/>
          <w:sz w:val="24"/>
          <w:szCs w:val="24"/>
        </w:rPr>
      </w:pPr>
      <w:r w:rsidRPr="00AE3620">
        <w:rPr>
          <w:rFonts w:ascii="Times New Roman" w:hAnsi="Times New Roman" w:cs="Times New Roman"/>
          <w:i/>
          <w:sz w:val="24"/>
          <w:szCs w:val="24"/>
        </w:rPr>
        <w:t>Тема</w:t>
      </w:r>
      <w:r w:rsidRPr="00AE3620">
        <w:rPr>
          <w:rFonts w:ascii="Times New Roman" w:hAnsi="Times New Roman" w:cs="Times New Roman"/>
          <w:i/>
          <w:spacing w:val="-23"/>
          <w:sz w:val="24"/>
          <w:szCs w:val="24"/>
        </w:rPr>
        <w:t xml:space="preserve"> </w:t>
      </w:r>
      <w:r w:rsidRPr="00AE3620">
        <w:rPr>
          <w:rFonts w:ascii="Times New Roman" w:hAnsi="Times New Roman" w:cs="Times New Roman"/>
          <w:i/>
          <w:sz w:val="24"/>
          <w:szCs w:val="24"/>
        </w:rPr>
        <w:t>22.</w:t>
      </w:r>
      <w:r w:rsidRPr="00AE3620">
        <w:rPr>
          <w:rFonts w:ascii="Times New Roman" w:hAnsi="Times New Roman" w:cs="Times New Roman"/>
          <w:i/>
          <w:spacing w:val="-22"/>
          <w:sz w:val="24"/>
          <w:szCs w:val="24"/>
        </w:rPr>
        <w:t xml:space="preserve"> </w:t>
      </w:r>
      <w:r w:rsidRPr="00AE3620">
        <w:rPr>
          <w:rFonts w:ascii="Times New Roman" w:hAnsi="Times New Roman" w:cs="Times New Roman"/>
          <w:i/>
          <w:sz w:val="24"/>
          <w:szCs w:val="24"/>
        </w:rPr>
        <w:t>Великие</w:t>
      </w:r>
      <w:r w:rsidRPr="00AE3620">
        <w:rPr>
          <w:rFonts w:ascii="Times New Roman" w:hAnsi="Times New Roman" w:cs="Times New Roman"/>
          <w:i/>
          <w:spacing w:val="-23"/>
          <w:sz w:val="24"/>
          <w:szCs w:val="24"/>
        </w:rPr>
        <w:t xml:space="preserve"> </w:t>
      </w:r>
      <w:r w:rsidRPr="00AE3620">
        <w:rPr>
          <w:rFonts w:ascii="Times New Roman" w:hAnsi="Times New Roman" w:cs="Times New Roman"/>
          <w:i/>
          <w:sz w:val="24"/>
          <w:szCs w:val="24"/>
        </w:rPr>
        <w:t>державы</w:t>
      </w:r>
      <w:r w:rsidRPr="00AE3620">
        <w:rPr>
          <w:rFonts w:ascii="Times New Roman" w:hAnsi="Times New Roman" w:cs="Times New Roman"/>
          <w:i/>
          <w:spacing w:val="-22"/>
          <w:sz w:val="24"/>
          <w:szCs w:val="24"/>
        </w:rPr>
        <w:t xml:space="preserve"> </w:t>
      </w:r>
      <w:r w:rsidRPr="00AE3620">
        <w:rPr>
          <w:rFonts w:ascii="Times New Roman" w:hAnsi="Times New Roman" w:cs="Times New Roman"/>
          <w:i/>
          <w:sz w:val="24"/>
          <w:szCs w:val="24"/>
        </w:rPr>
        <w:t>Азии</w:t>
      </w:r>
      <w:r w:rsidRPr="00AE3620">
        <w:rPr>
          <w:rFonts w:ascii="Times New Roman" w:hAnsi="Times New Roman" w:cs="Times New Roman"/>
          <w:i/>
          <w:spacing w:val="-23"/>
          <w:sz w:val="24"/>
          <w:szCs w:val="24"/>
        </w:rPr>
        <w:t xml:space="preserve"> </w:t>
      </w:r>
      <w:r w:rsidRPr="00AE3620">
        <w:rPr>
          <w:rFonts w:ascii="Times New Roman" w:hAnsi="Times New Roman" w:cs="Times New Roman"/>
          <w:i/>
          <w:sz w:val="24"/>
          <w:szCs w:val="24"/>
        </w:rPr>
        <w:t>в</w:t>
      </w:r>
      <w:r w:rsidRPr="00AE3620">
        <w:rPr>
          <w:rFonts w:ascii="Times New Roman" w:hAnsi="Times New Roman" w:cs="Times New Roman"/>
          <w:i/>
          <w:spacing w:val="-22"/>
          <w:sz w:val="24"/>
          <w:szCs w:val="24"/>
        </w:rPr>
        <w:t xml:space="preserve"> </w:t>
      </w:r>
      <w:r w:rsidRPr="00AE3620">
        <w:rPr>
          <w:rFonts w:ascii="Times New Roman" w:hAnsi="Times New Roman" w:cs="Times New Roman"/>
          <w:i/>
          <w:sz w:val="24"/>
          <w:szCs w:val="24"/>
        </w:rPr>
        <w:t>XVI—XVII</w:t>
      </w:r>
      <w:r w:rsidRPr="00AE3620">
        <w:rPr>
          <w:rFonts w:ascii="Times New Roman" w:hAnsi="Times New Roman" w:cs="Times New Roman"/>
          <w:i/>
          <w:spacing w:val="-22"/>
          <w:sz w:val="24"/>
          <w:szCs w:val="24"/>
        </w:rPr>
        <w:t xml:space="preserve"> </w:t>
      </w:r>
      <w:r w:rsidRPr="00AE3620">
        <w:rPr>
          <w:rFonts w:ascii="Times New Roman" w:hAnsi="Times New Roman" w:cs="Times New Roman"/>
          <w:i/>
          <w:sz w:val="24"/>
          <w:szCs w:val="24"/>
        </w:rPr>
        <w:t>веках</w:t>
      </w:r>
      <w:r w:rsidRPr="00AE3620">
        <w:rPr>
          <w:rFonts w:ascii="Times New Roman" w:hAnsi="Times New Roman" w:cs="Times New Roman"/>
          <w:i/>
          <w:spacing w:val="-23"/>
          <w:sz w:val="24"/>
          <w:szCs w:val="24"/>
        </w:rPr>
        <w:t xml:space="preserve"> </w:t>
      </w:r>
      <w:r w:rsidRPr="00AE3620">
        <w:rPr>
          <w:rFonts w:ascii="Times New Roman" w:hAnsi="Times New Roman" w:cs="Times New Roman"/>
          <w:i/>
          <w:sz w:val="24"/>
          <w:szCs w:val="24"/>
        </w:rPr>
        <w:t>(1</w:t>
      </w:r>
      <w:r w:rsidRPr="00AE3620">
        <w:rPr>
          <w:rFonts w:ascii="Times New Roman" w:hAnsi="Times New Roman" w:cs="Times New Roman"/>
          <w:i/>
          <w:spacing w:val="-22"/>
          <w:sz w:val="24"/>
          <w:szCs w:val="24"/>
        </w:rPr>
        <w:t xml:space="preserve"> </w:t>
      </w:r>
      <w:r w:rsidRPr="00AE3620">
        <w:rPr>
          <w:rFonts w:ascii="Times New Roman" w:hAnsi="Times New Roman" w:cs="Times New Roman"/>
          <w:i/>
          <w:sz w:val="24"/>
          <w:szCs w:val="24"/>
        </w:rPr>
        <w:t>ч)</w:t>
      </w:r>
    </w:p>
    <w:p w:rsidR="00077176" w:rsidRPr="00AE3620" w:rsidRDefault="00077176" w:rsidP="00B754EE">
      <w:pPr>
        <w:tabs>
          <w:tab w:val="left" w:pos="2115"/>
          <w:tab w:val="left" w:pos="3238"/>
          <w:tab w:val="left" w:pos="3569"/>
          <w:tab w:val="left" w:pos="4928"/>
          <w:tab w:val="left" w:pos="5521"/>
        </w:tabs>
        <w:spacing w:after="0" w:line="240" w:lineRule="auto"/>
        <w:ind w:right="131" w:hanging="139"/>
        <w:jc w:val="both"/>
        <w:rPr>
          <w:rFonts w:ascii="Times New Roman" w:hAnsi="Times New Roman" w:cs="Times New Roman"/>
          <w:sz w:val="24"/>
          <w:szCs w:val="24"/>
        </w:rPr>
      </w:pPr>
      <w:r w:rsidRPr="00AE3620">
        <w:rPr>
          <w:rFonts w:ascii="Times New Roman" w:hAnsi="Times New Roman" w:cs="Times New Roman"/>
          <w:b/>
          <w:sz w:val="24"/>
          <w:szCs w:val="24"/>
        </w:rPr>
        <w:t xml:space="preserve"> </w:t>
      </w:r>
      <w:r w:rsidRPr="00AE3620">
        <w:rPr>
          <w:rFonts w:ascii="Times New Roman" w:hAnsi="Times New Roman" w:cs="Times New Roman"/>
          <w:sz w:val="24"/>
          <w:szCs w:val="24"/>
        </w:rPr>
        <w:t>Османская</w:t>
      </w:r>
      <w:r w:rsidRPr="00AE3620">
        <w:rPr>
          <w:rFonts w:ascii="Times New Roman" w:hAnsi="Times New Roman" w:cs="Times New Roman"/>
          <w:sz w:val="24"/>
          <w:szCs w:val="24"/>
        </w:rPr>
        <w:tab/>
        <w:t>империя</w:t>
      </w:r>
      <w:r w:rsidRPr="00AE3620">
        <w:rPr>
          <w:rFonts w:ascii="Times New Roman" w:hAnsi="Times New Roman" w:cs="Times New Roman"/>
          <w:sz w:val="24"/>
          <w:szCs w:val="24"/>
        </w:rPr>
        <w:tab/>
        <w:t>в</w:t>
      </w:r>
      <w:r w:rsidRPr="00AE3620">
        <w:rPr>
          <w:rFonts w:ascii="Times New Roman" w:hAnsi="Times New Roman" w:cs="Times New Roman"/>
          <w:sz w:val="24"/>
          <w:szCs w:val="24"/>
        </w:rPr>
        <w:tab/>
        <w:t>XVI—XVII</w:t>
      </w:r>
      <w:r w:rsidRPr="00AE3620">
        <w:rPr>
          <w:rFonts w:ascii="Times New Roman" w:hAnsi="Times New Roman" w:cs="Times New Roman"/>
          <w:sz w:val="24"/>
          <w:szCs w:val="24"/>
        </w:rPr>
        <w:tab/>
        <w:t>вв.:</w:t>
      </w:r>
      <w:r w:rsidRPr="00AE3620">
        <w:rPr>
          <w:rFonts w:ascii="Times New Roman" w:hAnsi="Times New Roman" w:cs="Times New Roman"/>
          <w:sz w:val="24"/>
          <w:szCs w:val="24"/>
        </w:rPr>
        <w:tab/>
      </w:r>
      <w:r w:rsidRPr="00AE3620">
        <w:rPr>
          <w:rFonts w:ascii="Times New Roman" w:hAnsi="Times New Roman" w:cs="Times New Roman"/>
          <w:spacing w:val="-2"/>
          <w:w w:val="95"/>
          <w:sz w:val="24"/>
          <w:szCs w:val="24"/>
        </w:rPr>
        <w:t>территориаль</w:t>
      </w:r>
      <w:r w:rsidRPr="00AE3620">
        <w:rPr>
          <w:rFonts w:ascii="Times New Roman" w:hAnsi="Times New Roman" w:cs="Times New Roman"/>
          <w:sz w:val="24"/>
          <w:szCs w:val="24"/>
        </w:rPr>
        <w:t>ные  изменения,  внешняя  и  внутренняя  политика.</w:t>
      </w:r>
      <w:r w:rsidRPr="00AE3620">
        <w:rPr>
          <w:rFonts w:ascii="Times New Roman" w:hAnsi="Times New Roman" w:cs="Times New Roman"/>
          <w:spacing w:val="-32"/>
          <w:sz w:val="24"/>
          <w:szCs w:val="24"/>
        </w:rPr>
        <w:t xml:space="preserve"> </w:t>
      </w:r>
      <w:r w:rsidRPr="00AE3620">
        <w:rPr>
          <w:rFonts w:ascii="Times New Roman" w:hAnsi="Times New Roman" w:cs="Times New Roman"/>
          <w:sz w:val="24"/>
          <w:szCs w:val="24"/>
        </w:rPr>
        <w:t>Персия</w:t>
      </w:r>
      <w:r w:rsidR="00340AB5" w:rsidRPr="00AE3620">
        <w:rPr>
          <w:rFonts w:ascii="Times New Roman" w:hAnsi="Times New Roman" w:cs="Times New Roman"/>
          <w:sz w:val="24"/>
          <w:szCs w:val="24"/>
        </w:rPr>
        <w:t xml:space="preserve"> </w:t>
      </w:r>
      <w:r w:rsidRPr="00AE3620">
        <w:rPr>
          <w:rFonts w:ascii="Times New Roman" w:hAnsi="Times New Roman" w:cs="Times New Roman"/>
          <w:sz w:val="24"/>
          <w:szCs w:val="24"/>
        </w:rPr>
        <w:t xml:space="preserve">в XVI—XVII вв. Индия в XVI—XVII вв. Образование державы Великих Моголов и религиозная политика ее правителей. </w:t>
      </w:r>
      <w:r w:rsidRPr="00AE3620">
        <w:rPr>
          <w:rFonts w:ascii="Times New Roman" w:hAnsi="Times New Roman" w:cs="Times New Roman"/>
          <w:spacing w:val="-6"/>
          <w:sz w:val="24"/>
          <w:szCs w:val="24"/>
        </w:rPr>
        <w:t xml:space="preserve">Ре- </w:t>
      </w:r>
      <w:r w:rsidRPr="00AE3620">
        <w:rPr>
          <w:rFonts w:ascii="Times New Roman" w:hAnsi="Times New Roman" w:cs="Times New Roman"/>
          <w:sz w:val="24"/>
          <w:szCs w:val="24"/>
        </w:rPr>
        <w:t>лигиозная</w:t>
      </w:r>
      <w:r w:rsidRPr="00AE3620">
        <w:rPr>
          <w:rFonts w:ascii="Times New Roman" w:hAnsi="Times New Roman" w:cs="Times New Roman"/>
          <w:spacing w:val="-39"/>
          <w:sz w:val="24"/>
          <w:szCs w:val="24"/>
        </w:rPr>
        <w:t xml:space="preserve"> </w:t>
      </w:r>
      <w:r w:rsidRPr="00AE3620">
        <w:rPr>
          <w:rFonts w:ascii="Times New Roman" w:hAnsi="Times New Roman" w:cs="Times New Roman"/>
          <w:sz w:val="24"/>
          <w:szCs w:val="24"/>
        </w:rPr>
        <w:t>реформа</w:t>
      </w:r>
      <w:r w:rsidRPr="00AE3620">
        <w:rPr>
          <w:rFonts w:ascii="Times New Roman" w:hAnsi="Times New Roman" w:cs="Times New Roman"/>
          <w:spacing w:val="-38"/>
          <w:sz w:val="24"/>
          <w:szCs w:val="24"/>
        </w:rPr>
        <w:t xml:space="preserve"> </w:t>
      </w:r>
      <w:r w:rsidRPr="00AE3620">
        <w:rPr>
          <w:rFonts w:ascii="Times New Roman" w:hAnsi="Times New Roman" w:cs="Times New Roman"/>
          <w:sz w:val="24"/>
          <w:szCs w:val="24"/>
        </w:rPr>
        <w:t>Акбара,</w:t>
      </w:r>
      <w:r w:rsidRPr="00AE3620">
        <w:rPr>
          <w:rFonts w:ascii="Times New Roman" w:hAnsi="Times New Roman" w:cs="Times New Roman"/>
          <w:spacing w:val="-38"/>
          <w:sz w:val="24"/>
          <w:szCs w:val="24"/>
        </w:rPr>
        <w:t xml:space="preserve"> </w:t>
      </w:r>
      <w:r w:rsidRPr="00AE3620">
        <w:rPr>
          <w:rFonts w:ascii="Times New Roman" w:hAnsi="Times New Roman" w:cs="Times New Roman"/>
          <w:sz w:val="24"/>
          <w:szCs w:val="24"/>
        </w:rPr>
        <w:t>ее</w:t>
      </w:r>
      <w:r w:rsidRPr="00AE3620">
        <w:rPr>
          <w:rFonts w:ascii="Times New Roman" w:hAnsi="Times New Roman" w:cs="Times New Roman"/>
          <w:spacing w:val="-38"/>
          <w:sz w:val="24"/>
          <w:szCs w:val="24"/>
        </w:rPr>
        <w:t xml:space="preserve"> </w:t>
      </w:r>
      <w:r w:rsidRPr="00AE3620">
        <w:rPr>
          <w:rFonts w:ascii="Times New Roman" w:hAnsi="Times New Roman" w:cs="Times New Roman"/>
          <w:sz w:val="24"/>
          <w:szCs w:val="24"/>
        </w:rPr>
        <w:t>историко-культурное</w:t>
      </w:r>
      <w:r w:rsidRPr="00AE3620">
        <w:rPr>
          <w:rFonts w:ascii="Times New Roman" w:hAnsi="Times New Roman" w:cs="Times New Roman"/>
          <w:spacing w:val="-38"/>
          <w:sz w:val="24"/>
          <w:szCs w:val="24"/>
        </w:rPr>
        <w:t xml:space="preserve"> </w:t>
      </w:r>
      <w:r w:rsidRPr="00AE3620">
        <w:rPr>
          <w:rFonts w:ascii="Times New Roman" w:hAnsi="Times New Roman" w:cs="Times New Roman"/>
          <w:sz w:val="24"/>
          <w:szCs w:val="24"/>
        </w:rPr>
        <w:t>значение. Расцвет</w:t>
      </w:r>
      <w:r w:rsidRPr="00AE3620">
        <w:rPr>
          <w:rFonts w:ascii="Times New Roman" w:hAnsi="Times New Roman" w:cs="Times New Roman"/>
          <w:spacing w:val="-19"/>
          <w:sz w:val="24"/>
          <w:szCs w:val="24"/>
        </w:rPr>
        <w:t xml:space="preserve"> </w:t>
      </w:r>
      <w:r w:rsidRPr="00AE3620">
        <w:rPr>
          <w:rFonts w:ascii="Times New Roman" w:hAnsi="Times New Roman" w:cs="Times New Roman"/>
          <w:sz w:val="24"/>
          <w:szCs w:val="24"/>
        </w:rPr>
        <w:t>индийской</w:t>
      </w:r>
      <w:r w:rsidRPr="00AE3620">
        <w:rPr>
          <w:rFonts w:ascii="Times New Roman" w:hAnsi="Times New Roman" w:cs="Times New Roman"/>
          <w:spacing w:val="-18"/>
          <w:sz w:val="24"/>
          <w:szCs w:val="24"/>
        </w:rPr>
        <w:t xml:space="preserve"> </w:t>
      </w:r>
      <w:r w:rsidRPr="00AE3620">
        <w:rPr>
          <w:rFonts w:ascii="Times New Roman" w:hAnsi="Times New Roman" w:cs="Times New Roman"/>
          <w:sz w:val="24"/>
          <w:szCs w:val="24"/>
        </w:rPr>
        <w:t>культуры.</w:t>
      </w:r>
      <w:r w:rsidRPr="00AE3620">
        <w:rPr>
          <w:rFonts w:ascii="Times New Roman" w:hAnsi="Times New Roman" w:cs="Times New Roman"/>
          <w:spacing w:val="-18"/>
          <w:sz w:val="24"/>
          <w:szCs w:val="24"/>
        </w:rPr>
        <w:t xml:space="preserve"> </w:t>
      </w:r>
      <w:r w:rsidRPr="00AE3620">
        <w:rPr>
          <w:rFonts w:ascii="Times New Roman" w:hAnsi="Times New Roman" w:cs="Times New Roman"/>
          <w:sz w:val="24"/>
          <w:szCs w:val="24"/>
        </w:rPr>
        <w:t>Индия</w:t>
      </w:r>
      <w:r w:rsidRPr="00AE3620">
        <w:rPr>
          <w:rFonts w:ascii="Times New Roman" w:hAnsi="Times New Roman" w:cs="Times New Roman"/>
          <w:spacing w:val="-18"/>
          <w:sz w:val="24"/>
          <w:szCs w:val="24"/>
        </w:rPr>
        <w:t xml:space="preserve"> </w:t>
      </w:r>
      <w:r w:rsidRPr="00AE3620">
        <w:rPr>
          <w:rFonts w:ascii="Times New Roman" w:hAnsi="Times New Roman" w:cs="Times New Roman"/>
          <w:sz w:val="24"/>
          <w:szCs w:val="24"/>
        </w:rPr>
        <w:t>как</w:t>
      </w:r>
      <w:r w:rsidRPr="00AE3620">
        <w:rPr>
          <w:rFonts w:ascii="Times New Roman" w:hAnsi="Times New Roman" w:cs="Times New Roman"/>
          <w:spacing w:val="-18"/>
          <w:sz w:val="24"/>
          <w:szCs w:val="24"/>
        </w:rPr>
        <w:t xml:space="preserve"> </w:t>
      </w:r>
      <w:r w:rsidRPr="00AE3620">
        <w:rPr>
          <w:rFonts w:ascii="Times New Roman" w:hAnsi="Times New Roman" w:cs="Times New Roman"/>
          <w:sz w:val="24"/>
          <w:szCs w:val="24"/>
        </w:rPr>
        <w:t>объект</w:t>
      </w:r>
      <w:r w:rsidRPr="00AE3620">
        <w:rPr>
          <w:rFonts w:ascii="Times New Roman" w:hAnsi="Times New Roman" w:cs="Times New Roman"/>
          <w:spacing w:val="-19"/>
          <w:sz w:val="24"/>
          <w:szCs w:val="24"/>
        </w:rPr>
        <w:t xml:space="preserve"> </w:t>
      </w:r>
      <w:r w:rsidRPr="00AE3620">
        <w:rPr>
          <w:rFonts w:ascii="Times New Roman" w:hAnsi="Times New Roman" w:cs="Times New Roman"/>
          <w:sz w:val="24"/>
          <w:szCs w:val="24"/>
        </w:rPr>
        <w:t>европейской экспансии.</w:t>
      </w:r>
    </w:p>
    <w:p w:rsidR="00077176" w:rsidRPr="00AE3620" w:rsidRDefault="00077176" w:rsidP="00B754EE">
      <w:pPr>
        <w:pStyle w:val="5"/>
        <w:spacing w:before="65" w:line="254" w:lineRule="auto"/>
        <w:ind w:right="131"/>
        <w:jc w:val="both"/>
        <w:rPr>
          <w:rFonts w:ascii="Times New Roman" w:hAnsi="Times New Roman" w:cs="Times New Roman"/>
          <w:i/>
          <w:color w:val="auto"/>
          <w:sz w:val="24"/>
          <w:szCs w:val="24"/>
        </w:rPr>
      </w:pPr>
      <w:r w:rsidRPr="00AE3620">
        <w:rPr>
          <w:rFonts w:ascii="Times New Roman" w:hAnsi="Times New Roman" w:cs="Times New Roman"/>
          <w:i/>
          <w:color w:val="auto"/>
          <w:sz w:val="24"/>
          <w:szCs w:val="24"/>
        </w:rPr>
        <w:t>Тема 23. «Запретные страны»: Китай и Япония в XVI— XVII веках (1 ч)</w:t>
      </w:r>
    </w:p>
    <w:p w:rsidR="004C0902" w:rsidRPr="002D5397" w:rsidRDefault="00077176" w:rsidP="002D5397">
      <w:pPr>
        <w:pStyle w:val="af0"/>
        <w:spacing w:before="50" w:line="244" w:lineRule="auto"/>
        <w:ind w:left="0" w:right="131"/>
        <w:rPr>
          <w:rFonts w:ascii="Times New Roman" w:hAnsi="Times New Roman" w:cs="Times New Roman"/>
          <w:sz w:val="24"/>
          <w:szCs w:val="24"/>
          <w:lang w:val="ru-RU"/>
        </w:rPr>
      </w:pPr>
      <w:r w:rsidRPr="00AE3620">
        <w:rPr>
          <w:rFonts w:ascii="Times New Roman" w:hAnsi="Times New Roman" w:cs="Times New Roman"/>
          <w:sz w:val="24"/>
          <w:szCs w:val="24"/>
          <w:lang w:val="ru-RU"/>
        </w:rPr>
        <w:t xml:space="preserve">Развитие Китая в </w:t>
      </w:r>
      <w:r w:rsidRPr="00AE3620">
        <w:rPr>
          <w:rFonts w:ascii="Times New Roman" w:hAnsi="Times New Roman" w:cs="Times New Roman"/>
          <w:sz w:val="24"/>
          <w:szCs w:val="24"/>
        </w:rPr>
        <w:t>XVI</w:t>
      </w:r>
      <w:r w:rsidRPr="00AE3620">
        <w:rPr>
          <w:rFonts w:ascii="Times New Roman" w:hAnsi="Times New Roman" w:cs="Times New Roman"/>
          <w:sz w:val="24"/>
          <w:szCs w:val="24"/>
          <w:lang w:val="ru-RU"/>
        </w:rPr>
        <w:t>—</w:t>
      </w:r>
      <w:r w:rsidRPr="00AE3620">
        <w:rPr>
          <w:rFonts w:ascii="Times New Roman" w:hAnsi="Times New Roman" w:cs="Times New Roman"/>
          <w:sz w:val="24"/>
          <w:szCs w:val="24"/>
        </w:rPr>
        <w:t>XVII</w:t>
      </w:r>
      <w:r w:rsidRPr="00AE3620">
        <w:rPr>
          <w:rFonts w:ascii="Times New Roman" w:hAnsi="Times New Roman" w:cs="Times New Roman"/>
          <w:sz w:val="24"/>
          <w:szCs w:val="24"/>
          <w:lang w:val="ru-RU"/>
        </w:rPr>
        <w:t xml:space="preserve"> вв. Причины, тормозившие развитие</w:t>
      </w:r>
      <w:r w:rsidRPr="00AE3620">
        <w:rPr>
          <w:rFonts w:ascii="Times New Roman" w:hAnsi="Times New Roman" w:cs="Times New Roman"/>
          <w:spacing w:val="-25"/>
          <w:sz w:val="24"/>
          <w:szCs w:val="24"/>
          <w:lang w:val="ru-RU"/>
        </w:rPr>
        <w:t xml:space="preserve"> </w:t>
      </w:r>
      <w:r w:rsidRPr="00AE3620">
        <w:rPr>
          <w:rFonts w:ascii="Times New Roman" w:hAnsi="Times New Roman" w:cs="Times New Roman"/>
          <w:sz w:val="24"/>
          <w:szCs w:val="24"/>
          <w:lang w:val="ru-RU"/>
        </w:rPr>
        <w:t>капиталистических</w:t>
      </w:r>
      <w:r w:rsidRPr="00AE3620">
        <w:rPr>
          <w:rFonts w:ascii="Times New Roman" w:hAnsi="Times New Roman" w:cs="Times New Roman"/>
          <w:spacing w:val="-24"/>
          <w:sz w:val="24"/>
          <w:szCs w:val="24"/>
          <w:lang w:val="ru-RU"/>
        </w:rPr>
        <w:t xml:space="preserve"> </w:t>
      </w:r>
      <w:r w:rsidRPr="00AE3620">
        <w:rPr>
          <w:rFonts w:ascii="Times New Roman" w:hAnsi="Times New Roman" w:cs="Times New Roman"/>
          <w:sz w:val="24"/>
          <w:szCs w:val="24"/>
          <w:lang w:val="ru-RU"/>
        </w:rPr>
        <w:t>отношений</w:t>
      </w:r>
      <w:r w:rsidRPr="00AE3620">
        <w:rPr>
          <w:rFonts w:ascii="Times New Roman" w:hAnsi="Times New Roman" w:cs="Times New Roman"/>
          <w:spacing w:val="-25"/>
          <w:sz w:val="24"/>
          <w:szCs w:val="24"/>
          <w:lang w:val="ru-RU"/>
        </w:rPr>
        <w:t xml:space="preserve"> </w:t>
      </w:r>
      <w:r w:rsidRPr="00AE3620">
        <w:rPr>
          <w:rFonts w:ascii="Times New Roman" w:hAnsi="Times New Roman" w:cs="Times New Roman"/>
          <w:sz w:val="24"/>
          <w:szCs w:val="24"/>
          <w:lang w:val="ru-RU"/>
        </w:rPr>
        <w:t>в</w:t>
      </w:r>
      <w:r w:rsidRPr="00AE3620">
        <w:rPr>
          <w:rFonts w:ascii="Times New Roman" w:hAnsi="Times New Roman" w:cs="Times New Roman"/>
          <w:spacing w:val="-24"/>
          <w:sz w:val="24"/>
          <w:szCs w:val="24"/>
          <w:lang w:val="ru-RU"/>
        </w:rPr>
        <w:t xml:space="preserve"> </w:t>
      </w:r>
      <w:r w:rsidRPr="00AE3620">
        <w:rPr>
          <w:rFonts w:ascii="Times New Roman" w:hAnsi="Times New Roman" w:cs="Times New Roman"/>
          <w:sz w:val="24"/>
          <w:szCs w:val="24"/>
          <w:lang w:val="ru-RU"/>
        </w:rPr>
        <w:t>Китае</w:t>
      </w:r>
      <w:r w:rsidRPr="00AE3620">
        <w:rPr>
          <w:rFonts w:ascii="Times New Roman" w:hAnsi="Times New Roman" w:cs="Times New Roman"/>
          <w:spacing w:val="-24"/>
          <w:sz w:val="24"/>
          <w:szCs w:val="24"/>
          <w:lang w:val="ru-RU"/>
        </w:rPr>
        <w:t xml:space="preserve"> </w:t>
      </w:r>
      <w:r w:rsidRPr="00AE3620">
        <w:rPr>
          <w:rFonts w:ascii="Times New Roman" w:hAnsi="Times New Roman" w:cs="Times New Roman"/>
          <w:sz w:val="24"/>
          <w:szCs w:val="24"/>
          <w:lang w:val="ru-RU"/>
        </w:rPr>
        <w:t>в</w:t>
      </w:r>
      <w:r w:rsidRPr="00AE3620">
        <w:rPr>
          <w:rFonts w:ascii="Times New Roman" w:hAnsi="Times New Roman" w:cs="Times New Roman"/>
          <w:spacing w:val="-25"/>
          <w:sz w:val="24"/>
          <w:szCs w:val="24"/>
          <w:lang w:val="ru-RU"/>
        </w:rPr>
        <w:t xml:space="preserve"> </w:t>
      </w:r>
      <w:r w:rsidRPr="00AE3620">
        <w:rPr>
          <w:rFonts w:ascii="Times New Roman" w:hAnsi="Times New Roman" w:cs="Times New Roman"/>
          <w:sz w:val="24"/>
          <w:szCs w:val="24"/>
          <w:lang w:val="ru-RU"/>
        </w:rPr>
        <w:t>Новое</w:t>
      </w:r>
      <w:r w:rsidRPr="00AE3620">
        <w:rPr>
          <w:rFonts w:ascii="Times New Roman" w:hAnsi="Times New Roman" w:cs="Times New Roman"/>
          <w:spacing w:val="-24"/>
          <w:sz w:val="24"/>
          <w:szCs w:val="24"/>
          <w:lang w:val="ru-RU"/>
        </w:rPr>
        <w:t xml:space="preserve"> </w:t>
      </w:r>
      <w:r w:rsidRPr="00AE3620">
        <w:rPr>
          <w:rFonts w:ascii="Times New Roman" w:hAnsi="Times New Roman" w:cs="Times New Roman"/>
          <w:spacing w:val="-4"/>
          <w:sz w:val="24"/>
          <w:szCs w:val="24"/>
          <w:lang w:val="ru-RU"/>
        </w:rPr>
        <w:t>вре</w:t>
      </w:r>
      <w:r w:rsidRPr="00AE3620">
        <w:rPr>
          <w:rFonts w:ascii="Times New Roman" w:hAnsi="Times New Roman" w:cs="Times New Roman"/>
          <w:sz w:val="24"/>
          <w:szCs w:val="24"/>
          <w:lang w:val="ru-RU"/>
        </w:rPr>
        <w:t xml:space="preserve">мя. Япония в </w:t>
      </w:r>
      <w:r w:rsidRPr="00AE3620">
        <w:rPr>
          <w:rFonts w:ascii="Times New Roman" w:hAnsi="Times New Roman" w:cs="Times New Roman"/>
          <w:sz w:val="24"/>
          <w:szCs w:val="24"/>
        </w:rPr>
        <w:t>XVI</w:t>
      </w:r>
      <w:r w:rsidRPr="00AE3620">
        <w:rPr>
          <w:rFonts w:ascii="Times New Roman" w:hAnsi="Times New Roman" w:cs="Times New Roman"/>
          <w:sz w:val="24"/>
          <w:szCs w:val="24"/>
          <w:lang w:val="ru-RU"/>
        </w:rPr>
        <w:t>—</w:t>
      </w:r>
      <w:r w:rsidRPr="00AE3620">
        <w:rPr>
          <w:rFonts w:ascii="Times New Roman" w:hAnsi="Times New Roman" w:cs="Times New Roman"/>
          <w:sz w:val="24"/>
          <w:szCs w:val="24"/>
        </w:rPr>
        <w:t>XVII</w:t>
      </w:r>
      <w:r w:rsidRPr="00AE3620">
        <w:rPr>
          <w:rFonts w:ascii="Times New Roman" w:hAnsi="Times New Roman" w:cs="Times New Roman"/>
          <w:sz w:val="24"/>
          <w:szCs w:val="24"/>
          <w:lang w:val="ru-RU"/>
        </w:rPr>
        <w:t xml:space="preserve"> вв. Политика централизации</w:t>
      </w:r>
      <w:r w:rsidRPr="00AE3620">
        <w:rPr>
          <w:rFonts w:ascii="Times New Roman" w:hAnsi="Times New Roman" w:cs="Times New Roman"/>
          <w:spacing w:val="-46"/>
          <w:sz w:val="24"/>
          <w:szCs w:val="24"/>
          <w:lang w:val="ru-RU"/>
        </w:rPr>
        <w:t xml:space="preserve"> </w:t>
      </w:r>
      <w:r w:rsidRPr="00AE3620">
        <w:rPr>
          <w:rFonts w:ascii="Times New Roman" w:hAnsi="Times New Roman" w:cs="Times New Roman"/>
          <w:sz w:val="24"/>
          <w:szCs w:val="24"/>
          <w:lang w:val="ru-RU"/>
        </w:rPr>
        <w:t>сёгунов Токугава</w:t>
      </w:r>
      <w:r w:rsidRPr="00AE3620">
        <w:rPr>
          <w:rFonts w:ascii="Times New Roman" w:hAnsi="Times New Roman" w:cs="Times New Roman"/>
          <w:spacing w:val="-11"/>
          <w:sz w:val="24"/>
          <w:szCs w:val="24"/>
          <w:lang w:val="ru-RU"/>
        </w:rPr>
        <w:t xml:space="preserve"> </w:t>
      </w:r>
      <w:r w:rsidRPr="00AE3620">
        <w:rPr>
          <w:rFonts w:ascii="Times New Roman" w:hAnsi="Times New Roman" w:cs="Times New Roman"/>
          <w:sz w:val="24"/>
          <w:szCs w:val="24"/>
          <w:lang w:val="ru-RU"/>
        </w:rPr>
        <w:t>в</w:t>
      </w:r>
      <w:r w:rsidRPr="00AE3620">
        <w:rPr>
          <w:rFonts w:ascii="Times New Roman" w:hAnsi="Times New Roman" w:cs="Times New Roman"/>
          <w:spacing w:val="-10"/>
          <w:sz w:val="24"/>
          <w:szCs w:val="24"/>
          <w:lang w:val="ru-RU"/>
        </w:rPr>
        <w:t xml:space="preserve"> </w:t>
      </w:r>
      <w:r w:rsidRPr="00AE3620">
        <w:rPr>
          <w:rFonts w:ascii="Times New Roman" w:hAnsi="Times New Roman" w:cs="Times New Roman"/>
          <w:sz w:val="24"/>
          <w:szCs w:val="24"/>
          <w:lang w:val="ru-RU"/>
        </w:rPr>
        <w:t>Японии.</w:t>
      </w:r>
      <w:r w:rsidRPr="00AE3620">
        <w:rPr>
          <w:rFonts w:ascii="Times New Roman" w:hAnsi="Times New Roman" w:cs="Times New Roman"/>
          <w:spacing w:val="-10"/>
          <w:sz w:val="24"/>
          <w:szCs w:val="24"/>
          <w:lang w:val="ru-RU"/>
        </w:rPr>
        <w:t xml:space="preserve"> </w:t>
      </w:r>
      <w:r w:rsidRPr="00AE3620">
        <w:rPr>
          <w:rFonts w:ascii="Times New Roman" w:hAnsi="Times New Roman" w:cs="Times New Roman"/>
          <w:sz w:val="24"/>
          <w:szCs w:val="24"/>
          <w:lang w:val="ru-RU"/>
        </w:rPr>
        <w:t>Культура</w:t>
      </w:r>
      <w:r w:rsidRPr="00AE3620">
        <w:rPr>
          <w:rFonts w:ascii="Times New Roman" w:hAnsi="Times New Roman" w:cs="Times New Roman"/>
          <w:spacing w:val="-10"/>
          <w:sz w:val="24"/>
          <w:szCs w:val="24"/>
          <w:lang w:val="ru-RU"/>
        </w:rPr>
        <w:t xml:space="preserve"> </w:t>
      </w:r>
      <w:r w:rsidRPr="00AE3620">
        <w:rPr>
          <w:rFonts w:ascii="Times New Roman" w:hAnsi="Times New Roman" w:cs="Times New Roman"/>
          <w:sz w:val="24"/>
          <w:szCs w:val="24"/>
          <w:lang w:val="ru-RU"/>
        </w:rPr>
        <w:t>Китая</w:t>
      </w:r>
      <w:r w:rsidRPr="00AE3620">
        <w:rPr>
          <w:rFonts w:ascii="Times New Roman" w:hAnsi="Times New Roman" w:cs="Times New Roman"/>
          <w:spacing w:val="-10"/>
          <w:sz w:val="24"/>
          <w:szCs w:val="24"/>
          <w:lang w:val="ru-RU"/>
        </w:rPr>
        <w:t xml:space="preserve"> </w:t>
      </w:r>
      <w:r w:rsidRPr="00AE3620">
        <w:rPr>
          <w:rFonts w:ascii="Times New Roman" w:hAnsi="Times New Roman" w:cs="Times New Roman"/>
          <w:sz w:val="24"/>
          <w:szCs w:val="24"/>
          <w:lang w:val="ru-RU"/>
        </w:rPr>
        <w:t>и</w:t>
      </w:r>
      <w:r w:rsidRPr="00AE3620">
        <w:rPr>
          <w:rFonts w:ascii="Times New Roman" w:hAnsi="Times New Roman" w:cs="Times New Roman"/>
          <w:spacing w:val="-11"/>
          <w:sz w:val="24"/>
          <w:szCs w:val="24"/>
          <w:lang w:val="ru-RU"/>
        </w:rPr>
        <w:t xml:space="preserve"> </w:t>
      </w:r>
      <w:r w:rsidRPr="00AE3620">
        <w:rPr>
          <w:rFonts w:ascii="Times New Roman" w:hAnsi="Times New Roman" w:cs="Times New Roman"/>
          <w:sz w:val="24"/>
          <w:szCs w:val="24"/>
          <w:lang w:val="ru-RU"/>
        </w:rPr>
        <w:t>Японии</w:t>
      </w:r>
      <w:r w:rsidRPr="00AE3620">
        <w:rPr>
          <w:rFonts w:ascii="Times New Roman" w:hAnsi="Times New Roman" w:cs="Times New Roman"/>
          <w:spacing w:val="-10"/>
          <w:sz w:val="24"/>
          <w:szCs w:val="24"/>
          <w:lang w:val="ru-RU"/>
        </w:rPr>
        <w:t xml:space="preserve"> </w:t>
      </w:r>
      <w:r w:rsidRPr="00AE3620">
        <w:rPr>
          <w:rFonts w:ascii="Times New Roman" w:hAnsi="Times New Roman" w:cs="Times New Roman"/>
          <w:sz w:val="24"/>
          <w:szCs w:val="24"/>
          <w:lang w:val="ru-RU"/>
        </w:rPr>
        <w:t>в</w:t>
      </w:r>
      <w:r w:rsidRPr="00AE3620">
        <w:rPr>
          <w:rFonts w:ascii="Times New Roman" w:hAnsi="Times New Roman" w:cs="Times New Roman"/>
          <w:spacing w:val="-10"/>
          <w:sz w:val="24"/>
          <w:szCs w:val="24"/>
          <w:lang w:val="ru-RU"/>
        </w:rPr>
        <w:t xml:space="preserve"> </w:t>
      </w:r>
      <w:r w:rsidRPr="00AE3620">
        <w:rPr>
          <w:rFonts w:ascii="Times New Roman" w:hAnsi="Times New Roman" w:cs="Times New Roman"/>
          <w:sz w:val="24"/>
          <w:szCs w:val="24"/>
        </w:rPr>
        <w:t>XVI</w:t>
      </w:r>
      <w:r w:rsidRPr="00AE3620">
        <w:rPr>
          <w:rFonts w:ascii="Times New Roman" w:hAnsi="Times New Roman" w:cs="Times New Roman"/>
          <w:sz w:val="24"/>
          <w:szCs w:val="24"/>
          <w:lang w:val="ru-RU"/>
        </w:rPr>
        <w:t>—</w:t>
      </w:r>
      <w:r w:rsidRPr="00AE3620">
        <w:rPr>
          <w:rFonts w:ascii="Times New Roman" w:hAnsi="Times New Roman" w:cs="Times New Roman"/>
          <w:sz w:val="24"/>
          <w:szCs w:val="24"/>
        </w:rPr>
        <w:t>XVII</w:t>
      </w:r>
      <w:r w:rsidRPr="00AE3620">
        <w:rPr>
          <w:rFonts w:ascii="Times New Roman" w:hAnsi="Times New Roman" w:cs="Times New Roman"/>
          <w:spacing w:val="-10"/>
          <w:sz w:val="24"/>
          <w:szCs w:val="24"/>
          <w:lang w:val="ru-RU"/>
        </w:rPr>
        <w:t xml:space="preserve"> </w:t>
      </w:r>
      <w:r w:rsidRPr="00AE3620">
        <w:rPr>
          <w:rFonts w:ascii="Times New Roman" w:hAnsi="Times New Roman" w:cs="Times New Roman"/>
          <w:sz w:val="24"/>
          <w:szCs w:val="24"/>
          <w:lang w:val="ru-RU"/>
        </w:rPr>
        <w:t>вв.</w:t>
      </w:r>
    </w:p>
    <w:p w:rsidR="004C0902" w:rsidRPr="002D5397" w:rsidRDefault="004C0902" w:rsidP="002D5397">
      <w:pPr>
        <w:spacing w:after="0" w:line="240" w:lineRule="auto"/>
        <w:ind w:left="708" w:firstLine="708"/>
        <w:jc w:val="both"/>
        <w:rPr>
          <w:rFonts w:ascii="Times New Roman" w:eastAsia="Times New Roman" w:hAnsi="Times New Roman" w:cs="Times New Roman"/>
          <w:b/>
          <w:color w:val="000000"/>
          <w:spacing w:val="3"/>
          <w:sz w:val="24"/>
          <w:szCs w:val="24"/>
        </w:rPr>
      </w:pPr>
      <w:r w:rsidRPr="002D5397">
        <w:rPr>
          <w:rFonts w:ascii="Times New Roman" w:eastAsia="Times New Roman" w:hAnsi="Times New Roman" w:cs="Times New Roman"/>
          <w:b/>
          <w:color w:val="000000"/>
          <w:spacing w:val="3"/>
          <w:sz w:val="24"/>
          <w:szCs w:val="24"/>
        </w:rPr>
        <w:t>ИСТОРИЯ РОССИИ 40 часов</w:t>
      </w:r>
    </w:p>
    <w:p w:rsidR="004C0902" w:rsidRDefault="004C0902" w:rsidP="002D5397">
      <w:pPr>
        <w:spacing w:after="0" w:line="240" w:lineRule="auto"/>
        <w:rPr>
          <w:rFonts w:ascii="Times New Roman" w:hAnsi="Times New Roman" w:cs="Times New Roman"/>
          <w:sz w:val="24"/>
          <w:szCs w:val="24"/>
        </w:rPr>
      </w:pPr>
      <w:r w:rsidRPr="004C0902">
        <w:rPr>
          <w:rFonts w:ascii="Times New Roman" w:hAnsi="Times New Roman" w:cs="Times New Roman"/>
          <w:b/>
          <w:sz w:val="24"/>
          <w:szCs w:val="24"/>
        </w:rPr>
        <w:t>Введение (1 ч)</w:t>
      </w:r>
      <w:r w:rsidRPr="004C0902">
        <w:rPr>
          <w:rFonts w:ascii="Times New Roman" w:hAnsi="Times New Roman" w:cs="Times New Roman"/>
          <w:sz w:val="24"/>
          <w:szCs w:val="24"/>
        </w:rPr>
        <w:t xml:space="preserve"> </w:t>
      </w:r>
    </w:p>
    <w:p w:rsidR="004C0902" w:rsidRDefault="004C0902" w:rsidP="00B754EE">
      <w:pPr>
        <w:spacing w:after="0" w:line="240" w:lineRule="auto"/>
        <w:rPr>
          <w:rFonts w:ascii="Times New Roman" w:hAnsi="Times New Roman" w:cs="Times New Roman"/>
          <w:sz w:val="24"/>
          <w:szCs w:val="24"/>
        </w:rPr>
      </w:pPr>
      <w:r w:rsidRPr="004C0902">
        <w:rPr>
          <w:rFonts w:ascii="Times New Roman" w:hAnsi="Times New Roman" w:cs="Times New Roman"/>
          <w:sz w:val="24"/>
          <w:szCs w:val="24"/>
        </w:rPr>
        <w:t xml:space="preserve">Хронологические рамки курса. Особенности государственного, экономического, социального и культурного развития России в XVI—XVII вв. Принципы периодизации </w:t>
      </w:r>
      <w:r w:rsidRPr="004C0902">
        <w:rPr>
          <w:rFonts w:ascii="Times New Roman" w:hAnsi="Times New Roman" w:cs="Times New Roman"/>
          <w:sz w:val="24"/>
          <w:szCs w:val="24"/>
        </w:rPr>
        <w:lastRenderedPageBreak/>
        <w:t xml:space="preserve">отечественной истории XVI—XVII вв. Источники по российской истории XVI—XVII вв. Основные понятия и термины: исторический источник. </w:t>
      </w:r>
    </w:p>
    <w:p w:rsidR="004C0902" w:rsidRPr="002D5397" w:rsidRDefault="004C0902" w:rsidP="00B754EE">
      <w:pPr>
        <w:spacing w:after="0" w:line="0" w:lineRule="atLeast"/>
        <w:rPr>
          <w:rFonts w:ascii="Times New Roman" w:hAnsi="Times New Roman" w:cs="Times New Roman"/>
          <w:sz w:val="24"/>
          <w:szCs w:val="24"/>
        </w:rPr>
      </w:pPr>
      <w:r w:rsidRPr="002D5397">
        <w:rPr>
          <w:rFonts w:ascii="Times New Roman" w:hAnsi="Times New Roman" w:cs="Times New Roman"/>
          <w:b/>
          <w:sz w:val="24"/>
          <w:szCs w:val="24"/>
        </w:rPr>
        <w:t>Р а з д е л I. Создание Московского царства (11 ч)</w:t>
      </w:r>
      <w:r w:rsidRPr="002D5397">
        <w:rPr>
          <w:rFonts w:ascii="Times New Roman" w:hAnsi="Times New Roman" w:cs="Times New Roman"/>
          <w:sz w:val="24"/>
          <w:szCs w:val="24"/>
        </w:rPr>
        <w:t xml:space="preserve"> </w:t>
      </w:r>
    </w:p>
    <w:p w:rsidR="004C0902" w:rsidRDefault="004C0902" w:rsidP="00B754EE">
      <w:pPr>
        <w:spacing w:after="0" w:line="240" w:lineRule="auto"/>
        <w:rPr>
          <w:rFonts w:ascii="Times New Roman" w:hAnsi="Times New Roman" w:cs="Times New Roman"/>
          <w:sz w:val="24"/>
          <w:szCs w:val="24"/>
        </w:rPr>
      </w:pPr>
      <w:r w:rsidRPr="004C0902">
        <w:rPr>
          <w:rFonts w:ascii="Times New Roman" w:hAnsi="Times New Roman" w:cs="Times New Roman"/>
          <w:b/>
          <w:i/>
          <w:sz w:val="24"/>
          <w:szCs w:val="24"/>
        </w:rPr>
        <w:t>Завершение объединения русских земель</w:t>
      </w:r>
      <w:r w:rsidRPr="004C0902">
        <w:rPr>
          <w:rFonts w:ascii="Times New Roman" w:hAnsi="Times New Roman" w:cs="Times New Roman"/>
          <w:sz w:val="24"/>
          <w:szCs w:val="24"/>
        </w:rPr>
        <w:t xml:space="preserve"> </w:t>
      </w:r>
    </w:p>
    <w:p w:rsidR="004C0902" w:rsidRDefault="004C0902" w:rsidP="00B754EE">
      <w:pPr>
        <w:spacing w:after="0" w:line="0" w:lineRule="atLeast"/>
        <w:rPr>
          <w:rFonts w:ascii="Times New Roman" w:hAnsi="Times New Roman" w:cs="Times New Roman"/>
          <w:sz w:val="24"/>
          <w:szCs w:val="24"/>
        </w:rPr>
      </w:pPr>
      <w:r w:rsidRPr="004C0902">
        <w:rPr>
          <w:rFonts w:ascii="Times New Roman" w:hAnsi="Times New Roman" w:cs="Times New Roman"/>
          <w:sz w:val="24"/>
          <w:szCs w:val="24"/>
        </w:rPr>
        <w:t xml:space="preserve">Правление Василия III. Завершение объединения русских земель вокруг Москвы: присоединение Псковской, Смоленской, Рязанской земель. Укрепление великокняжеской власти. Складывание системы управления единым государством. Формирование первых приказных учреждений. Боярская дума, её роль в управлении государством. Местничество. Местное управление: наместники и волостели, система кормлений. Складывание сословной системы общества. Дворянство, духовенство, торгово-ремесленное население городов. Крестьянство. Крестьянские повинности. Формирование казачества. Падение Византии и рост церковно-политической роли Москвы в православном мире. Теория «Москва — третий Рим». Основные понятия и термины: самодержавие, Боярская дума, думные чины, окольничие, местничество, наместники, волостели, волость, стан, сословия, дворянство, помещики, вотчина, поместье, духовенство, посадский люд, тягло; черносошные, владельческие и монастырские крестьяне, оброк, барщина, казачество. </w:t>
      </w:r>
    </w:p>
    <w:p w:rsidR="004C0902" w:rsidRDefault="004C0902" w:rsidP="00B754EE">
      <w:pPr>
        <w:spacing w:after="0" w:line="0" w:lineRule="atLeast"/>
        <w:rPr>
          <w:rFonts w:ascii="Times New Roman" w:hAnsi="Times New Roman" w:cs="Times New Roman"/>
          <w:sz w:val="24"/>
          <w:szCs w:val="24"/>
        </w:rPr>
      </w:pPr>
      <w:r w:rsidRPr="004C0902">
        <w:rPr>
          <w:rFonts w:ascii="Times New Roman" w:hAnsi="Times New Roman" w:cs="Times New Roman"/>
          <w:b/>
          <w:i/>
          <w:sz w:val="24"/>
          <w:szCs w:val="24"/>
        </w:rPr>
        <w:t>Иван Грозный — первый русский царь</w:t>
      </w:r>
      <w:r w:rsidRPr="004C0902">
        <w:rPr>
          <w:rFonts w:ascii="Times New Roman" w:hAnsi="Times New Roman" w:cs="Times New Roman"/>
          <w:sz w:val="24"/>
          <w:szCs w:val="24"/>
        </w:rPr>
        <w:t xml:space="preserve"> </w:t>
      </w:r>
    </w:p>
    <w:p w:rsidR="004C0902" w:rsidRDefault="004C0902" w:rsidP="00B754EE">
      <w:pPr>
        <w:spacing w:after="0" w:line="0" w:lineRule="atLeast"/>
        <w:rPr>
          <w:rFonts w:ascii="Times New Roman" w:hAnsi="Times New Roman" w:cs="Times New Roman"/>
          <w:sz w:val="24"/>
          <w:szCs w:val="24"/>
        </w:rPr>
      </w:pPr>
      <w:r w:rsidRPr="004C0902">
        <w:rPr>
          <w:rFonts w:ascii="Times New Roman" w:hAnsi="Times New Roman" w:cs="Times New Roman"/>
          <w:sz w:val="24"/>
          <w:szCs w:val="24"/>
        </w:rPr>
        <w:t xml:space="preserve">Регентство Елены Глинской. Сопротивление удельных князей великокняжеской власти. Мятеж князя Андрея Старицкого. Унификация денежной системы. Стародубская война с Польшей и Литвой. Период боярского правления. Детство Ивана IV и условия становления его личности. Значение венчания на царство Ивана IV для внутриполитического развития и международного статуса Московского государства. Московское восстание 1547 г. Избранная рада: её состав и значение. Земские соборы. Развитие приказной системы. Отмена кормлений. Система налогообложения. Земская реформа: формирование органов местного самоуправления. Судебник 1550 г. Служилые люди. Создание стрелецких полков и «Уложение о службе». Основные понятия и термины: царь, Избранная рада, Земский собор, приказы, дьяки, губные старосты, городовые приказчики, земские старосты, Судебник 1550 г., дворянское ополчение, стрелецкое войско, стрельцы. Основные персоналии: Елена Глинская, Андрей Старицкий, Иван IV, А.Ф. Адашев, А.М. Курбский, митрополит Макарий, священник Сильвестр. </w:t>
      </w:r>
    </w:p>
    <w:p w:rsidR="004C0902" w:rsidRDefault="004C0902" w:rsidP="00B754EE">
      <w:pPr>
        <w:spacing w:after="0" w:line="0" w:lineRule="atLeast"/>
        <w:rPr>
          <w:rFonts w:ascii="Times New Roman" w:hAnsi="Times New Roman" w:cs="Times New Roman"/>
          <w:sz w:val="24"/>
          <w:szCs w:val="24"/>
        </w:rPr>
      </w:pPr>
      <w:r w:rsidRPr="004C0902">
        <w:rPr>
          <w:rFonts w:ascii="Times New Roman" w:hAnsi="Times New Roman" w:cs="Times New Roman"/>
          <w:b/>
          <w:i/>
          <w:sz w:val="24"/>
          <w:szCs w:val="24"/>
        </w:rPr>
        <w:t>Внешняя политика России при Иване Грозном</w:t>
      </w:r>
      <w:r w:rsidRPr="004C0902">
        <w:rPr>
          <w:rFonts w:ascii="Times New Roman" w:hAnsi="Times New Roman" w:cs="Times New Roman"/>
          <w:sz w:val="24"/>
          <w:szCs w:val="24"/>
        </w:rPr>
        <w:t xml:space="preserve"> </w:t>
      </w:r>
    </w:p>
    <w:p w:rsidR="004C0902" w:rsidRDefault="004C0902" w:rsidP="00B754EE">
      <w:pPr>
        <w:spacing w:after="0" w:line="0" w:lineRule="atLeast"/>
        <w:rPr>
          <w:rFonts w:ascii="Times New Roman" w:hAnsi="Times New Roman" w:cs="Times New Roman"/>
          <w:sz w:val="24"/>
          <w:szCs w:val="24"/>
        </w:rPr>
      </w:pPr>
      <w:r w:rsidRPr="004C0902">
        <w:rPr>
          <w:rFonts w:ascii="Times New Roman" w:hAnsi="Times New Roman" w:cs="Times New Roman"/>
          <w:sz w:val="24"/>
          <w:szCs w:val="24"/>
        </w:rPr>
        <w:t>Основные направления внешней политики Ивана Грозного. Присоединение Казанского и Астраханского ханств. Значение включения Среднего и Нижнего Поволжья в состав Российского государства. Народы Поволжья после присоединения к России. Укрепление южных границ Российского государства. Ливонская война: причины и характер. Причины поражения России и его последствия для экономического и политического положения страны. Предпосылки и причины продвижения русских на восток. Поход Ермака Тимофеевича на Сибирское ханство. Роль казаков в освоении Сибири. Начало присоединения к России Западной Сибири. Основные понятия и термины: засечная черта, ясак. Основные персоналии: Иван IV, И.Г. Выродков, Ермак, хан Кучум, С</w:t>
      </w:r>
      <w:r>
        <w:rPr>
          <w:rFonts w:ascii="Times New Roman" w:hAnsi="Times New Roman" w:cs="Times New Roman"/>
          <w:sz w:val="24"/>
          <w:szCs w:val="24"/>
        </w:rPr>
        <w:t xml:space="preserve">тефан Баторий, И.П. Шуйский. </w:t>
      </w:r>
    </w:p>
    <w:p w:rsidR="004C0902" w:rsidRDefault="004C0902" w:rsidP="00B754EE">
      <w:pPr>
        <w:spacing w:after="0" w:line="0" w:lineRule="atLeast"/>
        <w:rPr>
          <w:rFonts w:ascii="Times New Roman" w:hAnsi="Times New Roman" w:cs="Times New Roman"/>
          <w:sz w:val="24"/>
          <w:szCs w:val="24"/>
        </w:rPr>
      </w:pPr>
      <w:r w:rsidRPr="004C0902">
        <w:rPr>
          <w:rFonts w:ascii="Times New Roman" w:hAnsi="Times New Roman" w:cs="Times New Roman"/>
          <w:b/>
          <w:i/>
          <w:sz w:val="24"/>
          <w:szCs w:val="24"/>
        </w:rPr>
        <w:t>Опричное лихолетье и конец московской династии Рюриковичей</w:t>
      </w:r>
      <w:r w:rsidRPr="004C0902">
        <w:rPr>
          <w:rFonts w:ascii="Times New Roman" w:hAnsi="Times New Roman" w:cs="Times New Roman"/>
          <w:sz w:val="24"/>
          <w:szCs w:val="24"/>
        </w:rPr>
        <w:t xml:space="preserve"> </w:t>
      </w:r>
    </w:p>
    <w:p w:rsidR="004C0902" w:rsidRDefault="004C0902" w:rsidP="00B754EE">
      <w:pPr>
        <w:spacing w:after="0" w:line="0" w:lineRule="atLeast"/>
        <w:rPr>
          <w:rFonts w:ascii="Times New Roman" w:hAnsi="Times New Roman" w:cs="Times New Roman"/>
          <w:sz w:val="24"/>
          <w:szCs w:val="24"/>
        </w:rPr>
      </w:pPr>
      <w:r w:rsidRPr="004C0902">
        <w:rPr>
          <w:rFonts w:ascii="Times New Roman" w:hAnsi="Times New Roman" w:cs="Times New Roman"/>
          <w:sz w:val="24"/>
          <w:szCs w:val="24"/>
        </w:rPr>
        <w:lastRenderedPageBreak/>
        <w:t xml:space="preserve">Опричнина, дискуссия о её причинах и характере. Опричный террор. Разгром Новгорода и Пскова. Московские казни 1570 г. Отношение современников к деятельности Ивана Грозного в период опричнины (митрополит Филипп, князь Андрей Курбский, Малюта Скуратов и др.). Набег хана Девлет-Гирея 1571 г. и сожжение Москвы. Битва при Молодях. Начало закрепощения крестьян: указ о «заповедных летах». Результаты и последствия опричнины. Противоречивость личности Ивана Грозного и проводимых им преобразований. Цена реформ. Царствование Фёдора Иоанновича: характер царя и его правление. Возвышение боярина Бориса Годунова. Введение «урочных лет» как продолжение политики закрепощения крестьян. Противостояние с Крымским ханством. Отражение набега хана Казы (Гази)-Гирея в 1591 г. Русско-шведская война. Тявзинский мирный договор: восстановление позиций в Прибалтике. Пресечение царской династии Рюриковичей. Основные понятия и термины: опричнина, опричник, земщина, заповедные лета, урочные лета, закрепощение крестьян. Основные персоналии: Иван IV, митрополит Филипп, Малюта Скуратов, хан Девлет-Гирей, М.И. Воротынский, царь Фёдор Иоаннович, хан Казы (Гази)-Гирей, Б.Ф. Годунов. </w:t>
      </w:r>
    </w:p>
    <w:p w:rsidR="004C0902" w:rsidRDefault="004C0902" w:rsidP="00B754EE">
      <w:pPr>
        <w:spacing w:after="0" w:line="0" w:lineRule="atLeast"/>
        <w:rPr>
          <w:rFonts w:ascii="Times New Roman" w:hAnsi="Times New Roman" w:cs="Times New Roman"/>
          <w:sz w:val="24"/>
          <w:szCs w:val="24"/>
        </w:rPr>
      </w:pPr>
      <w:r w:rsidRPr="004C0902">
        <w:rPr>
          <w:rFonts w:ascii="Times New Roman" w:hAnsi="Times New Roman" w:cs="Times New Roman"/>
          <w:b/>
          <w:i/>
          <w:sz w:val="24"/>
          <w:szCs w:val="24"/>
        </w:rPr>
        <w:t>Русская православная церковь в XVI в.</w:t>
      </w:r>
      <w:r w:rsidRPr="004C0902">
        <w:rPr>
          <w:rFonts w:ascii="Times New Roman" w:hAnsi="Times New Roman" w:cs="Times New Roman"/>
          <w:sz w:val="24"/>
          <w:szCs w:val="24"/>
        </w:rPr>
        <w:t xml:space="preserve"> </w:t>
      </w:r>
    </w:p>
    <w:p w:rsidR="004C0902" w:rsidRDefault="004C0902" w:rsidP="00B754EE">
      <w:pPr>
        <w:spacing w:after="0" w:line="0" w:lineRule="atLeast"/>
        <w:rPr>
          <w:rFonts w:ascii="Times New Roman" w:hAnsi="Times New Roman" w:cs="Times New Roman"/>
          <w:sz w:val="24"/>
          <w:szCs w:val="24"/>
        </w:rPr>
      </w:pPr>
      <w:r w:rsidRPr="004C0902">
        <w:rPr>
          <w:rFonts w:ascii="Times New Roman" w:hAnsi="Times New Roman" w:cs="Times New Roman"/>
          <w:sz w:val="24"/>
          <w:szCs w:val="24"/>
        </w:rPr>
        <w:t xml:space="preserve">Особенности отношения государственной и церковной властей в XVI в. Стоглавый собор. Святые и еретики XVI в. Учреждение патриаршества и его историческое значение. Основные понятия и термины: Стоглавый собор, юродивые, еретики, патриаршество. </w:t>
      </w:r>
    </w:p>
    <w:p w:rsidR="004C0902" w:rsidRDefault="004C0902" w:rsidP="00B754EE">
      <w:pPr>
        <w:spacing w:after="0" w:line="0" w:lineRule="atLeast"/>
        <w:rPr>
          <w:rFonts w:ascii="Times New Roman" w:hAnsi="Times New Roman" w:cs="Times New Roman"/>
          <w:sz w:val="24"/>
          <w:szCs w:val="24"/>
        </w:rPr>
      </w:pPr>
      <w:r w:rsidRPr="004C0902">
        <w:rPr>
          <w:rFonts w:ascii="Times New Roman" w:hAnsi="Times New Roman" w:cs="Times New Roman"/>
          <w:b/>
          <w:i/>
          <w:sz w:val="24"/>
          <w:szCs w:val="24"/>
        </w:rPr>
        <w:t>Русская культура в XVI в</w:t>
      </w:r>
      <w:r w:rsidRPr="004C0902">
        <w:rPr>
          <w:rFonts w:ascii="Times New Roman" w:hAnsi="Times New Roman" w:cs="Times New Roman"/>
          <w:sz w:val="24"/>
          <w:szCs w:val="24"/>
        </w:rPr>
        <w:t xml:space="preserve">. </w:t>
      </w:r>
    </w:p>
    <w:p w:rsidR="004C0902" w:rsidRDefault="004C0902" w:rsidP="00B754EE">
      <w:pPr>
        <w:spacing w:after="0" w:line="0" w:lineRule="atLeast"/>
        <w:rPr>
          <w:rFonts w:ascii="Times New Roman" w:hAnsi="Times New Roman" w:cs="Times New Roman"/>
          <w:sz w:val="24"/>
          <w:szCs w:val="24"/>
        </w:rPr>
      </w:pPr>
      <w:r w:rsidRPr="004C0902">
        <w:rPr>
          <w:rFonts w:ascii="Times New Roman" w:hAnsi="Times New Roman" w:cs="Times New Roman"/>
          <w:sz w:val="24"/>
          <w:szCs w:val="24"/>
        </w:rPr>
        <w:t xml:space="preserve">Развитие письменности в XVI в. Начало книгопечатания. Основные жанры русской литературы XVI в. Лицевой летописный свод. Переписка Ивана Грозного с князем Андреем Курбским. Домострой. Развитие изобразительного искусства в XVI в. Продолжение формирования дворцово-храмового ансамбля Соборной площади в Москве. Крепостное строительство: Китай-город, Смоленский, Зарайский, Нижегородский, Серпуховской, Коломенский кремли. Фёдор Конь. Архитектурный ансамбль Кирилло-Белозерского монастыря. Шатровый стиль в архитектуре. Собор Покрова на Рву (храм Василия Блаженного). Развитие науки и техники в XVI в. Основные понятия и термины: скоропись, книгопечатание, летописный свод, парсуна, шатровый стиль. Основные персоналии: Иван Фёдоров, Пётр Мстиславец, Алевиз Новый, Петрок Малый, Фёдор Конь, Барма, Постник Яковлев, Андрей Чохов. </w:t>
      </w:r>
    </w:p>
    <w:p w:rsidR="004C0902" w:rsidRPr="002D5397" w:rsidRDefault="004C0902" w:rsidP="00B754EE">
      <w:pPr>
        <w:spacing w:after="0" w:line="0" w:lineRule="atLeast"/>
        <w:rPr>
          <w:rFonts w:ascii="Times New Roman" w:hAnsi="Times New Roman" w:cs="Times New Roman"/>
          <w:sz w:val="24"/>
          <w:szCs w:val="24"/>
        </w:rPr>
      </w:pPr>
      <w:r w:rsidRPr="002D5397">
        <w:rPr>
          <w:rFonts w:ascii="Times New Roman" w:hAnsi="Times New Roman" w:cs="Times New Roman"/>
          <w:b/>
          <w:sz w:val="24"/>
          <w:szCs w:val="24"/>
        </w:rPr>
        <w:t>Р а з д е л II. Смутное время (7 ч)</w:t>
      </w:r>
      <w:r w:rsidRPr="002D5397">
        <w:rPr>
          <w:rFonts w:ascii="Times New Roman" w:hAnsi="Times New Roman" w:cs="Times New Roman"/>
          <w:sz w:val="24"/>
          <w:szCs w:val="24"/>
        </w:rPr>
        <w:t xml:space="preserve"> </w:t>
      </w:r>
    </w:p>
    <w:p w:rsidR="004C0902" w:rsidRDefault="004C0902" w:rsidP="00B754EE">
      <w:pPr>
        <w:spacing w:after="0" w:line="0" w:lineRule="atLeast"/>
        <w:rPr>
          <w:rFonts w:ascii="Times New Roman" w:hAnsi="Times New Roman" w:cs="Times New Roman"/>
          <w:sz w:val="24"/>
          <w:szCs w:val="24"/>
        </w:rPr>
      </w:pPr>
      <w:r w:rsidRPr="004C0902">
        <w:rPr>
          <w:rFonts w:ascii="Times New Roman" w:hAnsi="Times New Roman" w:cs="Times New Roman"/>
          <w:b/>
          <w:i/>
          <w:sz w:val="24"/>
          <w:szCs w:val="24"/>
        </w:rPr>
        <w:t>В преддверии Смуты</w:t>
      </w:r>
    </w:p>
    <w:p w:rsidR="004C0902" w:rsidRDefault="004C0902" w:rsidP="00B754EE">
      <w:pPr>
        <w:spacing w:after="0" w:line="0" w:lineRule="atLeast"/>
        <w:rPr>
          <w:rFonts w:ascii="Times New Roman" w:hAnsi="Times New Roman" w:cs="Times New Roman"/>
          <w:sz w:val="24"/>
          <w:szCs w:val="24"/>
        </w:rPr>
      </w:pPr>
      <w:r w:rsidRPr="004C0902">
        <w:rPr>
          <w:rFonts w:ascii="Times New Roman" w:hAnsi="Times New Roman" w:cs="Times New Roman"/>
          <w:sz w:val="24"/>
          <w:szCs w:val="24"/>
        </w:rPr>
        <w:t xml:space="preserve"> Предпосылки и причины Смуты в России на рубеже XVI—XVII вв. Тайна гибели царевича Дмитрия. Династический кризис. Земский собор 1598 г. и избрание на царство Бориса Годунова. Политика Бориса Годунова в отношении боярства. Опала семейства Романовых. Голод 1601—1603 гг. и обострение социально-экономического кризиса. Основные понятия и термины: Смутное время, династический кризис, Земский собор. Основные персоналии: Б.Ф. Годунов, В.И. Шуйский, царевич Дмитрий, Ф.Н. Романов. </w:t>
      </w:r>
    </w:p>
    <w:p w:rsidR="004C0902" w:rsidRDefault="004C0902" w:rsidP="00B754EE">
      <w:pPr>
        <w:spacing w:after="0" w:line="0" w:lineRule="atLeast"/>
        <w:rPr>
          <w:rFonts w:ascii="Times New Roman" w:hAnsi="Times New Roman" w:cs="Times New Roman"/>
          <w:sz w:val="24"/>
          <w:szCs w:val="24"/>
        </w:rPr>
      </w:pPr>
      <w:r w:rsidRPr="004C0902">
        <w:rPr>
          <w:rFonts w:ascii="Times New Roman" w:hAnsi="Times New Roman" w:cs="Times New Roman"/>
          <w:b/>
          <w:i/>
          <w:sz w:val="24"/>
          <w:szCs w:val="24"/>
        </w:rPr>
        <w:t>Лжедмитрий I</w:t>
      </w:r>
      <w:r w:rsidRPr="004C0902">
        <w:rPr>
          <w:rFonts w:ascii="Times New Roman" w:hAnsi="Times New Roman" w:cs="Times New Roman"/>
          <w:sz w:val="24"/>
          <w:szCs w:val="24"/>
        </w:rPr>
        <w:t xml:space="preserve"> </w:t>
      </w:r>
    </w:p>
    <w:p w:rsidR="004C0902" w:rsidRDefault="004C0902" w:rsidP="00B754EE">
      <w:pPr>
        <w:spacing w:after="0" w:line="0" w:lineRule="atLeast"/>
        <w:rPr>
          <w:rFonts w:ascii="Times New Roman" w:hAnsi="Times New Roman" w:cs="Times New Roman"/>
          <w:sz w:val="24"/>
          <w:szCs w:val="24"/>
        </w:rPr>
      </w:pPr>
      <w:r w:rsidRPr="004C0902">
        <w:rPr>
          <w:rFonts w:ascii="Times New Roman" w:hAnsi="Times New Roman" w:cs="Times New Roman"/>
          <w:sz w:val="24"/>
          <w:szCs w:val="24"/>
        </w:rPr>
        <w:t xml:space="preserve">Предпосылки появления самозванства. Личность Лжедмитрия I. Война Лжедмитрия I с Борисом Годуновым. Правление и гибель Лжедмитрия I. Основные понятия и термины: </w:t>
      </w:r>
      <w:r w:rsidRPr="004C0902">
        <w:rPr>
          <w:rFonts w:ascii="Times New Roman" w:hAnsi="Times New Roman" w:cs="Times New Roman"/>
          <w:sz w:val="24"/>
          <w:szCs w:val="24"/>
        </w:rPr>
        <w:lastRenderedPageBreak/>
        <w:t>самозванство, казаки, холопы. Основные персоналии: Лжедмитрий I, Марин</w:t>
      </w:r>
      <w:r>
        <w:rPr>
          <w:rFonts w:ascii="Times New Roman" w:hAnsi="Times New Roman" w:cs="Times New Roman"/>
          <w:sz w:val="24"/>
          <w:szCs w:val="24"/>
        </w:rPr>
        <w:t xml:space="preserve">а Мнишек, Ф.И. Мстиславский. </w:t>
      </w:r>
    </w:p>
    <w:p w:rsidR="004C0902" w:rsidRDefault="004C0902" w:rsidP="00B754EE">
      <w:pPr>
        <w:spacing w:after="0" w:line="0" w:lineRule="atLeast"/>
        <w:rPr>
          <w:rFonts w:ascii="Times New Roman" w:hAnsi="Times New Roman" w:cs="Times New Roman"/>
          <w:sz w:val="24"/>
          <w:szCs w:val="24"/>
        </w:rPr>
      </w:pPr>
      <w:r w:rsidRPr="004C0902">
        <w:rPr>
          <w:rFonts w:ascii="Times New Roman" w:hAnsi="Times New Roman" w:cs="Times New Roman"/>
          <w:b/>
          <w:i/>
          <w:sz w:val="24"/>
          <w:szCs w:val="24"/>
        </w:rPr>
        <w:t>Правление Василия Шуйского</w:t>
      </w:r>
      <w:r w:rsidRPr="004C0902">
        <w:rPr>
          <w:rFonts w:ascii="Times New Roman" w:hAnsi="Times New Roman" w:cs="Times New Roman"/>
          <w:sz w:val="24"/>
          <w:szCs w:val="24"/>
        </w:rPr>
        <w:t xml:space="preserve"> </w:t>
      </w:r>
    </w:p>
    <w:p w:rsidR="004C0902" w:rsidRDefault="004C0902" w:rsidP="00B754EE">
      <w:pPr>
        <w:spacing w:after="0" w:line="0" w:lineRule="atLeast"/>
        <w:rPr>
          <w:rFonts w:ascii="Times New Roman" w:hAnsi="Times New Roman" w:cs="Times New Roman"/>
          <w:sz w:val="24"/>
          <w:szCs w:val="24"/>
        </w:rPr>
      </w:pPr>
      <w:r w:rsidRPr="004C0902">
        <w:rPr>
          <w:rFonts w:ascii="Times New Roman" w:hAnsi="Times New Roman" w:cs="Times New Roman"/>
          <w:sz w:val="24"/>
          <w:szCs w:val="24"/>
        </w:rPr>
        <w:t xml:space="preserve">Обстоятельства восшествия на престол Василия Шуйского. Причины, социальный состав, цели участников движения И.И. Болотникова; основные эпизоды и причины поражения. Перерастание внутреннего кризиса в гражданскую войну. Основные понятия и термины: «крестоцеловальная запись», бояре. Основные персоналии: В.И. Шуйский, патриарх Гермоген, митрополит Филарет, И.И. Болотников, И. Пашков, П. Ляпунов, Г.П. Шаховской, А.А. Телятевский. </w:t>
      </w:r>
    </w:p>
    <w:p w:rsidR="004C0902" w:rsidRDefault="004C0902" w:rsidP="00B754EE">
      <w:pPr>
        <w:spacing w:after="0" w:line="0" w:lineRule="atLeast"/>
        <w:rPr>
          <w:rFonts w:ascii="Times New Roman" w:hAnsi="Times New Roman" w:cs="Times New Roman"/>
          <w:sz w:val="24"/>
          <w:szCs w:val="24"/>
        </w:rPr>
      </w:pPr>
      <w:r w:rsidRPr="004C0902">
        <w:rPr>
          <w:rFonts w:ascii="Times New Roman" w:hAnsi="Times New Roman" w:cs="Times New Roman"/>
          <w:b/>
          <w:i/>
          <w:sz w:val="24"/>
          <w:szCs w:val="24"/>
        </w:rPr>
        <w:t>Лжедмитрий II. Вторжение</w:t>
      </w:r>
      <w:r w:rsidRPr="004C0902">
        <w:rPr>
          <w:rFonts w:ascii="Times New Roman" w:hAnsi="Times New Roman" w:cs="Times New Roman"/>
          <w:sz w:val="24"/>
          <w:szCs w:val="24"/>
        </w:rPr>
        <w:t xml:space="preserve"> </w:t>
      </w:r>
    </w:p>
    <w:p w:rsidR="004C0902" w:rsidRDefault="004C0902" w:rsidP="00B754EE">
      <w:pPr>
        <w:spacing w:after="0" w:line="0" w:lineRule="atLeast"/>
        <w:rPr>
          <w:rFonts w:ascii="Times New Roman" w:hAnsi="Times New Roman" w:cs="Times New Roman"/>
          <w:sz w:val="24"/>
          <w:szCs w:val="24"/>
        </w:rPr>
      </w:pPr>
      <w:r w:rsidRPr="004C0902">
        <w:rPr>
          <w:rFonts w:ascii="Times New Roman" w:hAnsi="Times New Roman" w:cs="Times New Roman"/>
          <w:sz w:val="24"/>
          <w:szCs w:val="24"/>
        </w:rPr>
        <w:t xml:space="preserve">Лжедмитрий II: личность самозванца, его социальная опора и военно-политическая поддержка. Тушинский лагерь самозванца под Москвой. Вторжение на территорию России польско-литовских отрядов. Оборона Троице-Сергиева монастыря. Расцвет самозванства. Выборгский договор между Россией и Швецией. Поход войска М.В. Скопина-Шуйского и Я.-П. Делагарди и распад тушинского лагеря. Открытое вступление в войну против России Речи Посполитой. Оборона Смоленска. Захват Новгорода шведскими войсками. Основные понятия и термины: Тушинский вор, «тушинские перелёты». Основные персоналии: В.И. Шуйский, Лжедмитрий II, И.М. Заруцкий, Я. Сапега, М.В. Скопин-Шуйский, Сигизмунд III, М.Б. Шеин, королевич Владислав, С. Жолкевский, Карл IX. </w:t>
      </w:r>
      <w:r w:rsidRPr="004C0902">
        <w:rPr>
          <w:rFonts w:ascii="Times New Roman" w:hAnsi="Times New Roman" w:cs="Times New Roman"/>
          <w:b/>
          <w:i/>
          <w:sz w:val="24"/>
          <w:szCs w:val="24"/>
        </w:rPr>
        <w:t>Междуцарствие (1610—1613)</w:t>
      </w:r>
      <w:r w:rsidRPr="004C0902">
        <w:rPr>
          <w:rFonts w:ascii="Times New Roman" w:hAnsi="Times New Roman" w:cs="Times New Roman"/>
          <w:sz w:val="24"/>
          <w:szCs w:val="24"/>
        </w:rPr>
        <w:t xml:space="preserve"> </w:t>
      </w:r>
    </w:p>
    <w:p w:rsidR="004C0902" w:rsidRDefault="004C0902" w:rsidP="00B754EE">
      <w:pPr>
        <w:spacing w:after="0" w:line="0" w:lineRule="atLeast"/>
        <w:rPr>
          <w:rFonts w:ascii="Times New Roman" w:hAnsi="Times New Roman" w:cs="Times New Roman"/>
          <w:sz w:val="24"/>
          <w:szCs w:val="24"/>
        </w:rPr>
      </w:pPr>
      <w:r w:rsidRPr="004C0902">
        <w:rPr>
          <w:rFonts w:ascii="Times New Roman" w:hAnsi="Times New Roman" w:cs="Times New Roman"/>
          <w:sz w:val="24"/>
          <w:szCs w:val="24"/>
        </w:rPr>
        <w:t xml:space="preserve">Свержение с престола Василия Шуйского и переход власти к Семибоярщине. Договор об избрании на престол польского королевича Владислава. Вступление польско-литовского гарнизона в Москву. Русская православная церковь и патриарх Гермоген как духовные организаторы борьбы за спасение России. Первое ополчение: социальная база участников, внутренние противоречия. Лжедмитрий III. Основные понятия и термины: Семибоярщина, народное ополчение, «Совет всея земли». Основные персоналии: Ф.И. Мстиславский, королевич Владислав, патриарх Гермоген, П.П. Ляпунов, И.М. Заруцкий, Д.Т. Трубецкой, Лжедмитрий III. </w:t>
      </w:r>
    </w:p>
    <w:p w:rsidR="004C0902" w:rsidRDefault="004C0902" w:rsidP="00B754EE">
      <w:pPr>
        <w:spacing w:after="0" w:line="0" w:lineRule="atLeast"/>
        <w:rPr>
          <w:rFonts w:ascii="Times New Roman" w:hAnsi="Times New Roman" w:cs="Times New Roman"/>
          <w:sz w:val="24"/>
          <w:szCs w:val="24"/>
        </w:rPr>
      </w:pPr>
      <w:r w:rsidRPr="004C0902">
        <w:rPr>
          <w:rFonts w:ascii="Times New Roman" w:hAnsi="Times New Roman" w:cs="Times New Roman"/>
          <w:b/>
          <w:i/>
          <w:sz w:val="24"/>
          <w:szCs w:val="24"/>
        </w:rPr>
        <w:t>Второе ополчение и освобождение Москвы</w:t>
      </w:r>
      <w:r w:rsidRPr="004C0902">
        <w:rPr>
          <w:rFonts w:ascii="Times New Roman" w:hAnsi="Times New Roman" w:cs="Times New Roman"/>
          <w:sz w:val="24"/>
          <w:szCs w:val="24"/>
        </w:rPr>
        <w:t xml:space="preserve"> </w:t>
      </w:r>
    </w:p>
    <w:p w:rsidR="004C0902" w:rsidRDefault="004C0902" w:rsidP="00B754EE">
      <w:pPr>
        <w:spacing w:after="0" w:line="0" w:lineRule="atLeast"/>
        <w:rPr>
          <w:rFonts w:ascii="Times New Roman" w:hAnsi="Times New Roman" w:cs="Times New Roman"/>
          <w:sz w:val="24"/>
          <w:szCs w:val="24"/>
        </w:rPr>
      </w:pPr>
      <w:r w:rsidRPr="004C0902">
        <w:rPr>
          <w:rFonts w:ascii="Times New Roman" w:hAnsi="Times New Roman" w:cs="Times New Roman"/>
          <w:sz w:val="24"/>
          <w:szCs w:val="24"/>
        </w:rPr>
        <w:t xml:space="preserve">Ситуация в стране к середине 1612 г. Формирование Второго ополчения, социальный состав и предводители (Кузьма Минин и князь Д.М. Пожарский). Освобождение Москвы в 1612 г. Подготовка к Земскому собору. Претенденты на российский престол и преимущества кандидатуры М.Ф. Романова. Избрание царя из династии Романовых и его венчание на царство. Подвиг Ивана Сусанина. Основные понятия и термины: Семибоярщина, народное ополчение, «Совет всея земли», Земский собор. Основные персоналии: королевич Владислав, Кузьма Минин, Д.М. Пожарский, М.Ф. Романов. </w:t>
      </w:r>
    </w:p>
    <w:p w:rsidR="004C0902" w:rsidRPr="002D5397" w:rsidRDefault="004C0902" w:rsidP="00B754EE">
      <w:pPr>
        <w:spacing w:after="0" w:line="0" w:lineRule="atLeast"/>
        <w:rPr>
          <w:rFonts w:ascii="Times New Roman" w:hAnsi="Times New Roman" w:cs="Times New Roman"/>
          <w:sz w:val="24"/>
          <w:szCs w:val="24"/>
        </w:rPr>
      </w:pPr>
      <w:r w:rsidRPr="002D5397">
        <w:rPr>
          <w:rFonts w:ascii="Times New Roman" w:hAnsi="Times New Roman" w:cs="Times New Roman"/>
          <w:b/>
          <w:sz w:val="24"/>
          <w:szCs w:val="24"/>
        </w:rPr>
        <w:t>Р а з д е л III. Россия при первых Романовых (20 ч)</w:t>
      </w:r>
      <w:r w:rsidRPr="002D5397">
        <w:rPr>
          <w:rFonts w:ascii="Times New Roman" w:hAnsi="Times New Roman" w:cs="Times New Roman"/>
          <w:sz w:val="24"/>
          <w:szCs w:val="24"/>
        </w:rPr>
        <w:t xml:space="preserve"> </w:t>
      </w:r>
    </w:p>
    <w:p w:rsidR="004C0902" w:rsidRDefault="004C0902" w:rsidP="00B754EE">
      <w:pPr>
        <w:spacing w:after="0" w:line="0" w:lineRule="atLeast"/>
        <w:rPr>
          <w:rFonts w:ascii="Times New Roman" w:hAnsi="Times New Roman" w:cs="Times New Roman"/>
          <w:sz w:val="24"/>
          <w:szCs w:val="24"/>
        </w:rPr>
      </w:pPr>
      <w:r w:rsidRPr="004C0902">
        <w:rPr>
          <w:rFonts w:ascii="Times New Roman" w:hAnsi="Times New Roman" w:cs="Times New Roman"/>
          <w:b/>
          <w:i/>
          <w:sz w:val="24"/>
          <w:szCs w:val="24"/>
        </w:rPr>
        <w:t>Правление Михаила Фёдоровича (1613—1645)</w:t>
      </w:r>
      <w:r w:rsidRPr="004C0902">
        <w:rPr>
          <w:rFonts w:ascii="Times New Roman" w:hAnsi="Times New Roman" w:cs="Times New Roman"/>
          <w:sz w:val="24"/>
          <w:szCs w:val="24"/>
        </w:rPr>
        <w:t xml:space="preserve"> </w:t>
      </w:r>
    </w:p>
    <w:p w:rsidR="004C0902" w:rsidRDefault="004C0902" w:rsidP="00B754EE">
      <w:pPr>
        <w:spacing w:after="0" w:line="0" w:lineRule="atLeast"/>
        <w:rPr>
          <w:rFonts w:ascii="Times New Roman" w:hAnsi="Times New Roman" w:cs="Times New Roman"/>
          <w:sz w:val="24"/>
          <w:szCs w:val="24"/>
        </w:rPr>
      </w:pPr>
      <w:r w:rsidRPr="004C0902">
        <w:rPr>
          <w:rFonts w:ascii="Times New Roman" w:hAnsi="Times New Roman" w:cs="Times New Roman"/>
          <w:sz w:val="24"/>
          <w:szCs w:val="24"/>
        </w:rPr>
        <w:t xml:space="preserve">Борьба с казачьими выступлениями против центральной власти. Столбовский мир со Швецией: утрата выхода к Балтийскому морю. Продолжение войны с Речью Посполитой. Поход королевича Владислава на Москву. Заключение Деулинского перемирия с Речью Посполитой. Итоги и последствия Смутного времени. Основные направления внутренней политики Михаила Фёдоровича. Роль Земских соборов и патриарха Филарета в политической жизни России в царствование Михаила Романова. Восстановление экономического потенциала страны. Смоленская война (1632—1637) и </w:t>
      </w:r>
      <w:r w:rsidRPr="004C0902">
        <w:rPr>
          <w:rFonts w:ascii="Times New Roman" w:hAnsi="Times New Roman" w:cs="Times New Roman"/>
          <w:sz w:val="24"/>
          <w:szCs w:val="24"/>
        </w:rPr>
        <w:lastRenderedPageBreak/>
        <w:t xml:space="preserve">причины поражения в ней России. Укрепление южных границ Московского государства в контексте отношений с Крымским ханством и Османской империей. Взятие Азова и проблема принятия его «под руку Москвы». Итоги правления Михаила Фёдоровича и положение России в середине XVII в. 57 Основные понятия и термины: Столбовский мир, Деулинское перемирие, пятинные деньги, соха, Поляновский мир, «Азовское сидение». Основные персоналии: М.Ф. Романов, патриарх Филарет, М.Б. Шеин. </w:t>
      </w:r>
    </w:p>
    <w:p w:rsidR="004C0902" w:rsidRDefault="004C0902" w:rsidP="00B754EE">
      <w:pPr>
        <w:spacing w:after="0" w:line="0" w:lineRule="atLeast"/>
        <w:rPr>
          <w:rFonts w:ascii="Times New Roman" w:hAnsi="Times New Roman" w:cs="Times New Roman"/>
          <w:sz w:val="24"/>
          <w:szCs w:val="24"/>
        </w:rPr>
      </w:pPr>
      <w:r w:rsidRPr="004C0902">
        <w:rPr>
          <w:rFonts w:ascii="Times New Roman" w:hAnsi="Times New Roman" w:cs="Times New Roman"/>
          <w:b/>
          <w:i/>
          <w:sz w:val="24"/>
          <w:szCs w:val="24"/>
        </w:rPr>
        <w:t>Правление Алексея Михайловича (1645—1676)</w:t>
      </w:r>
      <w:r w:rsidRPr="004C0902">
        <w:rPr>
          <w:rFonts w:ascii="Times New Roman" w:hAnsi="Times New Roman" w:cs="Times New Roman"/>
          <w:sz w:val="24"/>
          <w:szCs w:val="24"/>
        </w:rPr>
        <w:t xml:space="preserve"> </w:t>
      </w:r>
    </w:p>
    <w:p w:rsidR="004C0902" w:rsidRDefault="004C0902" w:rsidP="00B754EE">
      <w:pPr>
        <w:spacing w:after="0" w:line="0" w:lineRule="atLeast"/>
        <w:rPr>
          <w:rFonts w:ascii="Times New Roman" w:hAnsi="Times New Roman" w:cs="Times New Roman"/>
          <w:sz w:val="24"/>
          <w:szCs w:val="24"/>
        </w:rPr>
      </w:pPr>
      <w:r w:rsidRPr="004C0902">
        <w:rPr>
          <w:rFonts w:ascii="Times New Roman" w:hAnsi="Times New Roman" w:cs="Times New Roman"/>
          <w:sz w:val="24"/>
          <w:szCs w:val="24"/>
        </w:rPr>
        <w:t xml:space="preserve">Личность царя Алексея Михайловича. Правительство Б.И. Морозова. Соляной бунт 1648 г.: предпосылки и причины восстания, социальный состав его участников, требования и действия восставших, последствия. Соборное уложение 1649 г.: основные положения. Окончательное оформление крепостного права в России. Русский Север, Дон и Сибирь как регионы, свободные от крепостничества. Основные понятия и термины: Соляной бунт, челобитная, белые слободы, Соборное уложение, тягло, крепостное право. Основные персоналии: царь Алексей Михайлович, Б.И. Морозов, Н.И. Одоевский. </w:t>
      </w:r>
    </w:p>
    <w:p w:rsidR="004C0902" w:rsidRDefault="004C0902" w:rsidP="00B754EE">
      <w:pPr>
        <w:spacing w:after="0" w:line="0" w:lineRule="atLeast"/>
        <w:rPr>
          <w:rFonts w:ascii="Times New Roman" w:hAnsi="Times New Roman" w:cs="Times New Roman"/>
          <w:sz w:val="24"/>
          <w:szCs w:val="24"/>
        </w:rPr>
      </w:pPr>
      <w:r w:rsidRPr="004C0902">
        <w:rPr>
          <w:rFonts w:ascii="Times New Roman" w:hAnsi="Times New Roman" w:cs="Times New Roman"/>
          <w:b/>
          <w:i/>
          <w:sz w:val="24"/>
          <w:szCs w:val="24"/>
        </w:rPr>
        <w:t>Россия в XVII в.</w:t>
      </w:r>
      <w:r w:rsidRPr="004C0902">
        <w:rPr>
          <w:rFonts w:ascii="Times New Roman" w:hAnsi="Times New Roman" w:cs="Times New Roman"/>
          <w:sz w:val="24"/>
          <w:szCs w:val="24"/>
        </w:rPr>
        <w:t xml:space="preserve"> </w:t>
      </w:r>
    </w:p>
    <w:p w:rsidR="004C0902" w:rsidRDefault="004C0902" w:rsidP="00B754EE">
      <w:pPr>
        <w:spacing w:after="0" w:line="0" w:lineRule="atLeast"/>
        <w:rPr>
          <w:rFonts w:ascii="Times New Roman" w:hAnsi="Times New Roman" w:cs="Times New Roman"/>
          <w:sz w:val="24"/>
          <w:szCs w:val="24"/>
        </w:rPr>
      </w:pPr>
      <w:r w:rsidRPr="004C0902">
        <w:rPr>
          <w:rFonts w:ascii="Times New Roman" w:hAnsi="Times New Roman" w:cs="Times New Roman"/>
          <w:sz w:val="24"/>
          <w:szCs w:val="24"/>
        </w:rPr>
        <w:t xml:space="preserve">Территория и население России в XVII в. Административное деление страны. Россия как многонациональное государство. Система государственного управления. Укрепление самодержавия и ослабление роли Боярской думы в управлении государством. Затухание деятельности Земских соборов. Развитие приказного строя. Приказ Тайных дел. Усиление воеводской власти в уездах и постепенная ликвидация земского самоуправления. Создание полков нового (иноземного) строя. Экономическое развитие России в XVII в. Развитие внутренних торговых связей и хозяйственной специализации регионов Российского государства. Ярмарки. Торговый и Новоторговый уставы. Торговля с европейскими странами, Прибалтикой, Востоком. Возникновение мануфактурного производства. Основные понятия и термины: сословно-представительная монархия, абсолютизм, Боярская дума, Государев двор, приказы, приказные люди, приказ Тайных дел, воеводы, земские старосты, городовые приказчики, дворяне, дворянское ополчение, полки нового (иноземного) строя, мелкотоварное производство, ярмарка, купцы, мануфактура, приписные крестьяне. </w:t>
      </w:r>
    </w:p>
    <w:p w:rsidR="004C0902" w:rsidRDefault="004C0902" w:rsidP="00B754EE">
      <w:pPr>
        <w:spacing w:after="0" w:line="0" w:lineRule="atLeast"/>
        <w:rPr>
          <w:rFonts w:ascii="Times New Roman" w:hAnsi="Times New Roman" w:cs="Times New Roman"/>
          <w:sz w:val="24"/>
          <w:szCs w:val="24"/>
        </w:rPr>
      </w:pPr>
      <w:r w:rsidRPr="004C0902">
        <w:rPr>
          <w:rFonts w:ascii="Times New Roman" w:hAnsi="Times New Roman" w:cs="Times New Roman"/>
          <w:b/>
          <w:i/>
          <w:sz w:val="24"/>
          <w:szCs w:val="24"/>
        </w:rPr>
        <w:t>Русская деревня в XVII в.</w:t>
      </w:r>
      <w:r w:rsidRPr="004C0902">
        <w:rPr>
          <w:rFonts w:ascii="Times New Roman" w:hAnsi="Times New Roman" w:cs="Times New Roman"/>
          <w:sz w:val="24"/>
          <w:szCs w:val="24"/>
        </w:rPr>
        <w:t xml:space="preserve"> </w:t>
      </w:r>
    </w:p>
    <w:p w:rsidR="004C0902" w:rsidRDefault="004C0902" w:rsidP="00B754EE">
      <w:pPr>
        <w:spacing w:after="0" w:line="0" w:lineRule="atLeast"/>
        <w:rPr>
          <w:rFonts w:ascii="Times New Roman" w:hAnsi="Times New Roman" w:cs="Times New Roman"/>
          <w:sz w:val="24"/>
          <w:szCs w:val="24"/>
        </w:rPr>
      </w:pPr>
      <w:r w:rsidRPr="004C0902">
        <w:rPr>
          <w:rFonts w:ascii="Times New Roman" w:hAnsi="Times New Roman" w:cs="Times New Roman"/>
          <w:sz w:val="24"/>
          <w:szCs w:val="24"/>
        </w:rPr>
        <w:t xml:space="preserve">Последствия Смуты для сельского хозяйства страны. Освоение новых сельскохозяйственных угодий. Развитие растениеводства, огородничества и скотоводства в XVII в. Рыбный промысел. Крестьянство в XVII в. Распространение дворянского землевладения. Основные понятия и термины: барщина, оброк, тягло, бобыли, захребетники, однодворцы. </w:t>
      </w:r>
    </w:p>
    <w:p w:rsidR="004C0902" w:rsidRDefault="004C0902" w:rsidP="00B754EE">
      <w:pPr>
        <w:spacing w:after="0" w:line="0" w:lineRule="atLeast"/>
        <w:rPr>
          <w:rFonts w:ascii="Times New Roman" w:hAnsi="Times New Roman" w:cs="Times New Roman"/>
          <w:sz w:val="24"/>
          <w:szCs w:val="24"/>
        </w:rPr>
      </w:pPr>
      <w:r w:rsidRPr="004C0902">
        <w:rPr>
          <w:rFonts w:ascii="Times New Roman" w:hAnsi="Times New Roman" w:cs="Times New Roman"/>
          <w:b/>
          <w:i/>
          <w:sz w:val="24"/>
          <w:szCs w:val="24"/>
        </w:rPr>
        <w:t>Присоединение Украины к России</w:t>
      </w:r>
      <w:r w:rsidRPr="004C0902">
        <w:rPr>
          <w:rFonts w:ascii="Times New Roman" w:hAnsi="Times New Roman" w:cs="Times New Roman"/>
          <w:sz w:val="24"/>
          <w:szCs w:val="24"/>
        </w:rPr>
        <w:t xml:space="preserve"> </w:t>
      </w:r>
    </w:p>
    <w:p w:rsidR="004C0902" w:rsidRDefault="004C0902" w:rsidP="00B754EE">
      <w:pPr>
        <w:spacing w:after="0" w:line="0" w:lineRule="atLeast"/>
        <w:rPr>
          <w:rFonts w:ascii="Times New Roman" w:hAnsi="Times New Roman" w:cs="Times New Roman"/>
          <w:sz w:val="24"/>
          <w:szCs w:val="24"/>
        </w:rPr>
      </w:pPr>
      <w:r w:rsidRPr="004C0902">
        <w:rPr>
          <w:rFonts w:ascii="Times New Roman" w:hAnsi="Times New Roman" w:cs="Times New Roman"/>
          <w:sz w:val="24"/>
          <w:szCs w:val="24"/>
        </w:rPr>
        <w:t xml:space="preserve">Украинские земли под властью Речи Посполитой. Запорожская Сечь — центр борьбы украинского народа за освобождение. Восстание Богдана Хмельницкого. Переяславская рада 8 января 1654 г. Война России с Речью Посполитой 1654—1667 гг. Русско-шведская война 1656—1658 гг. и её результаты. Основные понятия и термины: Люблинская уния, католицизм, Униатская церковь, шляхта, казачество, гетман, реестровые казаки, Запорожская Сечь, атаман, Зборовский договор, Белоцерковский </w:t>
      </w:r>
      <w:r w:rsidRPr="004C0902">
        <w:rPr>
          <w:rFonts w:ascii="Times New Roman" w:hAnsi="Times New Roman" w:cs="Times New Roman"/>
          <w:sz w:val="24"/>
          <w:szCs w:val="24"/>
        </w:rPr>
        <w:lastRenderedPageBreak/>
        <w:t xml:space="preserve">мир, Переяславская рада, Андрусовское перемирие. Основные персоналии: Б.М. Хмельницкий, И. Выговский. </w:t>
      </w:r>
    </w:p>
    <w:p w:rsidR="004C0902" w:rsidRDefault="004C0902" w:rsidP="00B754EE">
      <w:pPr>
        <w:spacing w:after="0" w:line="0" w:lineRule="atLeast"/>
        <w:rPr>
          <w:rFonts w:ascii="Times New Roman" w:hAnsi="Times New Roman" w:cs="Times New Roman"/>
          <w:sz w:val="24"/>
          <w:szCs w:val="24"/>
        </w:rPr>
      </w:pPr>
      <w:r w:rsidRPr="004C0902">
        <w:rPr>
          <w:rFonts w:ascii="Times New Roman" w:hAnsi="Times New Roman" w:cs="Times New Roman"/>
          <w:b/>
          <w:i/>
          <w:sz w:val="24"/>
          <w:szCs w:val="24"/>
        </w:rPr>
        <w:t>Раскол в Русской православной церкви</w:t>
      </w:r>
      <w:r w:rsidRPr="004C0902">
        <w:rPr>
          <w:rFonts w:ascii="Times New Roman" w:hAnsi="Times New Roman" w:cs="Times New Roman"/>
          <w:sz w:val="24"/>
          <w:szCs w:val="24"/>
        </w:rPr>
        <w:t xml:space="preserve"> </w:t>
      </w:r>
    </w:p>
    <w:p w:rsidR="004C0902" w:rsidRDefault="004C0902" w:rsidP="00B754EE">
      <w:pPr>
        <w:spacing w:after="0" w:line="0" w:lineRule="atLeast"/>
        <w:rPr>
          <w:rFonts w:ascii="Times New Roman" w:hAnsi="Times New Roman" w:cs="Times New Roman"/>
          <w:sz w:val="24"/>
          <w:szCs w:val="24"/>
        </w:rPr>
      </w:pPr>
      <w:r w:rsidRPr="004C0902">
        <w:rPr>
          <w:rFonts w:ascii="Times New Roman" w:hAnsi="Times New Roman" w:cs="Times New Roman"/>
          <w:sz w:val="24"/>
          <w:szCs w:val="24"/>
        </w:rPr>
        <w:t>Необходимость церковных реформ в середине XVII в. Кружок ревнителей благочестия. Личность патриарха Никона и суть церковной реформы. Сущность раскола Русской православной церкви. Никон и Аввакум: столкновение судеб и характеров. Старообрядчество. Трагические страницы истории старообрядчества: «дело боярыни Морозовой», осада Соловецкого монастыря. Основные понятия и термины: кружок ревнителей благочестия, церковный обряд, старообрядчество, раскол. Основные персоналии: Стефан Вонифатьев, патриарх Никон, царь Алексей Михайлович, Епифаний Славинецкий, протопоп Аввакум</w:t>
      </w:r>
      <w:r>
        <w:rPr>
          <w:rFonts w:ascii="Times New Roman" w:hAnsi="Times New Roman" w:cs="Times New Roman"/>
          <w:sz w:val="24"/>
          <w:szCs w:val="24"/>
        </w:rPr>
        <w:t>, боярыня Феодосия Морозова.</w:t>
      </w:r>
    </w:p>
    <w:p w:rsidR="004C0902" w:rsidRDefault="004C0902" w:rsidP="00B754EE">
      <w:pPr>
        <w:spacing w:after="0" w:line="0" w:lineRule="atLeast"/>
        <w:rPr>
          <w:rFonts w:ascii="Times New Roman" w:hAnsi="Times New Roman" w:cs="Times New Roman"/>
          <w:sz w:val="24"/>
          <w:szCs w:val="24"/>
        </w:rPr>
      </w:pPr>
      <w:r>
        <w:rPr>
          <w:rFonts w:ascii="Times New Roman" w:hAnsi="Times New Roman" w:cs="Times New Roman"/>
          <w:sz w:val="24"/>
          <w:szCs w:val="24"/>
        </w:rPr>
        <w:t xml:space="preserve"> </w:t>
      </w:r>
      <w:r w:rsidRPr="004C0902">
        <w:rPr>
          <w:rFonts w:ascii="Times New Roman" w:hAnsi="Times New Roman" w:cs="Times New Roman"/>
          <w:b/>
          <w:i/>
          <w:sz w:val="24"/>
          <w:szCs w:val="24"/>
        </w:rPr>
        <w:t>Народные волнения в 1660—1670-е гг.</w:t>
      </w:r>
      <w:r w:rsidRPr="004C0902">
        <w:rPr>
          <w:rFonts w:ascii="Times New Roman" w:hAnsi="Times New Roman" w:cs="Times New Roman"/>
          <w:sz w:val="24"/>
          <w:szCs w:val="24"/>
        </w:rPr>
        <w:t xml:space="preserve"> </w:t>
      </w:r>
    </w:p>
    <w:p w:rsidR="004C0902" w:rsidRDefault="004C0902" w:rsidP="00B754EE">
      <w:pPr>
        <w:spacing w:after="0" w:line="0" w:lineRule="atLeast"/>
        <w:rPr>
          <w:rFonts w:ascii="Times New Roman" w:hAnsi="Times New Roman" w:cs="Times New Roman"/>
          <w:sz w:val="24"/>
          <w:szCs w:val="24"/>
        </w:rPr>
      </w:pPr>
      <w:r w:rsidRPr="004C0902">
        <w:rPr>
          <w:rFonts w:ascii="Times New Roman" w:hAnsi="Times New Roman" w:cs="Times New Roman"/>
          <w:sz w:val="24"/>
          <w:szCs w:val="24"/>
        </w:rPr>
        <w:t xml:space="preserve">Предпосылки и причины народных волнений в связи с внутренней и внешней политикой царя Алексея Михайловича. Медный бунт (1662): причины, социальная база, результаты и последствия. Общее и особенное в городских восстаниях 1648 и 1662 гг. Донское казачество в XVII в.: условия формирования, образ жизни, роль в охране южных рубежей России, отношения с царской властью, социальное и имущественное расслоение казаков. Степан Разин как предводитель донского войска. Восстание 1670— 1671 гг.: цели и социальный состав участников, «прелестные письма», основные места сражений разинцев с правительственными войсками, итоги восстания. Основные понятия и термины: Медный бунт, поход «за зипунами», «прелестные письма». Основные персоналии: царь Алексей Михайлович, С.Т. Разин. </w:t>
      </w:r>
    </w:p>
    <w:p w:rsidR="004C0902" w:rsidRDefault="004C0902" w:rsidP="00B754EE">
      <w:pPr>
        <w:spacing w:after="0" w:line="0" w:lineRule="atLeast"/>
        <w:rPr>
          <w:rFonts w:ascii="Times New Roman" w:hAnsi="Times New Roman" w:cs="Times New Roman"/>
          <w:b/>
          <w:i/>
          <w:sz w:val="24"/>
          <w:szCs w:val="24"/>
        </w:rPr>
      </w:pPr>
      <w:r w:rsidRPr="004C0902">
        <w:rPr>
          <w:rFonts w:ascii="Times New Roman" w:hAnsi="Times New Roman" w:cs="Times New Roman"/>
          <w:b/>
          <w:i/>
          <w:sz w:val="24"/>
          <w:szCs w:val="24"/>
        </w:rPr>
        <w:t>Наследники Алексея Михайловича</w:t>
      </w:r>
    </w:p>
    <w:p w:rsidR="004C0902" w:rsidRDefault="004C0902" w:rsidP="00B754EE">
      <w:pPr>
        <w:spacing w:after="0" w:line="0" w:lineRule="atLeast"/>
        <w:rPr>
          <w:rFonts w:ascii="Times New Roman" w:hAnsi="Times New Roman" w:cs="Times New Roman"/>
          <w:sz w:val="24"/>
          <w:szCs w:val="24"/>
        </w:rPr>
      </w:pPr>
      <w:r w:rsidRPr="004C0902">
        <w:rPr>
          <w:rFonts w:ascii="Times New Roman" w:hAnsi="Times New Roman" w:cs="Times New Roman"/>
          <w:sz w:val="24"/>
          <w:szCs w:val="24"/>
        </w:rPr>
        <w:t xml:space="preserve"> Дети Алексея Михайловича. Личность Фёдора Алексеевича. Планы преобразований. Налоговая реформа. «Чигиринская война» и Бахчисарайский мирный договор. Отмена местничества. События 1682 г. Основные понятия и термины: местничество, подворное налогообложение, cтрелецкий бунт, Вечный мир с Речью Посполитой. Основные персоналии: Фёдор Алексеевич, Софья Алексеевна, Пётр и Иван Алексеевичи, Н.М. Зотов, И.А. Хованский. </w:t>
      </w:r>
    </w:p>
    <w:p w:rsidR="004C0902" w:rsidRDefault="004C0902" w:rsidP="00B754EE">
      <w:pPr>
        <w:spacing w:after="0" w:line="0" w:lineRule="atLeast"/>
        <w:rPr>
          <w:rFonts w:ascii="Times New Roman" w:hAnsi="Times New Roman" w:cs="Times New Roman"/>
          <w:sz w:val="24"/>
          <w:szCs w:val="24"/>
        </w:rPr>
      </w:pPr>
      <w:r w:rsidRPr="004C0902">
        <w:rPr>
          <w:rFonts w:ascii="Times New Roman" w:hAnsi="Times New Roman" w:cs="Times New Roman"/>
          <w:b/>
          <w:i/>
          <w:sz w:val="24"/>
          <w:szCs w:val="24"/>
        </w:rPr>
        <w:t>Освоение Сибири и Дальнего Востока в XVII в</w:t>
      </w:r>
      <w:r w:rsidRPr="004C0902">
        <w:rPr>
          <w:rFonts w:ascii="Times New Roman" w:hAnsi="Times New Roman" w:cs="Times New Roman"/>
          <w:sz w:val="24"/>
          <w:szCs w:val="24"/>
        </w:rPr>
        <w:t xml:space="preserve">. </w:t>
      </w:r>
    </w:p>
    <w:p w:rsidR="004C0902" w:rsidRDefault="004C0902" w:rsidP="00B754EE">
      <w:pPr>
        <w:spacing w:after="0" w:line="0" w:lineRule="atLeast"/>
        <w:rPr>
          <w:rFonts w:ascii="Times New Roman" w:hAnsi="Times New Roman" w:cs="Times New Roman"/>
          <w:sz w:val="24"/>
          <w:szCs w:val="24"/>
        </w:rPr>
      </w:pPr>
      <w:r w:rsidRPr="004C0902">
        <w:rPr>
          <w:rFonts w:ascii="Times New Roman" w:hAnsi="Times New Roman" w:cs="Times New Roman"/>
          <w:sz w:val="24"/>
          <w:szCs w:val="24"/>
        </w:rPr>
        <w:t>Народы Сибири и Дальнего Востока. Цели и способы освоения русскими пространств Сибири и Дальнего Востока в XVII в. Политика властей в отношении народов Сибири и Дальнего Востока, а также условия их вхождения в состав Российского государства. Сибирский приказ (1637). Основание русских острогов и городов в Сибири и на Дальнем Востоке. Миссионерство и христианизация. Межэтнические отношения, формирование многонациональной элиты. Русские географические открытия. Плавание Семёна Дежнёва. Выход к Тихому океану. Походы Ерофея Хабарова и Василия Пояркова и исследование бассейна реки Амур. Коч — корабль русских первопроходцев. Военные столкновения с маньчжурами и империей Цин. Нерчинский договор (1689) с Китаем. Основные понятия и термины: землепроходцы, «мягкая рухлядь», острог, ясак, Сибирский приказ, Нерчинский договор. Основные персоналии: Ермак, И.Ю. Москвитин, С.И. Дежнёв, Ф.А. Попов, В.Д. Поярков, Е.П. Хабаров, В.В. Атласов.</w:t>
      </w:r>
    </w:p>
    <w:p w:rsidR="004C0902" w:rsidRDefault="004C0902" w:rsidP="00B754EE">
      <w:pPr>
        <w:spacing w:after="0" w:line="0" w:lineRule="atLeast"/>
        <w:rPr>
          <w:rFonts w:ascii="Times New Roman" w:hAnsi="Times New Roman" w:cs="Times New Roman"/>
          <w:sz w:val="24"/>
          <w:szCs w:val="24"/>
        </w:rPr>
      </w:pPr>
      <w:r w:rsidRPr="004C0902">
        <w:rPr>
          <w:rFonts w:ascii="Times New Roman" w:hAnsi="Times New Roman" w:cs="Times New Roman"/>
          <w:sz w:val="24"/>
          <w:szCs w:val="24"/>
        </w:rPr>
        <w:t xml:space="preserve"> </w:t>
      </w:r>
      <w:r w:rsidRPr="004C0902">
        <w:rPr>
          <w:rFonts w:ascii="Times New Roman" w:hAnsi="Times New Roman" w:cs="Times New Roman"/>
          <w:b/>
          <w:i/>
          <w:sz w:val="24"/>
          <w:szCs w:val="24"/>
        </w:rPr>
        <w:t>Просвещение, литература и театр в XVII в.</w:t>
      </w:r>
    </w:p>
    <w:p w:rsidR="00EC547D" w:rsidRDefault="004C0902" w:rsidP="00B754EE">
      <w:pPr>
        <w:spacing w:after="0" w:line="0" w:lineRule="atLeast"/>
        <w:rPr>
          <w:rFonts w:ascii="Times New Roman" w:hAnsi="Times New Roman" w:cs="Times New Roman"/>
          <w:sz w:val="24"/>
          <w:szCs w:val="24"/>
        </w:rPr>
      </w:pPr>
      <w:r w:rsidRPr="004C0902">
        <w:rPr>
          <w:rFonts w:ascii="Times New Roman" w:hAnsi="Times New Roman" w:cs="Times New Roman"/>
          <w:sz w:val="24"/>
          <w:szCs w:val="24"/>
        </w:rPr>
        <w:lastRenderedPageBreak/>
        <w:t xml:space="preserve">Развитие грамотности, книжного дела и просвещения в России в XVII в. Школы при Аптекарском и Посольском приказах. Открытие Славяно-греко-латинского училища. Обмирщение культуры. Причины угасания жанра летописей и популярности произведений светского характера. Сказания, повести, сатирические произведения XVII в. «Синопсис» Иннокентия Гизеля — первое учебное пособие по истории. Театр времён Алексея Михайловича как новое явление культурной жизни царского двора. Основные понятия и термины: Псалтырь, Часослов, Славяно-греко-латинское училище, сказание, повесть, «вирши», газета, театр. Основные персоналии: С. Медведев, М. Смотрицкий, К. Истомин, Ф.М. Ртищев, братья Софроний и Иоанникий Лихуды, Авраамий Палицын, Симеон Полоцкий, Иннокентий Гизель, Иоганн Грегори. </w:t>
      </w:r>
    </w:p>
    <w:p w:rsidR="00EC547D" w:rsidRDefault="004C0902" w:rsidP="00B754EE">
      <w:pPr>
        <w:spacing w:after="0" w:line="0" w:lineRule="atLeast"/>
        <w:rPr>
          <w:rFonts w:ascii="Times New Roman" w:hAnsi="Times New Roman" w:cs="Times New Roman"/>
          <w:sz w:val="24"/>
          <w:szCs w:val="24"/>
        </w:rPr>
      </w:pPr>
      <w:r w:rsidRPr="00EC547D">
        <w:rPr>
          <w:rFonts w:ascii="Times New Roman" w:hAnsi="Times New Roman" w:cs="Times New Roman"/>
          <w:b/>
          <w:i/>
          <w:sz w:val="24"/>
          <w:szCs w:val="24"/>
        </w:rPr>
        <w:t>Искусство XVII в.</w:t>
      </w:r>
      <w:r w:rsidRPr="004C0902">
        <w:rPr>
          <w:rFonts w:ascii="Times New Roman" w:hAnsi="Times New Roman" w:cs="Times New Roman"/>
          <w:sz w:val="24"/>
          <w:szCs w:val="24"/>
        </w:rPr>
        <w:t xml:space="preserve"> </w:t>
      </w:r>
    </w:p>
    <w:p w:rsidR="00EC547D" w:rsidRDefault="004C0902" w:rsidP="00B754EE">
      <w:pPr>
        <w:spacing w:after="0" w:line="0" w:lineRule="atLeast"/>
        <w:rPr>
          <w:rFonts w:ascii="Times New Roman" w:hAnsi="Times New Roman" w:cs="Times New Roman"/>
          <w:sz w:val="24"/>
          <w:szCs w:val="24"/>
        </w:rPr>
      </w:pPr>
      <w:r w:rsidRPr="004C0902">
        <w:rPr>
          <w:rFonts w:ascii="Times New Roman" w:hAnsi="Times New Roman" w:cs="Times New Roman"/>
          <w:sz w:val="24"/>
          <w:szCs w:val="24"/>
        </w:rPr>
        <w:t xml:space="preserve">Новые черты в архитектуре XVII в. Приказ каменных дел и Оружейная палата. Выдающиеся произведения каменного и деревянного зодчества в столице России, в старых городах и новых землях Московского царства. Московское (нарышкинское) барокко. Реализм в церковной и светской живописи XVII в. 59 Парсунная живопись. «Строгановская» школа иконописи. Симон Фёдорович Ушаков и особенности его творчества. Ярославская школа иконописи. Развитие декоративно-прикладного искусства. Основные понятия и термины: «узорочье», московское (нарышкинское) барокко, «строгановская» и ярославская школы иконописи, парсуна, изразец. Основные персоналии: Прокопий Чирин, И. и Н. Савины, С.Ф. Ушаков. </w:t>
      </w:r>
    </w:p>
    <w:p w:rsidR="00EC547D" w:rsidRDefault="004C0902" w:rsidP="00B754EE">
      <w:pPr>
        <w:spacing w:after="0" w:line="0" w:lineRule="atLeast"/>
        <w:rPr>
          <w:rFonts w:ascii="Times New Roman" w:hAnsi="Times New Roman" w:cs="Times New Roman"/>
          <w:sz w:val="24"/>
          <w:szCs w:val="24"/>
        </w:rPr>
      </w:pPr>
      <w:r w:rsidRPr="004C0902">
        <w:rPr>
          <w:rFonts w:ascii="Times New Roman" w:hAnsi="Times New Roman" w:cs="Times New Roman"/>
          <w:b/>
          <w:sz w:val="24"/>
          <w:szCs w:val="24"/>
        </w:rPr>
        <w:t>Жизнь и быт различных сословий</w:t>
      </w:r>
      <w:r w:rsidRPr="004C0902">
        <w:rPr>
          <w:rFonts w:ascii="Times New Roman" w:hAnsi="Times New Roman" w:cs="Times New Roman"/>
          <w:sz w:val="24"/>
          <w:szCs w:val="24"/>
        </w:rPr>
        <w:t xml:space="preserve"> </w:t>
      </w:r>
    </w:p>
    <w:p w:rsidR="00EC547D" w:rsidRDefault="004C0902" w:rsidP="00B754EE">
      <w:pPr>
        <w:spacing w:after="0" w:line="0" w:lineRule="atLeast"/>
        <w:rPr>
          <w:rFonts w:ascii="Times New Roman" w:hAnsi="Times New Roman" w:cs="Times New Roman"/>
          <w:sz w:val="24"/>
          <w:szCs w:val="24"/>
        </w:rPr>
      </w:pPr>
      <w:r w:rsidRPr="004C0902">
        <w:rPr>
          <w:rFonts w:ascii="Times New Roman" w:hAnsi="Times New Roman" w:cs="Times New Roman"/>
          <w:sz w:val="24"/>
          <w:szCs w:val="24"/>
        </w:rPr>
        <w:t xml:space="preserve">Семья и семейные отношения. Изменения в картине мира человека XVII в. Повседневная жизнь. Жилище и предметы быта. Проникновение элементов европейской культуры в быт высших слоёв населения страны. Одежда. Основные понятия и термины: курная изба, подклет, горница, хоромы, амбар, мыльня, сорочка, зипун, кафтан, сарафан, душегрея, чёботы. </w:t>
      </w:r>
    </w:p>
    <w:p w:rsidR="00EC547D" w:rsidRPr="002D5397" w:rsidRDefault="004C0902" w:rsidP="002D5397">
      <w:pPr>
        <w:spacing w:after="0" w:line="0" w:lineRule="atLeast"/>
        <w:rPr>
          <w:rFonts w:ascii="Times New Roman" w:hAnsi="Times New Roman" w:cs="Times New Roman"/>
          <w:b/>
          <w:i/>
          <w:sz w:val="24"/>
          <w:szCs w:val="24"/>
        </w:rPr>
      </w:pPr>
      <w:r w:rsidRPr="00EC547D">
        <w:rPr>
          <w:rFonts w:ascii="Times New Roman" w:hAnsi="Times New Roman" w:cs="Times New Roman"/>
          <w:b/>
          <w:i/>
          <w:sz w:val="24"/>
          <w:szCs w:val="24"/>
        </w:rPr>
        <w:t>Обобщающее повторение (1 ч)</w:t>
      </w:r>
    </w:p>
    <w:p w:rsidR="00EC547D" w:rsidRDefault="00EC547D" w:rsidP="00B754EE">
      <w:pPr>
        <w:spacing w:after="0" w:line="240" w:lineRule="auto"/>
        <w:ind w:right="-1"/>
        <w:jc w:val="center"/>
        <w:rPr>
          <w:rFonts w:ascii="Times New Roman" w:hAnsi="Times New Roman" w:cs="Times New Roman"/>
          <w:b/>
          <w:sz w:val="28"/>
          <w:szCs w:val="28"/>
        </w:rPr>
      </w:pPr>
    </w:p>
    <w:p w:rsidR="00EF30BA" w:rsidRDefault="00A92709" w:rsidP="00B754EE">
      <w:pPr>
        <w:spacing w:after="0" w:line="240" w:lineRule="auto"/>
        <w:ind w:right="-1"/>
        <w:jc w:val="center"/>
        <w:rPr>
          <w:rFonts w:ascii="Times New Roman" w:hAnsi="Times New Roman" w:cs="Times New Roman"/>
          <w:b/>
          <w:sz w:val="28"/>
          <w:szCs w:val="28"/>
        </w:rPr>
      </w:pPr>
      <w:r w:rsidRPr="0088274C">
        <w:rPr>
          <w:rFonts w:ascii="Times New Roman" w:hAnsi="Times New Roman" w:cs="Times New Roman"/>
          <w:b/>
          <w:sz w:val="28"/>
          <w:szCs w:val="28"/>
        </w:rPr>
        <w:t>8класс</w:t>
      </w:r>
    </w:p>
    <w:p w:rsidR="00EF30BA" w:rsidRPr="002D5397" w:rsidRDefault="00EC547D" w:rsidP="002D5397">
      <w:pPr>
        <w:pStyle w:val="Default"/>
        <w:ind w:firstLine="708"/>
        <w:rPr>
          <w:b/>
          <w:bCs/>
        </w:rPr>
      </w:pPr>
      <w:r w:rsidRPr="002D5397">
        <w:rPr>
          <w:b/>
          <w:bCs/>
        </w:rPr>
        <w:t xml:space="preserve">Всеобщая история  </w:t>
      </w:r>
      <w:r w:rsidR="00EF30BA" w:rsidRPr="002D5397">
        <w:rPr>
          <w:b/>
          <w:bCs/>
        </w:rPr>
        <w:t>28 часов</w:t>
      </w:r>
    </w:p>
    <w:p w:rsidR="00032F7F" w:rsidRPr="00EC547D" w:rsidRDefault="00032F7F" w:rsidP="002D5397">
      <w:pPr>
        <w:pStyle w:val="3"/>
        <w:spacing w:before="63"/>
        <w:ind w:left="0"/>
        <w:rPr>
          <w:rFonts w:ascii="Times New Roman" w:hAnsi="Times New Roman" w:cs="Times New Roman"/>
          <w:b/>
          <w:i/>
          <w:sz w:val="24"/>
          <w:szCs w:val="24"/>
          <w:lang w:val="ru-RU"/>
        </w:rPr>
      </w:pPr>
      <w:r w:rsidRPr="00EC547D">
        <w:rPr>
          <w:rFonts w:ascii="Times New Roman" w:hAnsi="Times New Roman" w:cs="Times New Roman"/>
          <w:b/>
          <w:i/>
          <w:sz w:val="24"/>
          <w:szCs w:val="24"/>
          <w:lang w:val="ru-RU"/>
        </w:rPr>
        <w:t>Вводный урок (1 ч)</w:t>
      </w:r>
    </w:p>
    <w:p w:rsidR="00032F7F" w:rsidRPr="00EC547D" w:rsidRDefault="00032F7F" w:rsidP="002D5397">
      <w:pPr>
        <w:pStyle w:val="af0"/>
        <w:spacing w:before="6"/>
        <w:ind w:left="0" w:firstLine="0"/>
        <w:rPr>
          <w:rFonts w:ascii="Times New Roman" w:hAnsi="Times New Roman" w:cs="Times New Roman"/>
          <w:sz w:val="24"/>
          <w:szCs w:val="24"/>
          <w:lang w:val="ru-RU"/>
        </w:rPr>
      </w:pPr>
      <w:r w:rsidRPr="00EC547D">
        <w:rPr>
          <w:rFonts w:ascii="Times New Roman" w:hAnsi="Times New Roman" w:cs="Times New Roman"/>
          <w:sz w:val="24"/>
          <w:szCs w:val="24"/>
          <w:lang w:val="ru-RU"/>
        </w:rPr>
        <w:t xml:space="preserve">Место </w:t>
      </w:r>
      <w:r w:rsidRPr="00EC547D">
        <w:rPr>
          <w:rFonts w:ascii="Times New Roman" w:hAnsi="Times New Roman" w:cs="Times New Roman"/>
          <w:sz w:val="24"/>
          <w:szCs w:val="24"/>
        </w:rPr>
        <w:t>XVIII</w:t>
      </w:r>
      <w:r w:rsidRPr="00EC547D">
        <w:rPr>
          <w:rFonts w:ascii="Times New Roman" w:hAnsi="Times New Roman" w:cs="Times New Roman"/>
          <w:sz w:val="24"/>
          <w:szCs w:val="24"/>
          <w:lang w:val="ru-RU"/>
        </w:rPr>
        <w:t xml:space="preserve"> в. в мировой истории. Источники по истории </w:t>
      </w:r>
      <w:r w:rsidRPr="00EC547D">
        <w:rPr>
          <w:rFonts w:ascii="Times New Roman" w:hAnsi="Times New Roman" w:cs="Times New Roman"/>
          <w:sz w:val="24"/>
          <w:szCs w:val="24"/>
        </w:rPr>
        <w:t>XVIII</w:t>
      </w:r>
      <w:r w:rsidRPr="00EC547D">
        <w:rPr>
          <w:rFonts w:ascii="Times New Roman" w:hAnsi="Times New Roman" w:cs="Times New Roman"/>
          <w:sz w:val="24"/>
          <w:szCs w:val="24"/>
          <w:lang w:val="ru-RU"/>
        </w:rPr>
        <w:t xml:space="preserve"> в. Роль России в мировой истории </w:t>
      </w:r>
      <w:r w:rsidRPr="00EC547D">
        <w:rPr>
          <w:rFonts w:ascii="Times New Roman" w:hAnsi="Times New Roman" w:cs="Times New Roman"/>
          <w:sz w:val="24"/>
          <w:szCs w:val="24"/>
        </w:rPr>
        <w:t>XVIII</w:t>
      </w:r>
      <w:r w:rsidRPr="00EC547D">
        <w:rPr>
          <w:rFonts w:ascii="Times New Roman" w:hAnsi="Times New Roman" w:cs="Times New Roman"/>
          <w:sz w:val="24"/>
          <w:szCs w:val="24"/>
          <w:lang w:val="ru-RU"/>
        </w:rPr>
        <w:t xml:space="preserve"> в.</w:t>
      </w:r>
    </w:p>
    <w:p w:rsidR="00032F7F" w:rsidRPr="00EC547D" w:rsidRDefault="00032F7F" w:rsidP="002D5397">
      <w:pPr>
        <w:pStyle w:val="3"/>
        <w:spacing w:before="65"/>
        <w:ind w:left="0"/>
        <w:rPr>
          <w:rFonts w:ascii="Times New Roman" w:hAnsi="Times New Roman" w:cs="Times New Roman"/>
          <w:b/>
          <w:i/>
          <w:sz w:val="24"/>
          <w:szCs w:val="24"/>
          <w:lang w:val="ru-RU"/>
        </w:rPr>
      </w:pPr>
      <w:r w:rsidRPr="00EC547D">
        <w:rPr>
          <w:rFonts w:ascii="Times New Roman" w:hAnsi="Times New Roman" w:cs="Times New Roman"/>
          <w:b/>
          <w:i/>
          <w:sz w:val="24"/>
          <w:szCs w:val="24"/>
          <w:lang w:val="ru-RU"/>
        </w:rPr>
        <w:t>Эпоха Просвещения (3 ч)</w:t>
      </w:r>
    </w:p>
    <w:p w:rsidR="00032F7F" w:rsidRPr="00EC547D" w:rsidRDefault="00032F7F" w:rsidP="002D5397">
      <w:pPr>
        <w:pStyle w:val="af0"/>
        <w:spacing w:before="62"/>
        <w:ind w:left="0" w:firstLine="0"/>
        <w:rPr>
          <w:rFonts w:ascii="Times New Roman" w:hAnsi="Times New Roman" w:cs="Times New Roman"/>
          <w:sz w:val="24"/>
          <w:szCs w:val="24"/>
          <w:lang w:val="ru-RU"/>
        </w:rPr>
      </w:pPr>
      <w:r w:rsidRPr="00EC547D">
        <w:rPr>
          <w:rFonts w:ascii="Times New Roman" w:hAnsi="Times New Roman" w:cs="Times New Roman"/>
          <w:sz w:val="24"/>
          <w:szCs w:val="24"/>
          <w:lang w:val="ru-RU"/>
        </w:rPr>
        <w:t>Век Просвещения: развитие естественных наук,</w:t>
      </w:r>
      <w:r w:rsidRPr="00EC547D">
        <w:rPr>
          <w:rFonts w:ascii="Times New Roman" w:hAnsi="Times New Roman" w:cs="Times New Roman"/>
          <w:spacing w:val="-25"/>
          <w:sz w:val="24"/>
          <w:szCs w:val="24"/>
          <w:lang w:val="ru-RU"/>
        </w:rPr>
        <w:t xml:space="preserve"> </w:t>
      </w:r>
      <w:r w:rsidR="00C523CA" w:rsidRPr="00EC547D">
        <w:rPr>
          <w:rFonts w:ascii="Times New Roman" w:hAnsi="Times New Roman" w:cs="Times New Roman"/>
          <w:sz w:val="24"/>
          <w:szCs w:val="24"/>
          <w:lang w:val="ru-RU"/>
        </w:rPr>
        <w:t>француз</w:t>
      </w:r>
      <w:r w:rsidRPr="00EC547D">
        <w:rPr>
          <w:rFonts w:ascii="Times New Roman" w:hAnsi="Times New Roman" w:cs="Times New Roman"/>
          <w:sz w:val="24"/>
          <w:szCs w:val="24"/>
          <w:lang w:val="ru-RU"/>
        </w:rPr>
        <w:t xml:space="preserve">ские просветители </w:t>
      </w:r>
      <w:r w:rsidRPr="00EC547D">
        <w:rPr>
          <w:rFonts w:ascii="Times New Roman" w:hAnsi="Times New Roman" w:cs="Times New Roman"/>
          <w:sz w:val="24"/>
          <w:szCs w:val="24"/>
        </w:rPr>
        <w:t>XVIII</w:t>
      </w:r>
      <w:r w:rsidRPr="00EC547D">
        <w:rPr>
          <w:rFonts w:ascii="Times New Roman" w:hAnsi="Times New Roman" w:cs="Times New Roman"/>
          <w:sz w:val="24"/>
          <w:szCs w:val="24"/>
          <w:lang w:val="ru-RU"/>
        </w:rPr>
        <w:t xml:space="preserve"> в.</w:t>
      </w:r>
      <w:r w:rsidR="00C523CA" w:rsidRPr="00EC547D">
        <w:rPr>
          <w:rFonts w:ascii="Times New Roman" w:hAnsi="Times New Roman" w:cs="Times New Roman"/>
          <w:sz w:val="24"/>
          <w:szCs w:val="24"/>
          <w:lang w:val="ru-RU"/>
        </w:rPr>
        <w:t>: истоки Просвещения, Просвеще</w:t>
      </w:r>
      <w:r w:rsidRPr="00EC547D">
        <w:rPr>
          <w:rFonts w:ascii="Times New Roman" w:hAnsi="Times New Roman" w:cs="Times New Roman"/>
          <w:sz w:val="24"/>
          <w:szCs w:val="24"/>
          <w:lang w:val="ru-RU"/>
        </w:rPr>
        <w:t>ние</w:t>
      </w:r>
      <w:r w:rsidRPr="00EC547D">
        <w:rPr>
          <w:rFonts w:ascii="Times New Roman" w:hAnsi="Times New Roman" w:cs="Times New Roman"/>
          <w:spacing w:val="-21"/>
          <w:sz w:val="24"/>
          <w:szCs w:val="24"/>
          <w:lang w:val="ru-RU"/>
        </w:rPr>
        <w:t xml:space="preserve"> </w:t>
      </w:r>
      <w:r w:rsidRPr="00EC547D">
        <w:rPr>
          <w:rFonts w:ascii="Times New Roman" w:hAnsi="Times New Roman" w:cs="Times New Roman"/>
          <w:sz w:val="24"/>
          <w:szCs w:val="24"/>
          <w:lang w:val="ru-RU"/>
        </w:rPr>
        <w:t>в</w:t>
      </w:r>
      <w:r w:rsidRPr="00EC547D">
        <w:rPr>
          <w:rFonts w:ascii="Times New Roman" w:hAnsi="Times New Roman" w:cs="Times New Roman"/>
          <w:spacing w:val="-20"/>
          <w:sz w:val="24"/>
          <w:szCs w:val="24"/>
          <w:lang w:val="ru-RU"/>
        </w:rPr>
        <w:t xml:space="preserve"> </w:t>
      </w:r>
      <w:r w:rsidRPr="00EC547D">
        <w:rPr>
          <w:rFonts w:ascii="Times New Roman" w:hAnsi="Times New Roman" w:cs="Times New Roman"/>
          <w:sz w:val="24"/>
          <w:szCs w:val="24"/>
          <w:lang w:val="ru-RU"/>
        </w:rPr>
        <w:t>Европе</w:t>
      </w:r>
      <w:r w:rsidRPr="00EC547D">
        <w:rPr>
          <w:rFonts w:ascii="Times New Roman" w:hAnsi="Times New Roman" w:cs="Times New Roman"/>
          <w:spacing w:val="-21"/>
          <w:sz w:val="24"/>
          <w:szCs w:val="24"/>
          <w:lang w:val="ru-RU"/>
        </w:rPr>
        <w:t xml:space="preserve"> </w:t>
      </w:r>
      <w:r w:rsidRPr="00EC547D">
        <w:rPr>
          <w:rFonts w:ascii="Times New Roman" w:hAnsi="Times New Roman" w:cs="Times New Roman"/>
          <w:sz w:val="24"/>
          <w:szCs w:val="24"/>
          <w:lang w:val="ru-RU"/>
        </w:rPr>
        <w:t>и</w:t>
      </w:r>
      <w:r w:rsidRPr="00EC547D">
        <w:rPr>
          <w:rFonts w:ascii="Times New Roman" w:hAnsi="Times New Roman" w:cs="Times New Roman"/>
          <w:spacing w:val="-20"/>
          <w:sz w:val="24"/>
          <w:szCs w:val="24"/>
          <w:lang w:val="ru-RU"/>
        </w:rPr>
        <w:t xml:space="preserve"> </w:t>
      </w:r>
      <w:r w:rsidRPr="00EC547D">
        <w:rPr>
          <w:rFonts w:ascii="Times New Roman" w:hAnsi="Times New Roman" w:cs="Times New Roman"/>
          <w:sz w:val="24"/>
          <w:szCs w:val="24"/>
          <w:lang w:val="ru-RU"/>
        </w:rPr>
        <w:t>Америке,</w:t>
      </w:r>
      <w:r w:rsidRPr="00EC547D">
        <w:rPr>
          <w:rFonts w:ascii="Times New Roman" w:hAnsi="Times New Roman" w:cs="Times New Roman"/>
          <w:spacing w:val="-21"/>
          <w:sz w:val="24"/>
          <w:szCs w:val="24"/>
          <w:lang w:val="ru-RU"/>
        </w:rPr>
        <w:t xml:space="preserve"> </w:t>
      </w:r>
      <w:r w:rsidRPr="00EC547D">
        <w:rPr>
          <w:rFonts w:ascii="Times New Roman" w:hAnsi="Times New Roman" w:cs="Times New Roman"/>
          <w:sz w:val="24"/>
          <w:szCs w:val="24"/>
          <w:lang w:val="ru-RU"/>
        </w:rPr>
        <w:t>«просвещённый</w:t>
      </w:r>
      <w:r w:rsidRPr="00EC547D">
        <w:rPr>
          <w:rFonts w:ascii="Times New Roman" w:hAnsi="Times New Roman" w:cs="Times New Roman"/>
          <w:spacing w:val="-20"/>
          <w:sz w:val="24"/>
          <w:szCs w:val="24"/>
          <w:lang w:val="ru-RU"/>
        </w:rPr>
        <w:t xml:space="preserve"> </w:t>
      </w:r>
      <w:r w:rsidRPr="00EC547D">
        <w:rPr>
          <w:rFonts w:ascii="Times New Roman" w:hAnsi="Times New Roman" w:cs="Times New Roman"/>
          <w:sz w:val="24"/>
          <w:szCs w:val="24"/>
          <w:lang w:val="ru-RU"/>
        </w:rPr>
        <w:t>абсолютизм».</w:t>
      </w:r>
    </w:p>
    <w:p w:rsidR="00032F7F" w:rsidRPr="00EC547D" w:rsidRDefault="00032F7F" w:rsidP="002D5397">
      <w:pPr>
        <w:pStyle w:val="3"/>
        <w:spacing w:before="65"/>
        <w:ind w:left="0" w:right="111" w:firstLine="708"/>
        <w:jc w:val="both"/>
        <w:rPr>
          <w:rFonts w:ascii="Times New Roman" w:hAnsi="Times New Roman" w:cs="Times New Roman"/>
          <w:b/>
          <w:i/>
          <w:sz w:val="24"/>
          <w:szCs w:val="24"/>
          <w:lang w:val="ru-RU"/>
        </w:rPr>
      </w:pPr>
      <w:r w:rsidRPr="00EC547D">
        <w:rPr>
          <w:rFonts w:ascii="Times New Roman" w:hAnsi="Times New Roman" w:cs="Times New Roman"/>
          <w:b/>
          <w:i/>
          <w:w w:val="95"/>
          <w:sz w:val="24"/>
          <w:szCs w:val="24"/>
          <w:lang w:val="ru-RU"/>
        </w:rPr>
        <w:t>Европейские</w:t>
      </w:r>
      <w:r w:rsidRPr="00EC547D">
        <w:rPr>
          <w:rFonts w:ascii="Times New Roman" w:hAnsi="Times New Roman" w:cs="Times New Roman"/>
          <w:b/>
          <w:i/>
          <w:spacing w:val="-22"/>
          <w:w w:val="95"/>
          <w:sz w:val="24"/>
          <w:szCs w:val="24"/>
          <w:lang w:val="ru-RU"/>
        </w:rPr>
        <w:t xml:space="preserve"> </w:t>
      </w:r>
      <w:r w:rsidRPr="00EC547D">
        <w:rPr>
          <w:rFonts w:ascii="Times New Roman" w:hAnsi="Times New Roman" w:cs="Times New Roman"/>
          <w:b/>
          <w:i/>
          <w:w w:val="95"/>
          <w:sz w:val="24"/>
          <w:szCs w:val="24"/>
          <w:lang w:val="ru-RU"/>
        </w:rPr>
        <w:t>монархии</w:t>
      </w:r>
      <w:r w:rsidRPr="00EC547D">
        <w:rPr>
          <w:rFonts w:ascii="Times New Roman" w:hAnsi="Times New Roman" w:cs="Times New Roman"/>
          <w:b/>
          <w:i/>
          <w:spacing w:val="-21"/>
          <w:w w:val="95"/>
          <w:sz w:val="24"/>
          <w:szCs w:val="24"/>
          <w:lang w:val="ru-RU"/>
        </w:rPr>
        <w:t xml:space="preserve"> </w:t>
      </w:r>
      <w:r w:rsidRPr="00EC547D">
        <w:rPr>
          <w:rFonts w:ascii="Times New Roman" w:hAnsi="Times New Roman" w:cs="Times New Roman"/>
          <w:b/>
          <w:i/>
          <w:w w:val="95"/>
          <w:sz w:val="24"/>
          <w:szCs w:val="24"/>
        </w:rPr>
        <w:t>XVIII</w:t>
      </w:r>
      <w:r w:rsidRPr="00EC547D">
        <w:rPr>
          <w:rFonts w:ascii="Times New Roman" w:hAnsi="Times New Roman" w:cs="Times New Roman"/>
          <w:b/>
          <w:i/>
          <w:spacing w:val="-22"/>
          <w:w w:val="95"/>
          <w:sz w:val="24"/>
          <w:szCs w:val="24"/>
          <w:lang w:val="ru-RU"/>
        </w:rPr>
        <w:t xml:space="preserve"> </w:t>
      </w:r>
      <w:r w:rsidRPr="00EC547D">
        <w:rPr>
          <w:rFonts w:ascii="Times New Roman" w:hAnsi="Times New Roman" w:cs="Times New Roman"/>
          <w:b/>
          <w:i/>
          <w:w w:val="95"/>
          <w:sz w:val="24"/>
          <w:szCs w:val="24"/>
          <w:lang w:val="ru-RU"/>
        </w:rPr>
        <w:t>столетия:</w:t>
      </w:r>
      <w:r w:rsidRPr="00EC547D">
        <w:rPr>
          <w:rFonts w:ascii="Times New Roman" w:hAnsi="Times New Roman" w:cs="Times New Roman"/>
          <w:b/>
          <w:i/>
          <w:spacing w:val="-21"/>
          <w:w w:val="95"/>
          <w:sz w:val="24"/>
          <w:szCs w:val="24"/>
          <w:lang w:val="ru-RU"/>
        </w:rPr>
        <w:t xml:space="preserve"> </w:t>
      </w:r>
      <w:r w:rsidRPr="00EC547D">
        <w:rPr>
          <w:rFonts w:ascii="Times New Roman" w:hAnsi="Times New Roman" w:cs="Times New Roman"/>
          <w:b/>
          <w:i/>
          <w:w w:val="95"/>
          <w:sz w:val="24"/>
          <w:szCs w:val="24"/>
          <w:lang w:val="ru-RU"/>
        </w:rPr>
        <w:t>общее</w:t>
      </w:r>
      <w:r w:rsidRPr="00EC547D">
        <w:rPr>
          <w:rFonts w:ascii="Times New Roman" w:hAnsi="Times New Roman" w:cs="Times New Roman"/>
          <w:b/>
          <w:i/>
          <w:spacing w:val="-22"/>
          <w:w w:val="95"/>
          <w:sz w:val="24"/>
          <w:szCs w:val="24"/>
          <w:lang w:val="ru-RU"/>
        </w:rPr>
        <w:t xml:space="preserve"> </w:t>
      </w:r>
      <w:r w:rsidRPr="00EC547D">
        <w:rPr>
          <w:rFonts w:ascii="Times New Roman" w:hAnsi="Times New Roman" w:cs="Times New Roman"/>
          <w:b/>
          <w:i/>
          <w:w w:val="95"/>
          <w:sz w:val="24"/>
          <w:szCs w:val="24"/>
          <w:lang w:val="ru-RU"/>
        </w:rPr>
        <w:t>и</w:t>
      </w:r>
      <w:r w:rsidRPr="00EC547D">
        <w:rPr>
          <w:rFonts w:ascii="Times New Roman" w:hAnsi="Times New Roman" w:cs="Times New Roman"/>
          <w:b/>
          <w:i/>
          <w:spacing w:val="-21"/>
          <w:w w:val="95"/>
          <w:sz w:val="24"/>
          <w:szCs w:val="24"/>
          <w:lang w:val="ru-RU"/>
        </w:rPr>
        <w:t xml:space="preserve"> </w:t>
      </w:r>
      <w:r w:rsidRPr="00EC547D">
        <w:rPr>
          <w:rFonts w:ascii="Times New Roman" w:hAnsi="Times New Roman" w:cs="Times New Roman"/>
          <w:b/>
          <w:i/>
          <w:w w:val="95"/>
          <w:sz w:val="24"/>
          <w:szCs w:val="24"/>
          <w:lang w:val="ru-RU"/>
        </w:rPr>
        <w:t xml:space="preserve">особенное </w:t>
      </w:r>
      <w:r w:rsidRPr="00EC547D">
        <w:rPr>
          <w:rFonts w:ascii="Times New Roman" w:hAnsi="Times New Roman" w:cs="Times New Roman"/>
          <w:b/>
          <w:i/>
          <w:sz w:val="24"/>
          <w:szCs w:val="24"/>
          <w:lang w:val="ru-RU"/>
        </w:rPr>
        <w:t>(1</w:t>
      </w:r>
      <w:r w:rsidRPr="00EC547D">
        <w:rPr>
          <w:rFonts w:ascii="Times New Roman" w:hAnsi="Times New Roman" w:cs="Times New Roman"/>
          <w:b/>
          <w:i/>
          <w:spacing w:val="-5"/>
          <w:sz w:val="24"/>
          <w:szCs w:val="24"/>
          <w:lang w:val="ru-RU"/>
        </w:rPr>
        <w:t xml:space="preserve"> </w:t>
      </w:r>
      <w:r w:rsidRPr="00EC547D">
        <w:rPr>
          <w:rFonts w:ascii="Times New Roman" w:hAnsi="Times New Roman" w:cs="Times New Roman"/>
          <w:b/>
          <w:i/>
          <w:sz w:val="24"/>
          <w:szCs w:val="24"/>
          <w:lang w:val="ru-RU"/>
        </w:rPr>
        <w:t>ч)</w:t>
      </w:r>
    </w:p>
    <w:p w:rsidR="00032F7F" w:rsidRPr="00EC547D" w:rsidRDefault="00032F7F" w:rsidP="002D5397">
      <w:pPr>
        <w:pStyle w:val="af0"/>
        <w:spacing w:before="51"/>
        <w:ind w:left="0" w:firstLine="0"/>
        <w:rPr>
          <w:rFonts w:ascii="Times New Roman" w:hAnsi="Times New Roman" w:cs="Times New Roman"/>
          <w:sz w:val="24"/>
          <w:szCs w:val="24"/>
          <w:lang w:val="ru-RU"/>
        </w:rPr>
      </w:pPr>
      <w:r w:rsidRPr="00EC547D">
        <w:rPr>
          <w:rFonts w:ascii="Times New Roman" w:hAnsi="Times New Roman" w:cs="Times New Roman"/>
          <w:sz w:val="24"/>
          <w:szCs w:val="24"/>
          <w:lang w:val="ru-RU"/>
        </w:rPr>
        <w:t>Абсолютизм: «старый п</w:t>
      </w:r>
      <w:r w:rsidR="00C523CA" w:rsidRPr="00EC547D">
        <w:rPr>
          <w:rFonts w:ascii="Times New Roman" w:hAnsi="Times New Roman" w:cs="Times New Roman"/>
          <w:sz w:val="24"/>
          <w:szCs w:val="24"/>
          <w:lang w:val="ru-RU"/>
        </w:rPr>
        <w:t>орядок» и новые веяния. Наследст</w:t>
      </w:r>
      <w:r w:rsidRPr="00EC547D">
        <w:rPr>
          <w:rFonts w:ascii="Times New Roman" w:hAnsi="Times New Roman" w:cs="Times New Roman"/>
          <w:sz w:val="24"/>
          <w:szCs w:val="24"/>
          <w:lang w:val="ru-RU"/>
        </w:rPr>
        <w:t>венные и выборные монархии, республики в Европе.</w:t>
      </w:r>
    </w:p>
    <w:p w:rsidR="00032F7F" w:rsidRPr="00EC547D" w:rsidRDefault="00032F7F" w:rsidP="002D5397">
      <w:pPr>
        <w:pStyle w:val="3"/>
        <w:spacing w:before="64"/>
        <w:ind w:left="0"/>
        <w:rPr>
          <w:rFonts w:ascii="Times New Roman" w:hAnsi="Times New Roman" w:cs="Times New Roman"/>
          <w:b/>
          <w:i/>
          <w:sz w:val="24"/>
          <w:szCs w:val="24"/>
          <w:lang w:val="ru-RU"/>
        </w:rPr>
      </w:pPr>
      <w:r w:rsidRPr="00EC547D">
        <w:rPr>
          <w:rFonts w:ascii="Times New Roman" w:hAnsi="Times New Roman" w:cs="Times New Roman"/>
          <w:b/>
          <w:i/>
          <w:sz w:val="24"/>
          <w:szCs w:val="24"/>
          <w:lang w:val="ru-RU"/>
        </w:rPr>
        <w:t xml:space="preserve">Международные отношения в </w:t>
      </w:r>
      <w:r w:rsidRPr="00EC547D">
        <w:rPr>
          <w:rFonts w:ascii="Times New Roman" w:hAnsi="Times New Roman" w:cs="Times New Roman"/>
          <w:b/>
          <w:i/>
          <w:sz w:val="24"/>
          <w:szCs w:val="24"/>
        </w:rPr>
        <w:t>XVIII</w:t>
      </w:r>
      <w:r w:rsidRPr="00EC547D">
        <w:rPr>
          <w:rFonts w:ascii="Times New Roman" w:hAnsi="Times New Roman" w:cs="Times New Roman"/>
          <w:b/>
          <w:i/>
          <w:sz w:val="24"/>
          <w:szCs w:val="24"/>
          <w:lang w:val="ru-RU"/>
        </w:rPr>
        <w:t xml:space="preserve"> в. (2 ч)</w:t>
      </w:r>
    </w:p>
    <w:p w:rsidR="00032F7F" w:rsidRPr="00EC547D" w:rsidRDefault="00032F7F" w:rsidP="002D5397">
      <w:pPr>
        <w:pStyle w:val="af0"/>
        <w:spacing w:before="62"/>
        <w:ind w:left="0" w:firstLine="0"/>
        <w:rPr>
          <w:rFonts w:ascii="Times New Roman" w:hAnsi="Times New Roman" w:cs="Times New Roman"/>
          <w:sz w:val="24"/>
          <w:szCs w:val="24"/>
          <w:lang w:val="ru-RU"/>
        </w:rPr>
      </w:pPr>
      <w:r w:rsidRPr="00EC547D">
        <w:rPr>
          <w:rFonts w:ascii="Times New Roman" w:hAnsi="Times New Roman" w:cs="Times New Roman"/>
          <w:sz w:val="24"/>
          <w:szCs w:val="24"/>
          <w:lang w:val="ru-RU"/>
        </w:rPr>
        <w:t xml:space="preserve">Международные отношения середины </w:t>
      </w:r>
      <w:r w:rsidRPr="00EC547D">
        <w:rPr>
          <w:rFonts w:ascii="Times New Roman" w:hAnsi="Times New Roman" w:cs="Times New Roman"/>
          <w:sz w:val="24"/>
          <w:szCs w:val="24"/>
        </w:rPr>
        <w:t>XVIII</w:t>
      </w:r>
      <w:r w:rsidRPr="00EC547D">
        <w:rPr>
          <w:rFonts w:ascii="Times New Roman" w:hAnsi="Times New Roman" w:cs="Times New Roman"/>
          <w:sz w:val="24"/>
          <w:szCs w:val="24"/>
          <w:lang w:val="ru-RU"/>
        </w:rPr>
        <w:t xml:space="preserve"> в.: основные тенденции</w:t>
      </w:r>
      <w:r w:rsidRPr="00EC547D">
        <w:rPr>
          <w:rFonts w:ascii="Times New Roman" w:hAnsi="Times New Roman" w:cs="Times New Roman"/>
          <w:spacing w:val="-14"/>
          <w:sz w:val="24"/>
          <w:szCs w:val="24"/>
          <w:lang w:val="ru-RU"/>
        </w:rPr>
        <w:t xml:space="preserve"> </w:t>
      </w:r>
      <w:r w:rsidRPr="00EC547D">
        <w:rPr>
          <w:rFonts w:ascii="Times New Roman" w:hAnsi="Times New Roman" w:cs="Times New Roman"/>
          <w:sz w:val="24"/>
          <w:szCs w:val="24"/>
          <w:lang w:val="ru-RU"/>
        </w:rPr>
        <w:t>и</w:t>
      </w:r>
      <w:r w:rsidRPr="00EC547D">
        <w:rPr>
          <w:rFonts w:ascii="Times New Roman" w:hAnsi="Times New Roman" w:cs="Times New Roman"/>
          <w:spacing w:val="-13"/>
          <w:sz w:val="24"/>
          <w:szCs w:val="24"/>
          <w:lang w:val="ru-RU"/>
        </w:rPr>
        <w:t xml:space="preserve"> </w:t>
      </w:r>
      <w:r w:rsidRPr="00EC547D">
        <w:rPr>
          <w:rFonts w:ascii="Times New Roman" w:hAnsi="Times New Roman" w:cs="Times New Roman"/>
          <w:sz w:val="24"/>
          <w:szCs w:val="24"/>
          <w:lang w:val="ru-RU"/>
        </w:rPr>
        <w:t>направления.</w:t>
      </w:r>
      <w:r w:rsidRPr="00EC547D">
        <w:rPr>
          <w:rFonts w:ascii="Times New Roman" w:hAnsi="Times New Roman" w:cs="Times New Roman"/>
          <w:spacing w:val="-14"/>
          <w:sz w:val="24"/>
          <w:szCs w:val="24"/>
          <w:lang w:val="ru-RU"/>
        </w:rPr>
        <w:t xml:space="preserve"> </w:t>
      </w:r>
      <w:r w:rsidRPr="00EC547D">
        <w:rPr>
          <w:rFonts w:ascii="Times New Roman" w:hAnsi="Times New Roman" w:cs="Times New Roman"/>
          <w:sz w:val="24"/>
          <w:szCs w:val="24"/>
          <w:lang w:val="ru-RU"/>
        </w:rPr>
        <w:t>Европейские</w:t>
      </w:r>
      <w:r w:rsidRPr="00EC547D">
        <w:rPr>
          <w:rFonts w:ascii="Times New Roman" w:hAnsi="Times New Roman" w:cs="Times New Roman"/>
          <w:spacing w:val="-13"/>
          <w:sz w:val="24"/>
          <w:szCs w:val="24"/>
          <w:lang w:val="ru-RU"/>
        </w:rPr>
        <w:t xml:space="preserve"> </w:t>
      </w:r>
      <w:r w:rsidRPr="00EC547D">
        <w:rPr>
          <w:rFonts w:ascii="Times New Roman" w:hAnsi="Times New Roman" w:cs="Times New Roman"/>
          <w:sz w:val="24"/>
          <w:szCs w:val="24"/>
          <w:lang w:val="ru-RU"/>
        </w:rPr>
        <w:t>конфликты</w:t>
      </w:r>
      <w:r w:rsidRPr="00EC547D">
        <w:rPr>
          <w:rFonts w:ascii="Times New Roman" w:hAnsi="Times New Roman" w:cs="Times New Roman"/>
          <w:spacing w:val="-13"/>
          <w:sz w:val="24"/>
          <w:szCs w:val="24"/>
          <w:lang w:val="ru-RU"/>
        </w:rPr>
        <w:t xml:space="preserve"> </w:t>
      </w:r>
      <w:r w:rsidRPr="00EC547D">
        <w:rPr>
          <w:rFonts w:ascii="Times New Roman" w:hAnsi="Times New Roman" w:cs="Times New Roman"/>
          <w:sz w:val="24"/>
          <w:szCs w:val="24"/>
          <w:lang w:val="ru-RU"/>
        </w:rPr>
        <w:t>и</w:t>
      </w:r>
      <w:r w:rsidRPr="00EC547D">
        <w:rPr>
          <w:rFonts w:ascii="Times New Roman" w:hAnsi="Times New Roman" w:cs="Times New Roman"/>
          <w:spacing w:val="-14"/>
          <w:sz w:val="24"/>
          <w:szCs w:val="24"/>
          <w:lang w:val="ru-RU"/>
        </w:rPr>
        <w:t xml:space="preserve"> </w:t>
      </w:r>
      <w:r w:rsidR="00C523CA" w:rsidRPr="00EC547D">
        <w:rPr>
          <w:rFonts w:ascii="Times New Roman" w:hAnsi="Times New Roman" w:cs="Times New Roman"/>
          <w:sz w:val="24"/>
          <w:szCs w:val="24"/>
          <w:lang w:val="ru-RU"/>
        </w:rPr>
        <w:t>дипло</w:t>
      </w:r>
      <w:r w:rsidRPr="00EC547D">
        <w:rPr>
          <w:rFonts w:ascii="Times New Roman" w:hAnsi="Times New Roman" w:cs="Times New Roman"/>
          <w:sz w:val="24"/>
          <w:szCs w:val="24"/>
          <w:lang w:val="ru-RU"/>
        </w:rPr>
        <w:t>матия.</w:t>
      </w:r>
      <w:r w:rsidRPr="00EC547D">
        <w:rPr>
          <w:rFonts w:ascii="Times New Roman" w:hAnsi="Times New Roman" w:cs="Times New Roman"/>
          <w:spacing w:val="-19"/>
          <w:sz w:val="24"/>
          <w:szCs w:val="24"/>
          <w:lang w:val="ru-RU"/>
        </w:rPr>
        <w:t xml:space="preserve"> </w:t>
      </w:r>
      <w:r w:rsidRPr="00EC547D">
        <w:rPr>
          <w:rFonts w:ascii="Times New Roman" w:hAnsi="Times New Roman" w:cs="Times New Roman"/>
          <w:sz w:val="24"/>
          <w:szCs w:val="24"/>
          <w:lang w:val="ru-RU"/>
        </w:rPr>
        <w:t>Семилетняя</w:t>
      </w:r>
      <w:r w:rsidRPr="00EC547D">
        <w:rPr>
          <w:rFonts w:ascii="Times New Roman" w:hAnsi="Times New Roman" w:cs="Times New Roman"/>
          <w:spacing w:val="-19"/>
          <w:sz w:val="24"/>
          <w:szCs w:val="24"/>
          <w:lang w:val="ru-RU"/>
        </w:rPr>
        <w:t xml:space="preserve"> </w:t>
      </w:r>
      <w:r w:rsidRPr="00EC547D">
        <w:rPr>
          <w:rFonts w:ascii="Times New Roman" w:hAnsi="Times New Roman" w:cs="Times New Roman"/>
          <w:sz w:val="24"/>
          <w:szCs w:val="24"/>
          <w:lang w:val="ru-RU"/>
        </w:rPr>
        <w:t>война.</w:t>
      </w:r>
      <w:r w:rsidRPr="00EC547D">
        <w:rPr>
          <w:rFonts w:ascii="Times New Roman" w:hAnsi="Times New Roman" w:cs="Times New Roman"/>
          <w:spacing w:val="-19"/>
          <w:sz w:val="24"/>
          <w:szCs w:val="24"/>
          <w:lang w:val="ru-RU"/>
        </w:rPr>
        <w:t xml:space="preserve"> </w:t>
      </w:r>
      <w:r w:rsidRPr="00EC547D">
        <w:rPr>
          <w:rFonts w:ascii="Times New Roman" w:hAnsi="Times New Roman" w:cs="Times New Roman"/>
          <w:sz w:val="24"/>
          <w:szCs w:val="24"/>
          <w:lang w:val="ru-RU"/>
        </w:rPr>
        <w:t>Разделы</w:t>
      </w:r>
      <w:r w:rsidRPr="00EC547D">
        <w:rPr>
          <w:rFonts w:ascii="Times New Roman" w:hAnsi="Times New Roman" w:cs="Times New Roman"/>
          <w:spacing w:val="-19"/>
          <w:sz w:val="24"/>
          <w:szCs w:val="24"/>
          <w:lang w:val="ru-RU"/>
        </w:rPr>
        <w:t xml:space="preserve"> </w:t>
      </w:r>
      <w:r w:rsidRPr="00EC547D">
        <w:rPr>
          <w:rFonts w:ascii="Times New Roman" w:hAnsi="Times New Roman" w:cs="Times New Roman"/>
          <w:sz w:val="24"/>
          <w:szCs w:val="24"/>
          <w:lang w:val="ru-RU"/>
        </w:rPr>
        <w:t>Речи</w:t>
      </w:r>
      <w:r w:rsidRPr="00EC547D">
        <w:rPr>
          <w:rFonts w:ascii="Times New Roman" w:hAnsi="Times New Roman" w:cs="Times New Roman"/>
          <w:spacing w:val="-19"/>
          <w:sz w:val="24"/>
          <w:szCs w:val="24"/>
          <w:lang w:val="ru-RU"/>
        </w:rPr>
        <w:t xml:space="preserve"> </w:t>
      </w:r>
      <w:r w:rsidRPr="00EC547D">
        <w:rPr>
          <w:rFonts w:ascii="Times New Roman" w:hAnsi="Times New Roman" w:cs="Times New Roman"/>
          <w:sz w:val="24"/>
          <w:szCs w:val="24"/>
          <w:lang w:val="ru-RU"/>
        </w:rPr>
        <w:t>Посполитой.</w:t>
      </w:r>
      <w:r w:rsidRPr="00EC547D">
        <w:rPr>
          <w:rFonts w:ascii="Times New Roman" w:hAnsi="Times New Roman" w:cs="Times New Roman"/>
          <w:spacing w:val="-19"/>
          <w:sz w:val="24"/>
          <w:szCs w:val="24"/>
          <w:lang w:val="ru-RU"/>
        </w:rPr>
        <w:t xml:space="preserve"> </w:t>
      </w:r>
      <w:r w:rsidRPr="00EC547D">
        <w:rPr>
          <w:rFonts w:ascii="Times New Roman" w:hAnsi="Times New Roman" w:cs="Times New Roman"/>
          <w:spacing w:val="-3"/>
          <w:sz w:val="24"/>
          <w:szCs w:val="24"/>
          <w:lang w:val="ru-RU"/>
        </w:rPr>
        <w:t>Колони</w:t>
      </w:r>
      <w:r w:rsidRPr="00EC547D">
        <w:rPr>
          <w:rFonts w:ascii="Times New Roman" w:hAnsi="Times New Roman" w:cs="Times New Roman"/>
          <w:sz w:val="24"/>
          <w:szCs w:val="24"/>
          <w:lang w:val="ru-RU"/>
        </w:rPr>
        <w:t>альные</w:t>
      </w:r>
      <w:r w:rsidRPr="00EC547D">
        <w:rPr>
          <w:rFonts w:ascii="Times New Roman" w:hAnsi="Times New Roman" w:cs="Times New Roman"/>
          <w:spacing w:val="-20"/>
          <w:sz w:val="24"/>
          <w:szCs w:val="24"/>
          <w:lang w:val="ru-RU"/>
        </w:rPr>
        <w:t xml:space="preserve"> </w:t>
      </w:r>
      <w:r w:rsidRPr="00EC547D">
        <w:rPr>
          <w:rFonts w:ascii="Times New Roman" w:hAnsi="Times New Roman" w:cs="Times New Roman"/>
          <w:sz w:val="24"/>
          <w:szCs w:val="24"/>
          <w:lang w:val="ru-RU"/>
        </w:rPr>
        <w:t>захваты</w:t>
      </w:r>
      <w:r w:rsidRPr="00EC547D">
        <w:rPr>
          <w:rFonts w:ascii="Times New Roman" w:hAnsi="Times New Roman" w:cs="Times New Roman"/>
          <w:spacing w:val="-20"/>
          <w:sz w:val="24"/>
          <w:szCs w:val="24"/>
          <w:lang w:val="ru-RU"/>
        </w:rPr>
        <w:t xml:space="preserve"> </w:t>
      </w:r>
      <w:r w:rsidRPr="00EC547D">
        <w:rPr>
          <w:rFonts w:ascii="Times New Roman" w:hAnsi="Times New Roman" w:cs="Times New Roman"/>
          <w:sz w:val="24"/>
          <w:szCs w:val="24"/>
          <w:lang w:val="ru-RU"/>
        </w:rPr>
        <w:t>европейских</w:t>
      </w:r>
      <w:r w:rsidRPr="00EC547D">
        <w:rPr>
          <w:rFonts w:ascii="Times New Roman" w:hAnsi="Times New Roman" w:cs="Times New Roman"/>
          <w:spacing w:val="-20"/>
          <w:sz w:val="24"/>
          <w:szCs w:val="24"/>
          <w:lang w:val="ru-RU"/>
        </w:rPr>
        <w:t xml:space="preserve"> </w:t>
      </w:r>
      <w:r w:rsidRPr="00EC547D">
        <w:rPr>
          <w:rFonts w:ascii="Times New Roman" w:hAnsi="Times New Roman" w:cs="Times New Roman"/>
          <w:sz w:val="24"/>
          <w:szCs w:val="24"/>
          <w:lang w:val="ru-RU"/>
        </w:rPr>
        <w:t>держав.</w:t>
      </w:r>
    </w:p>
    <w:p w:rsidR="00032F7F" w:rsidRPr="00EC547D" w:rsidRDefault="00032F7F" w:rsidP="002D5397">
      <w:pPr>
        <w:pStyle w:val="3"/>
        <w:spacing w:before="67"/>
        <w:ind w:left="0"/>
        <w:rPr>
          <w:rFonts w:ascii="Times New Roman" w:hAnsi="Times New Roman" w:cs="Times New Roman"/>
          <w:b/>
          <w:i/>
          <w:sz w:val="24"/>
          <w:szCs w:val="24"/>
          <w:lang w:val="ru-RU"/>
        </w:rPr>
      </w:pPr>
      <w:r w:rsidRPr="00EC547D">
        <w:rPr>
          <w:rFonts w:ascii="Times New Roman" w:hAnsi="Times New Roman" w:cs="Times New Roman"/>
          <w:b/>
          <w:i/>
          <w:sz w:val="24"/>
          <w:szCs w:val="24"/>
          <w:lang w:val="ru-RU"/>
        </w:rPr>
        <w:lastRenderedPageBreak/>
        <w:t xml:space="preserve">Государства Европы в </w:t>
      </w:r>
      <w:r w:rsidRPr="00EC547D">
        <w:rPr>
          <w:rFonts w:ascii="Times New Roman" w:hAnsi="Times New Roman" w:cs="Times New Roman"/>
          <w:b/>
          <w:i/>
          <w:sz w:val="24"/>
          <w:szCs w:val="24"/>
        </w:rPr>
        <w:t>XVIII</w:t>
      </w:r>
      <w:r w:rsidRPr="00EC547D">
        <w:rPr>
          <w:rFonts w:ascii="Times New Roman" w:hAnsi="Times New Roman" w:cs="Times New Roman"/>
          <w:b/>
          <w:i/>
          <w:sz w:val="24"/>
          <w:szCs w:val="24"/>
          <w:lang w:val="ru-RU"/>
        </w:rPr>
        <w:t xml:space="preserve"> в. (4 ч)</w:t>
      </w:r>
    </w:p>
    <w:p w:rsidR="00032F7F" w:rsidRPr="00EC547D" w:rsidRDefault="00032F7F" w:rsidP="002D5397">
      <w:pPr>
        <w:pStyle w:val="af0"/>
        <w:spacing w:before="62"/>
        <w:ind w:left="0" w:firstLine="0"/>
        <w:rPr>
          <w:rFonts w:ascii="Times New Roman" w:hAnsi="Times New Roman" w:cs="Times New Roman"/>
          <w:sz w:val="24"/>
          <w:szCs w:val="24"/>
          <w:lang w:val="ru-RU"/>
        </w:rPr>
      </w:pPr>
      <w:r w:rsidRPr="00EC547D">
        <w:rPr>
          <w:rFonts w:ascii="Times New Roman" w:hAnsi="Times New Roman" w:cs="Times New Roman"/>
          <w:sz w:val="24"/>
          <w:szCs w:val="24"/>
          <w:lang w:val="ru-RU"/>
        </w:rPr>
        <w:t>Политическое,</w:t>
      </w:r>
      <w:r w:rsidRPr="00EC547D">
        <w:rPr>
          <w:rFonts w:ascii="Times New Roman" w:hAnsi="Times New Roman" w:cs="Times New Roman"/>
          <w:spacing w:val="-32"/>
          <w:sz w:val="24"/>
          <w:szCs w:val="24"/>
          <w:lang w:val="ru-RU"/>
        </w:rPr>
        <w:t xml:space="preserve"> </w:t>
      </w:r>
      <w:r w:rsidRPr="00EC547D">
        <w:rPr>
          <w:rFonts w:ascii="Times New Roman" w:hAnsi="Times New Roman" w:cs="Times New Roman"/>
          <w:sz w:val="24"/>
          <w:szCs w:val="24"/>
          <w:lang w:val="ru-RU"/>
        </w:rPr>
        <w:t>экономическое</w:t>
      </w:r>
      <w:r w:rsidRPr="00EC547D">
        <w:rPr>
          <w:rFonts w:ascii="Times New Roman" w:hAnsi="Times New Roman" w:cs="Times New Roman"/>
          <w:spacing w:val="-32"/>
          <w:sz w:val="24"/>
          <w:szCs w:val="24"/>
          <w:lang w:val="ru-RU"/>
        </w:rPr>
        <w:t xml:space="preserve"> </w:t>
      </w:r>
      <w:r w:rsidRPr="00EC547D">
        <w:rPr>
          <w:rFonts w:ascii="Times New Roman" w:hAnsi="Times New Roman" w:cs="Times New Roman"/>
          <w:sz w:val="24"/>
          <w:szCs w:val="24"/>
          <w:lang w:val="ru-RU"/>
        </w:rPr>
        <w:t>и</w:t>
      </w:r>
      <w:r w:rsidRPr="00EC547D">
        <w:rPr>
          <w:rFonts w:ascii="Times New Roman" w:hAnsi="Times New Roman" w:cs="Times New Roman"/>
          <w:spacing w:val="-32"/>
          <w:sz w:val="24"/>
          <w:szCs w:val="24"/>
          <w:lang w:val="ru-RU"/>
        </w:rPr>
        <w:t xml:space="preserve"> </w:t>
      </w:r>
      <w:r w:rsidRPr="00EC547D">
        <w:rPr>
          <w:rFonts w:ascii="Times New Roman" w:hAnsi="Times New Roman" w:cs="Times New Roman"/>
          <w:sz w:val="24"/>
          <w:szCs w:val="24"/>
          <w:lang w:val="ru-RU"/>
        </w:rPr>
        <w:t>социальное</w:t>
      </w:r>
      <w:r w:rsidRPr="00EC547D">
        <w:rPr>
          <w:rFonts w:ascii="Times New Roman" w:hAnsi="Times New Roman" w:cs="Times New Roman"/>
          <w:spacing w:val="-31"/>
          <w:sz w:val="24"/>
          <w:szCs w:val="24"/>
          <w:lang w:val="ru-RU"/>
        </w:rPr>
        <w:t xml:space="preserve"> </w:t>
      </w:r>
      <w:r w:rsidRPr="00EC547D">
        <w:rPr>
          <w:rFonts w:ascii="Times New Roman" w:hAnsi="Times New Roman" w:cs="Times New Roman"/>
          <w:sz w:val="24"/>
          <w:szCs w:val="24"/>
          <w:lang w:val="ru-RU"/>
        </w:rPr>
        <w:t>развитие</w:t>
      </w:r>
      <w:r w:rsidRPr="00EC547D">
        <w:rPr>
          <w:rFonts w:ascii="Times New Roman" w:hAnsi="Times New Roman" w:cs="Times New Roman"/>
          <w:spacing w:val="-32"/>
          <w:sz w:val="24"/>
          <w:szCs w:val="24"/>
          <w:lang w:val="ru-RU"/>
        </w:rPr>
        <w:t xml:space="preserve"> </w:t>
      </w:r>
      <w:r w:rsidRPr="00EC547D">
        <w:rPr>
          <w:rFonts w:ascii="Times New Roman" w:hAnsi="Times New Roman" w:cs="Times New Roman"/>
          <w:spacing w:val="-4"/>
          <w:sz w:val="24"/>
          <w:szCs w:val="24"/>
          <w:lang w:val="ru-RU"/>
        </w:rPr>
        <w:t xml:space="preserve">стран </w:t>
      </w:r>
      <w:r w:rsidRPr="00EC547D">
        <w:rPr>
          <w:rFonts w:ascii="Times New Roman" w:hAnsi="Times New Roman" w:cs="Times New Roman"/>
          <w:sz w:val="24"/>
          <w:szCs w:val="24"/>
          <w:lang w:val="ru-RU"/>
        </w:rPr>
        <w:t xml:space="preserve">Европы в </w:t>
      </w:r>
      <w:r w:rsidRPr="00EC547D">
        <w:rPr>
          <w:rFonts w:ascii="Times New Roman" w:hAnsi="Times New Roman" w:cs="Times New Roman"/>
          <w:sz w:val="24"/>
          <w:szCs w:val="24"/>
        </w:rPr>
        <w:t>XVII</w:t>
      </w:r>
      <w:r w:rsidRPr="00EC547D">
        <w:rPr>
          <w:rFonts w:ascii="Times New Roman" w:hAnsi="Times New Roman" w:cs="Times New Roman"/>
          <w:sz w:val="24"/>
          <w:szCs w:val="24"/>
          <w:lang w:val="ru-RU"/>
        </w:rPr>
        <w:t xml:space="preserve"> — Х</w:t>
      </w:r>
      <w:r w:rsidRPr="00EC547D">
        <w:rPr>
          <w:rFonts w:ascii="Times New Roman" w:hAnsi="Times New Roman" w:cs="Times New Roman"/>
          <w:sz w:val="24"/>
          <w:szCs w:val="24"/>
        </w:rPr>
        <w:t>VIII</w:t>
      </w:r>
      <w:r w:rsidRPr="00EC547D">
        <w:rPr>
          <w:rFonts w:ascii="Times New Roman" w:hAnsi="Times New Roman" w:cs="Times New Roman"/>
          <w:sz w:val="24"/>
          <w:szCs w:val="24"/>
          <w:lang w:val="ru-RU"/>
        </w:rPr>
        <w:t xml:space="preserve"> вв</w:t>
      </w:r>
      <w:r w:rsidR="00C523CA" w:rsidRPr="00EC547D">
        <w:rPr>
          <w:rFonts w:ascii="Times New Roman" w:hAnsi="Times New Roman" w:cs="Times New Roman"/>
          <w:sz w:val="24"/>
          <w:szCs w:val="24"/>
          <w:lang w:val="ru-RU"/>
        </w:rPr>
        <w:t>.: начало промышленного перево</w:t>
      </w:r>
      <w:r w:rsidRPr="00EC547D">
        <w:rPr>
          <w:rFonts w:ascii="Times New Roman" w:hAnsi="Times New Roman" w:cs="Times New Roman"/>
          <w:sz w:val="24"/>
          <w:szCs w:val="24"/>
          <w:lang w:val="ru-RU"/>
        </w:rPr>
        <w:t>рота,</w:t>
      </w:r>
      <w:r w:rsidRPr="00EC547D">
        <w:rPr>
          <w:rFonts w:ascii="Times New Roman" w:hAnsi="Times New Roman" w:cs="Times New Roman"/>
          <w:spacing w:val="-21"/>
          <w:sz w:val="24"/>
          <w:szCs w:val="24"/>
          <w:lang w:val="ru-RU"/>
        </w:rPr>
        <w:t xml:space="preserve"> </w:t>
      </w:r>
      <w:r w:rsidRPr="00EC547D">
        <w:rPr>
          <w:rFonts w:ascii="Times New Roman" w:hAnsi="Times New Roman" w:cs="Times New Roman"/>
          <w:sz w:val="24"/>
          <w:szCs w:val="24"/>
          <w:lang w:val="ru-RU"/>
        </w:rPr>
        <w:t>развитие</w:t>
      </w:r>
      <w:r w:rsidRPr="00EC547D">
        <w:rPr>
          <w:rFonts w:ascii="Times New Roman" w:hAnsi="Times New Roman" w:cs="Times New Roman"/>
          <w:spacing w:val="-20"/>
          <w:sz w:val="24"/>
          <w:szCs w:val="24"/>
          <w:lang w:val="ru-RU"/>
        </w:rPr>
        <w:t xml:space="preserve"> </w:t>
      </w:r>
      <w:r w:rsidRPr="00EC547D">
        <w:rPr>
          <w:rFonts w:ascii="Times New Roman" w:hAnsi="Times New Roman" w:cs="Times New Roman"/>
          <w:sz w:val="24"/>
          <w:szCs w:val="24"/>
          <w:lang w:val="ru-RU"/>
        </w:rPr>
        <w:t>мануфактурного</w:t>
      </w:r>
      <w:r w:rsidRPr="00EC547D">
        <w:rPr>
          <w:rFonts w:ascii="Times New Roman" w:hAnsi="Times New Roman" w:cs="Times New Roman"/>
          <w:spacing w:val="-21"/>
          <w:sz w:val="24"/>
          <w:szCs w:val="24"/>
          <w:lang w:val="ru-RU"/>
        </w:rPr>
        <w:t xml:space="preserve"> </w:t>
      </w:r>
      <w:r w:rsidRPr="00EC547D">
        <w:rPr>
          <w:rFonts w:ascii="Times New Roman" w:hAnsi="Times New Roman" w:cs="Times New Roman"/>
          <w:sz w:val="24"/>
          <w:szCs w:val="24"/>
          <w:lang w:val="ru-RU"/>
        </w:rPr>
        <w:t>производства,</w:t>
      </w:r>
      <w:r w:rsidRPr="00EC547D">
        <w:rPr>
          <w:rFonts w:ascii="Times New Roman" w:hAnsi="Times New Roman" w:cs="Times New Roman"/>
          <w:spacing w:val="-20"/>
          <w:sz w:val="24"/>
          <w:szCs w:val="24"/>
          <w:lang w:val="ru-RU"/>
        </w:rPr>
        <w:t xml:space="preserve"> </w:t>
      </w:r>
      <w:r w:rsidRPr="00EC547D">
        <w:rPr>
          <w:rFonts w:ascii="Times New Roman" w:hAnsi="Times New Roman" w:cs="Times New Roman"/>
          <w:sz w:val="24"/>
          <w:szCs w:val="24"/>
          <w:lang w:val="ru-RU"/>
        </w:rPr>
        <w:t>положение</w:t>
      </w:r>
      <w:r w:rsidRPr="00EC547D">
        <w:rPr>
          <w:rFonts w:ascii="Times New Roman" w:hAnsi="Times New Roman" w:cs="Times New Roman"/>
          <w:spacing w:val="-21"/>
          <w:sz w:val="24"/>
          <w:szCs w:val="24"/>
          <w:lang w:val="ru-RU"/>
        </w:rPr>
        <w:t xml:space="preserve"> </w:t>
      </w:r>
      <w:r w:rsidRPr="00EC547D">
        <w:rPr>
          <w:rFonts w:ascii="Times New Roman" w:hAnsi="Times New Roman" w:cs="Times New Roman"/>
          <w:spacing w:val="-5"/>
          <w:sz w:val="24"/>
          <w:szCs w:val="24"/>
          <w:lang w:val="ru-RU"/>
        </w:rPr>
        <w:t>со</w:t>
      </w:r>
      <w:r w:rsidRPr="00EC547D">
        <w:rPr>
          <w:rFonts w:ascii="Times New Roman" w:hAnsi="Times New Roman" w:cs="Times New Roman"/>
          <w:sz w:val="24"/>
          <w:szCs w:val="24"/>
          <w:lang w:val="ru-RU"/>
        </w:rPr>
        <w:t xml:space="preserve">словий. Реализация политики «просвещённого </w:t>
      </w:r>
      <w:r w:rsidRPr="00EC547D">
        <w:rPr>
          <w:rFonts w:ascii="Times New Roman" w:hAnsi="Times New Roman" w:cs="Times New Roman"/>
          <w:spacing w:val="-2"/>
          <w:sz w:val="24"/>
          <w:szCs w:val="24"/>
          <w:lang w:val="ru-RU"/>
        </w:rPr>
        <w:t xml:space="preserve">абсолютизма» </w:t>
      </w:r>
      <w:r w:rsidRPr="00EC547D">
        <w:rPr>
          <w:rFonts w:ascii="Times New Roman" w:hAnsi="Times New Roman" w:cs="Times New Roman"/>
          <w:sz w:val="24"/>
          <w:szCs w:val="24"/>
          <w:lang w:val="ru-RU"/>
        </w:rPr>
        <w:t>в</w:t>
      </w:r>
      <w:r w:rsidRPr="00EC547D">
        <w:rPr>
          <w:rFonts w:ascii="Times New Roman" w:hAnsi="Times New Roman" w:cs="Times New Roman"/>
          <w:spacing w:val="-23"/>
          <w:sz w:val="24"/>
          <w:szCs w:val="24"/>
          <w:lang w:val="ru-RU"/>
        </w:rPr>
        <w:t xml:space="preserve"> </w:t>
      </w:r>
      <w:r w:rsidRPr="00EC547D">
        <w:rPr>
          <w:rFonts w:ascii="Times New Roman" w:hAnsi="Times New Roman" w:cs="Times New Roman"/>
          <w:sz w:val="24"/>
          <w:szCs w:val="24"/>
          <w:lang w:val="ru-RU"/>
        </w:rPr>
        <w:t>странах</w:t>
      </w:r>
      <w:r w:rsidRPr="00EC547D">
        <w:rPr>
          <w:rFonts w:ascii="Times New Roman" w:hAnsi="Times New Roman" w:cs="Times New Roman"/>
          <w:spacing w:val="-23"/>
          <w:sz w:val="24"/>
          <w:szCs w:val="24"/>
          <w:lang w:val="ru-RU"/>
        </w:rPr>
        <w:t xml:space="preserve"> </w:t>
      </w:r>
      <w:r w:rsidRPr="00EC547D">
        <w:rPr>
          <w:rFonts w:ascii="Times New Roman" w:hAnsi="Times New Roman" w:cs="Times New Roman"/>
          <w:sz w:val="24"/>
          <w:szCs w:val="24"/>
          <w:lang w:val="ru-RU"/>
        </w:rPr>
        <w:t>Европы.</w:t>
      </w:r>
      <w:r w:rsidRPr="00EC547D">
        <w:rPr>
          <w:rFonts w:ascii="Times New Roman" w:hAnsi="Times New Roman" w:cs="Times New Roman"/>
          <w:spacing w:val="-23"/>
          <w:sz w:val="24"/>
          <w:szCs w:val="24"/>
          <w:lang w:val="ru-RU"/>
        </w:rPr>
        <w:t xml:space="preserve"> </w:t>
      </w:r>
      <w:r w:rsidRPr="00EC547D">
        <w:rPr>
          <w:rFonts w:ascii="Times New Roman" w:hAnsi="Times New Roman" w:cs="Times New Roman"/>
          <w:sz w:val="24"/>
          <w:szCs w:val="24"/>
          <w:lang w:val="ru-RU"/>
        </w:rPr>
        <w:t>Колониальные</w:t>
      </w:r>
      <w:r w:rsidRPr="00EC547D">
        <w:rPr>
          <w:rFonts w:ascii="Times New Roman" w:hAnsi="Times New Roman" w:cs="Times New Roman"/>
          <w:spacing w:val="-22"/>
          <w:sz w:val="24"/>
          <w:szCs w:val="24"/>
          <w:lang w:val="ru-RU"/>
        </w:rPr>
        <w:t xml:space="preserve"> </w:t>
      </w:r>
      <w:r w:rsidRPr="00EC547D">
        <w:rPr>
          <w:rFonts w:ascii="Times New Roman" w:hAnsi="Times New Roman" w:cs="Times New Roman"/>
          <w:sz w:val="24"/>
          <w:szCs w:val="24"/>
          <w:lang w:val="ru-RU"/>
        </w:rPr>
        <w:t>империи</w:t>
      </w:r>
      <w:r w:rsidRPr="00EC547D">
        <w:rPr>
          <w:rFonts w:ascii="Times New Roman" w:hAnsi="Times New Roman" w:cs="Times New Roman"/>
          <w:spacing w:val="-23"/>
          <w:sz w:val="24"/>
          <w:szCs w:val="24"/>
          <w:lang w:val="ru-RU"/>
        </w:rPr>
        <w:t xml:space="preserve"> </w:t>
      </w:r>
      <w:r w:rsidRPr="00EC547D">
        <w:rPr>
          <w:rFonts w:ascii="Times New Roman" w:hAnsi="Times New Roman" w:cs="Times New Roman"/>
          <w:sz w:val="24"/>
          <w:szCs w:val="24"/>
          <w:lang w:val="ru-RU"/>
        </w:rPr>
        <w:t>Европы.</w:t>
      </w:r>
    </w:p>
    <w:p w:rsidR="00032F7F" w:rsidRPr="00EC547D" w:rsidRDefault="00032F7F" w:rsidP="002D5397">
      <w:pPr>
        <w:pStyle w:val="3"/>
        <w:spacing w:before="68"/>
        <w:ind w:left="0"/>
        <w:rPr>
          <w:rFonts w:ascii="Times New Roman" w:hAnsi="Times New Roman" w:cs="Times New Roman"/>
          <w:b/>
          <w:i/>
          <w:sz w:val="24"/>
          <w:szCs w:val="24"/>
          <w:lang w:val="ru-RU"/>
        </w:rPr>
      </w:pPr>
      <w:r w:rsidRPr="00EC547D">
        <w:rPr>
          <w:rFonts w:ascii="Times New Roman" w:hAnsi="Times New Roman" w:cs="Times New Roman"/>
          <w:b/>
          <w:i/>
          <w:sz w:val="24"/>
          <w:szCs w:val="24"/>
          <w:lang w:val="ru-RU"/>
        </w:rPr>
        <w:t>Война за независимость США (2 ч)</w:t>
      </w:r>
    </w:p>
    <w:p w:rsidR="00032F7F" w:rsidRPr="00EC547D" w:rsidRDefault="00032F7F" w:rsidP="002D5397">
      <w:pPr>
        <w:pStyle w:val="af0"/>
        <w:spacing w:before="62"/>
        <w:ind w:left="0" w:firstLine="0"/>
        <w:rPr>
          <w:rFonts w:ascii="Times New Roman" w:hAnsi="Times New Roman" w:cs="Times New Roman"/>
          <w:sz w:val="24"/>
          <w:szCs w:val="24"/>
          <w:lang w:val="ru-RU"/>
        </w:rPr>
      </w:pPr>
      <w:r w:rsidRPr="00EC547D">
        <w:rPr>
          <w:rFonts w:ascii="Times New Roman" w:hAnsi="Times New Roman" w:cs="Times New Roman"/>
          <w:w w:val="95"/>
          <w:sz w:val="24"/>
          <w:szCs w:val="24"/>
          <w:lang w:val="ru-RU"/>
        </w:rPr>
        <w:t>Британские колонии в Сев</w:t>
      </w:r>
      <w:r w:rsidR="00C523CA" w:rsidRPr="00EC547D">
        <w:rPr>
          <w:rFonts w:ascii="Times New Roman" w:hAnsi="Times New Roman" w:cs="Times New Roman"/>
          <w:w w:val="95"/>
          <w:sz w:val="24"/>
          <w:szCs w:val="24"/>
          <w:lang w:val="ru-RU"/>
        </w:rPr>
        <w:t>ерной Америке. Война североаме</w:t>
      </w:r>
      <w:r w:rsidRPr="00EC547D">
        <w:rPr>
          <w:rFonts w:ascii="Times New Roman" w:hAnsi="Times New Roman" w:cs="Times New Roman"/>
          <w:w w:val="95"/>
          <w:sz w:val="24"/>
          <w:szCs w:val="24"/>
          <w:lang w:val="ru-RU"/>
        </w:rPr>
        <w:t>риканских колоний за независимость. Образование Соединён</w:t>
      </w:r>
      <w:r w:rsidRPr="00EC547D">
        <w:rPr>
          <w:rFonts w:ascii="Times New Roman" w:hAnsi="Times New Roman" w:cs="Times New Roman"/>
          <w:sz w:val="24"/>
          <w:szCs w:val="24"/>
          <w:lang w:val="ru-RU"/>
        </w:rPr>
        <w:t>ных Штатов Америки;</w:t>
      </w:r>
      <w:r w:rsidRPr="00EC547D">
        <w:rPr>
          <w:rFonts w:ascii="Times New Roman" w:hAnsi="Times New Roman" w:cs="Times New Roman"/>
          <w:spacing w:val="-52"/>
          <w:sz w:val="24"/>
          <w:szCs w:val="24"/>
          <w:lang w:val="ru-RU"/>
        </w:rPr>
        <w:t xml:space="preserve"> </w:t>
      </w:r>
      <w:r w:rsidRPr="00EC547D">
        <w:rPr>
          <w:rFonts w:ascii="Times New Roman" w:hAnsi="Times New Roman" w:cs="Times New Roman"/>
          <w:sz w:val="24"/>
          <w:szCs w:val="24"/>
          <w:lang w:val="ru-RU"/>
        </w:rPr>
        <w:t>«отцы-основатели».</w:t>
      </w:r>
    </w:p>
    <w:p w:rsidR="00032F7F" w:rsidRPr="00EC547D" w:rsidRDefault="00032F7F" w:rsidP="002D5397">
      <w:pPr>
        <w:pStyle w:val="3"/>
        <w:spacing w:before="66"/>
        <w:ind w:left="0"/>
        <w:rPr>
          <w:rFonts w:ascii="Times New Roman" w:hAnsi="Times New Roman" w:cs="Times New Roman"/>
          <w:b/>
          <w:i/>
          <w:sz w:val="24"/>
          <w:szCs w:val="24"/>
          <w:lang w:val="ru-RU"/>
        </w:rPr>
      </w:pPr>
      <w:r w:rsidRPr="00EC547D">
        <w:rPr>
          <w:rFonts w:ascii="Times New Roman" w:hAnsi="Times New Roman" w:cs="Times New Roman"/>
          <w:b/>
          <w:i/>
          <w:sz w:val="24"/>
          <w:szCs w:val="24"/>
          <w:lang w:val="ru-RU"/>
        </w:rPr>
        <w:t>Революция во Франции (4 ч)</w:t>
      </w:r>
    </w:p>
    <w:p w:rsidR="00032F7F" w:rsidRPr="00EC547D" w:rsidRDefault="00032F7F" w:rsidP="002D5397">
      <w:pPr>
        <w:pStyle w:val="af0"/>
        <w:spacing w:before="62"/>
        <w:ind w:left="0" w:firstLine="0"/>
        <w:rPr>
          <w:rFonts w:ascii="Times New Roman" w:hAnsi="Times New Roman" w:cs="Times New Roman"/>
          <w:sz w:val="24"/>
          <w:szCs w:val="24"/>
          <w:lang w:val="ru-RU"/>
        </w:rPr>
      </w:pPr>
      <w:r w:rsidRPr="00EC547D">
        <w:rPr>
          <w:rFonts w:ascii="Times New Roman" w:hAnsi="Times New Roman" w:cs="Times New Roman"/>
          <w:sz w:val="24"/>
          <w:szCs w:val="24"/>
          <w:lang w:val="ru-RU"/>
        </w:rPr>
        <w:t xml:space="preserve">Французская революция </w:t>
      </w:r>
      <w:r w:rsidRPr="00EC547D">
        <w:rPr>
          <w:rFonts w:ascii="Times New Roman" w:hAnsi="Times New Roman" w:cs="Times New Roman"/>
          <w:sz w:val="24"/>
          <w:szCs w:val="24"/>
        </w:rPr>
        <w:t>XVIII</w:t>
      </w:r>
      <w:r w:rsidRPr="00EC547D">
        <w:rPr>
          <w:rFonts w:ascii="Times New Roman" w:hAnsi="Times New Roman" w:cs="Times New Roman"/>
          <w:sz w:val="24"/>
          <w:szCs w:val="24"/>
          <w:lang w:val="ru-RU"/>
        </w:rPr>
        <w:t xml:space="preserve"> в.: предпосылки, причины,</w:t>
      </w:r>
      <w:r w:rsidR="00C523CA" w:rsidRPr="00EC547D">
        <w:rPr>
          <w:rFonts w:ascii="Times New Roman" w:hAnsi="Times New Roman" w:cs="Times New Roman"/>
          <w:sz w:val="24"/>
          <w:szCs w:val="24"/>
          <w:lang w:val="ru-RU"/>
        </w:rPr>
        <w:t xml:space="preserve"> </w:t>
      </w:r>
      <w:r w:rsidRPr="00EC547D">
        <w:rPr>
          <w:rFonts w:ascii="Times New Roman" w:hAnsi="Times New Roman" w:cs="Times New Roman"/>
          <w:sz w:val="24"/>
          <w:szCs w:val="24"/>
          <w:lang w:val="ru-RU"/>
        </w:rPr>
        <w:t>участники.</w:t>
      </w:r>
      <w:r w:rsidRPr="00EC547D">
        <w:rPr>
          <w:rFonts w:ascii="Times New Roman" w:hAnsi="Times New Roman" w:cs="Times New Roman"/>
          <w:spacing w:val="-18"/>
          <w:sz w:val="24"/>
          <w:szCs w:val="24"/>
          <w:lang w:val="ru-RU"/>
        </w:rPr>
        <w:t xml:space="preserve"> </w:t>
      </w:r>
      <w:r w:rsidRPr="00EC547D">
        <w:rPr>
          <w:rFonts w:ascii="Times New Roman" w:hAnsi="Times New Roman" w:cs="Times New Roman"/>
          <w:sz w:val="24"/>
          <w:szCs w:val="24"/>
          <w:lang w:val="ru-RU"/>
        </w:rPr>
        <w:t>Начало</w:t>
      </w:r>
      <w:r w:rsidRPr="00EC547D">
        <w:rPr>
          <w:rFonts w:ascii="Times New Roman" w:hAnsi="Times New Roman" w:cs="Times New Roman"/>
          <w:spacing w:val="-17"/>
          <w:sz w:val="24"/>
          <w:szCs w:val="24"/>
          <w:lang w:val="ru-RU"/>
        </w:rPr>
        <w:t xml:space="preserve"> </w:t>
      </w:r>
      <w:r w:rsidRPr="00EC547D">
        <w:rPr>
          <w:rFonts w:ascii="Times New Roman" w:hAnsi="Times New Roman" w:cs="Times New Roman"/>
          <w:sz w:val="24"/>
          <w:szCs w:val="24"/>
          <w:lang w:val="ru-RU"/>
        </w:rPr>
        <w:t>и</w:t>
      </w:r>
      <w:r w:rsidRPr="00EC547D">
        <w:rPr>
          <w:rFonts w:ascii="Times New Roman" w:hAnsi="Times New Roman" w:cs="Times New Roman"/>
          <w:spacing w:val="-17"/>
          <w:sz w:val="24"/>
          <w:szCs w:val="24"/>
          <w:lang w:val="ru-RU"/>
        </w:rPr>
        <w:t xml:space="preserve"> </w:t>
      </w:r>
      <w:r w:rsidRPr="00EC547D">
        <w:rPr>
          <w:rFonts w:ascii="Times New Roman" w:hAnsi="Times New Roman" w:cs="Times New Roman"/>
          <w:sz w:val="24"/>
          <w:szCs w:val="24"/>
          <w:lang w:val="ru-RU"/>
        </w:rPr>
        <w:t>основные</w:t>
      </w:r>
      <w:r w:rsidRPr="00EC547D">
        <w:rPr>
          <w:rFonts w:ascii="Times New Roman" w:hAnsi="Times New Roman" w:cs="Times New Roman"/>
          <w:spacing w:val="-17"/>
          <w:sz w:val="24"/>
          <w:szCs w:val="24"/>
          <w:lang w:val="ru-RU"/>
        </w:rPr>
        <w:t xml:space="preserve"> </w:t>
      </w:r>
      <w:r w:rsidRPr="00EC547D">
        <w:rPr>
          <w:rFonts w:ascii="Times New Roman" w:hAnsi="Times New Roman" w:cs="Times New Roman"/>
          <w:sz w:val="24"/>
          <w:szCs w:val="24"/>
          <w:lang w:val="ru-RU"/>
        </w:rPr>
        <w:t>этапы</w:t>
      </w:r>
      <w:r w:rsidRPr="00EC547D">
        <w:rPr>
          <w:rFonts w:ascii="Times New Roman" w:hAnsi="Times New Roman" w:cs="Times New Roman"/>
          <w:spacing w:val="-17"/>
          <w:sz w:val="24"/>
          <w:szCs w:val="24"/>
          <w:lang w:val="ru-RU"/>
        </w:rPr>
        <w:t xml:space="preserve"> </w:t>
      </w:r>
      <w:r w:rsidRPr="00EC547D">
        <w:rPr>
          <w:rFonts w:ascii="Times New Roman" w:hAnsi="Times New Roman" w:cs="Times New Roman"/>
          <w:sz w:val="24"/>
          <w:szCs w:val="24"/>
          <w:lang w:val="ru-RU"/>
        </w:rPr>
        <w:t>революции.</w:t>
      </w:r>
      <w:r w:rsidRPr="00EC547D">
        <w:rPr>
          <w:rFonts w:ascii="Times New Roman" w:hAnsi="Times New Roman" w:cs="Times New Roman"/>
          <w:spacing w:val="-17"/>
          <w:sz w:val="24"/>
          <w:szCs w:val="24"/>
          <w:lang w:val="ru-RU"/>
        </w:rPr>
        <w:t xml:space="preserve"> </w:t>
      </w:r>
      <w:r w:rsidR="00C523CA" w:rsidRPr="00EC547D">
        <w:rPr>
          <w:rFonts w:ascii="Times New Roman" w:hAnsi="Times New Roman" w:cs="Times New Roman"/>
          <w:sz w:val="24"/>
          <w:szCs w:val="24"/>
          <w:lang w:val="ru-RU"/>
        </w:rPr>
        <w:t>Политичес</w:t>
      </w:r>
      <w:r w:rsidRPr="00EC547D">
        <w:rPr>
          <w:rFonts w:ascii="Times New Roman" w:hAnsi="Times New Roman" w:cs="Times New Roman"/>
          <w:sz w:val="24"/>
          <w:szCs w:val="24"/>
          <w:lang w:val="ru-RU"/>
        </w:rPr>
        <w:t>кие</w:t>
      </w:r>
      <w:r w:rsidRPr="00EC547D">
        <w:rPr>
          <w:rFonts w:ascii="Times New Roman" w:hAnsi="Times New Roman" w:cs="Times New Roman"/>
          <w:spacing w:val="-19"/>
          <w:sz w:val="24"/>
          <w:szCs w:val="24"/>
          <w:lang w:val="ru-RU"/>
        </w:rPr>
        <w:t xml:space="preserve"> </w:t>
      </w:r>
      <w:r w:rsidRPr="00EC547D">
        <w:rPr>
          <w:rFonts w:ascii="Times New Roman" w:hAnsi="Times New Roman" w:cs="Times New Roman"/>
          <w:sz w:val="24"/>
          <w:szCs w:val="24"/>
          <w:lang w:val="ru-RU"/>
        </w:rPr>
        <w:t>течения</w:t>
      </w:r>
      <w:r w:rsidRPr="00EC547D">
        <w:rPr>
          <w:rFonts w:ascii="Times New Roman" w:hAnsi="Times New Roman" w:cs="Times New Roman"/>
          <w:spacing w:val="-19"/>
          <w:sz w:val="24"/>
          <w:szCs w:val="24"/>
          <w:lang w:val="ru-RU"/>
        </w:rPr>
        <w:t xml:space="preserve"> </w:t>
      </w:r>
      <w:r w:rsidRPr="00EC547D">
        <w:rPr>
          <w:rFonts w:ascii="Times New Roman" w:hAnsi="Times New Roman" w:cs="Times New Roman"/>
          <w:sz w:val="24"/>
          <w:szCs w:val="24"/>
          <w:lang w:val="ru-RU"/>
        </w:rPr>
        <w:t>и</w:t>
      </w:r>
      <w:r w:rsidRPr="00EC547D">
        <w:rPr>
          <w:rFonts w:ascii="Times New Roman" w:hAnsi="Times New Roman" w:cs="Times New Roman"/>
          <w:spacing w:val="-19"/>
          <w:sz w:val="24"/>
          <w:szCs w:val="24"/>
          <w:lang w:val="ru-RU"/>
        </w:rPr>
        <w:t xml:space="preserve"> </w:t>
      </w:r>
      <w:r w:rsidRPr="00EC547D">
        <w:rPr>
          <w:rFonts w:ascii="Times New Roman" w:hAnsi="Times New Roman" w:cs="Times New Roman"/>
          <w:sz w:val="24"/>
          <w:szCs w:val="24"/>
          <w:lang w:val="ru-RU"/>
        </w:rPr>
        <w:t>деятели</w:t>
      </w:r>
      <w:r w:rsidRPr="00EC547D">
        <w:rPr>
          <w:rFonts w:ascii="Times New Roman" w:hAnsi="Times New Roman" w:cs="Times New Roman"/>
          <w:spacing w:val="-19"/>
          <w:sz w:val="24"/>
          <w:szCs w:val="24"/>
          <w:lang w:val="ru-RU"/>
        </w:rPr>
        <w:t xml:space="preserve"> </w:t>
      </w:r>
      <w:r w:rsidRPr="00EC547D">
        <w:rPr>
          <w:rFonts w:ascii="Times New Roman" w:hAnsi="Times New Roman" w:cs="Times New Roman"/>
          <w:sz w:val="24"/>
          <w:szCs w:val="24"/>
          <w:lang w:val="ru-RU"/>
        </w:rPr>
        <w:t>революции.</w:t>
      </w:r>
    </w:p>
    <w:p w:rsidR="00032F7F" w:rsidRPr="00EC547D" w:rsidRDefault="00032F7F" w:rsidP="002D5397">
      <w:pPr>
        <w:pStyle w:val="af0"/>
        <w:spacing w:before="2"/>
        <w:ind w:left="0" w:firstLine="0"/>
        <w:rPr>
          <w:rFonts w:ascii="Times New Roman" w:hAnsi="Times New Roman" w:cs="Times New Roman"/>
          <w:sz w:val="24"/>
          <w:szCs w:val="24"/>
          <w:lang w:val="ru-RU"/>
        </w:rPr>
      </w:pPr>
      <w:r w:rsidRPr="00EC547D">
        <w:rPr>
          <w:rFonts w:ascii="Times New Roman" w:hAnsi="Times New Roman" w:cs="Times New Roman"/>
          <w:sz w:val="24"/>
          <w:szCs w:val="24"/>
          <w:lang w:val="ru-RU"/>
        </w:rPr>
        <w:t>Программные</w:t>
      </w:r>
      <w:r w:rsidRPr="00EC547D">
        <w:rPr>
          <w:rFonts w:ascii="Times New Roman" w:hAnsi="Times New Roman" w:cs="Times New Roman"/>
          <w:spacing w:val="-29"/>
          <w:sz w:val="24"/>
          <w:szCs w:val="24"/>
          <w:lang w:val="ru-RU"/>
        </w:rPr>
        <w:t xml:space="preserve"> </w:t>
      </w:r>
      <w:r w:rsidRPr="00EC547D">
        <w:rPr>
          <w:rFonts w:ascii="Times New Roman" w:hAnsi="Times New Roman" w:cs="Times New Roman"/>
          <w:sz w:val="24"/>
          <w:szCs w:val="24"/>
          <w:lang w:val="ru-RU"/>
        </w:rPr>
        <w:t>и</w:t>
      </w:r>
      <w:r w:rsidRPr="00EC547D">
        <w:rPr>
          <w:rFonts w:ascii="Times New Roman" w:hAnsi="Times New Roman" w:cs="Times New Roman"/>
          <w:spacing w:val="-29"/>
          <w:sz w:val="24"/>
          <w:szCs w:val="24"/>
          <w:lang w:val="ru-RU"/>
        </w:rPr>
        <w:t xml:space="preserve"> </w:t>
      </w:r>
      <w:r w:rsidRPr="00EC547D">
        <w:rPr>
          <w:rFonts w:ascii="Times New Roman" w:hAnsi="Times New Roman" w:cs="Times New Roman"/>
          <w:sz w:val="24"/>
          <w:szCs w:val="24"/>
          <w:lang w:val="ru-RU"/>
        </w:rPr>
        <w:t>государственные</w:t>
      </w:r>
      <w:r w:rsidRPr="00EC547D">
        <w:rPr>
          <w:rFonts w:ascii="Times New Roman" w:hAnsi="Times New Roman" w:cs="Times New Roman"/>
          <w:spacing w:val="-28"/>
          <w:sz w:val="24"/>
          <w:szCs w:val="24"/>
          <w:lang w:val="ru-RU"/>
        </w:rPr>
        <w:t xml:space="preserve"> </w:t>
      </w:r>
      <w:r w:rsidRPr="00EC547D">
        <w:rPr>
          <w:rFonts w:ascii="Times New Roman" w:hAnsi="Times New Roman" w:cs="Times New Roman"/>
          <w:sz w:val="24"/>
          <w:szCs w:val="24"/>
          <w:lang w:val="ru-RU"/>
        </w:rPr>
        <w:t>документы.</w:t>
      </w:r>
      <w:r w:rsidRPr="00EC547D">
        <w:rPr>
          <w:rFonts w:ascii="Times New Roman" w:hAnsi="Times New Roman" w:cs="Times New Roman"/>
          <w:spacing w:val="-29"/>
          <w:sz w:val="24"/>
          <w:szCs w:val="24"/>
          <w:lang w:val="ru-RU"/>
        </w:rPr>
        <w:t xml:space="preserve"> </w:t>
      </w:r>
      <w:r w:rsidR="00C523CA" w:rsidRPr="00EC547D">
        <w:rPr>
          <w:rFonts w:ascii="Times New Roman" w:hAnsi="Times New Roman" w:cs="Times New Roman"/>
          <w:sz w:val="24"/>
          <w:szCs w:val="24"/>
          <w:lang w:val="ru-RU"/>
        </w:rPr>
        <w:t>Революцион</w:t>
      </w:r>
      <w:r w:rsidRPr="00EC547D">
        <w:rPr>
          <w:rFonts w:ascii="Times New Roman" w:hAnsi="Times New Roman" w:cs="Times New Roman"/>
          <w:sz w:val="24"/>
          <w:szCs w:val="24"/>
          <w:lang w:val="ru-RU"/>
        </w:rPr>
        <w:t>ные</w:t>
      </w:r>
      <w:r w:rsidRPr="00EC547D">
        <w:rPr>
          <w:rFonts w:ascii="Times New Roman" w:hAnsi="Times New Roman" w:cs="Times New Roman"/>
          <w:spacing w:val="-20"/>
          <w:sz w:val="24"/>
          <w:szCs w:val="24"/>
          <w:lang w:val="ru-RU"/>
        </w:rPr>
        <w:t xml:space="preserve"> </w:t>
      </w:r>
      <w:r w:rsidRPr="00EC547D">
        <w:rPr>
          <w:rFonts w:ascii="Times New Roman" w:hAnsi="Times New Roman" w:cs="Times New Roman"/>
          <w:sz w:val="24"/>
          <w:szCs w:val="24"/>
          <w:lang w:val="ru-RU"/>
        </w:rPr>
        <w:t>войны.</w:t>
      </w:r>
      <w:r w:rsidRPr="00EC547D">
        <w:rPr>
          <w:rFonts w:ascii="Times New Roman" w:hAnsi="Times New Roman" w:cs="Times New Roman"/>
          <w:spacing w:val="-20"/>
          <w:sz w:val="24"/>
          <w:szCs w:val="24"/>
          <w:lang w:val="ru-RU"/>
        </w:rPr>
        <w:t xml:space="preserve"> </w:t>
      </w:r>
      <w:r w:rsidRPr="00EC547D">
        <w:rPr>
          <w:rFonts w:ascii="Times New Roman" w:hAnsi="Times New Roman" w:cs="Times New Roman"/>
          <w:sz w:val="24"/>
          <w:szCs w:val="24"/>
          <w:lang w:val="ru-RU"/>
        </w:rPr>
        <w:t>Итоги</w:t>
      </w:r>
      <w:r w:rsidRPr="00EC547D">
        <w:rPr>
          <w:rFonts w:ascii="Times New Roman" w:hAnsi="Times New Roman" w:cs="Times New Roman"/>
          <w:spacing w:val="-20"/>
          <w:sz w:val="24"/>
          <w:szCs w:val="24"/>
          <w:lang w:val="ru-RU"/>
        </w:rPr>
        <w:t xml:space="preserve"> </w:t>
      </w:r>
      <w:r w:rsidRPr="00EC547D">
        <w:rPr>
          <w:rFonts w:ascii="Times New Roman" w:hAnsi="Times New Roman" w:cs="Times New Roman"/>
          <w:sz w:val="24"/>
          <w:szCs w:val="24"/>
          <w:lang w:val="ru-RU"/>
        </w:rPr>
        <w:t>и</w:t>
      </w:r>
      <w:r w:rsidRPr="00EC547D">
        <w:rPr>
          <w:rFonts w:ascii="Times New Roman" w:hAnsi="Times New Roman" w:cs="Times New Roman"/>
          <w:spacing w:val="-20"/>
          <w:sz w:val="24"/>
          <w:szCs w:val="24"/>
          <w:lang w:val="ru-RU"/>
        </w:rPr>
        <w:t xml:space="preserve"> </w:t>
      </w:r>
      <w:r w:rsidRPr="00EC547D">
        <w:rPr>
          <w:rFonts w:ascii="Times New Roman" w:hAnsi="Times New Roman" w:cs="Times New Roman"/>
          <w:sz w:val="24"/>
          <w:szCs w:val="24"/>
          <w:lang w:val="ru-RU"/>
        </w:rPr>
        <w:t>значение</w:t>
      </w:r>
      <w:r w:rsidRPr="00EC547D">
        <w:rPr>
          <w:rFonts w:ascii="Times New Roman" w:hAnsi="Times New Roman" w:cs="Times New Roman"/>
          <w:spacing w:val="-20"/>
          <w:sz w:val="24"/>
          <w:szCs w:val="24"/>
          <w:lang w:val="ru-RU"/>
        </w:rPr>
        <w:t xml:space="preserve"> </w:t>
      </w:r>
      <w:r w:rsidRPr="00EC547D">
        <w:rPr>
          <w:rFonts w:ascii="Times New Roman" w:hAnsi="Times New Roman" w:cs="Times New Roman"/>
          <w:sz w:val="24"/>
          <w:szCs w:val="24"/>
          <w:lang w:val="ru-RU"/>
        </w:rPr>
        <w:t>революции.</w:t>
      </w:r>
    </w:p>
    <w:p w:rsidR="00032F7F" w:rsidRPr="00EC547D" w:rsidRDefault="00032F7F" w:rsidP="002D5397">
      <w:pPr>
        <w:pStyle w:val="3"/>
        <w:spacing w:before="6"/>
        <w:ind w:left="0"/>
        <w:rPr>
          <w:rFonts w:ascii="Times New Roman" w:hAnsi="Times New Roman" w:cs="Times New Roman"/>
          <w:b/>
          <w:i/>
          <w:sz w:val="24"/>
          <w:szCs w:val="24"/>
          <w:lang w:val="ru-RU"/>
        </w:rPr>
      </w:pPr>
      <w:r w:rsidRPr="00EC547D">
        <w:rPr>
          <w:rFonts w:ascii="Times New Roman" w:hAnsi="Times New Roman" w:cs="Times New Roman"/>
          <w:b/>
          <w:i/>
          <w:sz w:val="24"/>
          <w:szCs w:val="24"/>
          <w:lang w:val="ru-RU"/>
        </w:rPr>
        <w:t xml:space="preserve">Страны Азии в </w:t>
      </w:r>
      <w:r w:rsidRPr="00EC547D">
        <w:rPr>
          <w:rFonts w:ascii="Times New Roman" w:hAnsi="Times New Roman" w:cs="Times New Roman"/>
          <w:b/>
          <w:i/>
          <w:sz w:val="24"/>
          <w:szCs w:val="24"/>
        </w:rPr>
        <w:t>XVIII</w:t>
      </w:r>
      <w:r w:rsidRPr="00EC547D">
        <w:rPr>
          <w:rFonts w:ascii="Times New Roman" w:hAnsi="Times New Roman" w:cs="Times New Roman"/>
          <w:b/>
          <w:i/>
          <w:sz w:val="24"/>
          <w:szCs w:val="24"/>
          <w:lang w:val="ru-RU"/>
        </w:rPr>
        <w:t xml:space="preserve"> в. (4 ч)</w:t>
      </w:r>
    </w:p>
    <w:p w:rsidR="00032F7F" w:rsidRPr="00EC547D" w:rsidRDefault="00032F7F" w:rsidP="002D5397">
      <w:pPr>
        <w:pStyle w:val="af0"/>
        <w:spacing w:before="66"/>
        <w:ind w:left="0" w:firstLine="0"/>
        <w:rPr>
          <w:rFonts w:ascii="Times New Roman" w:hAnsi="Times New Roman" w:cs="Times New Roman"/>
          <w:sz w:val="24"/>
          <w:szCs w:val="24"/>
          <w:lang w:val="ru-RU"/>
        </w:rPr>
      </w:pPr>
      <w:r w:rsidRPr="00EC547D">
        <w:rPr>
          <w:rFonts w:ascii="Times New Roman" w:hAnsi="Times New Roman" w:cs="Times New Roman"/>
          <w:sz w:val="24"/>
          <w:szCs w:val="24"/>
          <w:lang w:val="ru-RU"/>
        </w:rPr>
        <w:t xml:space="preserve">Османская империя:  от  могущества  к  упадку.  </w:t>
      </w:r>
      <w:r w:rsidRPr="00EC547D">
        <w:rPr>
          <w:rFonts w:ascii="Times New Roman" w:hAnsi="Times New Roman" w:cs="Times New Roman"/>
          <w:spacing w:val="-3"/>
          <w:sz w:val="24"/>
          <w:szCs w:val="24"/>
          <w:lang w:val="ru-RU"/>
        </w:rPr>
        <w:t xml:space="preserve">Персия </w:t>
      </w:r>
      <w:r w:rsidRPr="00EC547D">
        <w:rPr>
          <w:rFonts w:ascii="Times New Roman" w:hAnsi="Times New Roman" w:cs="Times New Roman"/>
          <w:sz w:val="24"/>
          <w:szCs w:val="24"/>
          <w:lang w:val="ru-RU"/>
        </w:rPr>
        <w:t>в</w:t>
      </w:r>
      <w:r w:rsidRPr="00EC547D">
        <w:rPr>
          <w:rFonts w:ascii="Times New Roman" w:hAnsi="Times New Roman" w:cs="Times New Roman"/>
          <w:spacing w:val="-15"/>
          <w:sz w:val="24"/>
          <w:szCs w:val="24"/>
          <w:lang w:val="ru-RU"/>
        </w:rPr>
        <w:t xml:space="preserve"> </w:t>
      </w:r>
      <w:r w:rsidRPr="00EC547D">
        <w:rPr>
          <w:rFonts w:ascii="Times New Roman" w:hAnsi="Times New Roman" w:cs="Times New Roman"/>
          <w:sz w:val="24"/>
          <w:szCs w:val="24"/>
        </w:rPr>
        <w:t>XVIII</w:t>
      </w:r>
      <w:r w:rsidRPr="00EC547D">
        <w:rPr>
          <w:rFonts w:ascii="Times New Roman" w:hAnsi="Times New Roman" w:cs="Times New Roman"/>
          <w:spacing w:val="-14"/>
          <w:sz w:val="24"/>
          <w:szCs w:val="24"/>
          <w:lang w:val="ru-RU"/>
        </w:rPr>
        <w:t xml:space="preserve"> </w:t>
      </w:r>
      <w:r w:rsidRPr="00EC547D">
        <w:rPr>
          <w:rFonts w:ascii="Times New Roman" w:hAnsi="Times New Roman" w:cs="Times New Roman"/>
          <w:sz w:val="24"/>
          <w:szCs w:val="24"/>
          <w:lang w:val="ru-RU"/>
        </w:rPr>
        <w:t>в.</w:t>
      </w:r>
      <w:r w:rsidRPr="00EC547D">
        <w:rPr>
          <w:rFonts w:ascii="Times New Roman" w:hAnsi="Times New Roman" w:cs="Times New Roman"/>
          <w:spacing w:val="-15"/>
          <w:sz w:val="24"/>
          <w:szCs w:val="24"/>
          <w:lang w:val="ru-RU"/>
        </w:rPr>
        <w:t xml:space="preserve"> </w:t>
      </w:r>
      <w:r w:rsidRPr="00EC547D">
        <w:rPr>
          <w:rFonts w:ascii="Times New Roman" w:hAnsi="Times New Roman" w:cs="Times New Roman"/>
          <w:sz w:val="24"/>
          <w:szCs w:val="24"/>
          <w:lang w:val="ru-RU"/>
        </w:rPr>
        <w:t>Индия</w:t>
      </w:r>
      <w:r w:rsidRPr="00EC547D">
        <w:rPr>
          <w:rFonts w:ascii="Times New Roman" w:hAnsi="Times New Roman" w:cs="Times New Roman"/>
          <w:spacing w:val="-14"/>
          <w:sz w:val="24"/>
          <w:szCs w:val="24"/>
          <w:lang w:val="ru-RU"/>
        </w:rPr>
        <w:t xml:space="preserve"> </w:t>
      </w:r>
      <w:r w:rsidRPr="00EC547D">
        <w:rPr>
          <w:rFonts w:ascii="Times New Roman" w:hAnsi="Times New Roman" w:cs="Times New Roman"/>
          <w:sz w:val="24"/>
          <w:szCs w:val="24"/>
          <w:lang w:val="ru-RU"/>
        </w:rPr>
        <w:t>в</w:t>
      </w:r>
      <w:r w:rsidRPr="00EC547D">
        <w:rPr>
          <w:rFonts w:ascii="Times New Roman" w:hAnsi="Times New Roman" w:cs="Times New Roman"/>
          <w:spacing w:val="-15"/>
          <w:sz w:val="24"/>
          <w:szCs w:val="24"/>
          <w:lang w:val="ru-RU"/>
        </w:rPr>
        <w:t xml:space="preserve"> </w:t>
      </w:r>
      <w:r w:rsidRPr="00EC547D">
        <w:rPr>
          <w:rFonts w:ascii="Times New Roman" w:hAnsi="Times New Roman" w:cs="Times New Roman"/>
          <w:sz w:val="24"/>
          <w:szCs w:val="24"/>
        </w:rPr>
        <w:t>XVIII</w:t>
      </w:r>
      <w:r w:rsidRPr="00EC547D">
        <w:rPr>
          <w:rFonts w:ascii="Times New Roman" w:hAnsi="Times New Roman" w:cs="Times New Roman"/>
          <w:spacing w:val="-14"/>
          <w:sz w:val="24"/>
          <w:szCs w:val="24"/>
          <w:lang w:val="ru-RU"/>
        </w:rPr>
        <w:t xml:space="preserve"> </w:t>
      </w:r>
      <w:r w:rsidRPr="00EC547D">
        <w:rPr>
          <w:rFonts w:ascii="Times New Roman" w:hAnsi="Times New Roman" w:cs="Times New Roman"/>
          <w:sz w:val="24"/>
          <w:szCs w:val="24"/>
          <w:lang w:val="ru-RU"/>
        </w:rPr>
        <w:t>в.:</w:t>
      </w:r>
      <w:r w:rsidRPr="00EC547D">
        <w:rPr>
          <w:rFonts w:ascii="Times New Roman" w:hAnsi="Times New Roman" w:cs="Times New Roman"/>
          <w:spacing w:val="-14"/>
          <w:sz w:val="24"/>
          <w:szCs w:val="24"/>
          <w:lang w:val="ru-RU"/>
        </w:rPr>
        <w:t xml:space="preserve"> </w:t>
      </w:r>
      <w:r w:rsidRPr="00EC547D">
        <w:rPr>
          <w:rFonts w:ascii="Times New Roman" w:hAnsi="Times New Roman" w:cs="Times New Roman"/>
          <w:sz w:val="24"/>
          <w:szCs w:val="24"/>
          <w:lang w:val="ru-RU"/>
        </w:rPr>
        <w:t>распад</w:t>
      </w:r>
      <w:r w:rsidRPr="00EC547D">
        <w:rPr>
          <w:rFonts w:ascii="Times New Roman" w:hAnsi="Times New Roman" w:cs="Times New Roman"/>
          <w:spacing w:val="-15"/>
          <w:sz w:val="24"/>
          <w:szCs w:val="24"/>
          <w:lang w:val="ru-RU"/>
        </w:rPr>
        <w:t xml:space="preserve"> </w:t>
      </w:r>
      <w:r w:rsidRPr="00EC547D">
        <w:rPr>
          <w:rFonts w:ascii="Times New Roman" w:hAnsi="Times New Roman" w:cs="Times New Roman"/>
          <w:sz w:val="24"/>
          <w:szCs w:val="24"/>
          <w:lang w:val="ru-RU"/>
        </w:rPr>
        <w:t>державы</w:t>
      </w:r>
      <w:r w:rsidRPr="00EC547D">
        <w:rPr>
          <w:rFonts w:ascii="Times New Roman" w:hAnsi="Times New Roman" w:cs="Times New Roman"/>
          <w:spacing w:val="-14"/>
          <w:sz w:val="24"/>
          <w:szCs w:val="24"/>
          <w:lang w:val="ru-RU"/>
        </w:rPr>
        <w:t xml:space="preserve"> </w:t>
      </w:r>
      <w:r w:rsidRPr="00EC547D">
        <w:rPr>
          <w:rFonts w:ascii="Times New Roman" w:hAnsi="Times New Roman" w:cs="Times New Roman"/>
          <w:sz w:val="24"/>
          <w:szCs w:val="24"/>
          <w:lang w:val="ru-RU"/>
        </w:rPr>
        <w:t>Великих</w:t>
      </w:r>
      <w:r w:rsidRPr="00EC547D">
        <w:rPr>
          <w:rFonts w:ascii="Times New Roman" w:hAnsi="Times New Roman" w:cs="Times New Roman"/>
          <w:spacing w:val="-15"/>
          <w:sz w:val="24"/>
          <w:szCs w:val="24"/>
          <w:lang w:val="ru-RU"/>
        </w:rPr>
        <w:t xml:space="preserve"> </w:t>
      </w:r>
      <w:r w:rsidRPr="00EC547D">
        <w:rPr>
          <w:rFonts w:ascii="Times New Roman" w:hAnsi="Times New Roman" w:cs="Times New Roman"/>
          <w:sz w:val="24"/>
          <w:szCs w:val="24"/>
          <w:lang w:val="ru-RU"/>
        </w:rPr>
        <w:t>Моголов, британские</w:t>
      </w:r>
      <w:r w:rsidRPr="00EC547D">
        <w:rPr>
          <w:rFonts w:ascii="Times New Roman" w:hAnsi="Times New Roman" w:cs="Times New Roman"/>
          <w:spacing w:val="-26"/>
          <w:sz w:val="24"/>
          <w:szCs w:val="24"/>
          <w:lang w:val="ru-RU"/>
        </w:rPr>
        <w:t xml:space="preserve"> </w:t>
      </w:r>
      <w:r w:rsidRPr="00EC547D">
        <w:rPr>
          <w:rFonts w:ascii="Times New Roman" w:hAnsi="Times New Roman" w:cs="Times New Roman"/>
          <w:sz w:val="24"/>
          <w:szCs w:val="24"/>
          <w:lang w:val="ru-RU"/>
        </w:rPr>
        <w:t>завоевания.</w:t>
      </w:r>
      <w:r w:rsidRPr="00EC547D">
        <w:rPr>
          <w:rFonts w:ascii="Times New Roman" w:hAnsi="Times New Roman" w:cs="Times New Roman"/>
          <w:spacing w:val="-26"/>
          <w:sz w:val="24"/>
          <w:szCs w:val="24"/>
          <w:lang w:val="ru-RU"/>
        </w:rPr>
        <w:t xml:space="preserve"> </w:t>
      </w:r>
      <w:r w:rsidRPr="00EC547D">
        <w:rPr>
          <w:rFonts w:ascii="Times New Roman" w:hAnsi="Times New Roman" w:cs="Times New Roman"/>
          <w:sz w:val="24"/>
          <w:szCs w:val="24"/>
          <w:lang w:val="ru-RU"/>
        </w:rPr>
        <w:t>Империя</w:t>
      </w:r>
      <w:r w:rsidRPr="00EC547D">
        <w:rPr>
          <w:rFonts w:ascii="Times New Roman" w:hAnsi="Times New Roman" w:cs="Times New Roman"/>
          <w:spacing w:val="-26"/>
          <w:sz w:val="24"/>
          <w:szCs w:val="24"/>
          <w:lang w:val="ru-RU"/>
        </w:rPr>
        <w:t xml:space="preserve"> </w:t>
      </w:r>
      <w:r w:rsidRPr="00EC547D">
        <w:rPr>
          <w:rFonts w:ascii="Times New Roman" w:hAnsi="Times New Roman" w:cs="Times New Roman"/>
          <w:sz w:val="24"/>
          <w:szCs w:val="24"/>
          <w:lang w:val="ru-RU"/>
        </w:rPr>
        <w:t>Цин</w:t>
      </w:r>
      <w:r w:rsidRPr="00EC547D">
        <w:rPr>
          <w:rFonts w:ascii="Times New Roman" w:hAnsi="Times New Roman" w:cs="Times New Roman"/>
          <w:spacing w:val="-26"/>
          <w:sz w:val="24"/>
          <w:szCs w:val="24"/>
          <w:lang w:val="ru-RU"/>
        </w:rPr>
        <w:t xml:space="preserve"> </w:t>
      </w:r>
      <w:r w:rsidRPr="00EC547D">
        <w:rPr>
          <w:rFonts w:ascii="Times New Roman" w:hAnsi="Times New Roman" w:cs="Times New Roman"/>
          <w:sz w:val="24"/>
          <w:szCs w:val="24"/>
          <w:lang w:val="ru-RU"/>
        </w:rPr>
        <w:t>в</w:t>
      </w:r>
      <w:r w:rsidRPr="00EC547D">
        <w:rPr>
          <w:rFonts w:ascii="Times New Roman" w:hAnsi="Times New Roman" w:cs="Times New Roman"/>
          <w:spacing w:val="-26"/>
          <w:sz w:val="24"/>
          <w:szCs w:val="24"/>
          <w:lang w:val="ru-RU"/>
        </w:rPr>
        <w:t xml:space="preserve"> </w:t>
      </w:r>
      <w:r w:rsidRPr="00EC547D">
        <w:rPr>
          <w:rFonts w:ascii="Times New Roman" w:hAnsi="Times New Roman" w:cs="Times New Roman"/>
          <w:sz w:val="24"/>
          <w:szCs w:val="24"/>
          <w:lang w:val="ru-RU"/>
        </w:rPr>
        <w:t>Китае:</w:t>
      </w:r>
      <w:r w:rsidRPr="00EC547D">
        <w:rPr>
          <w:rFonts w:ascii="Times New Roman" w:hAnsi="Times New Roman" w:cs="Times New Roman"/>
          <w:spacing w:val="-26"/>
          <w:sz w:val="24"/>
          <w:szCs w:val="24"/>
          <w:lang w:val="ru-RU"/>
        </w:rPr>
        <w:t xml:space="preserve"> </w:t>
      </w:r>
      <w:r w:rsidRPr="00EC547D">
        <w:rPr>
          <w:rFonts w:ascii="Times New Roman" w:hAnsi="Times New Roman" w:cs="Times New Roman"/>
          <w:sz w:val="24"/>
          <w:szCs w:val="24"/>
          <w:lang w:val="ru-RU"/>
        </w:rPr>
        <w:t xml:space="preserve">политическое, экономическое, культурное развитие. Начало </w:t>
      </w:r>
      <w:r w:rsidRPr="00EC547D">
        <w:rPr>
          <w:rFonts w:ascii="Times New Roman" w:hAnsi="Times New Roman" w:cs="Times New Roman"/>
          <w:spacing w:val="-2"/>
          <w:sz w:val="24"/>
          <w:szCs w:val="24"/>
          <w:lang w:val="ru-RU"/>
        </w:rPr>
        <w:t xml:space="preserve">самоизоляции </w:t>
      </w:r>
      <w:r w:rsidRPr="00EC547D">
        <w:rPr>
          <w:rFonts w:ascii="Times New Roman" w:hAnsi="Times New Roman" w:cs="Times New Roman"/>
          <w:sz w:val="24"/>
          <w:szCs w:val="24"/>
          <w:lang w:val="ru-RU"/>
        </w:rPr>
        <w:t>Китая.</w:t>
      </w:r>
      <w:r w:rsidRPr="00EC547D">
        <w:rPr>
          <w:rFonts w:ascii="Times New Roman" w:hAnsi="Times New Roman" w:cs="Times New Roman"/>
          <w:spacing w:val="-19"/>
          <w:sz w:val="24"/>
          <w:szCs w:val="24"/>
          <w:lang w:val="ru-RU"/>
        </w:rPr>
        <w:t xml:space="preserve"> </w:t>
      </w:r>
      <w:r w:rsidRPr="00EC547D">
        <w:rPr>
          <w:rFonts w:ascii="Times New Roman" w:hAnsi="Times New Roman" w:cs="Times New Roman"/>
          <w:sz w:val="24"/>
          <w:szCs w:val="24"/>
          <w:lang w:val="ru-RU"/>
        </w:rPr>
        <w:t>Сёгунат</w:t>
      </w:r>
      <w:r w:rsidRPr="00EC547D">
        <w:rPr>
          <w:rFonts w:ascii="Times New Roman" w:hAnsi="Times New Roman" w:cs="Times New Roman"/>
          <w:spacing w:val="-18"/>
          <w:sz w:val="24"/>
          <w:szCs w:val="24"/>
          <w:lang w:val="ru-RU"/>
        </w:rPr>
        <w:t xml:space="preserve"> </w:t>
      </w:r>
      <w:r w:rsidRPr="00EC547D">
        <w:rPr>
          <w:rFonts w:ascii="Times New Roman" w:hAnsi="Times New Roman" w:cs="Times New Roman"/>
          <w:sz w:val="24"/>
          <w:szCs w:val="24"/>
          <w:lang w:val="ru-RU"/>
        </w:rPr>
        <w:t>Токугава</w:t>
      </w:r>
      <w:r w:rsidRPr="00EC547D">
        <w:rPr>
          <w:rFonts w:ascii="Times New Roman" w:hAnsi="Times New Roman" w:cs="Times New Roman"/>
          <w:spacing w:val="-18"/>
          <w:sz w:val="24"/>
          <w:szCs w:val="24"/>
          <w:lang w:val="ru-RU"/>
        </w:rPr>
        <w:t xml:space="preserve"> </w:t>
      </w:r>
      <w:r w:rsidRPr="00EC547D">
        <w:rPr>
          <w:rFonts w:ascii="Times New Roman" w:hAnsi="Times New Roman" w:cs="Times New Roman"/>
          <w:sz w:val="24"/>
          <w:szCs w:val="24"/>
          <w:lang w:val="ru-RU"/>
        </w:rPr>
        <w:t>в</w:t>
      </w:r>
      <w:r w:rsidRPr="00EC547D">
        <w:rPr>
          <w:rFonts w:ascii="Times New Roman" w:hAnsi="Times New Roman" w:cs="Times New Roman"/>
          <w:spacing w:val="-18"/>
          <w:sz w:val="24"/>
          <w:szCs w:val="24"/>
          <w:lang w:val="ru-RU"/>
        </w:rPr>
        <w:t xml:space="preserve"> </w:t>
      </w:r>
      <w:r w:rsidRPr="00EC547D">
        <w:rPr>
          <w:rFonts w:ascii="Times New Roman" w:hAnsi="Times New Roman" w:cs="Times New Roman"/>
          <w:sz w:val="24"/>
          <w:szCs w:val="24"/>
          <w:lang w:val="ru-RU"/>
        </w:rPr>
        <w:t>Японии</w:t>
      </w:r>
      <w:r w:rsidRPr="00EC547D">
        <w:rPr>
          <w:rFonts w:ascii="Times New Roman" w:hAnsi="Times New Roman" w:cs="Times New Roman"/>
          <w:spacing w:val="-18"/>
          <w:sz w:val="24"/>
          <w:szCs w:val="24"/>
          <w:lang w:val="ru-RU"/>
        </w:rPr>
        <w:t xml:space="preserve"> </w:t>
      </w:r>
      <w:r w:rsidRPr="00EC547D">
        <w:rPr>
          <w:rFonts w:ascii="Times New Roman" w:hAnsi="Times New Roman" w:cs="Times New Roman"/>
          <w:sz w:val="24"/>
          <w:szCs w:val="24"/>
          <w:lang w:val="ru-RU"/>
        </w:rPr>
        <w:t>в</w:t>
      </w:r>
      <w:r w:rsidRPr="00EC547D">
        <w:rPr>
          <w:rFonts w:ascii="Times New Roman" w:hAnsi="Times New Roman" w:cs="Times New Roman"/>
          <w:spacing w:val="-18"/>
          <w:sz w:val="24"/>
          <w:szCs w:val="24"/>
          <w:lang w:val="ru-RU"/>
        </w:rPr>
        <w:t xml:space="preserve"> </w:t>
      </w:r>
      <w:r w:rsidRPr="00EC547D">
        <w:rPr>
          <w:rFonts w:ascii="Times New Roman" w:hAnsi="Times New Roman" w:cs="Times New Roman"/>
          <w:sz w:val="24"/>
          <w:szCs w:val="24"/>
        </w:rPr>
        <w:t>XVIII</w:t>
      </w:r>
      <w:r w:rsidRPr="00EC547D">
        <w:rPr>
          <w:rFonts w:ascii="Times New Roman" w:hAnsi="Times New Roman" w:cs="Times New Roman"/>
          <w:spacing w:val="-18"/>
          <w:sz w:val="24"/>
          <w:szCs w:val="24"/>
          <w:lang w:val="ru-RU"/>
        </w:rPr>
        <w:t xml:space="preserve"> </w:t>
      </w:r>
      <w:r w:rsidRPr="00EC547D">
        <w:rPr>
          <w:rFonts w:ascii="Times New Roman" w:hAnsi="Times New Roman" w:cs="Times New Roman"/>
          <w:sz w:val="24"/>
          <w:szCs w:val="24"/>
          <w:lang w:val="ru-RU"/>
        </w:rPr>
        <w:t>в.</w:t>
      </w:r>
    </w:p>
    <w:p w:rsidR="00032F7F" w:rsidRPr="00EC547D" w:rsidRDefault="00032F7F" w:rsidP="002D5397">
      <w:pPr>
        <w:pStyle w:val="3"/>
        <w:spacing w:before="63"/>
        <w:ind w:left="0"/>
        <w:rPr>
          <w:rFonts w:ascii="Times New Roman" w:hAnsi="Times New Roman" w:cs="Times New Roman"/>
          <w:b/>
          <w:i/>
          <w:sz w:val="24"/>
          <w:szCs w:val="24"/>
          <w:lang w:val="ru-RU"/>
        </w:rPr>
      </w:pPr>
      <w:r w:rsidRPr="00EC547D">
        <w:rPr>
          <w:rFonts w:ascii="Times New Roman" w:hAnsi="Times New Roman" w:cs="Times New Roman"/>
          <w:b/>
          <w:i/>
          <w:sz w:val="24"/>
          <w:szCs w:val="24"/>
          <w:lang w:val="ru-RU"/>
        </w:rPr>
        <w:t xml:space="preserve">Европейская культура и искусство в </w:t>
      </w:r>
      <w:r w:rsidRPr="00EC547D">
        <w:rPr>
          <w:rFonts w:ascii="Times New Roman" w:hAnsi="Times New Roman" w:cs="Times New Roman"/>
          <w:b/>
          <w:i/>
          <w:sz w:val="24"/>
          <w:szCs w:val="24"/>
        </w:rPr>
        <w:t>XVIII</w:t>
      </w:r>
      <w:r w:rsidRPr="00EC547D">
        <w:rPr>
          <w:rFonts w:ascii="Times New Roman" w:hAnsi="Times New Roman" w:cs="Times New Roman"/>
          <w:b/>
          <w:i/>
          <w:sz w:val="24"/>
          <w:szCs w:val="24"/>
          <w:lang w:val="ru-RU"/>
        </w:rPr>
        <w:t xml:space="preserve"> в. (4 ч)</w:t>
      </w:r>
    </w:p>
    <w:p w:rsidR="00032F7F" w:rsidRPr="00EC547D" w:rsidRDefault="00032F7F" w:rsidP="002D5397">
      <w:pPr>
        <w:pStyle w:val="af0"/>
        <w:spacing w:before="66"/>
        <w:ind w:left="0" w:firstLine="0"/>
        <w:rPr>
          <w:rFonts w:ascii="Times New Roman" w:hAnsi="Times New Roman" w:cs="Times New Roman"/>
          <w:sz w:val="24"/>
          <w:szCs w:val="24"/>
          <w:lang w:val="ru-RU"/>
        </w:rPr>
      </w:pPr>
      <w:r w:rsidRPr="00EC547D">
        <w:rPr>
          <w:rFonts w:ascii="Times New Roman" w:hAnsi="Times New Roman" w:cs="Times New Roman"/>
          <w:sz w:val="24"/>
          <w:szCs w:val="24"/>
          <w:lang w:val="ru-RU"/>
        </w:rPr>
        <w:t xml:space="preserve">Европейская культура </w:t>
      </w:r>
      <w:r w:rsidRPr="00EC547D">
        <w:rPr>
          <w:rFonts w:ascii="Times New Roman" w:hAnsi="Times New Roman" w:cs="Times New Roman"/>
          <w:sz w:val="24"/>
          <w:szCs w:val="24"/>
        </w:rPr>
        <w:t>XVIII</w:t>
      </w:r>
      <w:r w:rsidRPr="00EC547D">
        <w:rPr>
          <w:rFonts w:ascii="Times New Roman" w:hAnsi="Times New Roman" w:cs="Times New Roman"/>
          <w:sz w:val="24"/>
          <w:szCs w:val="24"/>
          <w:lang w:val="ru-RU"/>
        </w:rPr>
        <w:t xml:space="preserve"> в.: основные черты развития. </w:t>
      </w:r>
      <w:r w:rsidRPr="00EC547D">
        <w:rPr>
          <w:rFonts w:ascii="Times New Roman" w:hAnsi="Times New Roman" w:cs="Times New Roman"/>
          <w:w w:val="95"/>
          <w:sz w:val="24"/>
          <w:szCs w:val="24"/>
          <w:lang w:val="ru-RU"/>
        </w:rPr>
        <w:t xml:space="preserve">Развитие науки: завершение переворота в естествознании, </w:t>
      </w:r>
      <w:r w:rsidRPr="00EC547D">
        <w:rPr>
          <w:rFonts w:ascii="Times New Roman" w:hAnsi="Times New Roman" w:cs="Times New Roman"/>
          <w:spacing w:val="-4"/>
          <w:w w:val="95"/>
          <w:sz w:val="24"/>
          <w:szCs w:val="24"/>
          <w:lang w:val="ru-RU"/>
        </w:rPr>
        <w:t>воз</w:t>
      </w:r>
      <w:r w:rsidRPr="00EC547D">
        <w:rPr>
          <w:rFonts w:ascii="Times New Roman" w:hAnsi="Times New Roman" w:cs="Times New Roman"/>
          <w:sz w:val="24"/>
          <w:szCs w:val="24"/>
          <w:lang w:val="ru-RU"/>
        </w:rPr>
        <w:t>никновение</w:t>
      </w:r>
      <w:r w:rsidRPr="00EC547D">
        <w:rPr>
          <w:rFonts w:ascii="Times New Roman" w:hAnsi="Times New Roman" w:cs="Times New Roman"/>
          <w:spacing w:val="-36"/>
          <w:sz w:val="24"/>
          <w:szCs w:val="24"/>
          <w:lang w:val="ru-RU"/>
        </w:rPr>
        <w:t xml:space="preserve"> </w:t>
      </w:r>
      <w:r w:rsidRPr="00EC547D">
        <w:rPr>
          <w:rFonts w:ascii="Times New Roman" w:hAnsi="Times New Roman" w:cs="Times New Roman"/>
          <w:sz w:val="24"/>
          <w:szCs w:val="24"/>
          <w:lang w:val="ru-RU"/>
        </w:rPr>
        <w:t>новой</w:t>
      </w:r>
      <w:r w:rsidRPr="00EC547D">
        <w:rPr>
          <w:rFonts w:ascii="Times New Roman" w:hAnsi="Times New Roman" w:cs="Times New Roman"/>
          <w:spacing w:val="-36"/>
          <w:sz w:val="24"/>
          <w:szCs w:val="24"/>
          <w:lang w:val="ru-RU"/>
        </w:rPr>
        <w:t xml:space="preserve"> </w:t>
      </w:r>
      <w:r w:rsidRPr="00EC547D">
        <w:rPr>
          <w:rFonts w:ascii="Times New Roman" w:hAnsi="Times New Roman" w:cs="Times New Roman"/>
          <w:sz w:val="24"/>
          <w:szCs w:val="24"/>
          <w:lang w:val="ru-RU"/>
        </w:rPr>
        <w:t>картины</w:t>
      </w:r>
      <w:r w:rsidRPr="00EC547D">
        <w:rPr>
          <w:rFonts w:ascii="Times New Roman" w:hAnsi="Times New Roman" w:cs="Times New Roman"/>
          <w:spacing w:val="-36"/>
          <w:sz w:val="24"/>
          <w:szCs w:val="24"/>
          <w:lang w:val="ru-RU"/>
        </w:rPr>
        <w:t xml:space="preserve"> </w:t>
      </w:r>
      <w:r w:rsidRPr="00EC547D">
        <w:rPr>
          <w:rFonts w:ascii="Times New Roman" w:hAnsi="Times New Roman" w:cs="Times New Roman"/>
          <w:sz w:val="24"/>
          <w:szCs w:val="24"/>
          <w:lang w:val="ru-RU"/>
        </w:rPr>
        <w:t>мира;</w:t>
      </w:r>
      <w:r w:rsidRPr="00EC547D">
        <w:rPr>
          <w:rFonts w:ascii="Times New Roman" w:hAnsi="Times New Roman" w:cs="Times New Roman"/>
          <w:spacing w:val="-36"/>
          <w:sz w:val="24"/>
          <w:szCs w:val="24"/>
          <w:lang w:val="ru-RU"/>
        </w:rPr>
        <w:t xml:space="preserve"> </w:t>
      </w:r>
      <w:r w:rsidRPr="00EC547D">
        <w:rPr>
          <w:rFonts w:ascii="Times New Roman" w:hAnsi="Times New Roman" w:cs="Times New Roman"/>
          <w:sz w:val="24"/>
          <w:szCs w:val="24"/>
          <w:lang w:val="ru-RU"/>
        </w:rPr>
        <w:t>выдающиеся</w:t>
      </w:r>
      <w:r w:rsidRPr="00EC547D">
        <w:rPr>
          <w:rFonts w:ascii="Times New Roman" w:hAnsi="Times New Roman" w:cs="Times New Roman"/>
          <w:spacing w:val="-36"/>
          <w:sz w:val="24"/>
          <w:szCs w:val="24"/>
          <w:lang w:val="ru-RU"/>
        </w:rPr>
        <w:t xml:space="preserve"> </w:t>
      </w:r>
      <w:r w:rsidRPr="00EC547D">
        <w:rPr>
          <w:rFonts w:ascii="Times New Roman" w:hAnsi="Times New Roman" w:cs="Times New Roman"/>
          <w:sz w:val="24"/>
          <w:szCs w:val="24"/>
          <w:lang w:val="ru-RU"/>
        </w:rPr>
        <w:t>учёные</w:t>
      </w:r>
      <w:r w:rsidRPr="00EC547D">
        <w:rPr>
          <w:rFonts w:ascii="Times New Roman" w:hAnsi="Times New Roman" w:cs="Times New Roman"/>
          <w:spacing w:val="-36"/>
          <w:sz w:val="24"/>
          <w:szCs w:val="24"/>
          <w:lang w:val="ru-RU"/>
        </w:rPr>
        <w:t xml:space="preserve"> </w:t>
      </w:r>
      <w:r w:rsidRPr="00EC547D">
        <w:rPr>
          <w:rFonts w:ascii="Times New Roman" w:hAnsi="Times New Roman" w:cs="Times New Roman"/>
          <w:sz w:val="24"/>
          <w:szCs w:val="24"/>
          <w:lang w:val="ru-RU"/>
        </w:rPr>
        <w:t>и</w:t>
      </w:r>
      <w:r w:rsidRPr="00EC547D">
        <w:rPr>
          <w:rFonts w:ascii="Times New Roman" w:hAnsi="Times New Roman" w:cs="Times New Roman"/>
          <w:spacing w:val="-36"/>
          <w:sz w:val="24"/>
          <w:szCs w:val="24"/>
          <w:lang w:val="ru-RU"/>
        </w:rPr>
        <w:t xml:space="preserve"> </w:t>
      </w:r>
      <w:r w:rsidRPr="00EC547D">
        <w:rPr>
          <w:rFonts w:ascii="Times New Roman" w:hAnsi="Times New Roman" w:cs="Times New Roman"/>
          <w:spacing w:val="-3"/>
          <w:sz w:val="24"/>
          <w:szCs w:val="24"/>
          <w:lang w:val="ru-RU"/>
        </w:rPr>
        <w:t>изоб</w:t>
      </w:r>
      <w:r w:rsidRPr="00EC547D">
        <w:rPr>
          <w:rFonts w:ascii="Times New Roman" w:hAnsi="Times New Roman" w:cs="Times New Roman"/>
          <w:sz w:val="24"/>
          <w:szCs w:val="24"/>
          <w:lang w:val="ru-RU"/>
        </w:rPr>
        <w:t xml:space="preserve">ретатели. Роль изобретений </w:t>
      </w:r>
      <w:r w:rsidRPr="00EC547D">
        <w:rPr>
          <w:rFonts w:ascii="Times New Roman" w:hAnsi="Times New Roman" w:cs="Times New Roman"/>
          <w:sz w:val="24"/>
          <w:szCs w:val="24"/>
        </w:rPr>
        <w:t>XVIII</w:t>
      </w:r>
      <w:r w:rsidRPr="00EC547D">
        <w:rPr>
          <w:rFonts w:ascii="Times New Roman" w:hAnsi="Times New Roman" w:cs="Times New Roman"/>
          <w:sz w:val="24"/>
          <w:szCs w:val="24"/>
          <w:lang w:val="ru-RU"/>
        </w:rPr>
        <w:t xml:space="preserve"> в. в промышленной </w:t>
      </w:r>
      <w:r w:rsidRPr="00EC547D">
        <w:rPr>
          <w:rFonts w:ascii="Times New Roman" w:hAnsi="Times New Roman" w:cs="Times New Roman"/>
          <w:spacing w:val="-3"/>
          <w:sz w:val="24"/>
          <w:szCs w:val="24"/>
          <w:lang w:val="ru-RU"/>
        </w:rPr>
        <w:t>рево</w:t>
      </w:r>
      <w:r w:rsidRPr="00EC547D">
        <w:rPr>
          <w:rFonts w:ascii="Times New Roman" w:hAnsi="Times New Roman" w:cs="Times New Roman"/>
          <w:sz w:val="24"/>
          <w:szCs w:val="24"/>
          <w:lang w:val="ru-RU"/>
        </w:rPr>
        <w:t xml:space="preserve">люции. Стили художественной культуры </w:t>
      </w:r>
      <w:r w:rsidRPr="00EC547D">
        <w:rPr>
          <w:rFonts w:ascii="Times New Roman" w:hAnsi="Times New Roman" w:cs="Times New Roman"/>
          <w:sz w:val="24"/>
          <w:szCs w:val="24"/>
        </w:rPr>
        <w:t>XVII</w:t>
      </w:r>
      <w:r w:rsidRPr="00EC547D">
        <w:rPr>
          <w:rFonts w:ascii="Times New Roman" w:hAnsi="Times New Roman" w:cs="Times New Roman"/>
          <w:sz w:val="24"/>
          <w:szCs w:val="24"/>
          <w:lang w:val="ru-RU"/>
        </w:rPr>
        <w:t xml:space="preserve"> — </w:t>
      </w:r>
      <w:r w:rsidRPr="00EC547D">
        <w:rPr>
          <w:rFonts w:ascii="Times New Roman" w:hAnsi="Times New Roman" w:cs="Times New Roman"/>
          <w:sz w:val="24"/>
          <w:szCs w:val="24"/>
        </w:rPr>
        <w:t>XVIII</w:t>
      </w:r>
      <w:r w:rsidRPr="00EC547D">
        <w:rPr>
          <w:rFonts w:ascii="Times New Roman" w:hAnsi="Times New Roman" w:cs="Times New Roman"/>
          <w:sz w:val="24"/>
          <w:szCs w:val="24"/>
          <w:lang w:val="ru-RU"/>
        </w:rPr>
        <w:t xml:space="preserve"> </w:t>
      </w:r>
      <w:r w:rsidRPr="00EC547D">
        <w:rPr>
          <w:rFonts w:ascii="Times New Roman" w:hAnsi="Times New Roman" w:cs="Times New Roman"/>
          <w:spacing w:val="-6"/>
          <w:sz w:val="24"/>
          <w:szCs w:val="24"/>
          <w:lang w:val="ru-RU"/>
        </w:rPr>
        <w:t xml:space="preserve">вв. </w:t>
      </w:r>
      <w:r w:rsidRPr="00EC547D">
        <w:rPr>
          <w:rFonts w:ascii="Times New Roman" w:hAnsi="Times New Roman" w:cs="Times New Roman"/>
          <w:sz w:val="24"/>
          <w:szCs w:val="24"/>
          <w:lang w:val="ru-RU"/>
        </w:rPr>
        <w:t xml:space="preserve">(барокко, рококо, неоклассицизм). Литература, живопись, музыка, театральное искусство </w:t>
      </w:r>
      <w:r w:rsidRPr="00EC547D">
        <w:rPr>
          <w:rFonts w:ascii="Times New Roman" w:hAnsi="Times New Roman" w:cs="Times New Roman"/>
          <w:sz w:val="24"/>
          <w:szCs w:val="24"/>
        </w:rPr>
        <w:t>XVIII</w:t>
      </w:r>
      <w:r w:rsidRPr="00EC547D">
        <w:rPr>
          <w:rFonts w:ascii="Times New Roman" w:hAnsi="Times New Roman" w:cs="Times New Roman"/>
          <w:sz w:val="24"/>
          <w:szCs w:val="24"/>
          <w:lang w:val="ru-RU"/>
        </w:rPr>
        <w:t xml:space="preserve"> в. Повседневная </w:t>
      </w:r>
      <w:r w:rsidRPr="00EC547D">
        <w:rPr>
          <w:rFonts w:ascii="Times New Roman" w:hAnsi="Times New Roman" w:cs="Times New Roman"/>
          <w:spacing w:val="-3"/>
          <w:sz w:val="24"/>
          <w:szCs w:val="24"/>
          <w:lang w:val="ru-RU"/>
        </w:rPr>
        <w:t xml:space="preserve">жизнь </w:t>
      </w:r>
      <w:r w:rsidRPr="00EC547D">
        <w:rPr>
          <w:rFonts w:ascii="Times New Roman" w:hAnsi="Times New Roman" w:cs="Times New Roman"/>
          <w:sz w:val="24"/>
          <w:szCs w:val="24"/>
          <w:lang w:val="ru-RU"/>
        </w:rPr>
        <w:t xml:space="preserve">в </w:t>
      </w:r>
      <w:r w:rsidRPr="00EC547D">
        <w:rPr>
          <w:rFonts w:ascii="Times New Roman" w:hAnsi="Times New Roman" w:cs="Times New Roman"/>
          <w:sz w:val="24"/>
          <w:szCs w:val="24"/>
        </w:rPr>
        <w:t>XVIII</w:t>
      </w:r>
      <w:r w:rsidRPr="00EC547D">
        <w:rPr>
          <w:rFonts w:ascii="Times New Roman" w:hAnsi="Times New Roman" w:cs="Times New Roman"/>
          <w:spacing w:val="-36"/>
          <w:sz w:val="24"/>
          <w:szCs w:val="24"/>
          <w:lang w:val="ru-RU"/>
        </w:rPr>
        <w:t xml:space="preserve"> </w:t>
      </w:r>
      <w:r w:rsidRPr="00EC547D">
        <w:rPr>
          <w:rFonts w:ascii="Times New Roman" w:hAnsi="Times New Roman" w:cs="Times New Roman"/>
          <w:sz w:val="24"/>
          <w:szCs w:val="24"/>
          <w:lang w:val="ru-RU"/>
        </w:rPr>
        <w:t>в.</w:t>
      </w:r>
    </w:p>
    <w:p w:rsidR="00392987" w:rsidRPr="002D5397" w:rsidRDefault="00032F7F" w:rsidP="002D5397">
      <w:pPr>
        <w:pStyle w:val="3"/>
        <w:spacing w:before="63"/>
        <w:ind w:left="0"/>
        <w:jc w:val="left"/>
        <w:rPr>
          <w:rFonts w:ascii="Times New Roman" w:hAnsi="Times New Roman" w:cs="Times New Roman"/>
          <w:sz w:val="24"/>
          <w:szCs w:val="24"/>
          <w:lang w:val="ru-RU"/>
        </w:rPr>
      </w:pPr>
      <w:r w:rsidRPr="00EC547D">
        <w:rPr>
          <w:rFonts w:ascii="Times New Roman" w:hAnsi="Times New Roman" w:cs="Times New Roman"/>
          <w:sz w:val="24"/>
          <w:szCs w:val="24"/>
          <w:lang w:val="ru-RU"/>
        </w:rPr>
        <w:t>Итоговое занятие (1 ч)</w:t>
      </w:r>
    </w:p>
    <w:p w:rsidR="00A92709" w:rsidRPr="002D5397" w:rsidRDefault="00A92709" w:rsidP="00927F7C">
      <w:pPr>
        <w:spacing w:after="0" w:line="240" w:lineRule="auto"/>
        <w:ind w:left="1416" w:right="-1" w:firstLine="708"/>
        <w:jc w:val="both"/>
        <w:rPr>
          <w:rFonts w:ascii="Times New Roman" w:hAnsi="Times New Roman" w:cs="Times New Roman"/>
          <w:b/>
          <w:sz w:val="24"/>
          <w:szCs w:val="24"/>
        </w:rPr>
      </w:pPr>
      <w:r w:rsidRPr="002D5397">
        <w:rPr>
          <w:rFonts w:ascii="Times New Roman" w:hAnsi="Times New Roman" w:cs="Times New Roman"/>
          <w:b/>
          <w:sz w:val="24"/>
          <w:szCs w:val="24"/>
        </w:rPr>
        <w:t>История России 8 класс.</w:t>
      </w:r>
    </w:p>
    <w:p w:rsidR="00EB1F9B" w:rsidRPr="00EB1F9B" w:rsidRDefault="00EB1F9B" w:rsidP="00B754EE">
      <w:pPr>
        <w:spacing w:after="0" w:line="240" w:lineRule="auto"/>
        <w:jc w:val="both"/>
        <w:rPr>
          <w:rFonts w:ascii="Times New Roman" w:hAnsi="Times New Roman" w:cs="Times New Roman"/>
          <w:b/>
          <w:i/>
          <w:sz w:val="24"/>
          <w:szCs w:val="24"/>
        </w:rPr>
      </w:pPr>
      <w:r w:rsidRPr="00EB1F9B">
        <w:rPr>
          <w:rFonts w:ascii="Times New Roman" w:hAnsi="Times New Roman" w:cs="Times New Roman"/>
          <w:b/>
          <w:i/>
          <w:sz w:val="24"/>
          <w:szCs w:val="24"/>
        </w:rPr>
        <w:t xml:space="preserve">Введение (1 ч) </w:t>
      </w:r>
    </w:p>
    <w:p w:rsidR="00EB1F9B" w:rsidRDefault="00EB1F9B" w:rsidP="00B754EE">
      <w:pPr>
        <w:spacing w:after="0" w:line="240" w:lineRule="auto"/>
        <w:jc w:val="both"/>
        <w:rPr>
          <w:rFonts w:ascii="Times New Roman" w:hAnsi="Times New Roman" w:cs="Times New Roman"/>
          <w:sz w:val="24"/>
          <w:szCs w:val="24"/>
        </w:rPr>
      </w:pPr>
      <w:r w:rsidRPr="00EB1F9B">
        <w:rPr>
          <w:rFonts w:ascii="Times New Roman" w:hAnsi="Times New Roman" w:cs="Times New Roman"/>
          <w:sz w:val="24"/>
          <w:szCs w:val="24"/>
        </w:rPr>
        <w:t>Хронологические рамки курса. Россия и Европа в конце XVII в. Вступление России в эпоху Новой истории. Причины и предпосылки преобразований. Характерные черты исторического развития России в XVIII в.: модернизация страны, развитие светской культуры, науки, активизация товарооборота, укрепление государственности и повышение эффективности управления в новых исторических условиях, формирование регулярной армии и военного флота, решение важнейших задач в сфере внешней политики и национальной безопасности. Источники по российской истории XVIII в. Основные понятия и термины: реформы, модернизация, исторический источник.</w:t>
      </w:r>
    </w:p>
    <w:p w:rsidR="00EB1F9B" w:rsidRPr="00927F7C" w:rsidRDefault="00EB1F9B" w:rsidP="00B754EE">
      <w:pPr>
        <w:spacing w:after="0" w:line="240" w:lineRule="auto"/>
        <w:jc w:val="both"/>
        <w:rPr>
          <w:rFonts w:ascii="Times New Roman" w:hAnsi="Times New Roman" w:cs="Times New Roman"/>
          <w:b/>
          <w:sz w:val="24"/>
          <w:szCs w:val="24"/>
        </w:rPr>
      </w:pPr>
      <w:r w:rsidRPr="00927F7C">
        <w:rPr>
          <w:rFonts w:ascii="Times New Roman" w:hAnsi="Times New Roman" w:cs="Times New Roman"/>
          <w:sz w:val="24"/>
          <w:szCs w:val="24"/>
        </w:rPr>
        <w:t xml:space="preserve"> </w:t>
      </w:r>
      <w:r w:rsidRPr="00927F7C">
        <w:rPr>
          <w:rFonts w:ascii="Times New Roman" w:hAnsi="Times New Roman" w:cs="Times New Roman"/>
          <w:b/>
          <w:sz w:val="24"/>
          <w:szCs w:val="24"/>
        </w:rPr>
        <w:t xml:space="preserve">Р а з д е л I. Эпоха реформ Петра I (9 ч) </w:t>
      </w:r>
    </w:p>
    <w:p w:rsidR="00B206A2" w:rsidRDefault="00EB1F9B" w:rsidP="00B754EE">
      <w:pPr>
        <w:spacing w:after="0" w:line="240" w:lineRule="auto"/>
        <w:jc w:val="both"/>
        <w:rPr>
          <w:rFonts w:ascii="Times New Roman" w:hAnsi="Times New Roman" w:cs="Times New Roman"/>
          <w:sz w:val="24"/>
          <w:szCs w:val="24"/>
        </w:rPr>
      </w:pPr>
      <w:r w:rsidRPr="00B206A2">
        <w:rPr>
          <w:rFonts w:ascii="Times New Roman" w:hAnsi="Times New Roman" w:cs="Times New Roman"/>
          <w:b/>
          <w:i/>
          <w:sz w:val="24"/>
          <w:szCs w:val="24"/>
        </w:rPr>
        <w:t>Начало правления Петра I</w:t>
      </w:r>
      <w:r w:rsidRPr="00EB1F9B">
        <w:rPr>
          <w:rFonts w:ascii="Times New Roman" w:hAnsi="Times New Roman" w:cs="Times New Roman"/>
          <w:sz w:val="24"/>
          <w:szCs w:val="24"/>
        </w:rPr>
        <w:t xml:space="preserve"> </w:t>
      </w:r>
    </w:p>
    <w:p w:rsidR="00B206A2" w:rsidRDefault="00EB1F9B" w:rsidP="00B754EE">
      <w:pPr>
        <w:spacing w:after="0" w:line="240" w:lineRule="auto"/>
        <w:jc w:val="both"/>
        <w:rPr>
          <w:rFonts w:ascii="Times New Roman" w:hAnsi="Times New Roman" w:cs="Times New Roman"/>
          <w:sz w:val="24"/>
          <w:szCs w:val="24"/>
        </w:rPr>
      </w:pPr>
      <w:r w:rsidRPr="00EB1F9B">
        <w:rPr>
          <w:rFonts w:ascii="Times New Roman" w:hAnsi="Times New Roman" w:cs="Times New Roman"/>
          <w:sz w:val="24"/>
          <w:szCs w:val="24"/>
        </w:rPr>
        <w:t xml:space="preserve">Регентство царевны Софьи. Характер возможных реформ и неудачи крымских военных походов. Устранение Софьи и начало самостоятельного правления Петра I (1689). Сподвижники молодого Петра. Азовские походы 1695—1696 гг. Начало строительства российского флота и его первые победы. Цели Великого посольства 1697 г. и деятельность Петра во время пребывания в странах Западной Европы. Подавление </w:t>
      </w:r>
      <w:r w:rsidRPr="00EB1F9B">
        <w:rPr>
          <w:rFonts w:ascii="Times New Roman" w:hAnsi="Times New Roman" w:cs="Times New Roman"/>
          <w:sz w:val="24"/>
          <w:szCs w:val="24"/>
        </w:rPr>
        <w:lastRenderedPageBreak/>
        <w:t>стрелецкого мятежа 1698 г. и расправа над царевной Софьей. Основные понятия и термины: Стрелецкий бунт, потешные полки, Великое посольство. Основные персоналии: Софья Алексеевна, Пётр и Иван Алексеевичи, В.В. Голицын, Ф.А. Головин, Б.П. Шереметев, А.С. Шеин, П.А. Толстой, П. Гордон, Ф.Я. Лефорт, А.Д. Меншиков.</w:t>
      </w:r>
    </w:p>
    <w:p w:rsidR="00B206A2" w:rsidRDefault="00EB1F9B" w:rsidP="00B754EE">
      <w:pPr>
        <w:spacing w:after="0" w:line="240" w:lineRule="auto"/>
        <w:jc w:val="both"/>
        <w:rPr>
          <w:rFonts w:ascii="Times New Roman" w:hAnsi="Times New Roman" w:cs="Times New Roman"/>
          <w:sz w:val="24"/>
          <w:szCs w:val="24"/>
        </w:rPr>
      </w:pPr>
      <w:r w:rsidRPr="00EB1F9B">
        <w:rPr>
          <w:rFonts w:ascii="Times New Roman" w:hAnsi="Times New Roman" w:cs="Times New Roman"/>
          <w:sz w:val="24"/>
          <w:szCs w:val="24"/>
        </w:rPr>
        <w:t xml:space="preserve"> </w:t>
      </w:r>
      <w:r w:rsidRPr="00B206A2">
        <w:rPr>
          <w:rFonts w:ascii="Times New Roman" w:hAnsi="Times New Roman" w:cs="Times New Roman"/>
          <w:b/>
          <w:i/>
          <w:sz w:val="24"/>
          <w:szCs w:val="24"/>
        </w:rPr>
        <w:t xml:space="preserve">Начало Северной войны </w:t>
      </w:r>
      <w:r w:rsidRPr="00EB1F9B">
        <w:rPr>
          <w:rFonts w:ascii="Times New Roman" w:hAnsi="Times New Roman" w:cs="Times New Roman"/>
          <w:sz w:val="24"/>
          <w:szCs w:val="24"/>
        </w:rPr>
        <w:t xml:space="preserve">Предпосылки войны России со Швецией. Дипломатическая подготовка Петра к Северной войне. Неудачи в начале войны и их преодоление. Начало военной реформы и процесса создания в России регулярной армии, военного флота. Рекрутские наборы. Первые победы 1701—1704 гг. и их значение. Основание Санкт-Петербурга. Основные понятия и термины: Константинопольский мир, рекрутские наборы, регулярная армия. Основные персоналии: Пётр I, Карл XII, А.Д. Меншиков. </w:t>
      </w:r>
    </w:p>
    <w:p w:rsidR="00B206A2" w:rsidRDefault="00EB1F9B" w:rsidP="00B754EE">
      <w:pPr>
        <w:spacing w:after="0" w:line="240" w:lineRule="auto"/>
        <w:jc w:val="both"/>
        <w:rPr>
          <w:rFonts w:ascii="Times New Roman" w:hAnsi="Times New Roman" w:cs="Times New Roman"/>
          <w:sz w:val="24"/>
          <w:szCs w:val="24"/>
        </w:rPr>
      </w:pPr>
      <w:r w:rsidRPr="00B206A2">
        <w:rPr>
          <w:rFonts w:ascii="Times New Roman" w:hAnsi="Times New Roman" w:cs="Times New Roman"/>
          <w:b/>
          <w:i/>
          <w:sz w:val="24"/>
          <w:szCs w:val="24"/>
        </w:rPr>
        <w:t>Победа в Северной войне</w:t>
      </w:r>
      <w:r w:rsidRPr="00EB1F9B">
        <w:rPr>
          <w:rFonts w:ascii="Times New Roman" w:hAnsi="Times New Roman" w:cs="Times New Roman"/>
          <w:sz w:val="24"/>
          <w:szCs w:val="24"/>
        </w:rPr>
        <w:t xml:space="preserve"> </w:t>
      </w:r>
    </w:p>
    <w:p w:rsidR="00B206A2" w:rsidRDefault="00EB1F9B" w:rsidP="00B754EE">
      <w:pPr>
        <w:spacing w:after="0" w:line="240" w:lineRule="auto"/>
        <w:jc w:val="both"/>
        <w:rPr>
          <w:rFonts w:ascii="Times New Roman" w:hAnsi="Times New Roman" w:cs="Times New Roman"/>
          <w:sz w:val="24"/>
          <w:szCs w:val="24"/>
        </w:rPr>
      </w:pPr>
      <w:r w:rsidRPr="00EB1F9B">
        <w:rPr>
          <w:rFonts w:ascii="Times New Roman" w:hAnsi="Times New Roman" w:cs="Times New Roman"/>
          <w:sz w:val="24"/>
          <w:szCs w:val="24"/>
        </w:rPr>
        <w:t xml:space="preserve">Развитие военно-политической ситуации в 1704—1709 гг. для России и Швеции. Подготовка обеих сторон к генеральному сражению. Битва у Лесной. Сражение под Полтавой и его историческое значение. Полководческое искусство Петра I. Причины неудачи Прутского похода русских войск. Морские сражения и победы русского флота в 1714—1720 гг., их значение. Ништадтский мир и его последствия. Провозглашение России империей. Каспийский поход 1722—1723 гг.: цели и результаты. Причины и историческое значение победы России в Северной войне. Основные понятия и термины: гетман, Ништадтский мир, император, империя. Основные персоналии: Пётр I, Карл XII, С. Лещинский, Август II, И.С. Мазепа, А.Л. Левенгаупт, М.М. Голицын. </w:t>
      </w:r>
    </w:p>
    <w:p w:rsidR="00B206A2" w:rsidRDefault="00EB1F9B" w:rsidP="00B754EE">
      <w:pPr>
        <w:spacing w:after="0" w:line="240" w:lineRule="auto"/>
        <w:jc w:val="both"/>
        <w:rPr>
          <w:rFonts w:ascii="Times New Roman" w:hAnsi="Times New Roman" w:cs="Times New Roman"/>
          <w:sz w:val="24"/>
          <w:szCs w:val="24"/>
        </w:rPr>
      </w:pPr>
      <w:r w:rsidRPr="00B206A2">
        <w:rPr>
          <w:rFonts w:ascii="Times New Roman" w:hAnsi="Times New Roman" w:cs="Times New Roman"/>
          <w:b/>
          <w:sz w:val="24"/>
          <w:szCs w:val="24"/>
        </w:rPr>
        <w:t>Преобразования Петра I</w:t>
      </w:r>
      <w:r w:rsidRPr="00EB1F9B">
        <w:rPr>
          <w:rFonts w:ascii="Times New Roman" w:hAnsi="Times New Roman" w:cs="Times New Roman"/>
          <w:sz w:val="24"/>
          <w:szCs w:val="24"/>
        </w:rPr>
        <w:t xml:space="preserve"> </w:t>
      </w:r>
    </w:p>
    <w:p w:rsidR="00B206A2" w:rsidRDefault="00EB1F9B" w:rsidP="00B754EE">
      <w:pPr>
        <w:spacing w:after="0" w:line="240" w:lineRule="auto"/>
        <w:jc w:val="both"/>
        <w:rPr>
          <w:rFonts w:ascii="Times New Roman" w:hAnsi="Times New Roman" w:cs="Times New Roman"/>
          <w:sz w:val="24"/>
          <w:szCs w:val="24"/>
        </w:rPr>
      </w:pPr>
      <w:r w:rsidRPr="00EB1F9B">
        <w:rPr>
          <w:rFonts w:ascii="Times New Roman" w:hAnsi="Times New Roman" w:cs="Times New Roman"/>
          <w:sz w:val="24"/>
          <w:szCs w:val="24"/>
        </w:rPr>
        <w:t>Основные цели Петровских реформ. Реформа высших органов власти: Сенат, коллегии, органы надзора и суда. Административно-территориальная реформа. Усиление централизации и бюрократизации управления. Изменение роли Русской православной церкви в государстве и обществе в результате упразднения патриаршества и учреждения Синода. Налоговая реформа и сословная политика Петра I: ревизии, введение подушной подати, податные сословия. Указ о единонаследии, Табель о рангах. Значение указа о единонаследии и Табели о рангах. Формир</w:t>
      </w:r>
      <w:r w:rsidR="00B206A2">
        <w:rPr>
          <w:rFonts w:ascii="Times New Roman" w:hAnsi="Times New Roman" w:cs="Times New Roman"/>
          <w:sz w:val="24"/>
          <w:szCs w:val="24"/>
        </w:rPr>
        <w:t xml:space="preserve">ование системы абсолютизма. </w:t>
      </w:r>
      <w:r w:rsidRPr="00EB1F9B">
        <w:rPr>
          <w:rFonts w:ascii="Times New Roman" w:hAnsi="Times New Roman" w:cs="Times New Roman"/>
          <w:sz w:val="24"/>
          <w:szCs w:val="24"/>
        </w:rPr>
        <w:t xml:space="preserve">Предпосылки экономического подъёма в первой четверти XVIII в. Строительство заводов, мануфактур и верфей. Создание базы металлургической индустрии на Урале. Роль государства в создании промышленности. Преобладание крепостного и подневольного труда. Государственные меры поощрения торговли и торгово-экономических связей: принципы меркантилизма и протекционизма. Таможенный тариф 1724 г. Дискуссии о реформах Петра I в исторической науке. Основные понятия и термины: реформа, Сенат, коллегии, Кабинет, прокурор, патриаршество, Святейший Синод, Ратуша, Магистрат, губерния, губернатор, ревизия, фискал, ревизская душа, «ревизские сказки», подушная подать, Указ о единонаследии, Табель о рангах, мануфактура, завод, Берг-привилегия, работные люди, посессионные крестьяне, меркантилизм, протекционизм, Таможенный тариф. Основные персоналии: Пётр I, П.И. Ягужинский, Феофан Прокопович, С. Яворский, Никита Демидов. </w:t>
      </w:r>
    </w:p>
    <w:p w:rsidR="00B206A2" w:rsidRDefault="00EB1F9B" w:rsidP="00B754EE">
      <w:pPr>
        <w:spacing w:after="0" w:line="240" w:lineRule="auto"/>
        <w:jc w:val="both"/>
        <w:rPr>
          <w:rFonts w:ascii="Times New Roman" w:hAnsi="Times New Roman" w:cs="Times New Roman"/>
          <w:sz w:val="24"/>
          <w:szCs w:val="24"/>
        </w:rPr>
      </w:pPr>
      <w:r w:rsidRPr="00B206A2">
        <w:rPr>
          <w:rFonts w:ascii="Times New Roman" w:hAnsi="Times New Roman" w:cs="Times New Roman"/>
          <w:b/>
          <w:i/>
          <w:sz w:val="24"/>
          <w:szCs w:val="24"/>
        </w:rPr>
        <w:t>Народные движения в начале XVIII в.</w:t>
      </w:r>
      <w:r w:rsidRPr="00EB1F9B">
        <w:rPr>
          <w:rFonts w:ascii="Times New Roman" w:hAnsi="Times New Roman" w:cs="Times New Roman"/>
          <w:sz w:val="24"/>
          <w:szCs w:val="24"/>
        </w:rPr>
        <w:t xml:space="preserve"> </w:t>
      </w:r>
    </w:p>
    <w:p w:rsidR="00B206A2" w:rsidRDefault="00EB1F9B" w:rsidP="00B754EE">
      <w:pPr>
        <w:spacing w:after="0" w:line="240" w:lineRule="auto"/>
        <w:jc w:val="both"/>
        <w:rPr>
          <w:rFonts w:ascii="Times New Roman" w:hAnsi="Times New Roman" w:cs="Times New Roman"/>
          <w:sz w:val="24"/>
          <w:szCs w:val="24"/>
        </w:rPr>
      </w:pPr>
      <w:r w:rsidRPr="00EB1F9B">
        <w:rPr>
          <w:rFonts w:ascii="Times New Roman" w:hAnsi="Times New Roman" w:cs="Times New Roman"/>
          <w:sz w:val="24"/>
          <w:szCs w:val="24"/>
        </w:rPr>
        <w:t xml:space="preserve">Причины народных выступлений в условиях Северной войны и масштабных реформ в социально-экономической, политической и духовной сферах. Восстание в Астрахани как пример казацких мятежей на юге России. Восстание под руководством Кондратия </w:t>
      </w:r>
      <w:r w:rsidRPr="00EB1F9B">
        <w:rPr>
          <w:rFonts w:ascii="Times New Roman" w:hAnsi="Times New Roman" w:cs="Times New Roman"/>
          <w:sz w:val="24"/>
          <w:szCs w:val="24"/>
        </w:rPr>
        <w:lastRenderedPageBreak/>
        <w:t xml:space="preserve">Булавина: причины, социальный состав и требования восставших, ход восстания и причины его поражения. Башкирское восстание. Общее и особенное в народных движениях второй половины XVII — первой четверти XVIII в. Основные понятия и термины: казаки, атаман, «прелестные письма», старообрядцы. Основные персоналии: Б.П. Шереметев, К.А. Булавин, Батырша, Ю.В. Долгорукий, В.В. Долгорукий, П.И. Хованский. </w:t>
      </w:r>
    </w:p>
    <w:p w:rsidR="00B206A2" w:rsidRDefault="00EB1F9B" w:rsidP="00B754EE">
      <w:pPr>
        <w:spacing w:after="0" w:line="240" w:lineRule="auto"/>
        <w:jc w:val="both"/>
        <w:rPr>
          <w:rFonts w:ascii="Times New Roman" w:hAnsi="Times New Roman" w:cs="Times New Roman"/>
          <w:sz w:val="24"/>
          <w:szCs w:val="24"/>
        </w:rPr>
      </w:pPr>
      <w:r w:rsidRPr="00B206A2">
        <w:rPr>
          <w:rFonts w:ascii="Times New Roman" w:hAnsi="Times New Roman" w:cs="Times New Roman"/>
          <w:b/>
          <w:i/>
          <w:sz w:val="24"/>
          <w:szCs w:val="24"/>
        </w:rPr>
        <w:t>Преобразования в области культуры и быта</w:t>
      </w:r>
      <w:r w:rsidRPr="00EB1F9B">
        <w:rPr>
          <w:rFonts w:ascii="Times New Roman" w:hAnsi="Times New Roman" w:cs="Times New Roman"/>
          <w:sz w:val="24"/>
          <w:szCs w:val="24"/>
        </w:rPr>
        <w:t xml:space="preserve"> </w:t>
      </w:r>
    </w:p>
    <w:p w:rsidR="00B206A2" w:rsidRDefault="00EB1F9B" w:rsidP="00B754EE">
      <w:pPr>
        <w:spacing w:after="0" w:line="240" w:lineRule="auto"/>
        <w:jc w:val="both"/>
        <w:rPr>
          <w:rFonts w:ascii="Times New Roman" w:hAnsi="Times New Roman" w:cs="Times New Roman"/>
          <w:sz w:val="24"/>
          <w:szCs w:val="24"/>
        </w:rPr>
      </w:pPr>
      <w:r w:rsidRPr="00EB1F9B">
        <w:rPr>
          <w:rFonts w:ascii="Times New Roman" w:hAnsi="Times New Roman" w:cs="Times New Roman"/>
          <w:sz w:val="24"/>
          <w:szCs w:val="24"/>
        </w:rPr>
        <w:t xml:space="preserve">Доминирование светского начала в культурной политике. Влияние культуры стран зарубежной Европы. Привлечение иностранных специалистов. Создание системы школ и специальных учебных заведений. Подготовка к созданию Академии наук. Введение нового летосчисления, гражданского шрифта и гражданской печати. Первая газета «Ведомости». Театр, публичные библиотеки и музеи как культурные явления Нового времени. Новые черты в искусстве первой четверти XVIII в. Светская живопись И.Н. Никитина и А.М. Матвеева. Архитектура Петровской эпохи. Памятники раннего барокко. Повседневная жизнь и быт правящей элиты и основной массы населения. Перемены в образе жизни российского дворянства. Новые формы социальной коммуникации в дворянской среде. Ассамблеи, балы, фейерверки, светские государственные праздники. «Европейский» стиль в одежде, развлечениях, питании. Изменения в положении женщин. Основные понятия и термины: европейское летосчисление, Навигацкая школа, Морская академия, цифирные школы, гарнизонные школы, гражданская азбука, газета, библиотека, музей, Кунсткамера, Академия наук, светский портрет, ассамблея, политес. Основные персоналии: Пётр I, Л.Ф. Магницкий, Л.Л. Блюментрост, И.Н. Никитин, А.М. Матвеев, Б.К. Растрелли, Д. Трезини, И.П. Зарудный. </w:t>
      </w:r>
    </w:p>
    <w:p w:rsidR="00B206A2" w:rsidRDefault="00EB1F9B" w:rsidP="00B754EE">
      <w:pPr>
        <w:spacing w:after="0" w:line="240" w:lineRule="auto"/>
        <w:jc w:val="both"/>
        <w:rPr>
          <w:rFonts w:ascii="Times New Roman" w:hAnsi="Times New Roman" w:cs="Times New Roman"/>
          <w:sz w:val="24"/>
          <w:szCs w:val="24"/>
        </w:rPr>
      </w:pPr>
      <w:r w:rsidRPr="00B206A2">
        <w:rPr>
          <w:rFonts w:ascii="Times New Roman" w:hAnsi="Times New Roman" w:cs="Times New Roman"/>
          <w:b/>
          <w:i/>
          <w:sz w:val="24"/>
          <w:szCs w:val="24"/>
        </w:rPr>
        <w:t>Династия Романовых в первой четверти XVIII в.</w:t>
      </w:r>
      <w:r w:rsidRPr="00EB1F9B">
        <w:rPr>
          <w:rFonts w:ascii="Times New Roman" w:hAnsi="Times New Roman" w:cs="Times New Roman"/>
          <w:sz w:val="24"/>
          <w:szCs w:val="24"/>
        </w:rPr>
        <w:t xml:space="preserve"> </w:t>
      </w:r>
    </w:p>
    <w:p w:rsidR="00B206A2" w:rsidRDefault="00EB1F9B" w:rsidP="00B754EE">
      <w:pPr>
        <w:spacing w:after="0" w:line="240" w:lineRule="auto"/>
        <w:jc w:val="both"/>
        <w:rPr>
          <w:rFonts w:ascii="Times New Roman" w:hAnsi="Times New Roman" w:cs="Times New Roman"/>
          <w:sz w:val="24"/>
          <w:szCs w:val="24"/>
        </w:rPr>
      </w:pPr>
      <w:r w:rsidRPr="00EB1F9B">
        <w:rPr>
          <w:rFonts w:ascii="Times New Roman" w:hAnsi="Times New Roman" w:cs="Times New Roman"/>
          <w:sz w:val="24"/>
          <w:szCs w:val="24"/>
        </w:rPr>
        <w:t xml:space="preserve">Первая женитьба Петра и причины разлада семейных отношений. Дело царевича Алексея. Вторая женитьба Петра, личность Екатерины I. Причины издания Устава о наследии престола и его последствия. Итоги, последствия и значение петровских преобразований. Образ Петра I в русской культуре. Основные понятия и термины: династия, Устав о наследии престола. Основные персоналии: Екатерина Алексеевна, царевич Алексей, П.А. Толстой. </w:t>
      </w:r>
      <w:r w:rsidRPr="00B206A2">
        <w:rPr>
          <w:rFonts w:ascii="Times New Roman" w:hAnsi="Times New Roman" w:cs="Times New Roman"/>
          <w:b/>
          <w:sz w:val="28"/>
          <w:szCs w:val="28"/>
        </w:rPr>
        <w:t xml:space="preserve">Р а з д е л II. Россия в эпоху дворцовых переворотов (7 ч) </w:t>
      </w:r>
    </w:p>
    <w:p w:rsidR="00B206A2" w:rsidRDefault="00EB1F9B" w:rsidP="00B754EE">
      <w:pPr>
        <w:spacing w:after="0" w:line="240" w:lineRule="auto"/>
        <w:jc w:val="both"/>
        <w:rPr>
          <w:rFonts w:ascii="Times New Roman" w:hAnsi="Times New Roman" w:cs="Times New Roman"/>
          <w:sz w:val="24"/>
          <w:szCs w:val="24"/>
        </w:rPr>
      </w:pPr>
      <w:r w:rsidRPr="00B206A2">
        <w:rPr>
          <w:rFonts w:ascii="Times New Roman" w:hAnsi="Times New Roman" w:cs="Times New Roman"/>
          <w:b/>
          <w:i/>
          <w:sz w:val="24"/>
          <w:szCs w:val="24"/>
        </w:rPr>
        <w:t>Россия после Петра I.</w:t>
      </w:r>
      <w:r w:rsidRPr="00EB1F9B">
        <w:rPr>
          <w:rFonts w:ascii="Times New Roman" w:hAnsi="Times New Roman" w:cs="Times New Roman"/>
          <w:sz w:val="24"/>
          <w:szCs w:val="24"/>
        </w:rPr>
        <w:t xml:space="preserve"> </w:t>
      </w:r>
      <w:r w:rsidRPr="00B206A2">
        <w:rPr>
          <w:rFonts w:ascii="Times New Roman" w:hAnsi="Times New Roman" w:cs="Times New Roman"/>
          <w:b/>
          <w:i/>
          <w:sz w:val="24"/>
          <w:szCs w:val="24"/>
        </w:rPr>
        <w:t>Начало эпохи дворцовых переворотов</w:t>
      </w:r>
      <w:r w:rsidRPr="00EB1F9B">
        <w:rPr>
          <w:rFonts w:ascii="Times New Roman" w:hAnsi="Times New Roman" w:cs="Times New Roman"/>
          <w:sz w:val="24"/>
          <w:szCs w:val="24"/>
        </w:rPr>
        <w:t xml:space="preserve"> </w:t>
      </w:r>
    </w:p>
    <w:p w:rsidR="00B206A2" w:rsidRDefault="00EB1F9B" w:rsidP="00B754EE">
      <w:pPr>
        <w:spacing w:after="0" w:line="240" w:lineRule="auto"/>
        <w:jc w:val="both"/>
        <w:rPr>
          <w:rFonts w:ascii="Times New Roman" w:hAnsi="Times New Roman" w:cs="Times New Roman"/>
          <w:sz w:val="24"/>
          <w:szCs w:val="24"/>
        </w:rPr>
      </w:pPr>
      <w:r w:rsidRPr="00EB1F9B">
        <w:rPr>
          <w:rFonts w:ascii="Times New Roman" w:hAnsi="Times New Roman" w:cs="Times New Roman"/>
          <w:sz w:val="24"/>
          <w:szCs w:val="24"/>
        </w:rPr>
        <w:t xml:space="preserve">Восшествие на престол Екатерины I. Причины и сущность дворцовых переворотов. Фаворитизм. Основные понятия и термины: дворцовый переворот, гвардейцы, фаворитизм. Основные персоналии: Екатерина I. </w:t>
      </w:r>
    </w:p>
    <w:p w:rsidR="00B206A2" w:rsidRDefault="00EB1F9B" w:rsidP="00B754EE">
      <w:pPr>
        <w:spacing w:after="0" w:line="240" w:lineRule="auto"/>
        <w:jc w:val="both"/>
        <w:rPr>
          <w:rFonts w:ascii="Times New Roman" w:hAnsi="Times New Roman" w:cs="Times New Roman"/>
          <w:sz w:val="24"/>
          <w:szCs w:val="24"/>
        </w:rPr>
      </w:pPr>
      <w:r w:rsidRPr="00B206A2">
        <w:rPr>
          <w:rFonts w:ascii="Times New Roman" w:hAnsi="Times New Roman" w:cs="Times New Roman"/>
          <w:b/>
          <w:i/>
          <w:sz w:val="24"/>
          <w:szCs w:val="24"/>
        </w:rPr>
        <w:t>Екатерина I и Пётр II</w:t>
      </w:r>
      <w:r w:rsidRPr="00EB1F9B">
        <w:rPr>
          <w:rFonts w:ascii="Times New Roman" w:hAnsi="Times New Roman" w:cs="Times New Roman"/>
          <w:sz w:val="24"/>
          <w:szCs w:val="24"/>
        </w:rPr>
        <w:t xml:space="preserve"> </w:t>
      </w:r>
    </w:p>
    <w:p w:rsidR="00B206A2" w:rsidRDefault="00EB1F9B" w:rsidP="00B754EE">
      <w:pPr>
        <w:spacing w:after="0" w:line="240" w:lineRule="auto"/>
        <w:jc w:val="both"/>
        <w:rPr>
          <w:rFonts w:ascii="Times New Roman" w:hAnsi="Times New Roman" w:cs="Times New Roman"/>
          <w:sz w:val="24"/>
          <w:szCs w:val="24"/>
        </w:rPr>
      </w:pPr>
      <w:r w:rsidRPr="00EB1F9B">
        <w:rPr>
          <w:rFonts w:ascii="Times New Roman" w:hAnsi="Times New Roman" w:cs="Times New Roman"/>
          <w:sz w:val="24"/>
          <w:szCs w:val="24"/>
        </w:rPr>
        <w:t xml:space="preserve">Правление Екатерины I. Создание Верховного тайного совета. Усиление влияния А.Д. Меншикова при дворе. Вступление на престол Петра II. Личность молодого императора. Борьба дворянских группировок за влияние на Петра II. Крушение политической карьеры А.Д. Меншикова. Вексельный устав 1729 г. Основные понятия и термины: Верховный тайный совет, «верховники», Вексельный устав. Основные персоналии: Екатерина I, А.Д. Меншиков, А.И. Остерман, Пётр II, А.Г. Долгорукий, И.А. Долгорукий, Д.М. Голицын, Ф.М. Апраксин, Г.И. Головкин, П.А. Толстой. </w:t>
      </w:r>
    </w:p>
    <w:p w:rsidR="00B206A2" w:rsidRDefault="00EB1F9B" w:rsidP="00B754EE">
      <w:pPr>
        <w:spacing w:after="0" w:line="240" w:lineRule="auto"/>
        <w:jc w:val="both"/>
        <w:rPr>
          <w:rFonts w:ascii="Times New Roman" w:hAnsi="Times New Roman" w:cs="Times New Roman"/>
          <w:sz w:val="24"/>
          <w:szCs w:val="24"/>
        </w:rPr>
      </w:pPr>
      <w:r w:rsidRPr="00B206A2">
        <w:rPr>
          <w:rFonts w:ascii="Times New Roman" w:hAnsi="Times New Roman" w:cs="Times New Roman"/>
          <w:b/>
          <w:i/>
          <w:sz w:val="24"/>
          <w:szCs w:val="24"/>
        </w:rPr>
        <w:lastRenderedPageBreak/>
        <w:t>Правление Анны Иоанновны</w:t>
      </w:r>
      <w:r w:rsidRPr="00EB1F9B">
        <w:rPr>
          <w:rFonts w:ascii="Times New Roman" w:hAnsi="Times New Roman" w:cs="Times New Roman"/>
          <w:sz w:val="24"/>
          <w:szCs w:val="24"/>
        </w:rPr>
        <w:t xml:space="preserve"> </w:t>
      </w:r>
    </w:p>
    <w:p w:rsidR="00B206A2" w:rsidRDefault="00EB1F9B" w:rsidP="00B754EE">
      <w:pPr>
        <w:spacing w:after="0" w:line="240" w:lineRule="auto"/>
        <w:jc w:val="both"/>
        <w:rPr>
          <w:rFonts w:ascii="Times New Roman" w:hAnsi="Times New Roman" w:cs="Times New Roman"/>
          <w:sz w:val="24"/>
          <w:szCs w:val="24"/>
        </w:rPr>
      </w:pPr>
      <w:r w:rsidRPr="00EB1F9B">
        <w:rPr>
          <w:rFonts w:ascii="Times New Roman" w:hAnsi="Times New Roman" w:cs="Times New Roman"/>
          <w:sz w:val="24"/>
          <w:szCs w:val="24"/>
        </w:rPr>
        <w:t>«Кондиции верховников» и приход к власти Анны Иоанновны. Создание Кабинета министров. Роль Э.И. Бирона, Б.К. Миниха, А.И. Остермана и А.П. Волынского в управлении и политической жизни страны. Возобновление деятельности Тайной канцелярии. Расширение прав дворянского сословия. Укрепление границ империи на юго-восточной окраине. Переход Младшего жуза в Казахстане под суверенитет Российской империи. Участие России в войне за польское наследство. Русско-турецкая война 1735—1739 гг.: причины, ход военных действий, итоги. Правление «Брауншвейгской фамилии». Основные понятия и термины: «верховники», «Кондиции», Кабинет министров, бироновщина. Основные персоналии: Анна Иоанновна, Д.М. Голицын, Э.И. Бирон, А.И. Остерман, Б.К. Миних, А.П. Волынский, С. Лещинский, Август III, Иван (Иоанн) Антонович, Анна Леопольдовна.</w:t>
      </w:r>
    </w:p>
    <w:p w:rsidR="00B206A2" w:rsidRDefault="00EB1F9B" w:rsidP="00B754EE">
      <w:pPr>
        <w:spacing w:after="0" w:line="240" w:lineRule="auto"/>
        <w:jc w:val="both"/>
        <w:rPr>
          <w:rFonts w:ascii="Times New Roman" w:hAnsi="Times New Roman" w:cs="Times New Roman"/>
          <w:b/>
          <w:i/>
          <w:sz w:val="24"/>
          <w:szCs w:val="24"/>
        </w:rPr>
      </w:pPr>
      <w:r w:rsidRPr="00EB1F9B">
        <w:rPr>
          <w:rFonts w:ascii="Times New Roman" w:hAnsi="Times New Roman" w:cs="Times New Roman"/>
          <w:sz w:val="24"/>
          <w:szCs w:val="24"/>
        </w:rPr>
        <w:t xml:space="preserve"> </w:t>
      </w:r>
      <w:r w:rsidRPr="00B206A2">
        <w:rPr>
          <w:rFonts w:ascii="Times New Roman" w:hAnsi="Times New Roman" w:cs="Times New Roman"/>
          <w:b/>
          <w:i/>
          <w:sz w:val="24"/>
          <w:szCs w:val="24"/>
        </w:rPr>
        <w:t>Внешняя политика России в правление Елизаветы Петровны.</w:t>
      </w:r>
    </w:p>
    <w:p w:rsidR="00B206A2" w:rsidRDefault="00EB1F9B" w:rsidP="00B754EE">
      <w:pPr>
        <w:spacing w:after="0" w:line="240" w:lineRule="auto"/>
        <w:jc w:val="both"/>
        <w:rPr>
          <w:rFonts w:ascii="Times New Roman" w:hAnsi="Times New Roman" w:cs="Times New Roman"/>
          <w:sz w:val="24"/>
          <w:szCs w:val="24"/>
        </w:rPr>
      </w:pPr>
      <w:r w:rsidRPr="00EB1F9B">
        <w:rPr>
          <w:rFonts w:ascii="Times New Roman" w:hAnsi="Times New Roman" w:cs="Times New Roman"/>
          <w:sz w:val="24"/>
          <w:szCs w:val="24"/>
        </w:rPr>
        <w:t xml:space="preserve"> Семилетняя война Россия в европейской политике в середине XVIII в. Русско-шведская война 1741—1743 гг. Абоский мирный договор. Причины и начало Семилетней войны. Участие России в Семилетней войне. Победы русских войск. Изменение позиции России в конце войны в связи с вступлением на престол Петра III. Основные понятия и термины: «равновесие» сил, коалиция, международный конфликт. Основные персоналии: Фридрих II, П.А. Румянцев, С.Ф. Апраксин, В.В. Фермор, П.С. Салтыков, А.Б. Бутурлин, З.Г. Чернышёв. </w:t>
      </w:r>
    </w:p>
    <w:p w:rsidR="00B206A2" w:rsidRDefault="00EB1F9B" w:rsidP="00B754EE">
      <w:pPr>
        <w:spacing w:after="0" w:line="240" w:lineRule="auto"/>
        <w:jc w:val="both"/>
        <w:rPr>
          <w:rFonts w:ascii="Times New Roman" w:hAnsi="Times New Roman" w:cs="Times New Roman"/>
          <w:sz w:val="24"/>
          <w:szCs w:val="24"/>
        </w:rPr>
      </w:pPr>
      <w:r w:rsidRPr="00B206A2">
        <w:rPr>
          <w:rFonts w:ascii="Times New Roman" w:hAnsi="Times New Roman" w:cs="Times New Roman"/>
          <w:b/>
          <w:i/>
          <w:sz w:val="24"/>
          <w:szCs w:val="24"/>
        </w:rPr>
        <w:t>Внутренняя политика правительства Елизаветы Петровны.</w:t>
      </w:r>
      <w:r w:rsidRPr="00EB1F9B">
        <w:rPr>
          <w:rFonts w:ascii="Times New Roman" w:hAnsi="Times New Roman" w:cs="Times New Roman"/>
          <w:sz w:val="24"/>
          <w:szCs w:val="24"/>
        </w:rPr>
        <w:t xml:space="preserve"> </w:t>
      </w:r>
      <w:r w:rsidRPr="00B206A2">
        <w:rPr>
          <w:rFonts w:ascii="Times New Roman" w:hAnsi="Times New Roman" w:cs="Times New Roman"/>
          <w:b/>
          <w:i/>
          <w:sz w:val="24"/>
          <w:szCs w:val="24"/>
        </w:rPr>
        <w:t>Пётр III</w:t>
      </w:r>
      <w:r w:rsidRPr="00EB1F9B">
        <w:rPr>
          <w:rFonts w:ascii="Times New Roman" w:hAnsi="Times New Roman" w:cs="Times New Roman"/>
          <w:sz w:val="24"/>
          <w:szCs w:val="24"/>
        </w:rPr>
        <w:t xml:space="preserve"> </w:t>
      </w:r>
    </w:p>
    <w:p w:rsidR="00B206A2" w:rsidRDefault="00EB1F9B" w:rsidP="00B754EE">
      <w:pPr>
        <w:spacing w:after="0" w:line="240" w:lineRule="auto"/>
        <w:jc w:val="both"/>
        <w:rPr>
          <w:rFonts w:ascii="Times New Roman" w:hAnsi="Times New Roman" w:cs="Times New Roman"/>
          <w:sz w:val="24"/>
          <w:szCs w:val="24"/>
        </w:rPr>
      </w:pPr>
      <w:r w:rsidRPr="00EB1F9B">
        <w:rPr>
          <w:rFonts w:ascii="Times New Roman" w:hAnsi="Times New Roman" w:cs="Times New Roman"/>
          <w:sz w:val="24"/>
          <w:szCs w:val="24"/>
        </w:rPr>
        <w:t xml:space="preserve">Личность императрицы Елизаветы Петровны, её сподвижники. Новые права и привилегии дворянства. Вопрос о наследовании престола. Экономическая и финансовая политика. Деятельность П.И. Шувалова. Ликвидация внутренних таможен, усиление роли косвенных налогов. Создание Дворянского и Купеческого банков. Распространение монополий в промышленности и внешней торговле. Правление Петра III. Личность императора. «Манифест о вольности дворянства». Причины, ход и итоги переворота 28 июня 1762 г. Основные понятия и термины: Сенат, внутренние таможни, прямой налог, косвенные налоги, монополии, секуляризация, «Манифест о вольности дворянства». Основные персоналии: Елизавета Петровна, А.Г. и К.Г. Разумовские, П.И. Шувалов, Пётр III, Екатерина Алексеевна. </w:t>
      </w:r>
    </w:p>
    <w:p w:rsidR="00B206A2" w:rsidRPr="00927F7C" w:rsidRDefault="00EB1F9B" w:rsidP="00B754EE">
      <w:pPr>
        <w:spacing w:after="0" w:line="240" w:lineRule="auto"/>
        <w:jc w:val="both"/>
        <w:rPr>
          <w:rFonts w:ascii="Times New Roman" w:hAnsi="Times New Roman" w:cs="Times New Roman"/>
          <w:b/>
          <w:sz w:val="24"/>
          <w:szCs w:val="24"/>
        </w:rPr>
      </w:pPr>
      <w:r w:rsidRPr="00927F7C">
        <w:rPr>
          <w:rFonts w:ascii="Times New Roman" w:hAnsi="Times New Roman" w:cs="Times New Roman"/>
          <w:b/>
          <w:sz w:val="24"/>
          <w:szCs w:val="24"/>
        </w:rPr>
        <w:t>Р а з д е л III. Расцвет Российской империи (12 ч)</w:t>
      </w:r>
    </w:p>
    <w:p w:rsidR="00B206A2" w:rsidRDefault="00EB1F9B" w:rsidP="00B754EE">
      <w:pPr>
        <w:spacing w:after="0" w:line="240" w:lineRule="auto"/>
        <w:jc w:val="both"/>
        <w:rPr>
          <w:rFonts w:ascii="Times New Roman" w:hAnsi="Times New Roman" w:cs="Times New Roman"/>
          <w:sz w:val="24"/>
          <w:szCs w:val="24"/>
        </w:rPr>
      </w:pPr>
      <w:r w:rsidRPr="00B206A2">
        <w:rPr>
          <w:rFonts w:ascii="Times New Roman" w:hAnsi="Times New Roman" w:cs="Times New Roman"/>
          <w:b/>
          <w:i/>
          <w:sz w:val="24"/>
          <w:szCs w:val="24"/>
        </w:rPr>
        <w:t xml:space="preserve"> Внутренняя политика Екатерины II и просвещённый абсолютизм</w:t>
      </w:r>
      <w:r w:rsidRPr="00EB1F9B">
        <w:rPr>
          <w:rFonts w:ascii="Times New Roman" w:hAnsi="Times New Roman" w:cs="Times New Roman"/>
          <w:sz w:val="24"/>
          <w:szCs w:val="24"/>
        </w:rPr>
        <w:t xml:space="preserve"> </w:t>
      </w:r>
    </w:p>
    <w:p w:rsidR="00B206A2" w:rsidRDefault="00EB1F9B" w:rsidP="00B754EE">
      <w:pPr>
        <w:spacing w:after="0" w:line="240" w:lineRule="auto"/>
        <w:jc w:val="both"/>
        <w:rPr>
          <w:rFonts w:ascii="Times New Roman" w:hAnsi="Times New Roman" w:cs="Times New Roman"/>
          <w:sz w:val="24"/>
          <w:szCs w:val="24"/>
        </w:rPr>
      </w:pPr>
      <w:r w:rsidRPr="00EB1F9B">
        <w:rPr>
          <w:rFonts w:ascii="Times New Roman" w:hAnsi="Times New Roman" w:cs="Times New Roman"/>
          <w:sz w:val="24"/>
          <w:szCs w:val="24"/>
        </w:rPr>
        <w:t>Личность императрицы Екатерины II. Идеалы Просвещения и просвещённый абсолютизм. Особенности просвещённого абсолютизма в России. Секуляризация церковного землевладения. Уложенная комиссия: состав, деятельность, причины роспуска. Идеи просвещённого абсолютизма в «Наказе» императрицы. Основные понятия и термины: просвещённый абсолютизм, Уложенная комиссия, «Наказ», секуляризация. Основн</w:t>
      </w:r>
      <w:r w:rsidR="00B206A2">
        <w:rPr>
          <w:rFonts w:ascii="Times New Roman" w:hAnsi="Times New Roman" w:cs="Times New Roman"/>
          <w:sz w:val="24"/>
          <w:szCs w:val="24"/>
        </w:rPr>
        <w:t xml:space="preserve">ые персоналии: Екатерина II. </w:t>
      </w:r>
      <w:r w:rsidRPr="00EB1F9B">
        <w:rPr>
          <w:rFonts w:ascii="Times New Roman" w:hAnsi="Times New Roman" w:cs="Times New Roman"/>
          <w:sz w:val="24"/>
          <w:szCs w:val="24"/>
        </w:rPr>
        <w:t xml:space="preserve"> </w:t>
      </w:r>
    </w:p>
    <w:p w:rsidR="00B206A2" w:rsidRDefault="00EB1F9B" w:rsidP="00B754EE">
      <w:pPr>
        <w:spacing w:after="0" w:line="240" w:lineRule="auto"/>
        <w:jc w:val="both"/>
        <w:rPr>
          <w:rFonts w:ascii="Times New Roman" w:hAnsi="Times New Roman" w:cs="Times New Roman"/>
          <w:sz w:val="24"/>
          <w:szCs w:val="24"/>
        </w:rPr>
      </w:pPr>
      <w:r w:rsidRPr="00B206A2">
        <w:rPr>
          <w:rFonts w:ascii="Times New Roman" w:hAnsi="Times New Roman" w:cs="Times New Roman"/>
          <w:b/>
          <w:i/>
          <w:sz w:val="24"/>
          <w:szCs w:val="24"/>
        </w:rPr>
        <w:t>Губернская реформа и сословная политика Екатерины II</w:t>
      </w:r>
      <w:r w:rsidRPr="00EB1F9B">
        <w:rPr>
          <w:rFonts w:ascii="Times New Roman" w:hAnsi="Times New Roman" w:cs="Times New Roman"/>
          <w:sz w:val="24"/>
          <w:szCs w:val="24"/>
        </w:rPr>
        <w:t xml:space="preserve"> </w:t>
      </w:r>
    </w:p>
    <w:p w:rsidR="00B206A2" w:rsidRDefault="00EB1F9B" w:rsidP="00B754EE">
      <w:pPr>
        <w:spacing w:after="0" w:line="240" w:lineRule="auto"/>
        <w:jc w:val="both"/>
        <w:rPr>
          <w:rFonts w:ascii="Times New Roman" w:hAnsi="Times New Roman" w:cs="Times New Roman"/>
          <w:sz w:val="24"/>
          <w:szCs w:val="24"/>
        </w:rPr>
      </w:pPr>
      <w:r w:rsidRPr="00EB1F9B">
        <w:rPr>
          <w:rFonts w:ascii="Times New Roman" w:hAnsi="Times New Roman" w:cs="Times New Roman"/>
          <w:sz w:val="24"/>
          <w:szCs w:val="24"/>
        </w:rPr>
        <w:t xml:space="preserve">Реформы местного управления. Органы управления губернией и уездом. Цели сословной политики. Жалованная грамота дворянству. Дворянство — «первенствующее сословие» империи. Привлечение представителей сословий к местному управлению. Создание дворянских обществ в губерниях и уездах. Политика правительства по отношению к купечеству и городам. Расширение привилегий </w:t>
      </w:r>
      <w:r w:rsidRPr="00EB1F9B">
        <w:rPr>
          <w:rFonts w:ascii="Times New Roman" w:hAnsi="Times New Roman" w:cs="Times New Roman"/>
          <w:sz w:val="24"/>
          <w:szCs w:val="24"/>
        </w:rPr>
        <w:lastRenderedPageBreak/>
        <w:t xml:space="preserve">гильдейского купечества в налоговой сфере и городском управлении. Основные понятия и термины: губерния, губернатор, наместник, уезд, губернское правление, Казённая палата, приказ общественного призрения, городничий, капитан-исправник, прокурор, Жалованная грамота дворянству, Жалованная грамота городам, гильдии, мещане, городовые обыватели, предводитель дворянства, городской голова, городская дума. </w:t>
      </w:r>
    </w:p>
    <w:p w:rsidR="00B206A2" w:rsidRDefault="00EB1F9B" w:rsidP="00B754EE">
      <w:pPr>
        <w:spacing w:after="0" w:line="240" w:lineRule="auto"/>
        <w:jc w:val="both"/>
        <w:rPr>
          <w:rFonts w:ascii="Times New Roman" w:hAnsi="Times New Roman" w:cs="Times New Roman"/>
          <w:sz w:val="24"/>
          <w:szCs w:val="24"/>
        </w:rPr>
      </w:pPr>
      <w:r w:rsidRPr="00B206A2">
        <w:rPr>
          <w:rFonts w:ascii="Times New Roman" w:hAnsi="Times New Roman" w:cs="Times New Roman"/>
          <w:b/>
          <w:i/>
          <w:sz w:val="24"/>
          <w:szCs w:val="24"/>
        </w:rPr>
        <w:t>Крепостное право в России во второй половине XVIII в.</w:t>
      </w:r>
      <w:r w:rsidRPr="00EB1F9B">
        <w:rPr>
          <w:rFonts w:ascii="Times New Roman" w:hAnsi="Times New Roman" w:cs="Times New Roman"/>
          <w:sz w:val="24"/>
          <w:szCs w:val="24"/>
        </w:rPr>
        <w:t xml:space="preserve"> </w:t>
      </w:r>
    </w:p>
    <w:p w:rsidR="00B206A2" w:rsidRDefault="00EB1F9B" w:rsidP="00B754EE">
      <w:pPr>
        <w:spacing w:after="0" w:line="240" w:lineRule="auto"/>
        <w:jc w:val="both"/>
        <w:rPr>
          <w:rFonts w:ascii="Times New Roman" w:hAnsi="Times New Roman" w:cs="Times New Roman"/>
          <w:sz w:val="24"/>
          <w:szCs w:val="24"/>
        </w:rPr>
      </w:pPr>
      <w:r w:rsidRPr="00EB1F9B">
        <w:rPr>
          <w:rFonts w:ascii="Times New Roman" w:hAnsi="Times New Roman" w:cs="Times New Roman"/>
          <w:sz w:val="24"/>
          <w:szCs w:val="24"/>
        </w:rPr>
        <w:t xml:space="preserve">Распространение крепостного права. Условия жизни крепостной деревни. Повинности крестьян. Дворовые люди. Права помещика по отношению к своим крепостным. Отношения помещиков и крепостных во второй половине XVIII в. Основные понятия и термины: крепостное право, крепостные, повинности, барщина, оброк, помещик, дворовые люди, крепостная мануфактура. </w:t>
      </w:r>
      <w:r w:rsidRPr="00B206A2">
        <w:rPr>
          <w:rFonts w:ascii="Times New Roman" w:hAnsi="Times New Roman" w:cs="Times New Roman"/>
          <w:b/>
          <w:i/>
          <w:sz w:val="24"/>
          <w:szCs w:val="24"/>
        </w:rPr>
        <w:t>Экономическая жизнь России второй половины XVIII в.</w:t>
      </w:r>
      <w:r w:rsidRPr="00EB1F9B">
        <w:rPr>
          <w:rFonts w:ascii="Times New Roman" w:hAnsi="Times New Roman" w:cs="Times New Roman"/>
          <w:sz w:val="24"/>
          <w:szCs w:val="24"/>
        </w:rPr>
        <w:t xml:space="preserve"> </w:t>
      </w:r>
    </w:p>
    <w:p w:rsidR="00B206A2" w:rsidRDefault="00EB1F9B" w:rsidP="00B754EE">
      <w:pPr>
        <w:spacing w:after="0" w:line="240" w:lineRule="auto"/>
        <w:jc w:val="both"/>
        <w:rPr>
          <w:rFonts w:ascii="Times New Roman" w:hAnsi="Times New Roman" w:cs="Times New Roman"/>
          <w:sz w:val="24"/>
          <w:szCs w:val="24"/>
        </w:rPr>
      </w:pPr>
      <w:r w:rsidRPr="00EB1F9B">
        <w:rPr>
          <w:rFonts w:ascii="Times New Roman" w:hAnsi="Times New Roman" w:cs="Times New Roman"/>
          <w:sz w:val="24"/>
          <w:szCs w:val="24"/>
        </w:rPr>
        <w:t xml:space="preserve">Роль крепостного строя в экономике страны. Барщинное и оброчное хозяйство. Развитие промышленности в городе и деревне. Роль государства, купечества и помещиков в развитии промышленности. Развитие крестьянских промыслов. Рост текстильной промышленности: распространение производства хлопчатобумажных тканей. Крепостной и вольнонаёмный труд. Привлечение крепостных оброчных крестьян к работе на мануфактурах. Начало известных предпринимательских династий (Морозовы, Рябушинские, Гарелины, Прохоровы и др.). Политика Екатерины II в торговой сфере. Внешняя торговля России. Партнёры России во внешней торговле в Европе и в мире. Ярмарки и их роль во внутренней торговле (Макарьевская, Ирбитская, Свенская, Коренная ярмарки). Денежное обращение. Транспорт и торговые пути внутри страны. Водно-транспортные системы: Вышневолоцкая, Тихвинская, Мариинская и др. Основные понятия и термины: месячина, отхожие промыслы, протекционизм, ярмарка, ассигнация. Основные персоналии: Екатерина II, А.Т. Болотов, Морозовы, Рябушинские, Гарелины, Прохоровы. </w:t>
      </w:r>
    </w:p>
    <w:p w:rsidR="00B206A2" w:rsidRDefault="00EB1F9B" w:rsidP="00B754EE">
      <w:pPr>
        <w:spacing w:after="0" w:line="240" w:lineRule="auto"/>
        <w:jc w:val="both"/>
        <w:rPr>
          <w:rFonts w:ascii="Times New Roman" w:hAnsi="Times New Roman" w:cs="Times New Roman"/>
          <w:sz w:val="24"/>
          <w:szCs w:val="24"/>
        </w:rPr>
      </w:pPr>
      <w:r w:rsidRPr="00B206A2">
        <w:rPr>
          <w:rFonts w:ascii="Times New Roman" w:hAnsi="Times New Roman" w:cs="Times New Roman"/>
          <w:b/>
          <w:i/>
          <w:sz w:val="24"/>
          <w:szCs w:val="24"/>
        </w:rPr>
        <w:t>Восстание Е.И. Пугачёва (1773—1775)</w:t>
      </w:r>
      <w:r w:rsidRPr="00EB1F9B">
        <w:rPr>
          <w:rFonts w:ascii="Times New Roman" w:hAnsi="Times New Roman" w:cs="Times New Roman"/>
          <w:sz w:val="24"/>
          <w:szCs w:val="24"/>
        </w:rPr>
        <w:t xml:space="preserve"> </w:t>
      </w:r>
    </w:p>
    <w:p w:rsidR="00B206A2" w:rsidRDefault="00EB1F9B" w:rsidP="00B754EE">
      <w:pPr>
        <w:spacing w:after="0" w:line="240" w:lineRule="auto"/>
        <w:jc w:val="both"/>
        <w:rPr>
          <w:rFonts w:ascii="Times New Roman" w:hAnsi="Times New Roman" w:cs="Times New Roman"/>
          <w:sz w:val="24"/>
          <w:szCs w:val="24"/>
        </w:rPr>
      </w:pPr>
      <w:r w:rsidRPr="00EB1F9B">
        <w:rPr>
          <w:rFonts w:ascii="Times New Roman" w:hAnsi="Times New Roman" w:cs="Times New Roman"/>
          <w:sz w:val="24"/>
          <w:szCs w:val="24"/>
        </w:rPr>
        <w:t xml:space="preserve">Причины народных движений во второй половине XVIII в. Предпосылки для возрождения самозванства в царствование Екатерины II. Личность Е. Пугачёва. Антидворянский и антикрепостнический характер движения. Социальный состав участников. Роль казачества, народов Урала и Поволжья в восстании. Ход восстания. Меры правительства по борьбе с Пугачёвым. Поражение восстания и гибель его предводителя. Влияние восстания Е.И. Пугачёва на политику Екатерины II и развитие общественной мысли. Основные понятия и термины: казаки, атаман, крепостные крестьяне, самозванство. Основные персоналии: Екатерина II, Е.И. Пугачёв, С. Юлаев, А.И. Бибиков, И.И. Михельсон. </w:t>
      </w:r>
    </w:p>
    <w:p w:rsidR="00B206A2" w:rsidRDefault="00EB1F9B" w:rsidP="00B754EE">
      <w:pPr>
        <w:spacing w:after="0" w:line="240" w:lineRule="auto"/>
        <w:jc w:val="both"/>
        <w:rPr>
          <w:rFonts w:ascii="Times New Roman" w:hAnsi="Times New Roman" w:cs="Times New Roman"/>
          <w:sz w:val="24"/>
          <w:szCs w:val="24"/>
        </w:rPr>
      </w:pPr>
      <w:r w:rsidRPr="00B206A2">
        <w:rPr>
          <w:rFonts w:ascii="Times New Roman" w:hAnsi="Times New Roman" w:cs="Times New Roman"/>
          <w:b/>
          <w:i/>
          <w:sz w:val="24"/>
          <w:szCs w:val="24"/>
        </w:rPr>
        <w:t>Русско-турецкие войны второй половины XVIII в.</w:t>
      </w:r>
      <w:r w:rsidRPr="00EB1F9B">
        <w:rPr>
          <w:rFonts w:ascii="Times New Roman" w:hAnsi="Times New Roman" w:cs="Times New Roman"/>
          <w:sz w:val="24"/>
          <w:szCs w:val="24"/>
        </w:rPr>
        <w:t xml:space="preserve"> </w:t>
      </w:r>
    </w:p>
    <w:p w:rsidR="00B206A2" w:rsidRDefault="00EB1F9B" w:rsidP="00B754EE">
      <w:pPr>
        <w:spacing w:after="0" w:line="240" w:lineRule="auto"/>
        <w:jc w:val="both"/>
        <w:rPr>
          <w:rFonts w:ascii="Times New Roman" w:hAnsi="Times New Roman" w:cs="Times New Roman"/>
          <w:sz w:val="24"/>
          <w:szCs w:val="24"/>
        </w:rPr>
      </w:pPr>
      <w:r w:rsidRPr="00EB1F9B">
        <w:rPr>
          <w:rFonts w:ascii="Times New Roman" w:hAnsi="Times New Roman" w:cs="Times New Roman"/>
          <w:sz w:val="24"/>
          <w:szCs w:val="24"/>
        </w:rPr>
        <w:t xml:space="preserve">Международное положение Российской империи в середине XVIII в. и актуальные направления её внешней политики. Русско-турецкие войны 1768—1774 гг. и 1787—1791 гг.: причины и цели участников; основные сражения на суше и море; выдающиеся полководцы и адмиралы России (П.А. Румянцев, А.Г. Орлов, Г.А. Спиридов, А.В. Суворов, Ф.Ф. Ушаков и др.). Территориальные приобретения России по условиям Кючук-Кайнарджийского и Ясского мирных договоров. Политика России на Кавказе. Основные понятия и термины: Кючук-Кайнарджийский мир, Новороссия, Ясский мир. </w:t>
      </w:r>
      <w:r w:rsidRPr="00EB1F9B">
        <w:rPr>
          <w:rFonts w:ascii="Times New Roman" w:hAnsi="Times New Roman" w:cs="Times New Roman"/>
          <w:sz w:val="24"/>
          <w:szCs w:val="24"/>
        </w:rPr>
        <w:lastRenderedPageBreak/>
        <w:t xml:space="preserve">Основные персоналии: Екатерина II, П.А Румянцев, Г.А. Спиридов, В.М. Долгоруков, А.В. Суворов, </w:t>
      </w:r>
      <w:r w:rsidR="00B206A2">
        <w:rPr>
          <w:rFonts w:ascii="Times New Roman" w:hAnsi="Times New Roman" w:cs="Times New Roman"/>
          <w:sz w:val="24"/>
          <w:szCs w:val="24"/>
        </w:rPr>
        <w:t xml:space="preserve">Ф.Ф. Ушаков, Г.А. Потёмкин. </w:t>
      </w:r>
    </w:p>
    <w:p w:rsidR="00B206A2" w:rsidRDefault="00EB1F9B" w:rsidP="00B754EE">
      <w:pPr>
        <w:spacing w:after="0" w:line="240" w:lineRule="auto"/>
        <w:jc w:val="both"/>
        <w:rPr>
          <w:rFonts w:ascii="Times New Roman" w:hAnsi="Times New Roman" w:cs="Times New Roman"/>
          <w:sz w:val="24"/>
          <w:szCs w:val="24"/>
        </w:rPr>
      </w:pPr>
      <w:r w:rsidRPr="00B206A2">
        <w:rPr>
          <w:rFonts w:ascii="Times New Roman" w:hAnsi="Times New Roman" w:cs="Times New Roman"/>
          <w:b/>
          <w:i/>
          <w:sz w:val="24"/>
          <w:szCs w:val="24"/>
        </w:rPr>
        <w:t>Разделы Речи Посполитой и внешняя политика России в конце XVIII в</w:t>
      </w:r>
      <w:r w:rsidRPr="00EB1F9B">
        <w:rPr>
          <w:rFonts w:ascii="Times New Roman" w:hAnsi="Times New Roman" w:cs="Times New Roman"/>
          <w:sz w:val="24"/>
          <w:szCs w:val="24"/>
        </w:rPr>
        <w:t xml:space="preserve">. </w:t>
      </w:r>
    </w:p>
    <w:p w:rsidR="00B206A2" w:rsidRDefault="00EB1F9B" w:rsidP="00B754EE">
      <w:pPr>
        <w:spacing w:after="0" w:line="240" w:lineRule="auto"/>
        <w:jc w:val="both"/>
        <w:rPr>
          <w:rFonts w:ascii="Times New Roman" w:hAnsi="Times New Roman" w:cs="Times New Roman"/>
          <w:sz w:val="24"/>
          <w:szCs w:val="24"/>
        </w:rPr>
      </w:pPr>
      <w:r w:rsidRPr="00EB1F9B">
        <w:rPr>
          <w:rFonts w:ascii="Times New Roman" w:hAnsi="Times New Roman" w:cs="Times New Roman"/>
          <w:sz w:val="24"/>
          <w:szCs w:val="24"/>
        </w:rPr>
        <w:t xml:space="preserve">Отношения России и Речи Посполитой в XVIII в. Участие России в разделах Речи Посполитой вместе с империей Габсбургов и Пруссией. Первый, второй и третий разделы Речи Посполитой. Вхождение в состав России территории Украины и Белоруссии. Присоединение Литвы и Курляндии. Борьба Польши за национальную независимость. Восстание под предводительством Т. Костюшко. Укрепление международного авторитета России. Деятельность Н.И. Панина и А.А. Безбородко. Россия и Война за независимость североамериканских колоний. Декларация о вооружённом нейтралитете 1780 г. Русско-шведская война 1788—1790 гг.: причины, ход, итоги. Россия и революционная Франция. Основные понятия и термины: диссиденты, шляхта, разделы Речи Посполитой. Основные персоналии: Екатерина II, С. Понятовский, Т. Костюшко, А.В. Суворов, Н.И. Панин, А.А. Безбородко, Густав III, Людовик XVI, Н.И. Новиков, А.Н. Радищев. Народы </w:t>
      </w:r>
    </w:p>
    <w:p w:rsidR="00B206A2" w:rsidRDefault="00EB1F9B" w:rsidP="00B754EE">
      <w:pPr>
        <w:spacing w:after="0" w:line="240" w:lineRule="auto"/>
        <w:jc w:val="both"/>
        <w:rPr>
          <w:rFonts w:ascii="Times New Roman" w:hAnsi="Times New Roman" w:cs="Times New Roman"/>
          <w:sz w:val="24"/>
          <w:szCs w:val="24"/>
        </w:rPr>
      </w:pPr>
      <w:r w:rsidRPr="00B206A2">
        <w:rPr>
          <w:rFonts w:ascii="Times New Roman" w:hAnsi="Times New Roman" w:cs="Times New Roman"/>
          <w:b/>
          <w:i/>
          <w:sz w:val="24"/>
          <w:szCs w:val="24"/>
        </w:rPr>
        <w:t>Российской империи в XVIII в.</w:t>
      </w:r>
    </w:p>
    <w:p w:rsidR="00B206A2" w:rsidRDefault="00EB1F9B" w:rsidP="00B754EE">
      <w:pPr>
        <w:spacing w:after="0" w:line="240" w:lineRule="auto"/>
        <w:jc w:val="both"/>
        <w:rPr>
          <w:rFonts w:ascii="Times New Roman" w:hAnsi="Times New Roman" w:cs="Times New Roman"/>
          <w:sz w:val="24"/>
          <w:szCs w:val="24"/>
        </w:rPr>
      </w:pPr>
      <w:r w:rsidRPr="00EB1F9B">
        <w:rPr>
          <w:rFonts w:ascii="Times New Roman" w:hAnsi="Times New Roman" w:cs="Times New Roman"/>
          <w:sz w:val="24"/>
          <w:szCs w:val="24"/>
        </w:rPr>
        <w:t xml:space="preserve">Россия — многонациональная империя. Задачи национальной политики российского правительства в XVIII в. Унификация управления на окраинах империи. Ликвидация украинского гетманства. Включение представителей местной знати в состав господствующего сословия Российской империи. Религиозная политика. Укрепление начал толерантности и веротерпимости по отношению к неправославным и нехристианским конфессиям. Расселение колонистов в Новороссии, Поволжье и других регионах. Активизация деятельности по привлечению иностранцев в Россию. Немецкие переселенцы. Положение русских в Российской империи. Основные понятия и термины: Малороссийская коллегия, православие, старообрядчество, католичество, протестантизм, ислам, Магометанское духовное собрание, иудаизм, язычество, колонисты. </w:t>
      </w:r>
    </w:p>
    <w:p w:rsidR="00B206A2" w:rsidRDefault="00EB1F9B" w:rsidP="00B754EE">
      <w:pPr>
        <w:spacing w:after="0" w:line="240" w:lineRule="auto"/>
        <w:jc w:val="both"/>
        <w:rPr>
          <w:rFonts w:ascii="Times New Roman" w:hAnsi="Times New Roman" w:cs="Times New Roman"/>
          <w:sz w:val="24"/>
          <w:szCs w:val="24"/>
        </w:rPr>
      </w:pPr>
      <w:r w:rsidRPr="00B206A2">
        <w:rPr>
          <w:rFonts w:ascii="Times New Roman" w:hAnsi="Times New Roman" w:cs="Times New Roman"/>
          <w:b/>
          <w:i/>
          <w:sz w:val="24"/>
          <w:szCs w:val="24"/>
        </w:rPr>
        <w:t>Освоение Новороссии</w:t>
      </w:r>
      <w:r w:rsidRPr="00EB1F9B">
        <w:rPr>
          <w:rFonts w:ascii="Times New Roman" w:hAnsi="Times New Roman" w:cs="Times New Roman"/>
          <w:sz w:val="24"/>
          <w:szCs w:val="24"/>
        </w:rPr>
        <w:t xml:space="preserve"> </w:t>
      </w:r>
    </w:p>
    <w:p w:rsidR="00B206A2" w:rsidRDefault="00EB1F9B" w:rsidP="00B754EE">
      <w:pPr>
        <w:spacing w:after="0" w:line="240" w:lineRule="auto"/>
        <w:jc w:val="both"/>
        <w:rPr>
          <w:rFonts w:ascii="Times New Roman" w:hAnsi="Times New Roman" w:cs="Times New Roman"/>
          <w:sz w:val="24"/>
          <w:szCs w:val="24"/>
        </w:rPr>
      </w:pPr>
      <w:r w:rsidRPr="00EB1F9B">
        <w:rPr>
          <w:rFonts w:ascii="Times New Roman" w:hAnsi="Times New Roman" w:cs="Times New Roman"/>
          <w:sz w:val="24"/>
          <w:szCs w:val="24"/>
        </w:rPr>
        <w:t>Возникновение Новороссии. Население Новороссии. Привлечение иностранцев на новоприсоединённые земли. Организация управления Новороссией. Г.А. Потёмкин. Строительство новых городов и портов. Основание Севастополя, Одессы, Херсона. Развитие торговли и промышленности в Новороссии. Расселение колонистов в Новороссии. Формирование кубанского казачества. Путешествие Екатерины II на юг в 1787 г. Основные понятия и термины: Новороссия, колонисты, кубанское казачество. Основные персоналии: Екатерина II, Г.А. Потёмкин.</w:t>
      </w:r>
    </w:p>
    <w:p w:rsidR="00B206A2" w:rsidRDefault="00EB1F9B" w:rsidP="00B754EE">
      <w:pPr>
        <w:spacing w:after="0" w:line="240" w:lineRule="auto"/>
        <w:jc w:val="both"/>
        <w:rPr>
          <w:rFonts w:ascii="Times New Roman" w:hAnsi="Times New Roman" w:cs="Times New Roman"/>
          <w:sz w:val="24"/>
          <w:szCs w:val="24"/>
        </w:rPr>
      </w:pPr>
      <w:r w:rsidRPr="00EB1F9B">
        <w:rPr>
          <w:rFonts w:ascii="Times New Roman" w:hAnsi="Times New Roman" w:cs="Times New Roman"/>
          <w:sz w:val="24"/>
          <w:szCs w:val="24"/>
        </w:rPr>
        <w:t xml:space="preserve"> </w:t>
      </w:r>
      <w:r w:rsidRPr="00B206A2">
        <w:rPr>
          <w:rFonts w:ascii="Times New Roman" w:hAnsi="Times New Roman" w:cs="Times New Roman"/>
          <w:b/>
          <w:i/>
          <w:sz w:val="24"/>
          <w:szCs w:val="24"/>
        </w:rPr>
        <w:t>Правление Павла I</w:t>
      </w:r>
      <w:r w:rsidRPr="00EB1F9B">
        <w:rPr>
          <w:rFonts w:ascii="Times New Roman" w:hAnsi="Times New Roman" w:cs="Times New Roman"/>
          <w:sz w:val="24"/>
          <w:szCs w:val="24"/>
        </w:rPr>
        <w:t xml:space="preserve"> </w:t>
      </w:r>
    </w:p>
    <w:p w:rsidR="00B206A2" w:rsidRDefault="00EB1F9B" w:rsidP="00B754EE">
      <w:pPr>
        <w:spacing w:after="0" w:line="240" w:lineRule="auto"/>
        <w:jc w:val="both"/>
        <w:rPr>
          <w:rFonts w:ascii="Times New Roman" w:hAnsi="Times New Roman" w:cs="Times New Roman"/>
          <w:sz w:val="24"/>
          <w:szCs w:val="24"/>
        </w:rPr>
      </w:pPr>
      <w:r w:rsidRPr="00EB1F9B">
        <w:rPr>
          <w:rFonts w:ascii="Times New Roman" w:hAnsi="Times New Roman" w:cs="Times New Roman"/>
          <w:sz w:val="24"/>
          <w:szCs w:val="24"/>
        </w:rPr>
        <w:t xml:space="preserve">Личность Павла I и отзывы о нём его современников. Внутренняя политика Павла I: военная реформа, Акт о престолонаследии, Указ о трёхдневной барщине и др. Внешняя политика Павла I: цели и направления. Причины и характер войны с Францией в составе антифранцузской коалиции в 1798— 1799 гг. Итальянский и Швейцарский походы А.В. Суворова. Победы русского флота под командованием Ф.Ф. Ушакова. Предпосылки недовольства политикой Павла I в верхах российского общества и дворцовый переворот 11 марта 1801 г. Основные понятия и термины: Акт о престолонаследии, Указ о трёхдневной барщине. Основные персоналии: Павел I, А.В. Суворов, Ф.Ф. Ушаков, П.И. Багратион. </w:t>
      </w:r>
    </w:p>
    <w:p w:rsidR="00B206A2" w:rsidRPr="00927F7C" w:rsidRDefault="00EB1F9B" w:rsidP="00927F7C">
      <w:pPr>
        <w:spacing w:after="0" w:line="240" w:lineRule="auto"/>
        <w:rPr>
          <w:rFonts w:ascii="Times New Roman" w:hAnsi="Times New Roman" w:cs="Times New Roman"/>
          <w:b/>
          <w:sz w:val="24"/>
          <w:szCs w:val="24"/>
        </w:rPr>
      </w:pPr>
      <w:r w:rsidRPr="00927F7C">
        <w:rPr>
          <w:rFonts w:ascii="Times New Roman" w:hAnsi="Times New Roman" w:cs="Times New Roman"/>
          <w:b/>
          <w:sz w:val="24"/>
          <w:szCs w:val="24"/>
        </w:rPr>
        <w:lastRenderedPageBreak/>
        <w:t xml:space="preserve">Р а з д е л IV. Российская культура, наука, общественная мысль после Петра Великого (10 ч) </w:t>
      </w:r>
    </w:p>
    <w:p w:rsidR="00B206A2" w:rsidRDefault="00EB1F9B" w:rsidP="00B754EE">
      <w:pPr>
        <w:spacing w:after="0" w:line="240" w:lineRule="auto"/>
        <w:jc w:val="both"/>
        <w:rPr>
          <w:rFonts w:ascii="Times New Roman" w:hAnsi="Times New Roman" w:cs="Times New Roman"/>
          <w:sz w:val="24"/>
          <w:szCs w:val="24"/>
        </w:rPr>
      </w:pPr>
      <w:r w:rsidRPr="00B206A2">
        <w:rPr>
          <w:rFonts w:ascii="Times New Roman" w:hAnsi="Times New Roman" w:cs="Times New Roman"/>
          <w:b/>
          <w:i/>
          <w:sz w:val="24"/>
          <w:szCs w:val="24"/>
        </w:rPr>
        <w:t>Школа, образование и воспитание в XVIII в.</w:t>
      </w:r>
    </w:p>
    <w:p w:rsidR="00B206A2" w:rsidRDefault="00EB1F9B" w:rsidP="00B754EE">
      <w:pPr>
        <w:spacing w:after="0" w:line="240" w:lineRule="auto"/>
        <w:jc w:val="both"/>
        <w:rPr>
          <w:rFonts w:ascii="Times New Roman" w:hAnsi="Times New Roman" w:cs="Times New Roman"/>
          <w:sz w:val="24"/>
          <w:szCs w:val="24"/>
        </w:rPr>
      </w:pPr>
      <w:r w:rsidRPr="00EB1F9B">
        <w:rPr>
          <w:rFonts w:ascii="Times New Roman" w:hAnsi="Times New Roman" w:cs="Times New Roman"/>
          <w:sz w:val="24"/>
          <w:szCs w:val="24"/>
        </w:rPr>
        <w:t xml:space="preserve"> Сословные учебные заведения для юношества из дворянства. Основание Института благородных девиц в Смольном монастыре. Основные педагогические идеи: влияние идей Просвещения на педагогическую мысль в России. Воспитание «новой породы» людей. Высшее образование. Основание Московского 104 университета. Деятельность И.И. Шувалова. Домашнее воспитание и начальное образование. Основание воспитательных домов в Санкт-Петербурге и Москве. Основные понятия и термины: Сухопутный шляхетский (кадетский) корпус, Пажеский корпус, Московский университет, гимназия, Благородный пансион, гувернёр, гувернантка, народные училища. Основные персоналии: И.И. Бецкой, И.И. Шувалов. </w:t>
      </w:r>
    </w:p>
    <w:p w:rsidR="00B206A2" w:rsidRDefault="00EB1F9B" w:rsidP="00B754EE">
      <w:pPr>
        <w:spacing w:after="0" w:line="240" w:lineRule="auto"/>
        <w:jc w:val="both"/>
        <w:rPr>
          <w:rFonts w:ascii="Times New Roman" w:hAnsi="Times New Roman" w:cs="Times New Roman"/>
          <w:sz w:val="24"/>
          <w:szCs w:val="24"/>
        </w:rPr>
      </w:pPr>
      <w:r w:rsidRPr="00B206A2">
        <w:rPr>
          <w:rFonts w:ascii="Times New Roman" w:hAnsi="Times New Roman" w:cs="Times New Roman"/>
          <w:b/>
          <w:i/>
          <w:sz w:val="24"/>
          <w:szCs w:val="24"/>
        </w:rPr>
        <w:t>Российская наука в XVIII в.</w:t>
      </w:r>
      <w:r w:rsidRPr="00EB1F9B">
        <w:rPr>
          <w:rFonts w:ascii="Times New Roman" w:hAnsi="Times New Roman" w:cs="Times New Roman"/>
          <w:sz w:val="24"/>
          <w:szCs w:val="24"/>
        </w:rPr>
        <w:t xml:space="preserve"> </w:t>
      </w:r>
    </w:p>
    <w:p w:rsidR="00B206A2" w:rsidRDefault="00EB1F9B" w:rsidP="00B754EE">
      <w:pPr>
        <w:spacing w:after="0" w:line="240" w:lineRule="auto"/>
        <w:jc w:val="both"/>
        <w:rPr>
          <w:rFonts w:ascii="Times New Roman" w:hAnsi="Times New Roman" w:cs="Times New Roman"/>
          <w:sz w:val="24"/>
          <w:szCs w:val="24"/>
        </w:rPr>
      </w:pPr>
      <w:r w:rsidRPr="00EB1F9B">
        <w:rPr>
          <w:rFonts w:ascii="Times New Roman" w:hAnsi="Times New Roman" w:cs="Times New Roman"/>
          <w:sz w:val="24"/>
          <w:szCs w:val="24"/>
        </w:rPr>
        <w:t xml:space="preserve">Организация и основные задачи российской науки. Академия наук. Географические открытия. Вторая Камчатская экспедиция. Освоение Аляски и Западного побережья Северной Америки. Российскоамериканская компания. Развитие медицины и здравоохранения. Достижения техники (А.К. Нартов, И.И. Ползунов, И.П. Кулибин). Изучение российской словесности и развитие литературного языка. Основание Российской академии. Е.Р. Дашкова. Исследования в области отечественной истории (В.Н. Татищев, Г.Ф. Миллер). Основные понятия и термины: Академия наук, Российская академия, Медицинская коллегия, Российско-американская компания. Основные персоналии: Л. Эйлер, Д. Бернулли, Г. Байер, Г.Ф. Миллер, В. Беринг, Х.П. Лаптев, Д.Я. Лаптев, С.И. Челюскин, И.Г. Гмелин, С.П. Крашенинников, А.И. Чириков, И.И. Лепёхин, П.С. Паллас, С.Г. Зыбелин, А.К. Нартов, И.П. Кулибин, И.И. Ползунов, В.К. Тредиаковский, М.В. Ломоносов, Е.Р. Дашкова, В.Н. Татищев. </w:t>
      </w:r>
    </w:p>
    <w:p w:rsidR="00B206A2" w:rsidRDefault="00EB1F9B" w:rsidP="00B754EE">
      <w:pPr>
        <w:spacing w:after="0" w:line="240" w:lineRule="auto"/>
        <w:jc w:val="both"/>
        <w:rPr>
          <w:rFonts w:ascii="Times New Roman" w:hAnsi="Times New Roman" w:cs="Times New Roman"/>
          <w:sz w:val="24"/>
          <w:szCs w:val="24"/>
        </w:rPr>
      </w:pPr>
      <w:r w:rsidRPr="00B206A2">
        <w:rPr>
          <w:rFonts w:ascii="Times New Roman" w:hAnsi="Times New Roman" w:cs="Times New Roman"/>
          <w:b/>
          <w:i/>
          <w:sz w:val="24"/>
          <w:szCs w:val="24"/>
        </w:rPr>
        <w:t>Михаил Васильевич Ломоносов</w:t>
      </w:r>
      <w:r w:rsidRPr="00EB1F9B">
        <w:rPr>
          <w:rFonts w:ascii="Times New Roman" w:hAnsi="Times New Roman" w:cs="Times New Roman"/>
          <w:sz w:val="24"/>
          <w:szCs w:val="24"/>
        </w:rPr>
        <w:t xml:space="preserve"> </w:t>
      </w:r>
    </w:p>
    <w:p w:rsidR="00B206A2" w:rsidRDefault="00EB1F9B" w:rsidP="00B754EE">
      <w:pPr>
        <w:spacing w:after="0" w:line="240" w:lineRule="auto"/>
        <w:jc w:val="both"/>
        <w:rPr>
          <w:rFonts w:ascii="Times New Roman" w:hAnsi="Times New Roman" w:cs="Times New Roman"/>
          <w:sz w:val="24"/>
          <w:szCs w:val="24"/>
        </w:rPr>
      </w:pPr>
      <w:r w:rsidRPr="00EB1F9B">
        <w:rPr>
          <w:rFonts w:ascii="Times New Roman" w:hAnsi="Times New Roman" w:cs="Times New Roman"/>
          <w:sz w:val="24"/>
          <w:szCs w:val="24"/>
        </w:rPr>
        <w:t xml:space="preserve">Детство и юность М.В. Ломоносова. Деятельность М.В. Ломоносова в Академии наук. Достижения в области естественных наук. Вклад М.В. Ломоносова в гуманитарные науки. Основные персоналии: М.В. Ломоносов. </w:t>
      </w:r>
    </w:p>
    <w:p w:rsidR="00B206A2" w:rsidRDefault="00EB1F9B" w:rsidP="00B754EE">
      <w:pPr>
        <w:spacing w:after="0" w:line="240" w:lineRule="auto"/>
        <w:jc w:val="both"/>
        <w:rPr>
          <w:rFonts w:ascii="Times New Roman" w:hAnsi="Times New Roman" w:cs="Times New Roman"/>
          <w:sz w:val="24"/>
          <w:szCs w:val="24"/>
        </w:rPr>
      </w:pPr>
      <w:r w:rsidRPr="00B206A2">
        <w:rPr>
          <w:rFonts w:ascii="Times New Roman" w:hAnsi="Times New Roman" w:cs="Times New Roman"/>
          <w:b/>
          <w:i/>
          <w:sz w:val="24"/>
          <w:szCs w:val="24"/>
        </w:rPr>
        <w:t>Общественная мысль второй половины XVIII в.</w:t>
      </w:r>
    </w:p>
    <w:p w:rsidR="00B206A2" w:rsidRDefault="00EB1F9B" w:rsidP="00B754EE">
      <w:pPr>
        <w:spacing w:after="0" w:line="240" w:lineRule="auto"/>
        <w:jc w:val="both"/>
        <w:rPr>
          <w:rFonts w:ascii="Times New Roman" w:hAnsi="Times New Roman" w:cs="Times New Roman"/>
          <w:sz w:val="24"/>
          <w:szCs w:val="24"/>
        </w:rPr>
      </w:pPr>
      <w:r w:rsidRPr="00EB1F9B">
        <w:rPr>
          <w:rFonts w:ascii="Times New Roman" w:hAnsi="Times New Roman" w:cs="Times New Roman"/>
          <w:sz w:val="24"/>
          <w:szCs w:val="24"/>
        </w:rPr>
        <w:t xml:space="preserve">Определяющее влияние идей Просвещения в российской общественной мысли. Русская журналистика и Н.И. Новиков. Масонство в России. Обсуждение крестьянского вопроса в обществе. Деятельность А.Н. Радищева. «Путешествие из Петербурга в Москву». Основные понятия и термины: масонство, Вольное экономическое общество. Основные персоналии: Н.И. Новиков, А.Н. Радищев, Г.С. Коробьин, М.М. Щербатов, А.Я. Поленов. </w:t>
      </w:r>
    </w:p>
    <w:p w:rsidR="00B206A2" w:rsidRDefault="00EB1F9B" w:rsidP="00B754EE">
      <w:pPr>
        <w:spacing w:after="0" w:line="240" w:lineRule="auto"/>
        <w:jc w:val="both"/>
        <w:rPr>
          <w:rFonts w:ascii="Times New Roman" w:hAnsi="Times New Roman" w:cs="Times New Roman"/>
          <w:b/>
          <w:i/>
          <w:sz w:val="24"/>
          <w:szCs w:val="24"/>
        </w:rPr>
      </w:pPr>
      <w:r w:rsidRPr="00B206A2">
        <w:rPr>
          <w:rFonts w:ascii="Times New Roman" w:hAnsi="Times New Roman" w:cs="Times New Roman"/>
          <w:b/>
          <w:i/>
          <w:sz w:val="24"/>
          <w:szCs w:val="24"/>
        </w:rPr>
        <w:t>Русская литература, театральное и музыкальное искусство</w:t>
      </w:r>
    </w:p>
    <w:p w:rsidR="00FF683B" w:rsidRDefault="00EB1F9B" w:rsidP="00B754EE">
      <w:pPr>
        <w:spacing w:after="0" w:line="240" w:lineRule="auto"/>
        <w:jc w:val="both"/>
        <w:rPr>
          <w:rFonts w:ascii="Times New Roman" w:hAnsi="Times New Roman" w:cs="Times New Roman"/>
          <w:sz w:val="24"/>
          <w:szCs w:val="24"/>
        </w:rPr>
      </w:pPr>
      <w:r w:rsidRPr="00B206A2">
        <w:rPr>
          <w:rFonts w:ascii="Times New Roman" w:hAnsi="Times New Roman" w:cs="Times New Roman"/>
          <w:b/>
          <w:i/>
          <w:sz w:val="24"/>
          <w:szCs w:val="24"/>
        </w:rPr>
        <w:t xml:space="preserve"> </w:t>
      </w:r>
      <w:r w:rsidRPr="00EB1F9B">
        <w:rPr>
          <w:rFonts w:ascii="Times New Roman" w:hAnsi="Times New Roman" w:cs="Times New Roman"/>
          <w:sz w:val="24"/>
          <w:szCs w:val="24"/>
        </w:rPr>
        <w:t xml:space="preserve">Русская литература до середины XVIII в. Классицизм в русской литературе. Драматургия (А.П. Сумароков, Д.И. Фонвизин). Развитие литературы во второй половине XVIII в. Г.Р. Державин. Рождение нового литературного стиля. Творчество Н.М. Карамзина. Театральное искусство. Музыка. Основные понятия и термины: классицизм, сентиментализм, сатира, социальная комедия, Придворная певческая капелла. Основные персоналии: А.Д. Кантемир, В.К. Тредиаковский, А.П. Сумароков, Д.И. Фонвизин, М.М. Херасков, В.В. Капнист, Г.Р. Державин, Н.М. Карамзин, Ф.Г. Волков, И.А. Дмитревский, Н.А. Львов, Е.И. Фомин, Д.С. Бортнянский. </w:t>
      </w:r>
    </w:p>
    <w:p w:rsidR="00FF683B" w:rsidRDefault="00EB1F9B" w:rsidP="00B754EE">
      <w:pPr>
        <w:spacing w:after="0" w:line="240" w:lineRule="auto"/>
        <w:jc w:val="both"/>
        <w:rPr>
          <w:rFonts w:ascii="Times New Roman" w:hAnsi="Times New Roman" w:cs="Times New Roman"/>
          <w:b/>
          <w:sz w:val="24"/>
          <w:szCs w:val="24"/>
        </w:rPr>
      </w:pPr>
      <w:r w:rsidRPr="00FF683B">
        <w:rPr>
          <w:rFonts w:ascii="Times New Roman" w:hAnsi="Times New Roman" w:cs="Times New Roman"/>
          <w:b/>
          <w:i/>
          <w:sz w:val="24"/>
          <w:szCs w:val="24"/>
        </w:rPr>
        <w:lastRenderedPageBreak/>
        <w:t xml:space="preserve">Русская художественная культура XVIII в. </w:t>
      </w:r>
      <w:r w:rsidRPr="00FF683B">
        <w:rPr>
          <w:rFonts w:ascii="Times New Roman" w:hAnsi="Times New Roman" w:cs="Times New Roman"/>
          <w:b/>
          <w:sz w:val="24"/>
          <w:szCs w:val="24"/>
        </w:rPr>
        <w:t xml:space="preserve">Архитектура. Скульптура. Живопись </w:t>
      </w:r>
    </w:p>
    <w:p w:rsidR="00FF683B" w:rsidRDefault="00EB1F9B" w:rsidP="00B754EE">
      <w:pPr>
        <w:spacing w:after="0" w:line="240" w:lineRule="auto"/>
        <w:jc w:val="both"/>
        <w:rPr>
          <w:rFonts w:ascii="Times New Roman" w:hAnsi="Times New Roman" w:cs="Times New Roman"/>
          <w:sz w:val="24"/>
          <w:szCs w:val="24"/>
        </w:rPr>
      </w:pPr>
      <w:r w:rsidRPr="00EB1F9B">
        <w:rPr>
          <w:rFonts w:ascii="Times New Roman" w:hAnsi="Times New Roman" w:cs="Times New Roman"/>
          <w:sz w:val="24"/>
          <w:szCs w:val="24"/>
        </w:rPr>
        <w:t>Укрепление взаимосвязей с культурой стран зарубежной Европы. Распространение в России основных стилей и жанров европейской художественной культуры (барокко, классицизм, рококо и т.п.). Открытие Академии художеств. Вклад в развитие русского искусства художников, архитекторов, мастеров, прибывших из-за рубежа. Русская архитектура XVIII в. Барокко в архитектуре. Идея «регулярной застройки» и её воплощение в российских городах. Переход к классицизму. Классич</w:t>
      </w:r>
      <w:r w:rsidR="00FF683B">
        <w:rPr>
          <w:rFonts w:ascii="Times New Roman" w:hAnsi="Times New Roman" w:cs="Times New Roman"/>
          <w:sz w:val="24"/>
          <w:szCs w:val="24"/>
        </w:rPr>
        <w:t xml:space="preserve">еские архитектурные ансамбли </w:t>
      </w:r>
      <w:r w:rsidRPr="00EB1F9B">
        <w:rPr>
          <w:rFonts w:ascii="Times New Roman" w:hAnsi="Times New Roman" w:cs="Times New Roman"/>
          <w:sz w:val="24"/>
          <w:szCs w:val="24"/>
        </w:rPr>
        <w:t xml:space="preserve"> Москвы и Петербурга. В.И. Баженов, М.Ф. Казаков. Русская скульптура. Изобразительное искусство в России, его выдающиеся мастера и произведения. Расцвет жанра парадного портрета в середине XVIII в. Новые веяния в изобразительном искусстве в конце столетия. Основные понятия и термины: барокко, рококо, классицизм. Основные персоналии: Ф.Б. Растрелли, Ж.Б. Валлен-Деламот, В.И. Баженов, М.Ф. Казаков, Дж. Кваренги, Д. Жилярди, И.Е. Старов, Э.М. Фальконе, Б.К. Растрелли, М.И. Козловский, Ф.И. Шубин, С.Ф. Щедрин, А.П. Лосенко, А.П. Антропов, И.П. Аргунов, Ф.С. Рокотов, Д.Г. Левицкий, В.Л. Боровиковский. </w:t>
      </w:r>
    </w:p>
    <w:p w:rsidR="00FF683B" w:rsidRDefault="00EB1F9B" w:rsidP="00B754EE">
      <w:pPr>
        <w:spacing w:after="0" w:line="240" w:lineRule="auto"/>
        <w:jc w:val="both"/>
        <w:rPr>
          <w:rFonts w:ascii="Times New Roman" w:hAnsi="Times New Roman" w:cs="Times New Roman"/>
          <w:sz w:val="24"/>
          <w:szCs w:val="24"/>
        </w:rPr>
      </w:pPr>
      <w:r w:rsidRPr="00FF683B">
        <w:rPr>
          <w:rFonts w:ascii="Times New Roman" w:hAnsi="Times New Roman" w:cs="Times New Roman"/>
          <w:b/>
          <w:i/>
          <w:sz w:val="24"/>
          <w:szCs w:val="24"/>
        </w:rPr>
        <w:t>Культура и быт российских сословий</w:t>
      </w:r>
      <w:r w:rsidRPr="00EB1F9B">
        <w:rPr>
          <w:rFonts w:ascii="Times New Roman" w:hAnsi="Times New Roman" w:cs="Times New Roman"/>
          <w:sz w:val="24"/>
          <w:szCs w:val="24"/>
        </w:rPr>
        <w:t xml:space="preserve"> </w:t>
      </w:r>
    </w:p>
    <w:p w:rsidR="00FF683B" w:rsidRDefault="00EB1F9B" w:rsidP="00B754EE">
      <w:pPr>
        <w:spacing w:after="0" w:line="240" w:lineRule="auto"/>
        <w:jc w:val="both"/>
        <w:rPr>
          <w:rFonts w:ascii="Times New Roman" w:hAnsi="Times New Roman" w:cs="Times New Roman"/>
          <w:sz w:val="24"/>
          <w:szCs w:val="24"/>
        </w:rPr>
      </w:pPr>
      <w:r w:rsidRPr="00EB1F9B">
        <w:rPr>
          <w:rFonts w:ascii="Times New Roman" w:hAnsi="Times New Roman" w:cs="Times New Roman"/>
          <w:sz w:val="24"/>
          <w:szCs w:val="24"/>
        </w:rPr>
        <w:t xml:space="preserve">Изменения в культуре и быту после Петровских реформ. Крестьянский быт. Изменения в быту горожан. Повседневная культура дворянства. Дворянская усадьба XVIII в. Основные понятия и термины: этикет, дуэль, парик, камзол, фрак, редингот, кюлоты, жабо, корсет, кринолин, фижмы, турнюр, менуэт, полонез, этикет, дуэль, дворянская усадьба, французский (регулярный) парк, английский (пейзажный) парк. </w:t>
      </w:r>
    </w:p>
    <w:p w:rsidR="00EB1F9B" w:rsidRPr="00FF683B" w:rsidRDefault="00EB1F9B" w:rsidP="00B754EE">
      <w:pPr>
        <w:spacing w:after="0" w:line="240" w:lineRule="auto"/>
        <w:jc w:val="both"/>
        <w:rPr>
          <w:rFonts w:ascii="Times New Roman" w:hAnsi="Times New Roman" w:cs="Times New Roman"/>
          <w:b/>
          <w:i/>
          <w:sz w:val="24"/>
          <w:szCs w:val="24"/>
        </w:rPr>
      </w:pPr>
      <w:r w:rsidRPr="00FF683B">
        <w:rPr>
          <w:rFonts w:ascii="Times New Roman" w:hAnsi="Times New Roman" w:cs="Times New Roman"/>
          <w:b/>
          <w:i/>
          <w:sz w:val="24"/>
          <w:szCs w:val="24"/>
        </w:rPr>
        <w:t>Обобщающее повторение (1 ч)</w:t>
      </w:r>
    </w:p>
    <w:p w:rsidR="00392987" w:rsidRDefault="00392987" w:rsidP="00B754EE">
      <w:pPr>
        <w:spacing w:after="0" w:line="240" w:lineRule="auto"/>
        <w:jc w:val="both"/>
        <w:rPr>
          <w:rFonts w:ascii="Times New Roman" w:hAnsi="Times New Roman" w:cs="Times New Roman"/>
          <w:b/>
          <w:sz w:val="28"/>
          <w:szCs w:val="28"/>
        </w:rPr>
      </w:pPr>
    </w:p>
    <w:p w:rsidR="00A92709" w:rsidRPr="00927F7C" w:rsidRDefault="00A92709" w:rsidP="00B754EE">
      <w:pPr>
        <w:spacing w:after="0" w:line="240" w:lineRule="auto"/>
        <w:jc w:val="both"/>
        <w:rPr>
          <w:rFonts w:ascii="Times New Roman" w:hAnsi="Times New Roman" w:cs="Times New Roman"/>
          <w:b/>
          <w:sz w:val="24"/>
          <w:szCs w:val="24"/>
        </w:rPr>
      </w:pPr>
      <w:r w:rsidRPr="00927F7C">
        <w:rPr>
          <w:rFonts w:ascii="Times New Roman" w:hAnsi="Times New Roman" w:cs="Times New Roman"/>
          <w:b/>
          <w:sz w:val="24"/>
          <w:szCs w:val="24"/>
        </w:rPr>
        <w:t xml:space="preserve">9 </w:t>
      </w:r>
      <w:r w:rsidR="00927F7C">
        <w:rPr>
          <w:rFonts w:ascii="Times New Roman" w:hAnsi="Times New Roman" w:cs="Times New Roman"/>
          <w:b/>
          <w:sz w:val="24"/>
          <w:szCs w:val="24"/>
        </w:rPr>
        <w:t xml:space="preserve">класс Новейшая история. </w:t>
      </w:r>
    </w:p>
    <w:p w:rsidR="00032F7F" w:rsidRPr="00927F7C" w:rsidRDefault="00032F7F" w:rsidP="00927F7C">
      <w:pPr>
        <w:pStyle w:val="3"/>
        <w:ind w:left="0" w:right="248"/>
        <w:rPr>
          <w:rFonts w:ascii="Times New Roman" w:hAnsi="Times New Roman" w:cs="Times New Roman"/>
          <w:b/>
          <w:sz w:val="24"/>
          <w:szCs w:val="24"/>
          <w:lang w:val="ru-RU"/>
        </w:rPr>
      </w:pPr>
      <w:r w:rsidRPr="00927F7C">
        <w:rPr>
          <w:rFonts w:ascii="Times New Roman" w:hAnsi="Times New Roman" w:cs="Times New Roman"/>
          <w:b/>
          <w:color w:val="231F20"/>
          <w:w w:val="115"/>
          <w:sz w:val="24"/>
          <w:szCs w:val="24"/>
          <w:lang w:val="ru-RU"/>
        </w:rPr>
        <w:t>Раз</w:t>
      </w:r>
      <w:r w:rsidRPr="00927F7C">
        <w:rPr>
          <w:rFonts w:ascii="Times New Roman" w:hAnsi="Times New Roman" w:cs="Times New Roman"/>
          <w:b/>
          <w:color w:val="231F20"/>
          <w:spacing w:val="-54"/>
          <w:w w:val="115"/>
          <w:sz w:val="24"/>
          <w:szCs w:val="24"/>
          <w:lang w:val="ru-RU"/>
        </w:rPr>
        <w:t xml:space="preserve"> </w:t>
      </w:r>
      <w:r w:rsidRPr="00927F7C">
        <w:rPr>
          <w:rFonts w:ascii="Times New Roman" w:hAnsi="Times New Roman" w:cs="Times New Roman"/>
          <w:b/>
          <w:color w:val="231F20"/>
          <w:w w:val="115"/>
          <w:sz w:val="24"/>
          <w:szCs w:val="24"/>
          <w:lang w:val="ru-RU"/>
        </w:rPr>
        <w:t>дел</w:t>
      </w:r>
      <w:r w:rsidRPr="00927F7C">
        <w:rPr>
          <w:rFonts w:ascii="Times New Roman" w:hAnsi="Times New Roman" w:cs="Times New Roman"/>
          <w:b/>
          <w:color w:val="231F20"/>
          <w:spacing w:val="23"/>
          <w:w w:val="115"/>
          <w:sz w:val="24"/>
          <w:szCs w:val="24"/>
          <w:lang w:val="ru-RU"/>
        </w:rPr>
        <w:t xml:space="preserve"> </w:t>
      </w:r>
      <w:r w:rsidRPr="00927F7C">
        <w:rPr>
          <w:rFonts w:ascii="Times New Roman" w:hAnsi="Times New Roman" w:cs="Times New Roman"/>
          <w:b/>
          <w:color w:val="231F20"/>
          <w:w w:val="115"/>
          <w:sz w:val="24"/>
          <w:szCs w:val="24"/>
        </w:rPr>
        <w:t>I</w:t>
      </w:r>
      <w:r w:rsidRPr="00927F7C">
        <w:rPr>
          <w:rFonts w:ascii="Times New Roman" w:hAnsi="Times New Roman" w:cs="Times New Roman"/>
          <w:b/>
          <w:color w:val="231F20"/>
          <w:spacing w:val="-54"/>
          <w:w w:val="115"/>
          <w:sz w:val="24"/>
          <w:szCs w:val="24"/>
          <w:lang w:val="ru-RU"/>
        </w:rPr>
        <w:t xml:space="preserve"> </w:t>
      </w:r>
      <w:r w:rsidRPr="00927F7C">
        <w:rPr>
          <w:rFonts w:ascii="Times New Roman" w:hAnsi="Times New Roman" w:cs="Times New Roman"/>
          <w:b/>
          <w:color w:val="231F20"/>
          <w:w w:val="115"/>
          <w:sz w:val="24"/>
          <w:szCs w:val="24"/>
          <w:lang w:val="ru-RU"/>
        </w:rPr>
        <w:t>.</w:t>
      </w:r>
      <w:r w:rsidRPr="00927F7C">
        <w:rPr>
          <w:rFonts w:ascii="Times New Roman" w:hAnsi="Times New Roman" w:cs="Times New Roman"/>
          <w:b/>
          <w:color w:val="231F20"/>
          <w:spacing w:val="-37"/>
          <w:w w:val="115"/>
          <w:sz w:val="24"/>
          <w:szCs w:val="24"/>
          <w:lang w:val="ru-RU"/>
        </w:rPr>
        <w:t xml:space="preserve"> </w:t>
      </w:r>
      <w:r w:rsidR="00927F7C">
        <w:rPr>
          <w:rFonts w:ascii="Times New Roman" w:hAnsi="Times New Roman" w:cs="Times New Roman"/>
          <w:b/>
          <w:color w:val="231F20"/>
          <w:spacing w:val="-37"/>
          <w:w w:val="115"/>
          <w:sz w:val="24"/>
          <w:szCs w:val="24"/>
          <w:lang w:val="ru-RU"/>
        </w:rPr>
        <w:t>Революции и реакция в Европе йском  и мировом развитии</w:t>
      </w:r>
      <w:r w:rsidRPr="00927F7C">
        <w:rPr>
          <w:rFonts w:ascii="Times New Roman" w:hAnsi="Times New Roman" w:cs="Times New Roman"/>
          <w:b/>
          <w:color w:val="231F20"/>
          <w:w w:val="115"/>
          <w:sz w:val="24"/>
          <w:szCs w:val="24"/>
          <w:lang w:val="ru-RU"/>
        </w:rPr>
        <w:t xml:space="preserve"> (5</w:t>
      </w:r>
      <w:r w:rsidRPr="00927F7C">
        <w:rPr>
          <w:rFonts w:ascii="Times New Roman" w:hAnsi="Times New Roman" w:cs="Times New Roman"/>
          <w:b/>
          <w:color w:val="231F20"/>
          <w:spacing w:val="-29"/>
          <w:w w:val="115"/>
          <w:sz w:val="24"/>
          <w:szCs w:val="24"/>
          <w:lang w:val="ru-RU"/>
        </w:rPr>
        <w:t xml:space="preserve"> </w:t>
      </w:r>
      <w:r w:rsidRPr="00927F7C">
        <w:rPr>
          <w:rFonts w:ascii="Times New Roman" w:hAnsi="Times New Roman" w:cs="Times New Roman"/>
          <w:b/>
          <w:color w:val="231F20"/>
          <w:w w:val="115"/>
          <w:sz w:val="24"/>
          <w:szCs w:val="24"/>
          <w:lang w:val="ru-RU"/>
        </w:rPr>
        <w:t>ч.)</w:t>
      </w:r>
    </w:p>
    <w:p w:rsidR="00032F7F" w:rsidRPr="00927F7C" w:rsidRDefault="00032F7F" w:rsidP="00927F7C">
      <w:pPr>
        <w:spacing w:after="0" w:line="240" w:lineRule="auto"/>
        <w:rPr>
          <w:rFonts w:ascii="Times New Roman" w:hAnsi="Times New Roman" w:cs="Times New Roman"/>
          <w:b/>
          <w:i/>
          <w:sz w:val="24"/>
          <w:szCs w:val="24"/>
        </w:rPr>
      </w:pPr>
      <w:r w:rsidRPr="00927F7C">
        <w:rPr>
          <w:rFonts w:ascii="Times New Roman" w:hAnsi="Times New Roman" w:cs="Times New Roman"/>
          <w:b/>
          <w:i/>
          <w:color w:val="231F20"/>
          <w:w w:val="110"/>
          <w:sz w:val="24"/>
          <w:szCs w:val="24"/>
        </w:rPr>
        <w:t>Страны Европы и Северной Америки в первой половине ХIХ в.</w:t>
      </w:r>
    </w:p>
    <w:p w:rsidR="00032F7F" w:rsidRPr="00FF683B" w:rsidRDefault="00032F7F" w:rsidP="00B754EE">
      <w:pPr>
        <w:pStyle w:val="af0"/>
        <w:spacing w:line="216" w:lineRule="auto"/>
        <w:ind w:left="0" w:right="118"/>
        <w:rPr>
          <w:rFonts w:ascii="Times New Roman" w:hAnsi="Times New Roman" w:cs="Times New Roman"/>
          <w:sz w:val="24"/>
          <w:szCs w:val="24"/>
          <w:lang w:val="ru-RU"/>
        </w:rPr>
      </w:pPr>
      <w:r w:rsidRPr="00FF683B">
        <w:rPr>
          <w:rFonts w:ascii="Times New Roman" w:hAnsi="Times New Roman" w:cs="Times New Roman"/>
          <w:color w:val="231F20"/>
          <w:w w:val="110"/>
          <w:sz w:val="24"/>
          <w:szCs w:val="24"/>
          <w:lang w:val="ru-RU"/>
        </w:rPr>
        <w:t>Империя</w:t>
      </w:r>
      <w:r w:rsidRPr="00FF683B">
        <w:rPr>
          <w:rFonts w:ascii="Times New Roman" w:hAnsi="Times New Roman" w:cs="Times New Roman"/>
          <w:color w:val="231F20"/>
          <w:spacing w:val="-8"/>
          <w:w w:val="110"/>
          <w:sz w:val="24"/>
          <w:szCs w:val="24"/>
          <w:lang w:val="ru-RU"/>
        </w:rPr>
        <w:t xml:space="preserve"> </w:t>
      </w:r>
      <w:r w:rsidRPr="00FF683B">
        <w:rPr>
          <w:rFonts w:ascii="Times New Roman" w:hAnsi="Times New Roman" w:cs="Times New Roman"/>
          <w:color w:val="231F20"/>
          <w:w w:val="110"/>
          <w:sz w:val="24"/>
          <w:szCs w:val="24"/>
          <w:lang w:val="ru-RU"/>
        </w:rPr>
        <w:t>Наполеона</w:t>
      </w:r>
      <w:r w:rsidRPr="00FF683B">
        <w:rPr>
          <w:rFonts w:ascii="Times New Roman" w:hAnsi="Times New Roman" w:cs="Times New Roman"/>
          <w:color w:val="231F20"/>
          <w:spacing w:val="-7"/>
          <w:w w:val="110"/>
          <w:sz w:val="24"/>
          <w:szCs w:val="24"/>
          <w:lang w:val="ru-RU"/>
        </w:rPr>
        <w:t xml:space="preserve"> </w:t>
      </w:r>
      <w:r w:rsidRPr="00FF683B">
        <w:rPr>
          <w:rFonts w:ascii="Times New Roman" w:hAnsi="Times New Roman" w:cs="Times New Roman"/>
          <w:color w:val="231F20"/>
          <w:w w:val="110"/>
          <w:sz w:val="24"/>
          <w:szCs w:val="24"/>
          <w:lang w:val="ru-RU"/>
        </w:rPr>
        <w:t>во</w:t>
      </w:r>
      <w:r w:rsidRPr="00FF683B">
        <w:rPr>
          <w:rFonts w:ascii="Times New Roman" w:hAnsi="Times New Roman" w:cs="Times New Roman"/>
          <w:color w:val="231F20"/>
          <w:spacing w:val="-8"/>
          <w:w w:val="110"/>
          <w:sz w:val="24"/>
          <w:szCs w:val="24"/>
          <w:lang w:val="ru-RU"/>
        </w:rPr>
        <w:t xml:space="preserve"> </w:t>
      </w:r>
      <w:r w:rsidRPr="00FF683B">
        <w:rPr>
          <w:rFonts w:ascii="Times New Roman" w:hAnsi="Times New Roman" w:cs="Times New Roman"/>
          <w:color w:val="231F20"/>
          <w:w w:val="110"/>
          <w:sz w:val="24"/>
          <w:szCs w:val="24"/>
          <w:lang w:val="ru-RU"/>
        </w:rPr>
        <w:t>Франции:</w:t>
      </w:r>
      <w:r w:rsidRPr="00FF683B">
        <w:rPr>
          <w:rFonts w:ascii="Times New Roman" w:hAnsi="Times New Roman" w:cs="Times New Roman"/>
          <w:color w:val="231F20"/>
          <w:spacing w:val="-7"/>
          <w:w w:val="110"/>
          <w:sz w:val="24"/>
          <w:szCs w:val="24"/>
          <w:lang w:val="ru-RU"/>
        </w:rPr>
        <w:t xml:space="preserve"> </w:t>
      </w:r>
      <w:r w:rsidRPr="00FF683B">
        <w:rPr>
          <w:rFonts w:ascii="Times New Roman" w:hAnsi="Times New Roman" w:cs="Times New Roman"/>
          <w:color w:val="231F20"/>
          <w:w w:val="110"/>
          <w:sz w:val="24"/>
          <w:szCs w:val="24"/>
          <w:lang w:val="ru-RU"/>
        </w:rPr>
        <w:t>внутренняя</w:t>
      </w:r>
      <w:r w:rsidRPr="00FF683B">
        <w:rPr>
          <w:rFonts w:ascii="Times New Roman" w:hAnsi="Times New Roman" w:cs="Times New Roman"/>
          <w:color w:val="231F20"/>
          <w:spacing w:val="-8"/>
          <w:w w:val="110"/>
          <w:sz w:val="24"/>
          <w:szCs w:val="24"/>
          <w:lang w:val="ru-RU"/>
        </w:rPr>
        <w:t xml:space="preserve"> </w:t>
      </w:r>
      <w:r w:rsidRPr="00FF683B">
        <w:rPr>
          <w:rFonts w:ascii="Times New Roman" w:hAnsi="Times New Roman" w:cs="Times New Roman"/>
          <w:color w:val="231F20"/>
          <w:w w:val="110"/>
          <w:sz w:val="24"/>
          <w:szCs w:val="24"/>
          <w:lang w:val="ru-RU"/>
        </w:rPr>
        <w:t>и</w:t>
      </w:r>
      <w:r w:rsidRPr="00FF683B">
        <w:rPr>
          <w:rFonts w:ascii="Times New Roman" w:hAnsi="Times New Roman" w:cs="Times New Roman"/>
          <w:color w:val="231F20"/>
          <w:spacing w:val="-7"/>
          <w:w w:val="110"/>
          <w:sz w:val="24"/>
          <w:szCs w:val="24"/>
          <w:lang w:val="ru-RU"/>
        </w:rPr>
        <w:t xml:space="preserve"> </w:t>
      </w:r>
      <w:r w:rsidRPr="00FF683B">
        <w:rPr>
          <w:rFonts w:ascii="Times New Roman" w:hAnsi="Times New Roman" w:cs="Times New Roman"/>
          <w:color w:val="231F20"/>
          <w:w w:val="110"/>
          <w:sz w:val="24"/>
          <w:szCs w:val="24"/>
          <w:lang w:val="ru-RU"/>
        </w:rPr>
        <w:t>внешняя</w:t>
      </w:r>
      <w:r w:rsidRPr="00FF683B">
        <w:rPr>
          <w:rFonts w:ascii="Times New Roman" w:hAnsi="Times New Roman" w:cs="Times New Roman"/>
          <w:color w:val="231F20"/>
          <w:spacing w:val="-8"/>
          <w:w w:val="110"/>
          <w:sz w:val="24"/>
          <w:szCs w:val="24"/>
          <w:lang w:val="ru-RU"/>
        </w:rPr>
        <w:t xml:space="preserve"> </w:t>
      </w:r>
      <w:r w:rsidRPr="00FF683B">
        <w:rPr>
          <w:rFonts w:ascii="Times New Roman" w:hAnsi="Times New Roman" w:cs="Times New Roman"/>
          <w:color w:val="231F20"/>
          <w:w w:val="110"/>
          <w:sz w:val="24"/>
          <w:szCs w:val="24"/>
          <w:lang w:val="ru-RU"/>
        </w:rPr>
        <w:t>политика.</w:t>
      </w:r>
      <w:r w:rsidRPr="00FF683B">
        <w:rPr>
          <w:rFonts w:ascii="Times New Roman" w:hAnsi="Times New Roman" w:cs="Times New Roman"/>
          <w:color w:val="231F20"/>
          <w:spacing w:val="-7"/>
          <w:w w:val="110"/>
          <w:sz w:val="24"/>
          <w:szCs w:val="24"/>
          <w:lang w:val="ru-RU"/>
        </w:rPr>
        <w:t xml:space="preserve"> </w:t>
      </w:r>
      <w:r w:rsidRPr="00FF683B">
        <w:rPr>
          <w:rFonts w:ascii="Times New Roman" w:hAnsi="Times New Roman" w:cs="Times New Roman"/>
          <w:color w:val="231F20"/>
          <w:w w:val="110"/>
          <w:sz w:val="24"/>
          <w:szCs w:val="24"/>
          <w:lang w:val="ru-RU"/>
        </w:rPr>
        <w:t>Наполеоновские</w:t>
      </w:r>
      <w:r w:rsidRPr="00FF683B">
        <w:rPr>
          <w:rFonts w:ascii="Times New Roman" w:hAnsi="Times New Roman" w:cs="Times New Roman"/>
          <w:color w:val="231F20"/>
          <w:spacing w:val="-8"/>
          <w:w w:val="110"/>
          <w:sz w:val="24"/>
          <w:szCs w:val="24"/>
          <w:lang w:val="ru-RU"/>
        </w:rPr>
        <w:t xml:space="preserve"> </w:t>
      </w:r>
      <w:r w:rsidRPr="00FF683B">
        <w:rPr>
          <w:rFonts w:ascii="Times New Roman" w:hAnsi="Times New Roman" w:cs="Times New Roman"/>
          <w:color w:val="231F20"/>
          <w:w w:val="110"/>
          <w:sz w:val="24"/>
          <w:szCs w:val="24"/>
          <w:lang w:val="ru-RU"/>
        </w:rPr>
        <w:t>войны.</w:t>
      </w:r>
      <w:r w:rsidRPr="00FF683B">
        <w:rPr>
          <w:rFonts w:ascii="Times New Roman" w:hAnsi="Times New Roman" w:cs="Times New Roman"/>
          <w:color w:val="231F20"/>
          <w:spacing w:val="-7"/>
          <w:w w:val="110"/>
          <w:sz w:val="24"/>
          <w:szCs w:val="24"/>
          <w:lang w:val="ru-RU"/>
        </w:rPr>
        <w:t xml:space="preserve"> </w:t>
      </w:r>
      <w:r w:rsidRPr="00FF683B">
        <w:rPr>
          <w:rFonts w:ascii="Times New Roman" w:hAnsi="Times New Roman" w:cs="Times New Roman"/>
          <w:color w:val="231F20"/>
          <w:w w:val="110"/>
          <w:sz w:val="24"/>
          <w:szCs w:val="24"/>
          <w:lang w:val="ru-RU"/>
        </w:rPr>
        <w:t xml:space="preserve">Падение империи. Венский конгресс; Ш.М. </w:t>
      </w:r>
      <w:r w:rsidRPr="00FF683B">
        <w:rPr>
          <w:rFonts w:ascii="Times New Roman" w:hAnsi="Times New Roman" w:cs="Times New Roman"/>
          <w:color w:val="231F20"/>
          <w:spacing w:val="-3"/>
          <w:w w:val="110"/>
          <w:sz w:val="24"/>
          <w:szCs w:val="24"/>
          <w:lang w:val="ru-RU"/>
        </w:rPr>
        <w:t xml:space="preserve">Талейран. </w:t>
      </w:r>
      <w:r w:rsidRPr="00FF683B">
        <w:rPr>
          <w:rFonts w:ascii="Times New Roman" w:hAnsi="Times New Roman" w:cs="Times New Roman"/>
          <w:color w:val="231F20"/>
          <w:w w:val="110"/>
          <w:sz w:val="24"/>
          <w:szCs w:val="24"/>
          <w:lang w:val="ru-RU"/>
        </w:rPr>
        <w:t>Священный</w:t>
      </w:r>
      <w:r w:rsidRPr="00FF683B">
        <w:rPr>
          <w:rFonts w:ascii="Times New Roman" w:hAnsi="Times New Roman" w:cs="Times New Roman"/>
          <w:color w:val="231F20"/>
          <w:spacing w:val="-12"/>
          <w:w w:val="110"/>
          <w:sz w:val="24"/>
          <w:szCs w:val="24"/>
          <w:lang w:val="ru-RU"/>
        </w:rPr>
        <w:t xml:space="preserve"> </w:t>
      </w:r>
      <w:r w:rsidRPr="00FF683B">
        <w:rPr>
          <w:rFonts w:ascii="Times New Roman" w:hAnsi="Times New Roman" w:cs="Times New Roman"/>
          <w:color w:val="231F20"/>
          <w:w w:val="110"/>
          <w:sz w:val="24"/>
          <w:szCs w:val="24"/>
          <w:lang w:val="ru-RU"/>
        </w:rPr>
        <w:t>союз.</w:t>
      </w:r>
    </w:p>
    <w:p w:rsidR="00032F7F" w:rsidRPr="00FF683B" w:rsidRDefault="00032F7F" w:rsidP="00927F7C">
      <w:pPr>
        <w:pStyle w:val="af0"/>
        <w:spacing w:line="216" w:lineRule="auto"/>
        <w:ind w:left="0" w:right="118"/>
        <w:rPr>
          <w:rFonts w:ascii="Times New Roman" w:hAnsi="Times New Roman" w:cs="Times New Roman"/>
          <w:sz w:val="24"/>
          <w:szCs w:val="24"/>
          <w:lang w:val="ru-RU"/>
        </w:rPr>
      </w:pPr>
      <w:r w:rsidRPr="00FF683B">
        <w:rPr>
          <w:rFonts w:ascii="Times New Roman" w:hAnsi="Times New Roman" w:cs="Times New Roman"/>
          <w:color w:val="231F20"/>
          <w:w w:val="110"/>
          <w:sz w:val="24"/>
          <w:szCs w:val="24"/>
          <w:lang w:val="ru-RU"/>
        </w:rPr>
        <w:t xml:space="preserve">Развитие индустриального общества. Промышленный </w:t>
      </w:r>
      <w:r w:rsidRPr="00FF683B">
        <w:rPr>
          <w:rFonts w:ascii="Times New Roman" w:hAnsi="Times New Roman" w:cs="Times New Roman"/>
          <w:color w:val="231F20"/>
          <w:spacing w:val="-3"/>
          <w:w w:val="110"/>
          <w:sz w:val="24"/>
          <w:szCs w:val="24"/>
          <w:lang w:val="ru-RU"/>
        </w:rPr>
        <w:t xml:space="preserve">переворот, </w:t>
      </w:r>
      <w:r w:rsidRPr="00FF683B">
        <w:rPr>
          <w:rFonts w:ascii="Times New Roman" w:hAnsi="Times New Roman" w:cs="Times New Roman"/>
          <w:color w:val="231F20"/>
          <w:w w:val="110"/>
          <w:sz w:val="24"/>
          <w:szCs w:val="24"/>
          <w:lang w:val="ru-RU"/>
        </w:rPr>
        <w:t xml:space="preserve">его особенности в странах </w:t>
      </w:r>
      <w:r w:rsidRPr="00FF683B">
        <w:rPr>
          <w:rFonts w:ascii="Times New Roman" w:hAnsi="Times New Roman" w:cs="Times New Roman"/>
          <w:color w:val="231F20"/>
          <w:spacing w:val="-3"/>
          <w:w w:val="110"/>
          <w:sz w:val="24"/>
          <w:szCs w:val="24"/>
          <w:lang w:val="ru-RU"/>
        </w:rPr>
        <w:t xml:space="preserve">Европы </w:t>
      </w:r>
      <w:r w:rsidRPr="00FF683B">
        <w:rPr>
          <w:rFonts w:ascii="Times New Roman" w:hAnsi="Times New Roman" w:cs="Times New Roman"/>
          <w:color w:val="231F20"/>
          <w:w w:val="110"/>
          <w:sz w:val="24"/>
          <w:szCs w:val="24"/>
          <w:lang w:val="ru-RU"/>
        </w:rPr>
        <w:t xml:space="preserve">и США. Изменения в социальной структуре общества. Распространение социалистических идей; </w:t>
      </w:r>
      <w:r w:rsidRPr="00FF683B">
        <w:rPr>
          <w:rFonts w:ascii="Times New Roman" w:hAnsi="Times New Roman" w:cs="Times New Roman"/>
          <w:color w:val="231F20"/>
          <w:spacing w:val="-4"/>
          <w:w w:val="110"/>
          <w:sz w:val="24"/>
          <w:szCs w:val="24"/>
          <w:lang w:val="ru-RU"/>
        </w:rPr>
        <w:t>социа</w:t>
      </w:r>
      <w:r w:rsidRPr="00FF683B">
        <w:rPr>
          <w:rFonts w:ascii="Times New Roman" w:hAnsi="Times New Roman" w:cs="Times New Roman"/>
          <w:color w:val="231F20"/>
          <w:w w:val="110"/>
          <w:sz w:val="24"/>
          <w:szCs w:val="24"/>
          <w:lang w:val="ru-RU"/>
        </w:rPr>
        <w:t>листы-утописты.</w:t>
      </w:r>
      <w:r w:rsidRPr="00FF683B">
        <w:rPr>
          <w:rFonts w:ascii="Times New Roman" w:hAnsi="Times New Roman" w:cs="Times New Roman"/>
          <w:color w:val="231F20"/>
          <w:spacing w:val="-12"/>
          <w:w w:val="110"/>
          <w:sz w:val="24"/>
          <w:szCs w:val="24"/>
          <w:lang w:val="ru-RU"/>
        </w:rPr>
        <w:t xml:space="preserve"> </w:t>
      </w:r>
      <w:r w:rsidRPr="00FF683B">
        <w:rPr>
          <w:rFonts w:ascii="Times New Roman" w:hAnsi="Times New Roman" w:cs="Times New Roman"/>
          <w:color w:val="231F20"/>
          <w:w w:val="110"/>
          <w:sz w:val="24"/>
          <w:szCs w:val="24"/>
          <w:lang w:val="ru-RU"/>
        </w:rPr>
        <w:t>Выступления</w:t>
      </w:r>
      <w:r w:rsidRPr="00FF683B">
        <w:rPr>
          <w:rFonts w:ascii="Times New Roman" w:hAnsi="Times New Roman" w:cs="Times New Roman"/>
          <w:color w:val="231F20"/>
          <w:spacing w:val="-12"/>
          <w:w w:val="110"/>
          <w:sz w:val="24"/>
          <w:szCs w:val="24"/>
          <w:lang w:val="ru-RU"/>
        </w:rPr>
        <w:t xml:space="preserve"> </w:t>
      </w:r>
      <w:r w:rsidRPr="00FF683B">
        <w:rPr>
          <w:rFonts w:ascii="Times New Roman" w:hAnsi="Times New Roman" w:cs="Times New Roman"/>
          <w:color w:val="231F20"/>
          <w:w w:val="110"/>
          <w:sz w:val="24"/>
          <w:szCs w:val="24"/>
          <w:lang w:val="ru-RU"/>
        </w:rPr>
        <w:t>рабочих.</w:t>
      </w:r>
      <w:r w:rsidRPr="00FF683B">
        <w:rPr>
          <w:rFonts w:ascii="Times New Roman" w:hAnsi="Times New Roman" w:cs="Times New Roman"/>
          <w:color w:val="231F20"/>
          <w:spacing w:val="-11"/>
          <w:w w:val="110"/>
          <w:sz w:val="24"/>
          <w:szCs w:val="24"/>
          <w:lang w:val="ru-RU"/>
        </w:rPr>
        <w:t xml:space="preserve"> </w:t>
      </w:r>
      <w:r w:rsidRPr="00FF683B">
        <w:rPr>
          <w:rFonts w:ascii="Times New Roman" w:hAnsi="Times New Roman" w:cs="Times New Roman"/>
          <w:color w:val="231F20"/>
          <w:w w:val="110"/>
          <w:sz w:val="24"/>
          <w:szCs w:val="24"/>
          <w:lang w:val="ru-RU"/>
        </w:rPr>
        <w:t>Политическое</w:t>
      </w:r>
      <w:r w:rsidRPr="00FF683B">
        <w:rPr>
          <w:rFonts w:ascii="Times New Roman" w:hAnsi="Times New Roman" w:cs="Times New Roman"/>
          <w:color w:val="231F20"/>
          <w:spacing w:val="-12"/>
          <w:w w:val="110"/>
          <w:sz w:val="24"/>
          <w:szCs w:val="24"/>
          <w:lang w:val="ru-RU"/>
        </w:rPr>
        <w:t xml:space="preserve"> </w:t>
      </w:r>
      <w:r w:rsidRPr="00FF683B">
        <w:rPr>
          <w:rFonts w:ascii="Times New Roman" w:hAnsi="Times New Roman" w:cs="Times New Roman"/>
          <w:color w:val="231F20"/>
          <w:w w:val="110"/>
          <w:sz w:val="24"/>
          <w:szCs w:val="24"/>
          <w:lang w:val="ru-RU"/>
        </w:rPr>
        <w:t>развитие</w:t>
      </w:r>
      <w:r w:rsidRPr="00FF683B">
        <w:rPr>
          <w:rFonts w:ascii="Times New Roman" w:hAnsi="Times New Roman" w:cs="Times New Roman"/>
          <w:color w:val="231F20"/>
          <w:spacing w:val="-12"/>
          <w:w w:val="110"/>
          <w:sz w:val="24"/>
          <w:szCs w:val="24"/>
          <w:lang w:val="ru-RU"/>
        </w:rPr>
        <w:t xml:space="preserve"> </w:t>
      </w:r>
      <w:r w:rsidRPr="00FF683B">
        <w:rPr>
          <w:rFonts w:ascii="Times New Roman" w:hAnsi="Times New Roman" w:cs="Times New Roman"/>
          <w:color w:val="231F20"/>
          <w:w w:val="110"/>
          <w:sz w:val="24"/>
          <w:szCs w:val="24"/>
          <w:lang w:val="ru-RU"/>
        </w:rPr>
        <w:t>европейских</w:t>
      </w:r>
      <w:r w:rsidRPr="00FF683B">
        <w:rPr>
          <w:rFonts w:ascii="Times New Roman" w:hAnsi="Times New Roman" w:cs="Times New Roman"/>
          <w:color w:val="231F20"/>
          <w:spacing w:val="-11"/>
          <w:w w:val="110"/>
          <w:sz w:val="24"/>
          <w:szCs w:val="24"/>
          <w:lang w:val="ru-RU"/>
        </w:rPr>
        <w:t xml:space="preserve"> </w:t>
      </w:r>
      <w:r w:rsidRPr="00FF683B">
        <w:rPr>
          <w:rFonts w:ascii="Times New Roman" w:hAnsi="Times New Roman" w:cs="Times New Roman"/>
          <w:color w:val="231F20"/>
          <w:w w:val="110"/>
          <w:sz w:val="24"/>
          <w:szCs w:val="24"/>
          <w:lang w:val="ru-RU"/>
        </w:rPr>
        <w:t>стран</w:t>
      </w:r>
      <w:r w:rsidRPr="00FF683B">
        <w:rPr>
          <w:rFonts w:ascii="Times New Roman" w:hAnsi="Times New Roman" w:cs="Times New Roman"/>
          <w:color w:val="231F20"/>
          <w:spacing w:val="-12"/>
          <w:w w:val="110"/>
          <w:sz w:val="24"/>
          <w:szCs w:val="24"/>
          <w:lang w:val="ru-RU"/>
        </w:rPr>
        <w:t xml:space="preserve"> </w:t>
      </w:r>
      <w:r w:rsidRPr="00FF683B">
        <w:rPr>
          <w:rFonts w:ascii="Times New Roman" w:hAnsi="Times New Roman" w:cs="Times New Roman"/>
          <w:color w:val="231F20"/>
          <w:w w:val="110"/>
          <w:sz w:val="24"/>
          <w:szCs w:val="24"/>
          <w:lang w:val="ru-RU"/>
        </w:rPr>
        <w:t>в</w:t>
      </w:r>
      <w:r w:rsidRPr="00FF683B">
        <w:rPr>
          <w:rFonts w:ascii="Times New Roman" w:hAnsi="Times New Roman" w:cs="Times New Roman"/>
          <w:color w:val="231F20"/>
          <w:spacing w:val="-13"/>
          <w:w w:val="110"/>
          <w:sz w:val="24"/>
          <w:szCs w:val="24"/>
          <w:lang w:val="ru-RU"/>
        </w:rPr>
        <w:t xml:space="preserve"> </w:t>
      </w:r>
      <w:r w:rsidRPr="00FF683B">
        <w:rPr>
          <w:rFonts w:ascii="Times New Roman" w:hAnsi="Times New Roman" w:cs="Times New Roman"/>
          <w:color w:val="231F20"/>
          <w:w w:val="110"/>
          <w:sz w:val="24"/>
          <w:szCs w:val="24"/>
          <w:lang w:val="ru-RU"/>
        </w:rPr>
        <w:t>1815–1849</w:t>
      </w:r>
      <w:r w:rsidRPr="00FF683B">
        <w:rPr>
          <w:rFonts w:ascii="Times New Roman" w:hAnsi="Times New Roman" w:cs="Times New Roman"/>
          <w:color w:val="231F20"/>
          <w:spacing w:val="-15"/>
          <w:w w:val="110"/>
          <w:sz w:val="24"/>
          <w:szCs w:val="24"/>
          <w:lang w:val="ru-RU"/>
        </w:rPr>
        <w:t xml:space="preserve"> </w:t>
      </w:r>
      <w:r w:rsidRPr="00FF683B">
        <w:rPr>
          <w:rFonts w:ascii="Times New Roman" w:hAnsi="Times New Roman" w:cs="Times New Roman"/>
          <w:color w:val="231F20"/>
          <w:spacing w:val="-8"/>
          <w:w w:val="110"/>
          <w:sz w:val="24"/>
          <w:szCs w:val="24"/>
          <w:lang w:val="ru-RU"/>
        </w:rPr>
        <w:t>гг.:</w:t>
      </w:r>
      <w:r w:rsidRPr="00FF683B">
        <w:rPr>
          <w:rFonts w:ascii="Times New Roman" w:hAnsi="Times New Roman" w:cs="Times New Roman"/>
          <w:color w:val="231F20"/>
          <w:spacing w:val="-12"/>
          <w:w w:val="110"/>
          <w:sz w:val="24"/>
          <w:szCs w:val="24"/>
          <w:lang w:val="ru-RU"/>
        </w:rPr>
        <w:t xml:space="preserve"> </w:t>
      </w:r>
      <w:r w:rsidRPr="00FF683B">
        <w:rPr>
          <w:rFonts w:ascii="Times New Roman" w:hAnsi="Times New Roman" w:cs="Times New Roman"/>
          <w:color w:val="231F20"/>
          <w:spacing w:val="-4"/>
          <w:w w:val="110"/>
          <w:sz w:val="24"/>
          <w:szCs w:val="24"/>
          <w:lang w:val="ru-RU"/>
        </w:rPr>
        <w:t>соци</w:t>
      </w:r>
      <w:r w:rsidRPr="00FF683B">
        <w:rPr>
          <w:rFonts w:ascii="Times New Roman" w:hAnsi="Times New Roman" w:cs="Times New Roman"/>
          <w:color w:val="231F20"/>
          <w:w w:val="110"/>
          <w:sz w:val="24"/>
          <w:szCs w:val="24"/>
          <w:lang w:val="ru-RU"/>
        </w:rPr>
        <w:t>альные и национальные движен</w:t>
      </w:r>
      <w:bookmarkStart w:id="0" w:name="_GoBack"/>
      <w:bookmarkEnd w:id="0"/>
      <w:r w:rsidRPr="00FF683B">
        <w:rPr>
          <w:rFonts w:ascii="Times New Roman" w:hAnsi="Times New Roman" w:cs="Times New Roman"/>
          <w:color w:val="231F20"/>
          <w:w w:val="110"/>
          <w:sz w:val="24"/>
          <w:szCs w:val="24"/>
          <w:lang w:val="ru-RU"/>
        </w:rPr>
        <w:t>ия, реформы и революции. Оформление консервативных,</w:t>
      </w:r>
      <w:r w:rsidRPr="00FF683B">
        <w:rPr>
          <w:rFonts w:ascii="Times New Roman" w:hAnsi="Times New Roman" w:cs="Times New Roman"/>
          <w:color w:val="231F20"/>
          <w:spacing w:val="-34"/>
          <w:w w:val="110"/>
          <w:sz w:val="24"/>
          <w:szCs w:val="24"/>
          <w:lang w:val="ru-RU"/>
        </w:rPr>
        <w:t xml:space="preserve"> </w:t>
      </w:r>
      <w:r w:rsidRPr="00FF683B">
        <w:rPr>
          <w:rFonts w:ascii="Times New Roman" w:hAnsi="Times New Roman" w:cs="Times New Roman"/>
          <w:color w:val="231F20"/>
          <w:spacing w:val="-2"/>
          <w:w w:val="110"/>
          <w:sz w:val="24"/>
          <w:szCs w:val="24"/>
          <w:lang w:val="ru-RU"/>
        </w:rPr>
        <w:t xml:space="preserve">либеральных, </w:t>
      </w:r>
      <w:r w:rsidRPr="00FF683B">
        <w:rPr>
          <w:rFonts w:ascii="Times New Roman" w:hAnsi="Times New Roman" w:cs="Times New Roman"/>
          <w:color w:val="231F20"/>
          <w:w w:val="110"/>
          <w:sz w:val="24"/>
          <w:szCs w:val="24"/>
          <w:lang w:val="ru-RU"/>
        </w:rPr>
        <w:t>радикальных политических течений и партий; возникновение</w:t>
      </w:r>
      <w:r w:rsidRPr="00FF683B">
        <w:rPr>
          <w:rFonts w:ascii="Times New Roman" w:hAnsi="Times New Roman" w:cs="Times New Roman"/>
          <w:color w:val="231F20"/>
          <w:spacing w:val="-29"/>
          <w:w w:val="110"/>
          <w:sz w:val="24"/>
          <w:szCs w:val="24"/>
          <w:lang w:val="ru-RU"/>
        </w:rPr>
        <w:t xml:space="preserve"> </w:t>
      </w:r>
      <w:r w:rsidRPr="00FF683B">
        <w:rPr>
          <w:rFonts w:ascii="Times New Roman" w:hAnsi="Times New Roman" w:cs="Times New Roman"/>
          <w:color w:val="231F20"/>
          <w:w w:val="110"/>
          <w:sz w:val="24"/>
          <w:szCs w:val="24"/>
          <w:lang w:val="ru-RU"/>
        </w:rPr>
        <w:t>марксизма.</w:t>
      </w:r>
    </w:p>
    <w:p w:rsidR="00032F7F" w:rsidRPr="00FF683B" w:rsidRDefault="00A12450" w:rsidP="00927F7C">
      <w:pPr>
        <w:pStyle w:val="3"/>
        <w:ind w:left="0" w:right="0"/>
        <w:jc w:val="left"/>
        <w:rPr>
          <w:rFonts w:ascii="Times New Roman" w:hAnsi="Times New Roman" w:cs="Times New Roman"/>
          <w:b/>
          <w:sz w:val="24"/>
          <w:szCs w:val="24"/>
          <w:lang w:val="ru-RU"/>
        </w:rPr>
      </w:pPr>
      <w:r w:rsidRPr="00FF683B">
        <w:rPr>
          <w:rFonts w:ascii="Times New Roman" w:hAnsi="Times New Roman" w:cs="Times New Roman"/>
          <w:b/>
          <w:color w:val="231F20"/>
          <w:w w:val="110"/>
          <w:sz w:val="24"/>
          <w:szCs w:val="24"/>
          <w:lang w:val="ru-RU"/>
        </w:rPr>
        <w:t>Разде</w:t>
      </w:r>
      <w:r w:rsidR="00032F7F" w:rsidRPr="00FF683B">
        <w:rPr>
          <w:rFonts w:ascii="Times New Roman" w:hAnsi="Times New Roman" w:cs="Times New Roman"/>
          <w:b/>
          <w:color w:val="231F20"/>
          <w:w w:val="110"/>
          <w:sz w:val="24"/>
          <w:szCs w:val="24"/>
          <w:lang w:val="ru-RU"/>
        </w:rPr>
        <w:t>л</w:t>
      </w:r>
      <w:r w:rsidR="00032F7F" w:rsidRPr="00FF683B">
        <w:rPr>
          <w:rFonts w:ascii="Times New Roman" w:hAnsi="Times New Roman" w:cs="Times New Roman"/>
          <w:b/>
          <w:color w:val="231F20"/>
          <w:spacing w:val="56"/>
          <w:w w:val="110"/>
          <w:sz w:val="24"/>
          <w:szCs w:val="24"/>
          <w:lang w:val="ru-RU"/>
        </w:rPr>
        <w:t xml:space="preserve"> </w:t>
      </w:r>
      <w:r w:rsidR="00032F7F" w:rsidRPr="00FF683B">
        <w:rPr>
          <w:rFonts w:ascii="Times New Roman" w:hAnsi="Times New Roman" w:cs="Times New Roman"/>
          <w:b/>
          <w:color w:val="231F20"/>
          <w:w w:val="110"/>
          <w:sz w:val="24"/>
          <w:szCs w:val="24"/>
        </w:rPr>
        <w:t>II</w:t>
      </w:r>
      <w:r w:rsidR="00032F7F" w:rsidRPr="00FF683B">
        <w:rPr>
          <w:rFonts w:ascii="Times New Roman" w:hAnsi="Times New Roman" w:cs="Times New Roman"/>
          <w:b/>
          <w:color w:val="231F20"/>
          <w:w w:val="110"/>
          <w:sz w:val="24"/>
          <w:szCs w:val="24"/>
          <w:lang w:val="ru-RU"/>
        </w:rPr>
        <w:t xml:space="preserve">. </w:t>
      </w:r>
      <w:r w:rsidR="00927F7C">
        <w:rPr>
          <w:rFonts w:ascii="Times New Roman" w:hAnsi="Times New Roman" w:cs="Times New Roman"/>
          <w:b/>
          <w:color w:val="231F20"/>
          <w:w w:val="110"/>
          <w:sz w:val="24"/>
          <w:szCs w:val="24"/>
          <w:lang w:val="ru-RU"/>
        </w:rPr>
        <w:t xml:space="preserve">Становление национальных государств в Европе </w:t>
      </w:r>
      <w:r w:rsidR="00032F7F" w:rsidRPr="00FF683B">
        <w:rPr>
          <w:rFonts w:ascii="Times New Roman" w:hAnsi="Times New Roman" w:cs="Times New Roman"/>
          <w:b/>
          <w:color w:val="231F20"/>
          <w:w w:val="110"/>
          <w:sz w:val="24"/>
          <w:szCs w:val="24"/>
          <w:lang w:val="ru-RU"/>
        </w:rPr>
        <w:t>(3 ч.)</w:t>
      </w:r>
    </w:p>
    <w:p w:rsidR="00032F7F" w:rsidRPr="00927F7C" w:rsidRDefault="00032F7F" w:rsidP="00927F7C">
      <w:pPr>
        <w:spacing w:after="0" w:line="240" w:lineRule="auto"/>
        <w:rPr>
          <w:rFonts w:ascii="Times New Roman" w:hAnsi="Times New Roman" w:cs="Times New Roman"/>
          <w:b/>
          <w:i/>
          <w:sz w:val="24"/>
          <w:szCs w:val="24"/>
        </w:rPr>
      </w:pPr>
      <w:r w:rsidRPr="00927F7C">
        <w:rPr>
          <w:rFonts w:ascii="Times New Roman" w:hAnsi="Times New Roman" w:cs="Times New Roman"/>
          <w:b/>
          <w:i/>
          <w:color w:val="231F20"/>
          <w:w w:val="110"/>
          <w:sz w:val="24"/>
          <w:szCs w:val="24"/>
        </w:rPr>
        <w:t>Страны Европы во второй половине ХIХ в.</w:t>
      </w:r>
    </w:p>
    <w:p w:rsidR="00032F7F" w:rsidRPr="00FF683B" w:rsidRDefault="00032F7F" w:rsidP="00927F7C">
      <w:pPr>
        <w:spacing w:before="80" w:after="0" w:line="216" w:lineRule="auto"/>
        <w:ind w:right="118" w:firstLine="283"/>
        <w:jc w:val="both"/>
        <w:rPr>
          <w:rFonts w:ascii="Times New Roman" w:hAnsi="Times New Roman" w:cs="Times New Roman"/>
          <w:i/>
          <w:sz w:val="24"/>
          <w:szCs w:val="24"/>
        </w:rPr>
      </w:pPr>
      <w:r w:rsidRPr="00FF683B">
        <w:rPr>
          <w:rFonts w:ascii="Times New Roman" w:hAnsi="Times New Roman" w:cs="Times New Roman"/>
          <w:color w:val="231F20"/>
          <w:w w:val="105"/>
          <w:sz w:val="24"/>
          <w:szCs w:val="24"/>
        </w:rPr>
        <w:t>Великобритания в Викторианскую эпоху: «мастерская мира», рабочее движение, внутренняя и</w:t>
      </w:r>
      <w:r w:rsidR="00A12450" w:rsidRPr="00FF683B">
        <w:rPr>
          <w:rFonts w:ascii="Times New Roman" w:hAnsi="Times New Roman" w:cs="Times New Roman"/>
          <w:color w:val="231F20"/>
          <w:w w:val="105"/>
          <w:sz w:val="24"/>
          <w:szCs w:val="24"/>
        </w:rPr>
        <w:t xml:space="preserve">  вне</w:t>
      </w:r>
      <w:r w:rsidRPr="00FF683B">
        <w:rPr>
          <w:rFonts w:ascii="Times New Roman" w:hAnsi="Times New Roman" w:cs="Times New Roman"/>
          <w:color w:val="231F20"/>
          <w:w w:val="105"/>
          <w:sz w:val="24"/>
          <w:szCs w:val="24"/>
        </w:rPr>
        <w:t xml:space="preserve">шняя политика, расширение колониальной империи. Франция — от Второй империи к </w:t>
      </w:r>
      <w:r w:rsidRPr="00FF683B">
        <w:rPr>
          <w:rFonts w:ascii="Times New Roman" w:hAnsi="Times New Roman" w:cs="Times New Roman"/>
          <w:color w:val="231F20"/>
          <w:spacing w:val="-4"/>
          <w:w w:val="105"/>
          <w:sz w:val="24"/>
          <w:szCs w:val="24"/>
        </w:rPr>
        <w:t xml:space="preserve">Третьей </w:t>
      </w:r>
      <w:r w:rsidRPr="00FF683B">
        <w:rPr>
          <w:rFonts w:ascii="Times New Roman" w:hAnsi="Times New Roman" w:cs="Times New Roman"/>
          <w:color w:val="231F20"/>
          <w:spacing w:val="-3"/>
          <w:w w:val="105"/>
          <w:sz w:val="24"/>
          <w:szCs w:val="24"/>
        </w:rPr>
        <w:t>респуб</w:t>
      </w:r>
      <w:r w:rsidRPr="00FF683B">
        <w:rPr>
          <w:rFonts w:ascii="Times New Roman" w:hAnsi="Times New Roman" w:cs="Times New Roman"/>
          <w:color w:val="231F20"/>
          <w:w w:val="105"/>
          <w:sz w:val="24"/>
          <w:szCs w:val="24"/>
        </w:rPr>
        <w:t>лике:</w:t>
      </w:r>
      <w:r w:rsidRPr="00FF683B">
        <w:rPr>
          <w:rFonts w:ascii="Times New Roman" w:hAnsi="Times New Roman" w:cs="Times New Roman"/>
          <w:color w:val="231F20"/>
          <w:spacing w:val="-6"/>
          <w:w w:val="105"/>
          <w:sz w:val="24"/>
          <w:szCs w:val="24"/>
        </w:rPr>
        <w:t xml:space="preserve"> </w:t>
      </w:r>
      <w:r w:rsidRPr="00FF683B">
        <w:rPr>
          <w:rFonts w:ascii="Times New Roman" w:hAnsi="Times New Roman" w:cs="Times New Roman"/>
          <w:i/>
          <w:color w:val="231F20"/>
          <w:w w:val="105"/>
          <w:sz w:val="24"/>
          <w:szCs w:val="24"/>
        </w:rPr>
        <w:t>внутренняя</w:t>
      </w:r>
      <w:r w:rsidRPr="00FF683B">
        <w:rPr>
          <w:rFonts w:ascii="Times New Roman" w:hAnsi="Times New Roman" w:cs="Times New Roman"/>
          <w:i/>
          <w:color w:val="231F20"/>
          <w:spacing w:val="-9"/>
          <w:w w:val="105"/>
          <w:sz w:val="24"/>
          <w:szCs w:val="24"/>
        </w:rPr>
        <w:t xml:space="preserve"> </w:t>
      </w:r>
      <w:r w:rsidRPr="00FF683B">
        <w:rPr>
          <w:rFonts w:ascii="Times New Roman" w:hAnsi="Times New Roman" w:cs="Times New Roman"/>
          <w:i/>
          <w:color w:val="231F20"/>
          <w:w w:val="105"/>
          <w:sz w:val="24"/>
          <w:szCs w:val="24"/>
        </w:rPr>
        <w:t>и</w:t>
      </w:r>
      <w:r w:rsidRPr="00FF683B">
        <w:rPr>
          <w:rFonts w:ascii="Times New Roman" w:hAnsi="Times New Roman" w:cs="Times New Roman"/>
          <w:i/>
          <w:color w:val="231F20"/>
          <w:spacing w:val="-10"/>
          <w:w w:val="105"/>
          <w:sz w:val="24"/>
          <w:szCs w:val="24"/>
        </w:rPr>
        <w:t xml:space="preserve"> </w:t>
      </w:r>
      <w:r w:rsidRPr="00FF683B">
        <w:rPr>
          <w:rFonts w:ascii="Times New Roman" w:hAnsi="Times New Roman" w:cs="Times New Roman"/>
          <w:i/>
          <w:color w:val="231F20"/>
          <w:w w:val="105"/>
          <w:sz w:val="24"/>
          <w:szCs w:val="24"/>
        </w:rPr>
        <w:t>внешняя</w:t>
      </w:r>
      <w:r w:rsidRPr="00FF683B">
        <w:rPr>
          <w:rFonts w:ascii="Times New Roman" w:hAnsi="Times New Roman" w:cs="Times New Roman"/>
          <w:i/>
          <w:color w:val="231F20"/>
          <w:spacing w:val="-9"/>
          <w:w w:val="105"/>
          <w:sz w:val="24"/>
          <w:szCs w:val="24"/>
        </w:rPr>
        <w:t xml:space="preserve"> </w:t>
      </w:r>
      <w:r w:rsidRPr="00FF683B">
        <w:rPr>
          <w:rFonts w:ascii="Times New Roman" w:hAnsi="Times New Roman" w:cs="Times New Roman"/>
          <w:i/>
          <w:color w:val="231F20"/>
          <w:w w:val="105"/>
          <w:sz w:val="24"/>
          <w:szCs w:val="24"/>
        </w:rPr>
        <w:t>политика,</w:t>
      </w:r>
      <w:r w:rsidRPr="00FF683B">
        <w:rPr>
          <w:rFonts w:ascii="Times New Roman" w:hAnsi="Times New Roman" w:cs="Times New Roman"/>
          <w:i/>
          <w:color w:val="231F20"/>
          <w:spacing w:val="-10"/>
          <w:w w:val="105"/>
          <w:sz w:val="24"/>
          <w:szCs w:val="24"/>
        </w:rPr>
        <w:t xml:space="preserve"> </w:t>
      </w:r>
      <w:r w:rsidRPr="00FF683B">
        <w:rPr>
          <w:rFonts w:ascii="Times New Roman" w:hAnsi="Times New Roman" w:cs="Times New Roman"/>
          <w:i/>
          <w:color w:val="231F20"/>
          <w:w w:val="105"/>
          <w:sz w:val="24"/>
          <w:szCs w:val="24"/>
        </w:rPr>
        <w:t>франко-германская</w:t>
      </w:r>
      <w:r w:rsidRPr="00FF683B">
        <w:rPr>
          <w:rFonts w:ascii="Times New Roman" w:hAnsi="Times New Roman" w:cs="Times New Roman"/>
          <w:i/>
          <w:color w:val="231F20"/>
          <w:spacing w:val="-9"/>
          <w:w w:val="105"/>
          <w:sz w:val="24"/>
          <w:szCs w:val="24"/>
        </w:rPr>
        <w:t xml:space="preserve"> </w:t>
      </w:r>
      <w:r w:rsidRPr="00FF683B">
        <w:rPr>
          <w:rFonts w:ascii="Times New Roman" w:hAnsi="Times New Roman" w:cs="Times New Roman"/>
          <w:i/>
          <w:color w:val="231F20"/>
          <w:w w:val="105"/>
          <w:sz w:val="24"/>
          <w:szCs w:val="24"/>
        </w:rPr>
        <w:t>война,</w:t>
      </w:r>
      <w:r w:rsidRPr="00FF683B">
        <w:rPr>
          <w:rFonts w:ascii="Times New Roman" w:hAnsi="Times New Roman" w:cs="Times New Roman"/>
          <w:i/>
          <w:color w:val="231F20"/>
          <w:spacing w:val="-9"/>
          <w:w w:val="105"/>
          <w:sz w:val="24"/>
          <w:szCs w:val="24"/>
        </w:rPr>
        <w:t xml:space="preserve"> </w:t>
      </w:r>
      <w:r w:rsidRPr="00FF683B">
        <w:rPr>
          <w:rFonts w:ascii="Times New Roman" w:hAnsi="Times New Roman" w:cs="Times New Roman"/>
          <w:i/>
          <w:color w:val="231F20"/>
          <w:w w:val="105"/>
          <w:sz w:val="24"/>
          <w:szCs w:val="24"/>
        </w:rPr>
        <w:t>колониальные</w:t>
      </w:r>
      <w:r w:rsidRPr="00FF683B">
        <w:rPr>
          <w:rFonts w:ascii="Times New Roman" w:hAnsi="Times New Roman" w:cs="Times New Roman"/>
          <w:i/>
          <w:color w:val="231F20"/>
          <w:spacing w:val="-10"/>
          <w:w w:val="105"/>
          <w:sz w:val="24"/>
          <w:szCs w:val="24"/>
        </w:rPr>
        <w:t xml:space="preserve"> </w:t>
      </w:r>
      <w:r w:rsidRPr="00FF683B">
        <w:rPr>
          <w:rFonts w:ascii="Times New Roman" w:hAnsi="Times New Roman" w:cs="Times New Roman"/>
          <w:i/>
          <w:color w:val="231F20"/>
          <w:w w:val="105"/>
          <w:sz w:val="24"/>
          <w:szCs w:val="24"/>
        </w:rPr>
        <w:t>войны.</w:t>
      </w:r>
      <w:r w:rsidRPr="00FF683B">
        <w:rPr>
          <w:rFonts w:ascii="Times New Roman" w:hAnsi="Times New Roman" w:cs="Times New Roman"/>
          <w:i/>
          <w:color w:val="231F20"/>
          <w:spacing w:val="-9"/>
          <w:w w:val="105"/>
          <w:sz w:val="24"/>
          <w:szCs w:val="24"/>
        </w:rPr>
        <w:t xml:space="preserve"> </w:t>
      </w:r>
      <w:r w:rsidRPr="00FF683B">
        <w:rPr>
          <w:rFonts w:ascii="Times New Roman" w:hAnsi="Times New Roman" w:cs="Times New Roman"/>
          <w:color w:val="231F20"/>
          <w:w w:val="105"/>
          <w:sz w:val="24"/>
          <w:szCs w:val="24"/>
        </w:rPr>
        <w:t>Образование</w:t>
      </w:r>
      <w:r w:rsidRPr="00FF683B">
        <w:rPr>
          <w:rFonts w:ascii="Times New Roman" w:hAnsi="Times New Roman" w:cs="Times New Roman"/>
          <w:color w:val="231F20"/>
          <w:spacing w:val="-6"/>
          <w:w w:val="105"/>
          <w:sz w:val="24"/>
          <w:szCs w:val="24"/>
        </w:rPr>
        <w:t xml:space="preserve"> </w:t>
      </w:r>
      <w:r w:rsidRPr="00FF683B">
        <w:rPr>
          <w:rFonts w:ascii="Times New Roman" w:hAnsi="Times New Roman" w:cs="Times New Roman"/>
          <w:color w:val="231F20"/>
          <w:w w:val="105"/>
          <w:sz w:val="24"/>
          <w:szCs w:val="24"/>
        </w:rPr>
        <w:t xml:space="preserve">единого государства в Италии; </w:t>
      </w:r>
      <w:r w:rsidRPr="00FF683B">
        <w:rPr>
          <w:rFonts w:ascii="Times New Roman" w:hAnsi="Times New Roman" w:cs="Times New Roman"/>
          <w:i/>
          <w:color w:val="231F20"/>
          <w:w w:val="105"/>
          <w:sz w:val="24"/>
          <w:szCs w:val="24"/>
        </w:rPr>
        <w:t xml:space="preserve">К. Кавур, Дж. Гарибальди. </w:t>
      </w:r>
      <w:r w:rsidRPr="00FF683B">
        <w:rPr>
          <w:rFonts w:ascii="Times New Roman" w:hAnsi="Times New Roman" w:cs="Times New Roman"/>
          <w:color w:val="231F20"/>
          <w:w w:val="105"/>
          <w:sz w:val="24"/>
          <w:szCs w:val="24"/>
        </w:rPr>
        <w:t xml:space="preserve">Объединение германских государств, провозглашение </w:t>
      </w:r>
      <w:r w:rsidRPr="00FF683B">
        <w:rPr>
          <w:rFonts w:ascii="Times New Roman" w:hAnsi="Times New Roman" w:cs="Times New Roman"/>
          <w:color w:val="231F20"/>
          <w:spacing w:val="-4"/>
          <w:w w:val="105"/>
          <w:sz w:val="24"/>
          <w:szCs w:val="24"/>
        </w:rPr>
        <w:t xml:space="preserve">Германской </w:t>
      </w:r>
      <w:r w:rsidRPr="00FF683B">
        <w:rPr>
          <w:rFonts w:ascii="Times New Roman" w:hAnsi="Times New Roman" w:cs="Times New Roman"/>
          <w:color w:val="231F20"/>
          <w:w w:val="105"/>
          <w:sz w:val="24"/>
          <w:szCs w:val="24"/>
        </w:rPr>
        <w:t xml:space="preserve">империи; О. Бисмарк. </w:t>
      </w:r>
      <w:r w:rsidRPr="00FF683B">
        <w:rPr>
          <w:rFonts w:ascii="Times New Roman" w:hAnsi="Times New Roman" w:cs="Times New Roman"/>
          <w:i/>
          <w:color w:val="231F20"/>
          <w:w w:val="105"/>
          <w:sz w:val="24"/>
          <w:szCs w:val="24"/>
        </w:rPr>
        <w:t>Габсбургская монархия: австро-венгерский</w:t>
      </w:r>
      <w:r w:rsidRPr="00FF683B">
        <w:rPr>
          <w:rFonts w:ascii="Times New Roman" w:hAnsi="Times New Roman" w:cs="Times New Roman"/>
          <w:i/>
          <w:color w:val="231F20"/>
          <w:spacing w:val="-16"/>
          <w:w w:val="105"/>
          <w:sz w:val="24"/>
          <w:szCs w:val="24"/>
        </w:rPr>
        <w:t xml:space="preserve"> </w:t>
      </w:r>
      <w:r w:rsidRPr="00FF683B">
        <w:rPr>
          <w:rFonts w:ascii="Times New Roman" w:hAnsi="Times New Roman" w:cs="Times New Roman"/>
          <w:i/>
          <w:color w:val="231F20"/>
          <w:w w:val="105"/>
          <w:sz w:val="24"/>
          <w:szCs w:val="24"/>
        </w:rPr>
        <w:t>дуализм.</w:t>
      </w:r>
    </w:p>
    <w:p w:rsidR="00032F7F" w:rsidRPr="00FF683B" w:rsidRDefault="00032F7F" w:rsidP="00B754EE">
      <w:pPr>
        <w:pStyle w:val="af0"/>
        <w:ind w:left="0"/>
        <w:rPr>
          <w:rFonts w:ascii="Times New Roman" w:hAnsi="Times New Roman" w:cs="Times New Roman"/>
          <w:i/>
          <w:sz w:val="24"/>
          <w:szCs w:val="24"/>
          <w:lang w:val="ru-RU"/>
        </w:rPr>
      </w:pPr>
    </w:p>
    <w:p w:rsidR="00032F7F" w:rsidRPr="00FF683B" w:rsidRDefault="00032F7F" w:rsidP="00927F7C">
      <w:pPr>
        <w:pStyle w:val="3"/>
        <w:ind w:left="0" w:right="602"/>
        <w:jc w:val="left"/>
        <w:rPr>
          <w:rFonts w:ascii="Times New Roman" w:hAnsi="Times New Roman" w:cs="Times New Roman"/>
          <w:b/>
          <w:sz w:val="24"/>
          <w:szCs w:val="24"/>
          <w:lang w:val="ru-RU"/>
        </w:rPr>
      </w:pPr>
      <w:r w:rsidRPr="00FF683B">
        <w:rPr>
          <w:rFonts w:ascii="Times New Roman" w:hAnsi="Times New Roman" w:cs="Times New Roman"/>
          <w:b/>
          <w:color w:val="231F20"/>
          <w:w w:val="110"/>
          <w:sz w:val="24"/>
          <w:szCs w:val="24"/>
          <w:lang w:val="ru-RU"/>
        </w:rPr>
        <w:lastRenderedPageBreak/>
        <w:t>Раздел</w:t>
      </w:r>
      <w:r w:rsidRPr="00FF683B">
        <w:rPr>
          <w:rFonts w:ascii="Times New Roman" w:hAnsi="Times New Roman" w:cs="Times New Roman"/>
          <w:b/>
          <w:color w:val="231F20"/>
          <w:spacing w:val="68"/>
          <w:w w:val="110"/>
          <w:sz w:val="24"/>
          <w:szCs w:val="24"/>
          <w:lang w:val="ru-RU"/>
        </w:rPr>
        <w:t xml:space="preserve"> </w:t>
      </w:r>
      <w:r w:rsidRPr="00FF683B">
        <w:rPr>
          <w:rFonts w:ascii="Times New Roman" w:hAnsi="Times New Roman" w:cs="Times New Roman"/>
          <w:b/>
          <w:color w:val="231F20"/>
          <w:w w:val="110"/>
          <w:sz w:val="24"/>
          <w:szCs w:val="24"/>
        </w:rPr>
        <w:t>III</w:t>
      </w:r>
      <w:r w:rsidRPr="00FF683B">
        <w:rPr>
          <w:rFonts w:ascii="Times New Roman" w:hAnsi="Times New Roman" w:cs="Times New Roman"/>
          <w:b/>
          <w:color w:val="231F20"/>
          <w:w w:val="110"/>
          <w:sz w:val="24"/>
          <w:szCs w:val="24"/>
          <w:lang w:val="ru-RU"/>
        </w:rPr>
        <w:t>.</w:t>
      </w:r>
      <w:r w:rsidRPr="00FF683B">
        <w:rPr>
          <w:rFonts w:ascii="Times New Roman" w:hAnsi="Times New Roman" w:cs="Times New Roman"/>
          <w:b/>
          <w:color w:val="231F20"/>
          <w:spacing w:val="-15"/>
          <w:w w:val="110"/>
          <w:sz w:val="24"/>
          <w:szCs w:val="24"/>
          <w:lang w:val="ru-RU"/>
        </w:rPr>
        <w:t xml:space="preserve"> </w:t>
      </w:r>
      <w:r w:rsidR="00927F7C">
        <w:rPr>
          <w:rFonts w:ascii="Times New Roman" w:hAnsi="Times New Roman" w:cs="Times New Roman"/>
          <w:b/>
          <w:color w:val="231F20"/>
          <w:spacing w:val="-15"/>
          <w:w w:val="110"/>
          <w:sz w:val="24"/>
          <w:szCs w:val="24"/>
          <w:lang w:val="ru-RU"/>
        </w:rPr>
        <w:t xml:space="preserve">Европа на пути промышленного развития . Социальные и идейно-политические </w:t>
      </w:r>
      <w:r w:rsidRPr="00FF683B">
        <w:rPr>
          <w:rFonts w:ascii="Times New Roman" w:hAnsi="Times New Roman" w:cs="Times New Roman"/>
          <w:b/>
          <w:color w:val="231F20"/>
          <w:w w:val="110"/>
          <w:sz w:val="24"/>
          <w:szCs w:val="24"/>
          <w:lang w:val="ru-RU"/>
        </w:rPr>
        <w:t>(3</w:t>
      </w:r>
      <w:r w:rsidRPr="00FF683B">
        <w:rPr>
          <w:rFonts w:ascii="Times New Roman" w:hAnsi="Times New Roman" w:cs="Times New Roman"/>
          <w:b/>
          <w:color w:val="231F20"/>
          <w:spacing w:val="-42"/>
          <w:w w:val="110"/>
          <w:sz w:val="24"/>
          <w:szCs w:val="24"/>
          <w:lang w:val="ru-RU"/>
        </w:rPr>
        <w:t xml:space="preserve"> </w:t>
      </w:r>
      <w:r w:rsidRPr="00FF683B">
        <w:rPr>
          <w:rFonts w:ascii="Times New Roman" w:hAnsi="Times New Roman" w:cs="Times New Roman"/>
          <w:b/>
          <w:color w:val="231F20"/>
          <w:w w:val="110"/>
          <w:sz w:val="24"/>
          <w:szCs w:val="24"/>
          <w:lang w:val="ru-RU"/>
        </w:rPr>
        <w:t>ч.)</w:t>
      </w:r>
    </w:p>
    <w:p w:rsidR="00032F7F" w:rsidRPr="00FF683B" w:rsidRDefault="00032F7F" w:rsidP="00927F7C">
      <w:pPr>
        <w:pStyle w:val="af0"/>
        <w:ind w:left="0" w:right="117"/>
        <w:rPr>
          <w:rFonts w:ascii="Times New Roman" w:hAnsi="Times New Roman" w:cs="Times New Roman"/>
          <w:sz w:val="24"/>
          <w:szCs w:val="24"/>
          <w:lang w:val="ru-RU"/>
        </w:rPr>
      </w:pPr>
      <w:r w:rsidRPr="00FF683B">
        <w:rPr>
          <w:rFonts w:ascii="Times New Roman" w:hAnsi="Times New Roman" w:cs="Times New Roman"/>
          <w:color w:val="231F20"/>
          <w:w w:val="110"/>
          <w:sz w:val="24"/>
          <w:szCs w:val="24"/>
          <w:lang w:val="ru-RU"/>
        </w:rPr>
        <w:t>Завершение</w:t>
      </w:r>
      <w:r w:rsidRPr="00FF683B">
        <w:rPr>
          <w:rFonts w:ascii="Times New Roman" w:hAnsi="Times New Roman" w:cs="Times New Roman"/>
          <w:color w:val="231F20"/>
          <w:spacing w:val="-32"/>
          <w:w w:val="110"/>
          <w:sz w:val="24"/>
          <w:szCs w:val="24"/>
          <w:lang w:val="ru-RU"/>
        </w:rPr>
        <w:t xml:space="preserve"> </w:t>
      </w:r>
      <w:r w:rsidRPr="00FF683B">
        <w:rPr>
          <w:rFonts w:ascii="Times New Roman" w:hAnsi="Times New Roman" w:cs="Times New Roman"/>
          <w:color w:val="231F20"/>
          <w:w w:val="110"/>
          <w:sz w:val="24"/>
          <w:szCs w:val="24"/>
          <w:lang w:val="ru-RU"/>
        </w:rPr>
        <w:t>промышленного</w:t>
      </w:r>
      <w:r w:rsidRPr="00FF683B">
        <w:rPr>
          <w:rFonts w:ascii="Times New Roman" w:hAnsi="Times New Roman" w:cs="Times New Roman"/>
          <w:color w:val="231F20"/>
          <w:spacing w:val="-32"/>
          <w:w w:val="110"/>
          <w:sz w:val="24"/>
          <w:szCs w:val="24"/>
          <w:lang w:val="ru-RU"/>
        </w:rPr>
        <w:t xml:space="preserve"> </w:t>
      </w:r>
      <w:r w:rsidRPr="00FF683B">
        <w:rPr>
          <w:rFonts w:ascii="Times New Roman" w:hAnsi="Times New Roman" w:cs="Times New Roman"/>
          <w:color w:val="231F20"/>
          <w:w w:val="110"/>
          <w:sz w:val="24"/>
          <w:szCs w:val="24"/>
          <w:lang w:val="ru-RU"/>
        </w:rPr>
        <w:t>переворота.</w:t>
      </w:r>
      <w:r w:rsidRPr="00FF683B">
        <w:rPr>
          <w:rFonts w:ascii="Times New Roman" w:hAnsi="Times New Roman" w:cs="Times New Roman"/>
          <w:color w:val="231F20"/>
          <w:spacing w:val="-32"/>
          <w:w w:val="110"/>
          <w:sz w:val="24"/>
          <w:szCs w:val="24"/>
          <w:lang w:val="ru-RU"/>
        </w:rPr>
        <w:t xml:space="preserve"> </w:t>
      </w:r>
      <w:r w:rsidRPr="00FF683B">
        <w:rPr>
          <w:rFonts w:ascii="Times New Roman" w:hAnsi="Times New Roman" w:cs="Times New Roman"/>
          <w:color w:val="231F20"/>
          <w:w w:val="110"/>
          <w:sz w:val="24"/>
          <w:szCs w:val="24"/>
          <w:lang w:val="ru-RU"/>
        </w:rPr>
        <w:t>Индустриализация.</w:t>
      </w:r>
      <w:r w:rsidRPr="00FF683B">
        <w:rPr>
          <w:rFonts w:ascii="Times New Roman" w:hAnsi="Times New Roman" w:cs="Times New Roman"/>
          <w:color w:val="231F20"/>
          <w:spacing w:val="-31"/>
          <w:w w:val="110"/>
          <w:sz w:val="24"/>
          <w:szCs w:val="24"/>
          <w:lang w:val="ru-RU"/>
        </w:rPr>
        <w:t xml:space="preserve"> </w:t>
      </w:r>
      <w:r w:rsidRPr="00FF683B">
        <w:rPr>
          <w:rFonts w:ascii="Times New Roman" w:hAnsi="Times New Roman" w:cs="Times New Roman"/>
          <w:color w:val="231F20"/>
          <w:w w:val="110"/>
          <w:sz w:val="24"/>
          <w:szCs w:val="24"/>
          <w:lang w:val="ru-RU"/>
        </w:rPr>
        <w:t>Монополистический</w:t>
      </w:r>
      <w:r w:rsidRPr="00FF683B">
        <w:rPr>
          <w:rFonts w:ascii="Times New Roman" w:hAnsi="Times New Roman" w:cs="Times New Roman"/>
          <w:color w:val="231F20"/>
          <w:spacing w:val="-32"/>
          <w:w w:val="110"/>
          <w:sz w:val="24"/>
          <w:szCs w:val="24"/>
          <w:lang w:val="ru-RU"/>
        </w:rPr>
        <w:t xml:space="preserve"> </w:t>
      </w:r>
      <w:r w:rsidRPr="00FF683B">
        <w:rPr>
          <w:rFonts w:ascii="Times New Roman" w:hAnsi="Times New Roman" w:cs="Times New Roman"/>
          <w:color w:val="231F20"/>
          <w:w w:val="110"/>
          <w:sz w:val="24"/>
          <w:szCs w:val="24"/>
          <w:lang w:val="ru-RU"/>
        </w:rPr>
        <w:t>капитализм.</w:t>
      </w:r>
      <w:r w:rsidRPr="00FF683B">
        <w:rPr>
          <w:rFonts w:ascii="Times New Roman" w:hAnsi="Times New Roman" w:cs="Times New Roman"/>
          <w:color w:val="231F20"/>
          <w:spacing w:val="-32"/>
          <w:w w:val="110"/>
          <w:sz w:val="24"/>
          <w:szCs w:val="24"/>
          <w:lang w:val="ru-RU"/>
        </w:rPr>
        <w:t xml:space="preserve"> </w:t>
      </w:r>
      <w:r w:rsidRPr="00FF683B">
        <w:rPr>
          <w:rFonts w:ascii="Times New Roman" w:hAnsi="Times New Roman" w:cs="Times New Roman"/>
          <w:color w:val="231F20"/>
          <w:spacing w:val="-8"/>
          <w:w w:val="110"/>
          <w:sz w:val="24"/>
          <w:szCs w:val="24"/>
          <w:lang w:val="ru-RU"/>
        </w:rPr>
        <w:t>Техни</w:t>
      </w:r>
      <w:r w:rsidRPr="00FF683B">
        <w:rPr>
          <w:rFonts w:ascii="Times New Roman" w:hAnsi="Times New Roman" w:cs="Times New Roman"/>
          <w:color w:val="231F20"/>
          <w:w w:val="110"/>
          <w:sz w:val="24"/>
          <w:szCs w:val="24"/>
          <w:lang w:val="ru-RU"/>
        </w:rPr>
        <w:t>ческий</w:t>
      </w:r>
      <w:r w:rsidRPr="00FF683B">
        <w:rPr>
          <w:rFonts w:ascii="Times New Roman" w:hAnsi="Times New Roman" w:cs="Times New Roman"/>
          <w:color w:val="231F20"/>
          <w:spacing w:val="-6"/>
          <w:w w:val="110"/>
          <w:sz w:val="24"/>
          <w:szCs w:val="24"/>
          <w:lang w:val="ru-RU"/>
        </w:rPr>
        <w:t xml:space="preserve"> </w:t>
      </w:r>
      <w:r w:rsidRPr="00FF683B">
        <w:rPr>
          <w:rFonts w:ascii="Times New Roman" w:hAnsi="Times New Roman" w:cs="Times New Roman"/>
          <w:color w:val="231F20"/>
          <w:w w:val="110"/>
          <w:sz w:val="24"/>
          <w:szCs w:val="24"/>
          <w:lang w:val="ru-RU"/>
        </w:rPr>
        <w:t>прогресс</w:t>
      </w:r>
      <w:r w:rsidRPr="00FF683B">
        <w:rPr>
          <w:rFonts w:ascii="Times New Roman" w:hAnsi="Times New Roman" w:cs="Times New Roman"/>
          <w:color w:val="231F20"/>
          <w:spacing w:val="-6"/>
          <w:w w:val="110"/>
          <w:sz w:val="24"/>
          <w:szCs w:val="24"/>
          <w:lang w:val="ru-RU"/>
        </w:rPr>
        <w:t xml:space="preserve"> </w:t>
      </w:r>
      <w:r w:rsidRPr="00FF683B">
        <w:rPr>
          <w:rFonts w:ascii="Times New Roman" w:hAnsi="Times New Roman" w:cs="Times New Roman"/>
          <w:color w:val="231F20"/>
          <w:w w:val="110"/>
          <w:sz w:val="24"/>
          <w:szCs w:val="24"/>
          <w:lang w:val="ru-RU"/>
        </w:rPr>
        <w:t>в</w:t>
      </w:r>
      <w:r w:rsidRPr="00FF683B">
        <w:rPr>
          <w:rFonts w:ascii="Times New Roman" w:hAnsi="Times New Roman" w:cs="Times New Roman"/>
          <w:color w:val="231F20"/>
          <w:spacing w:val="-6"/>
          <w:w w:val="110"/>
          <w:sz w:val="24"/>
          <w:szCs w:val="24"/>
          <w:lang w:val="ru-RU"/>
        </w:rPr>
        <w:t xml:space="preserve"> </w:t>
      </w:r>
      <w:r w:rsidRPr="00FF683B">
        <w:rPr>
          <w:rFonts w:ascii="Times New Roman" w:hAnsi="Times New Roman" w:cs="Times New Roman"/>
          <w:color w:val="231F20"/>
          <w:w w:val="110"/>
          <w:sz w:val="24"/>
          <w:szCs w:val="24"/>
          <w:lang w:val="ru-RU"/>
        </w:rPr>
        <w:t>промышленности</w:t>
      </w:r>
      <w:r w:rsidRPr="00FF683B">
        <w:rPr>
          <w:rFonts w:ascii="Times New Roman" w:hAnsi="Times New Roman" w:cs="Times New Roman"/>
          <w:color w:val="231F20"/>
          <w:spacing w:val="-5"/>
          <w:w w:val="110"/>
          <w:sz w:val="24"/>
          <w:szCs w:val="24"/>
          <w:lang w:val="ru-RU"/>
        </w:rPr>
        <w:t xml:space="preserve"> </w:t>
      </w:r>
      <w:r w:rsidRPr="00FF683B">
        <w:rPr>
          <w:rFonts w:ascii="Times New Roman" w:hAnsi="Times New Roman" w:cs="Times New Roman"/>
          <w:color w:val="231F20"/>
          <w:w w:val="110"/>
          <w:sz w:val="24"/>
          <w:szCs w:val="24"/>
          <w:lang w:val="ru-RU"/>
        </w:rPr>
        <w:t>и</w:t>
      </w:r>
      <w:r w:rsidRPr="00FF683B">
        <w:rPr>
          <w:rFonts w:ascii="Times New Roman" w:hAnsi="Times New Roman" w:cs="Times New Roman"/>
          <w:color w:val="231F20"/>
          <w:spacing w:val="-6"/>
          <w:w w:val="110"/>
          <w:sz w:val="24"/>
          <w:szCs w:val="24"/>
          <w:lang w:val="ru-RU"/>
        </w:rPr>
        <w:t xml:space="preserve"> </w:t>
      </w:r>
      <w:r w:rsidRPr="00FF683B">
        <w:rPr>
          <w:rFonts w:ascii="Times New Roman" w:hAnsi="Times New Roman" w:cs="Times New Roman"/>
          <w:color w:val="231F20"/>
          <w:w w:val="110"/>
          <w:sz w:val="24"/>
          <w:szCs w:val="24"/>
          <w:lang w:val="ru-RU"/>
        </w:rPr>
        <w:t>сельском</w:t>
      </w:r>
      <w:r w:rsidRPr="00FF683B">
        <w:rPr>
          <w:rFonts w:ascii="Times New Roman" w:hAnsi="Times New Roman" w:cs="Times New Roman"/>
          <w:color w:val="231F20"/>
          <w:spacing w:val="-6"/>
          <w:w w:val="110"/>
          <w:sz w:val="24"/>
          <w:szCs w:val="24"/>
          <w:lang w:val="ru-RU"/>
        </w:rPr>
        <w:t xml:space="preserve"> </w:t>
      </w:r>
      <w:r w:rsidRPr="00FF683B">
        <w:rPr>
          <w:rFonts w:ascii="Times New Roman" w:hAnsi="Times New Roman" w:cs="Times New Roman"/>
          <w:color w:val="231F20"/>
          <w:w w:val="110"/>
          <w:sz w:val="24"/>
          <w:szCs w:val="24"/>
          <w:lang w:val="ru-RU"/>
        </w:rPr>
        <w:t>хозяйстве.</w:t>
      </w:r>
      <w:r w:rsidRPr="00FF683B">
        <w:rPr>
          <w:rFonts w:ascii="Times New Roman" w:hAnsi="Times New Roman" w:cs="Times New Roman"/>
          <w:color w:val="231F20"/>
          <w:spacing w:val="-6"/>
          <w:w w:val="110"/>
          <w:sz w:val="24"/>
          <w:szCs w:val="24"/>
          <w:lang w:val="ru-RU"/>
        </w:rPr>
        <w:t xml:space="preserve"> </w:t>
      </w:r>
      <w:r w:rsidRPr="00FF683B">
        <w:rPr>
          <w:rFonts w:ascii="Times New Roman" w:hAnsi="Times New Roman" w:cs="Times New Roman"/>
          <w:color w:val="231F20"/>
          <w:w w:val="110"/>
          <w:sz w:val="24"/>
          <w:szCs w:val="24"/>
          <w:lang w:val="ru-RU"/>
        </w:rPr>
        <w:t>Развитие</w:t>
      </w:r>
      <w:r w:rsidRPr="00FF683B">
        <w:rPr>
          <w:rFonts w:ascii="Times New Roman" w:hAnsi="Times New Roman" w:cs="Times New Roman"/>
          <w:color w:val="231F20"/>
          <w:spacing w:val="-5"/>
          <w:w w:val="110"/>
          <w:sz w:val="24"/>
          <w:szCs w:val="24"/>
          <w:lang w:val="ru-RU"/>
        </w:rPr>
        <w:t xml:space="preserve"> </w:t>
      </w:r>
      <w:r w:rsidRPr="00FF683B">
        <w:rPr>
          <w:rFonts w:ascii="Times New Roman" w:hAnsi="Times New Roman" w:cs="Times New Roman"/>
          <w:color w:val="231F20"/>
          <w:w w:val="110"/>
          <w:sz w:val="24"/>
          <w:szCs w:val="24"/>
          <w:lang w:val="ru-RU"/>
        </w:rPr>
        <w:t>транспорта</w:t>
      </w:r>
      <w:r w:rsidRPr="00FF683B">
        <w:rPr>
          <w:rFonts w:ascii="Times New Roman" w:hAnsi="Times New Roman" w:cs="Times New Roman"/>
          <w:color w:val="231F20"/>
          <w:spacing w:val="-6"/>
          <w:w w:val="110"/>
          <w:sz w:val="24"/>
          <w:szCs w:val="24"/>
          <w:lang w:val="ru-RU"/>
        </w:rPr>
        <w:t xml:space="preserve"> </w:t>
      </w:r>
      <w:r w:rsidRPr="00FF683B">
        <w:rPr>
          <w:rFonts w:ascii="Times New Roman" w:hAnsi="Times New Roman" w:cs="Times New Roman"/>
          <w:color w:val="231F20"/>
          <w:w w:val="110"/>
          <w:sz w:val="24"/>
          <w:szCs w:val="24"/>
          <w:lang w:val="ru-RU"/>
        </w:rPr>
        <w:t>и</w:t>
      </w:r>
      <w:r w:rsidRPr="00FF683B">
        <w:rPr>
          <w:rFonts w:ascii="Times New Roman" w:hAnsi="Times New Roman" w:cs="Times New Roman"/>
          <w:color w:val="231F20"/>
          <w:spacing w:val="-6"/>
          <w:w w:val="110"/>
          <w:sz w:val="24"/>
          <w:szCs w:val="24"/>
          <w:lang w:val="ru-RU"/>
        </w:rPr>
        <w:t xml:space="preserve"> </w:t>
      </w:r>
      <w:r w:rsidRPr="00FF683B">
        <w:rPr>
          <w:rFonts w:ascii="Times New Roman" w:hAnsi="Times New Roman" w:cs="Times New Roman"/>
          <w:color w:val="231F20"/>
          <w:w w:val="110"/>
          <w:sz w:val="24"/>
          <w:szCs w:val="24"/>
          <w:lang w:val="ru-RU"/>
        </w:rPr>
        <w:t>средств</w:t>
      </w:r>
      <w:r w:rsidRPr="00FF683B">
        <w:rPr>
          <w:rFonts w:ascii="Times New Roman" w:hAnsi="Times New Roman" w:cs="Times New Roman"/>
          <w:color w:val="231F20"/>
          <w:spacing w:val="-5"/>
          <w:w w:val="110"/>
          <w:sz w:val="24"/>
          <w:szCs w:val="24"/>
          <w:lang w:val="ru-RU"/>
        </w:rPr>
        <w:t xml:space="preserve"> </w:t>
      </w:r>
      <w:r w:rsidRPr="00FF683B">
        <w:rPr>
          <w:rFonts w:ascii="Times New Roman" w:hAnsi="Times New Roman" w:cs="Times New Roman"/>
          <w:color w:val="231F20"/>
          <w:w w:val="110"/>
          <w:sz w:val="24"/>
          <w:szCs w:val="24"/>
          <w:lang w:val="ru-RU"/>
        </w:rPr>
        <w:t>связи.</w:t>
      </w:r>
      <w:r w:rsidRPr="00FF683B">
        <w:rPr>
          <w:rFonts w:ascii="Times New Roman" w:hAnsi="Times New Roman" w:cs="Times New Roman"/>
          <w:color w:val="231F20"/>
          <w:spacing w:val="-6"/>
          <w:w w:val="110"/>
          <w:sz w:val="24"/>
          <w:szCs w:val="24"/>
          <w:lang w:val="ru-RU"/>
        </w:rPr>
        <w:t xml:space="preserve"> </w:t>
      </w:r>
      <w:r w:rsidR="00A12450" w:rsidRPr="00FF683B">
        <w:rPr>
          <w:rFonts w:ascii="Times New Roman" w:hAnsi="Times New Roman" w:cs="Times New Roman"/>
          <w:color w:val="231F20"/>
          <w:w w:val="110"/>
          <w:sz w:val="24"/>
          <w:szCs w:val="24"/>
          <w:lang w:val="ru-RU"/>
        </w:rPr>
        <w:t>Мигра</w:t>
      </w:r>
      <w:r w:rsidRPr="00FF683B">
        <w:rPr>
          <w:rFonts w:ascii="Times New Roman" w:hAnsi="Times New Roman" w:cs="Times New Roman"/>
          <w:color w:val="231F20"/>
          <w:w w:val="110"/>
          <w:sz w:val="24"/>
          <w:szCs w:val="24"/>
          <w:lang w:val="ru-RU"/>
        </w:rPr>
        <w:t>ция из Старого в Новый</w:t>
      </w:r>
      <w:r w:rsidRPr="00FF683B">
        <w:rPr>
          <w:rFonts w:ascii="Times New Roman" w:hAnsi="Times New Roman" w:cs="Times New Roman"/>
          <w:color w:val="231F20"/>
          <w:spacing w:val="-16"/>
          <w:w w:val="110"/>
          <w:sz w:val="24"/>
          <w:szCs w:val="24"/>
          <w:lang w:val="ru-RU"/>
        </w:rPr>
        <w:t xml:space="preserve"> </w:t>
      </w:r>
      <w:r w:rsidRPr="00FF683B">
        <w:rPr>
          <w:rFonts w:ascii="Times New Roman" w:hAnsi="Times New Roman" w:cs="Times New Roman"/>
          <w:color w:val="231F20"/>
          <w:spacing w:val="-5"/>
          <w:w w:val="110"/>
          <w:sz w:val="24"/>
          <w:szCs w:val="24"/>
          <w:lang w:val="ru-RU"/>
        </w:rPr>
        <w:t>Свет.</w:t>
      </w:r>
    </w:p>
    <w:p w:rsidR="00032F7F" w:rsidRPr="00FF683B" w:rsidRDefault="00032F7F" w:rsidP="00927F7C">
      <w:pPr>
        <w:spacing w:after="0" w:line="216" w:lineRule="auto"/>
        <w:ind w:right="118" w:firstLine="283"/>
        <w:jc w:val="both"/>
        <w:rPr>
          <w:rFonts w:ascii="Times New Roman" w:hAnsi="Times New Roman" w:cs="Times New Roman"/>
          <w:sz w:val="24"/>
          <w:szCs w:val="24"/>
        </w:rPr>
      </w:pPr>
      <w:r w:rsidRPr="00FF683B">
        <w:rPr>
          <w:rFonts w:ascii="Times New Roman" w:hAnsi="Times New Roman" w:cs="Times New Roman"/>
          <w:color w:val="231F20"/>
          <w:spacing w:val="-5"/>
          <w:w w:val="105"/>
          <w:sz w:val="24"/>
          <w:szCs w:val="24"/>
        </w:rPr>
        <w:t xml:space="preserve">Положение основных социальных групп.  </w:t>
      </w:r>
      <w:r w:rsidRPr="00FF683B">
        <w:rPr>
          <w:rFonts w:ascii="Times New Roman" w:hAnsi="Times New Roman" w:cs="Times New Roman"/>
          <w:i/>
          <w:color w:val="231F20"/>
          <w:spacing w:val="-5"/>
          <w:w w:val="105"/>
          <w:sz w:val="24"/>
          <w:szCs w:val="24"/>
        </w:rPr>
        <w:t xml:space="preserve">Расширение спектра общественных движений. </w:t>
      </w:r>
      <w:r w:rsidRPr="00FF683B">
        <w:rPr>
          <w:rFonts w:ascii="Times New Roman" w:hAnsi="Times New Roman" w:cs="Times New Roman"/>
          <w:color w:val="231F20"/>
          <w:spacing w:val="-5"/>
          <w:w w:val="105"/>
          <w:sz w:val="24"/>
          <w:szCs w:val="24"/>
        </w:rPr>
        <w:t xml:space="preserve">Рабочее  движение </w:t>
      </w:r>
      <w:r w:rsidRPr="00FF683B">
        <w:rPr>
          <w:rFonts w:ascii="Times New Roman" w:hAnsi="Times New Roman" w:cs="Times New Roman"/>
          <w:color w:val="231F20"/>
          <w:w w:val="110"/>
          <w:sz w:val="24"/>
          <w:szCs w:val="24"/>
        </w:rPr>
        <w:t>и</w:t>
      </w:r>
      <w:r w:rsidRPr="00FF683B">
        <w:rPr>
          <w:rFonts w:ascii="Times New Roman" w:hAnsi="Times New Roman" w:cs="Times New Roman"/>
          <w:color w:val="231F20"/>
          <w:spacing w:val="-37"/>
          <w:w w:val="110"/>
          <w:sz w:val="24"/>
          <w:szCs w:val="24"/>
        </w:rPr>
        <w:t xml:space="preserve"> </w:t>
      </w:r>
      <w:r w:rsidRPr="00FF683B">
        <w:rPr>
          <w:rFonts w:ascii="Times New Roman" w:hAnsi="Times New Roman" w:cs="Times New Roman"/>
          <w:color w:val="231F20"/>
          <w:spacing w:val="-5"/>
          <w:w w:val="110"/>
          <w:sz w:val="24"/>
          <w:szCs w:val="24"/>
        </w:rPr>
        <w:t>профсоюзы.</w:t>
      </w:r>
      <w:r w:rsidRPr="00FF683B">
        <w:rPr>
          <w:rFonts w:ascii="Times New Roman" w:hAnsi="Times New Roman" w:cs="Times New Roman"/>
          <w:color w:val="231F20"/>
          <w:spacing w:val="-37"/>
          <w:w w:val="110"/>
          <w:sz w:val="24"/>
          <w:szCs w:val="24"/>
        </w:rPr>
        <w:t xml:space="preserve"> </w:t>
      </w:r>
      <w:r w:rsidRPr="00FF683B">
        <w:rPr>
          <w:rFonts w:ascii="Times New Roman" w:hAnsi="Times New Roman" w:cs="Times New Roman"/>
          <w:color w:val="231F20"/>
          <w:spacing w:val="-5"/>
          <w:w w:val="110"/>
          <w:sz w:val="24"/>
          <w:szCs w:val="24"/>
        </w:rPr>
        <w:t>Образование</w:t>
      </w:r>
      <w:r w:rsidRPr="00FF683B">
        <w:rPr>
          <w:rFonts w:ascii="Times New Roman" w:hAnsi="Times New Roman" w:cs="Times New Roman"/>
          <w:color w:val="231F20"/>
          <w:spacing w:val="-36"/>
          <w:w w:val="110"/>
          <w:sz w:val="24"/>
          <w:szCs w:val="24"/>
        </w:rPr>
        <w:t xml:space="preserve"> </w:t>
      </w:r>
      <w:r w:rsidRPr="00FF683B">
        <w:rPr>
          <w:rFonts w:ascii="Times New Roman" w:hAnsi="Times New Roman" w:cs="Times New Roman"/>
          <w:color w:val="231F20"/>
          <w:spacing w:val="-5"/>
          <w:w w:val="110"/>
          <w:sz w:val="24"/>
          <w:szCs w:val="24"/>
        </w:rPr>
        <w:t>социалистических</w:t>
      </w:r>
      <w:r w:rsidRPr="00FF683B">
        <w:rPr>
          <w:rFonts w:ascii="Times New Roman" w:hAnsi="Times New Roman" w:cs="Times New Roman"/>
          <w:color w:val="231F20"/>
          <w:spacing w:val="-37"/>
          <w:w w:val="110"/>
          <w:sz w:val="24"/>
          <w:szCs w:val="24"/>
        </w:rPr>
        <w:t xml:space="preserve"> </w:t>
      </w:r>
      <w:r w:rsidRPr="00FF683B">
        <w:rPr>
          <w:rFonts w:ascii="Times New Roman" w:hAnsi="Times New Roman" w:cs="Times New Roman"/>
          <w:color w:val="231F20"/>
          <w:spacing w:val="-5"/>
          <w:w w:val="110"/>
          <w:sz w:val="24"/>
          <w:szCs w:val="24"/>
        </w:rPr>
        <w:t>партий;</w:t>
      </w:r>
      <w:r w:rsidRPr="00FF683B">
        <w:rPr>
          <w:rFonts w:ascii="Times New Roman" w:hAnsi="Times New Roman" w:cs="Times New Roman"/>
          <w:color w:val="231F20"/>
          <w:spacing w:val="-36"/>
          <w:w w:val="110"/>
          <w:sz w:val="24"/>
          <w:szCs w:val="24"/>
        </w:rPr>
        <w:t xml:space="preserve"> </w:t>
      </w:r>
      <w:r w:rsidRPr="00FF683B">
        <w:rPr>
          <w:rFonts w:ascii="Times New Roman" w:hAnsi="Times New Roman" w:cs="Times New Roman"/>
          <w:color w:val="231F20"/>
          <w:spacing w:val="-5"/>
          <w:w w:val="110"/>
          <w:sz w:val="24"/>
          <w:szCs w:val="24"/>
        </w:rPr>
        <w:t>идеологи</w:t>
      </w:r>
      <w:r w:rsidRPr="00FF683B">
        <w:rPr>
          <w:rFonts w:ascii="Times New Roman" w:hAnsi="Times New Roman" w:cs="Times New Roman"/>
          <w:color w:val="231F20"/>
          <w:spacing w:val="-37"/>
          <w:w w:val="110"/>
          <w:sz w:val="24"/>
          <w:szCs w:val="24"/>
        </w:rPr>
        <w:t xml:space="preserve"> </w:t>
      </w:r>
      <w:r w:rsidRPr="00FF683B">
        <w:rPr>
          <w:rFonts w:ascii="Times New Roman" w:hAnsi="Times New Roman" w:cs="Times New Roman"/>
          <w:color w:val="231F20"/>
          <w:w w:val="110"/>
          <w:sz w:val="24"/>
          <w:szCs w:val="24"/>
        </w:rPr>
        <w:t>и</w:t>
      </w:r>
      <w:r w:rsidRPr="00FF683B">
        <w:rPr>
          <w:rFonts w:ascii="Times New Roman" w:hAnsi="Times New Roman" w:cs="Times New Roman"/>
          <w:color w:val="231F20"/>
          <w:spacing w:val="-37"/>
          <w:w w:val="110"/>
          <w:sz w:val="24"/>
          <w:szCs w:val="24"/>
        </w:rPr>
        <w:t xml:space="preserve"> </w:t>
      </w:r>
      <w:r w:rsidRPr="00FF683B">
        <w:rPr>
          <w:rFonts w:ascii="Times New Roman" w:hAnsi="Times New Roman" w:cs="Times New Roman"/>
          <w:color w:val="231F20"/>
          <w:spacing w:val="-5"/>
          <w:w w:val="110"/>
          <w:sz w:val="24"/>
          <w:szCs w:val="24"/>
        </w:rPr>
        <w:t>руководители</w:t>
      </w:r>
      <w:r w:rsidRPr="00FF683B">
        <w:rPr>
          <w:rFonts w:ascii="Times New Roman" w:hAnsi="Times New Roman" w:cs="Times New Roman"/>
          <w:color w:val="231F20"/>
          <w:spacing w:val="-37"/>
          <w:w w:val="110"/>
          <w:sz w:val="24"/>
          <w:szCs w:val="24"/>
        </w:rPr>
        <w:t xml:space="preserve"> </w:t>
      </w:r>
      <w:r w:rsidRPr="00FF683B">
        <w:rPr>
          <w:rFonts w:ascii="Times New Roman" w:hAnsi="Times New Roman" w:cs="Times New Roman"/>
          <w:color w:val="231F20"/>
          <w:spacing w:val="-5"/>
          <w:w w:val="110"/>
          <w:sz w:val="24"/>
          <w:szCs w:val="24"/>
        </w:rPr>
        <w:t>социалистического</w:t>
      </w:r>
      <w:r w:rsidRPr="00FF683B">
        <w:rPr>
          <w:rFonts w:ascii="Times New Roman" w:hAnsi="Times New Roman" w:cs="Times New Roman"/>
          <w:color w:val="231F20"/>
          <w:spacing w:val="-36"/>
          <w:w w:val="110"/>
          <w:sz w:val="24"/>
          <w:szCs w:val="24"/>
        </w:rPr>
        <w:t xml:space="preserve"> </w:t>
      </w:r>
      <w:r w:rsidRPr="00FF683B">
        <w:rPr>
          <w:rFonts w:ascii="Times New Roman" w:hAnsi="Times New Roman" w:cs="Times New Roman"/>
          <w:color w:val="231F20"/>
          <w:spacing w:val="-5"/>
          <w:w w:val="110"/>
          <w:sz w:val="24"/>
          <w:szCs w:val="24"/>
        </w:rPr>
        <w:t>движения.</w:t>
      </w:r>
    </w:p>
    <w:p w:rsidR="00032F7F" w:rsidRPr="00FF683B" w:rsidRDefault="00032F7F" w:rsidP="00B754EE">
      <w:pPr>
        <w:pStyle w:val="3"/>
        <w:ind w:left="0" w:right="0"/>
        <w:jc w:val="left"/>
        <w:rPr>
          <w:rFonts w:ascii="Times New Roman" w:hAnsi="Times New Roman" w:cs="Times New Roman"/>
          <w:b/>
          <w:sz w:val="24"/>
          <w:szCs w:val="24"/>
          <w:lang w:val="ru-RU"/>
        </w:rPr>
      </w:pPr>
      <w:r w:rsidRPr="00FF683B">
        <w:rPr>
          <w:rFonts w:ascii="Times New Roman" w:hAnsi="Times New Roman" w:cs="Times New Roman"/>
          <w:b/>
          <w:color w:val="231F20"/>
          <w:w w:val="115"/>
          <w:sz w:val="24"/>
          <w:szCs w:val="24"/>
          <w:lang w:val="ru-RU"/>
        </w:rPr>
        <w:t>Раздел</w:t>
      </w:r>
      <w:r w:rsidRPr="00FF683B">
        <w:rPr>
          <w:rFonts w:ascii="Times New Roman" w:hAnsi="Times New Roman" w:cs="Times New Roman"/>
          <w:b/>
          <w:color w:val="231F20"/>
          <w:spacing w:val="21"/>
          <w:w w:val="115"/>
          <w:sz w:val="24"/>
          <w:szCs w:val="24"/>
          <w:lang w:val="ru-RU"/>
        </w:rPr>
        <w:t xml:space="preserve"> </w:t>
      </w:r>
      <w:r w:rsidRPr="00FF683B">
        <w:rPr>
          <w:rFonts w:ascii="Times New Roman" w:hAnsi="Times New Roman" w:cs="Times New Roman"/>
          <w:b/>
          <w:color w:val="231F20"/>
          <w:w w:val="115"/>
          <w:sz w:val="24"/>
          <w:szCs w:val="24"/>
        </w:rPr>
        <w:t>IV</w:t>
      </w:r>
      <w:r w:rsidRPr="00FF683B">
        <w:rPr>
          <w:rFonts w:ascii="Times New Roman" w:hAnsi="Times New Roman" w:cs="Times New Roman"/>
          <w:b/>
          <w:color w:val="231F20"/>
          <w:w w:val="115"/>
          <w:sz w:val="24"/>
          <w:szCs w:val="24"/>
          <w:lang w:val="ru-RU"/>
        </w:rPr>
        <w:t>.</w:t>
      </w:r>
      <w:r w:rsidR="00927F7C">
        <w:rPr>
          <w:rFonts w:ascii="Times New Roman" w:hAnsi="Times New Roman" w:cs="Times New Roman"/>
          <w:b/>
          <w:color w:val="231F20"/>
          <w:w w:val="115"/>
          <w:sz w:val="24"/>
          <w:szCs w:val="24"/>
          <w:lang w:val="ru-RU"/>
        </w:rPr>
        <w:t xml:space="preserve">Ведущие страны мира в середине </w:t>
      </w:r>
      <w:r w:rsidR="00927F7C">
        <w:rPr>
          <w:rFonts w:ascii="Times New Roman" w:hAnsi="Times New Roman" w:cs="Times New Roman"/>
          <w:b/>
          <w:color w:val="231F20"/>
          <w:w w:val="115"/>
          <w:sz w:val="24"/>
          <w:szCs w:val="24"/>
        </w:rPr>
        <w:t>XIX</w:t>
      </w:r>
      <w:r w:rsidR="00927F7C" w:rsidRPr="00927F7C">
        <w:rPr>
          <w:rFonts w:ascii="Times New Roman" w:hAnsi="Times New Roman" w:cs="Times New Roman"/>
          <w:b/>
          <w:color w:val="231F20"/>
          <w:w w:val="115"/>
          <w:sz w:val="24"/>
          <w:szCs w:val="24"/>
          <w:lang w:val="ru-RU"/>
        </w:rPr>
        <w:t xml:space="preserve"> –начале </w:t>
      </w:r>
      <w:r w:rsidR="00927F7C">
        <w:rPr>
          <w:rFonts w:ascii="Times New Roman" w:hAnsi="Times New Roman" w:cs="Times New Roman"/>
          <w:b/>
          <w:color w:val="231F20"/>
          <w:w w:val="115"/>
          <w:sz w:val="24"/>
          <w:szCs w:val="24"/>
        </w:rPr>
        <w:t>XX</w:t>
      </w:r>
      <w:r w:rsidR="00927F7C">
        <w:rPr>
          <w:rFonts w:ascii="Times New Roman" w:hAnsi="Times New Roman" w:cs="Times New Roman"/>
          <w:b/>
          <w:color w:val="231F20"/>
          <w:w w:val="115"/>
          <w:sz w:val="24"/>
          <w:szCs w:val="24"/>
          <w:lang w:val="ru-RU"/>
        </w:rPr>
        <w:t xml:space="preserve"> века</w:t>
      </w:r>
      <w:r w:rsidRPr="00FF683B">
        <w:rPr>
          <w:rFonts w:ascii="Times New Roman" w:hAnsi="Times New Roman" w:cs="Times New Roman"/>
          <w:b/>
          <w:color w:val="231F20"/>
          <w:spacing w:val="-38"/>
          <w:w w:val="115"/>
          <w:sz w:val="24"/>
          <w:szCs w:val="24"/>
          <w:lang w:val="ru-RU"/>
        </w:rPr>
        <w:t xml:space="preserve"> </w:t>
      </w:r>
      <w:r w:rsidRPr="00FF683B">
        <w:rPr>
          <w:rFonts w:ascii="Times New Roman" w:hAnsi="Times New Roman" w:cs="Times New Roman"/>
          <w:b/>
          <w:color w:val="231F20"/>
          <w:w w:val="115"/>
          <w:sz w:val="24"/>
          <w:szCs w:val="24"/>
          <w:lang w:val="ru-RU"/>
        </w:rPr>
        <w:t>(6</w:t>
      </w:r>
      <w:r w:rsidRPr="00FF683B">
        <w:rPr>
          <w:rFonts w:ascii="Times New Roman" w:hAnsi="Times New Roman" w:cs="Times New Roman"/>
          <w:b/>
          <w:color w:val="231F20"/>
          <w:spacing w:val="-38"/>
          <w:w w:val="115"/>
          <w:sz w:val="24"/>
          <w:szCs w:val="24"/>
          <w:lang w:val="ru-RU"/>
        </w:rPr>
        <w:t xml:space="preserve"> </w:t>
      </w:r>
      <w:r w:rsidRPr="00FF683B">
        <w:rPr>
          <w:rFonts w:ascii="Times New Roman" w:hAnsi="Times New Roman" w:cs="Times New Roman"/>
          <w:b/>
          <w:color w:val="231F20"/>
          <w:w w:val="115"/>
          <w:sz w:val="24"/>
          <w:szCs w:val="24"/>
          <w:lang w:val="ru-RU"/>
        </w:rPr>
        <w:t>ч.)</w:t>
      </w:r>
    </w:p>
    <w:p w:rsidR="00032F7F" w:rsidRPr="00927F7C" w:rsidRDefault="00032F7F" w:rsidP="00927F7C">
      <w:pPr>
        <w:spacing w:after="0" w:line="240" w:lineRule="auto"/>
        <w:ind w:right="603"/>
        <w:rPr>
          <w:rFonts w:ascii="Times New Roman" w:hAnsi="Times New Roman" w:cs="Times New Roman"/>
          <w:b/>
          <w:i/>
          <w:sz w:val="24"/>
          <w:szCs w:val="24"/>
        </w:rPr>
      </w:pPr>
      <w:r w:rsidRPr="00927F7C">
        <w:rPr>
          <w:rFonts w:ascii="Times New Roman" w:hAnsi="Times New Roman" w:cs="Times New Roman"/>
          <w:b/>
          <w:i/>
          <w:color w:val="231F20"/>
          <w:w w:val="110"/>
          <w:sz w:val="24"/>
          <w:szCs w:val="24"/>
        </w:rPr>
        <w:t>Экономическое</w:t>
      </w:r>
      <w:r w:rsidRPr="00927F7C">
        <w:rPr>
          <w:rFonts w:ascii="Times New Roman" w:hAnsi="Times New Roman" w:cs="Times New Roman"/>
          <w:b/>
          <w:i/>
          <w:color w:val="231F20"/>
          <w:spacing w:val="-34"/>
          <w:w w:val="110"/>
          <w:sz w:val="24"/>
          <w:szCs w:val="24"/>
        </w:rPr>
        <w:t xml:space="preserve"> </w:t>
      </w:r>
      <w:r w:rsidRPr="00927F7C">
        <w:rPr>
          <w:rFonts w:ascii="Times New Roman" w:hAnsi="Times New Roman" w:cs="Times New Roman"/>
          <w:b/>
          <w:i/>
          <w:color w:val="231F20"/>
          <w:w w:val="110"/>
          <w:sz w:val="24"/>
          <w:szCs w:val="24"/>
        </w:rPr>
        <w:t>и</w:t>
      </w:r>
      <w:r w:rsidRPr="00927F7C">
        <w:rPr>
          <w:rFonts w:ascii="Times New Roman" w:hAnsi="Times New Roman" w:cs="Times New Roman"/>
          <w:b/>
          <w:i/>
          <w:color w:val="231F20"/>
          <w:spacing w:val="-34"/>
          <w:w w:val="110"/>
          <w:sz w:val="24"/>
          <w:szCs w:val="24"/>
        </w:rPr>
        <w:t xml:space="preserve"> </w:t>
      </w:r>
      <w:r w:rsidRPr="00927F7C">
        <w:rPr>
          <w:rFonts w:ascii="Times New Roman" w:hAnsi="Times New Roman" w:cs="Times New Roman"/>
          <w:b/>
          <w:i/>
          <w:color w:val="231F20"/>
          <w:w w:val="110"/>
          <w:sz w:val="24"/>
          <w:szCs w:val="24"/>
        </w:rPr>
        <w:t>социально-политическое</w:t>
      </w:r>
      <w:r w:rsidRPr="00927F7C">
        <w:rPr>
          <w:rFonts w:ascii="Times New Roman" w:hAnsi="Times New Roman" w:cs="Times New Roman"/>
          <w:b/>
          <w:i/>
          <w:color w:val="231F20"/>
          <w:spacing w:val="-33"/>
          <w:w w:val="110"/>
          <w:sz w:val="24"/>
          <w:szCs w:val="24"/>
        </w:rPr>
        <w:t xml:space="preserve"> </w:t>
      </w:r>
      <w:r w:rsidRPr="00927F7C">
        <w:rPr>
          <w:rFonts w:ascii="Times New Roman" w:hAnsi="Times New Roman" w:cs="Times New Roman"/>
          <w:b/>
          <w:i/>
          <w:color w:val="231F20"/>
          <w:w w:val="110"/>
          <w:sz w:val="24"/>
          <w:szCs w:val="24"/>
        </w:rPr>
        <w:t>развитие</w:t>
      </w:r>
      <w:r w:rsidRPr="00927F7C">
        <w:rPr>
          <w:rFonts w:ascii="Times New Roman" w:hAnsi="Times New Roman" w:cs="Times New Roman"/>
          <w:b/>
          <w:i/>
          <w:color w:val="231F20"/>
          <w:spacing w:val="-34"/>
          <w:w w:val="110"/>
          <w:sz w:val="24"/>
          <w:szCs w:val="24"/>
        </w:rPr>
        <w:t xml:space="preserve"> </w:t>
      </w:r>
      <w:r w:rsidRPr="00927F7C">
        <w:rPr>
          <w:rFonts w:ascii="Times New Roman" w:hAnsi="Times New Roman" w:cs="Times New Roman"/>
          <w:b/>
          <w:i/>
          <w:color w:val="231F20"/>
          <w:w w:val="110"/>
          <w:sz w:val="24"/>
          <w:szCs w:val="24"/>
        </w:rPr>
        <w:t>стран</w:t>
      </w:r>
      <w:r w:rsidRPr="00927F7C">
        <w:rPr>
          <w:rFonts w:ascii="Times New Roman" w:hAnsi="Times New Roman" w:cs="Times New Roman"/>
          <w:b/>
          <w:i/>
          <w:color w:val="231F20"/>
          <w:spacing w:val="-34"/>
          <w:w w:val="110"/>
          <w:sz w:val="24"/>
          <w:szCs w:val="24"/>
        </w:rPr>
        <w:t xml:space="preserve"> </w:t>
      </w:r>
      <w:r w:rsidRPr="00927F7C">
        <w:rPr>
          <w:rFonts w:ascii="Times New Roman" w:hAnsi="Times New Roman" w:cs="Times New Roman"/>
          <w:b/>
          <w:i/>
          <w:color w:val="231F20"/>
          <w:w w:val="110"/>
          <w:sz w:val="24"/>
          <w:szCs w:val="24"/>
        </w:rPr>
        <w:t>Европы</w:t>
      </w:r>
      <w:r w:rsidRPr="00927F7C">
        <w:rPr>
          <w:rFonts w:ascii="Times New Roman" w:hAnsi="Times New Roman" w:cs="Times New Roman"/>
          <w:b/>
          <w:i/>
          <w:color w:val="231F20"/>
          <w:spacing w:val="-33"/>
          <w:w w:val="110"/>
          <w:sz w:val="24"/>
          <w:szCs w:val="24"/>
        </w:rPr>
        <w:t xml:space="preserve"> </w:t>
      </w:r>
      <w:r w:rsidRPr="00927F7C">
        <w:rPr>
          <w:rFonts w:ascii="Times New Roman" w:hAnsi="Times New Roman" w:cs="Times New Roman"/>
          <w:b/>
          <w:i/>
          <w:color w:val="231F20"/>
          <w:w w:val="110"/>
          <w:sz w:val="24"/>
          <w:szCs w:val="24"/>
        </w:rPr>
        <w:t>и</w:t>
      </w:r>
      <w:r w:rsidRPr="00927F7C">
        <w:rPr>
          <w:rFonts w:ascii="Times New Roman" w:hAnsi="Times New Roman" w:cs="Times New Roman"/>
          <w:b/>
          <w:i/>
          <w:color w:val="231F20"/>
          <w:spacing w:val="-34"/>
          <w:w w:val="110"/>
          <w:sz w:val="24"/>
          <w:szCs w:val="24"/>
        </w:rPr>
        <w:t xml:space="preserve"> </w:t>
      </w:r>
      <w:r w:rsidRPr="00927F7C">
        <w:rPr>
          <w:rFonts w:ascii="Times New Roman" w:hAnsi="Times New Roman" w:cs="Times New Roman"/>
          <w:b/>
          <w:i/>
          <w:color w:val="231F20"/>
          <w:spacing w:val="-5"/>
          <w:w w:val="110"/>
          <w:sz w:val="24"/>
          <w:szCs w:val="24"/>
        </w:rPr>
        <w:t xml:space="preserve">США </w:t>
      </w:r>
      <w:r w:rsidRPr="00927F7C">
        <w:rPr>
          <w:rFonts w:ascii="Times New Roman" w:hAnsi="Times New Roman" w:cs="Times New Roman"/>
          <w:b/>
          <w:i/>
          <w:color w:val="231F20"/>
          <w:w w:val="110"/>
          <w:sz w:val="24"/>
          <w:szCs w:val="24"/>
        </w:rPr>
        <w:t>во</w:t>
      </w:r>
      <w:r w:rsidRPr="00927F7C">
        <w:rPr>
          <w:rFonts w:ascii="Times New Roman" w:hAnsi="Times New Roman" w:cs="Times New Roman"/>
          <w:b/>
          <w:i/>
          <w:color w:val="231F20"/>
          <w:spacing w:val="-25"/>
          <w:w w:val="110"/>
          <w:sz w:val="24"/>
          <w:szCs w:val="24"/>
        </w:rPr>
        <w:t xml:space="preserve"> </w:t>
      </w:r>
      <w:r w:rsidRPr="00927F7C">
        <w:rPr>
          <w:rFonts w:ascii="Times New Roman" w:hAnsi="Times New Roman" w:cs="Times New Roman"/>
          <w:b/>
          <w:i/>
          <w:color w:val="231F20"/>
          <w:w w:val="110"/>
          <w:sz w:val="24"/>
          <w:szCs w:val="24"/>
        </w:rPr>
        <w:t>второй</w:t>
      </w:r>
      <w:r w:rsidRPr="00927F7C">
        <w:rPr>
          <w:rFonts w:ascii="Times New Roman" w:hAnsi="Times New Roman" w:cs="Times New Roman"/>
          <w:b/>
          <w:i/>
          <w:color w:val="231F20"/>
          <w:spacing w:val="-25"/>
          <w:w w:val="110"/>
          <w:sz w:val="24"/>
          <w:szCs w:val="24"/>
        </w:rPr>
        <w:t xml:space="preserve"> </w:t>
      </w:r>
      <w:r w:rsidRPr="00927F7C">
        <w:rPr>
          <w:rFonts w:ascii="Times New Roman" w:hAnsi="Times New Roman" w:cs="Times New Roman"/>
          <w:b/>
          <w:i/>
          <w:color w:val="231F20"/>
          <w:w w:val="110"/>
          <w:sz w:val="24"/>
          <w:szCs w:val="24"/>
        </w:rPr>
        <w:t>половине</w:t>
      </w:r>
      <w:r w:rsidRPr="00927F7C">
        <w:rPr>
          <w:rFonts w:ascii="Times New Roman" w:hAnsi="Times New Roman" w:cs="Times New Roman"/>
          <w:b/>
          <w:i/>
          <w:color w:val="231F20"/>
          <w:spacing w:val="-25"/>
          <w:w w:val="110"/>
          <w:sz w:val="24"/>
          <w:szCs w:val="24"/>
        </w:rPr>
        <w:t xml:space="preserve"> </w:t>
      </w:r>
      <w:r w:rsidRPr="00927F7C">
        <w:rPr>
          <w:rFonts w:ascii="Times New Roman" w:hAnsi="Times New Roman" w:cs="Times New Roman"/>
          <w:b/>
          <w:i/>
          <w:color w:val="231F20"/>
          <w:w w:val="110"/>
          <w:sz w:val="24"/>
          <w:szCs w:val="24"/>
        </w:rPr>
        <w:t>ХIХ</w:t>
      </w:r>
      <w:r w:rsidRPr="00927F7C">
        <w:rPr>
          <w:rFonts w:ascii="Times New Roman" w:hAnsi="Times New Roman" w:cs="Times New Roman"/>
          <w:b/>
          <w:i/>
          <w:color w:val="231F20"/>
          <w:spacing w:val="-24"/>
          <w:w w:val="110"/>
          <w:sz w:val="24"/>
          <w:szCs w:val="24"/>
        </w:rPr>
        <w:t xml:space="preserve"> </w:t>
      </w:r>
      <w:r w:rsidRPr="00927F7C">
        <w:rPr>
          <w:rFonts w:ascii="Times New Roman" w:hAnsi="Times New Roman" w:cs="Times New Roman"/>
          <w:b/>
          <w:i/>
          <w:color w:val="231F20"/>
          <w:w w:val="110"/>
          <w:sz w:val="24"/>
          <w:szCs w:val="24"/>
        </w:rPr>
        <w:t>в.</w:t>
      </w:r>
    </w:p>
    <w:p w:rsidR="00032F7F" w:rsidRPr="00FF683B" w:rsidRDefault="00032F7F" w:rsidP="00B754EE">
      <w:pPr>
        <w:pStyle w:val="af0"/>
        <w:spacing w:line="269" w:lineRule="exact"/>
        <w:ind w:left="0"/>
        <w:rPr>
          <w:rFonts w:ascii="Times New Roman" w:hAnsi="Times New Roman" w:cs="Times New Roman"/>
          <w:sz w:val="24"/>
          <w:szCs w:val="24"/>
          <w:lang w:val="ru-RU"/>
        </w:rPr>
      </w:pPr>
      <w:r w:rsidRPr="00FF683B">
        <w:rPr>
          <w:rFonts w:ascii="Times New Roman" w:hAnsi="Times New Roman" w:cs="Times New Roman"/>
          <w:color w:val="231F20"/>
          <w:w w:val="110"/>
          <w:sz w:val="24"/>
          <w:szCs w:val="24"/>
          <w:lang w:val="ru-RU"/>
        </w:rPr>
        <w:t>Великобритания и её доминионы.</w:t>
      </w:r>
    </w:p>
    <w:p w:rsidR="00032F7F" w:rsidRPr="00FF683B" w:rsidRDefault="00032F7F" w:rsidP="00927F7C">
      <w:pPr>
        <w:pStyle w:val="af0"/>
        <w:spacing w:before="6" w:line="216" w:lineRule="auto"/>
        <w:ind w:left="0" w:right="118"/>
        <w:rPr>
          <w:rFonts w:ascii="Times New Roman" w:hAnsi="Times New Roman" w:cs="Times New Roman"/>
          <w:sz w:val="24"/>
          <w:szCs w:val="24"/>
          <w:lang w:val="ru-RU"/>
        </w:rPr>
      </w:pPr>
      <w:r w:rsidRPr="00FF683B">
        <w:rPr>
          <w:rFonts w:ascii="Times New Roman" w:hAnsi="Times New Roman" w:cs="Times New Roman"/>
          <w:color w:val="231F20"/>
          <w:w w:val="110"/>
          <w:sz w:val="24"/>
          <w:szCs w:val="24"/>
          <w:lang w:val="ru-RU"/>
        </w:rPr>
        <w:t>Соединённые Штаты Америки во второй половине Х</w:t>
      </w:r>
      <w:r w:rsidRPr="00FF683B">
        <w:rPr>
          <w:rFonts w:ascii="Times New Roman" w:hAnsi="Times New Roman" w:cs="Times New Roman"/>
          <w:color w:val="231F20"/>
          <w:w w:val="110"/>
          <w:sz w:val="24"/>
          <w:szCs w:val="24"/>
        </w:rPr>
        <w:t>I</w:t>
      </w:r>
      <w:r w:rsidRPr="00FF683B">
        <w:rPr>
          <w:rFonts w:ascii="Times New Roman" w:hAnsi="Times New Roman" w:cs="Times New Roman"/>
          <w:color w:val="231F20"/>
          <w:w w:val="110"/>
          <w:sz w:val="24"/>
          <w:szCs w:val="24"/>
          <w:lang w:val="ru-RU"/>
        </w:rPr>
        <w:t>Х в.: экономика, социальные отношения,</w:t>
      </w:r>
      <w:r w:rsidRPr="00FF683B">
        <w:rPr>
          <w:rFonts w:ascii="Times New Roman" w:hAnsi="Times New Roman" w:cs="Times New Roman"/>
          <w:color w:val="231F20"/>
          <w:spacing w:val="-36"/>
          <w:w w:val="110"/>
          <w:sz w:val="24"/>
          <w:szCs w:val="24"/>
          <w:lang w:val="ru-RU"/>
        </w:rPr>
        <w:t xml:space="preserve"> </w:t>
      </w:r>
      <w:r w:rsidRPr="00FF683B">
        <w:rPr>
          <w:rFonts w:ascii="Times New Roman" w:hAnsi="Times New Roman" w:cs="Times New Roman"/>
          <w:color w:val="231F20"/>
          <w:spacing w:val="-4"/>
          <w:w w:val="110"/>
          <w:sz w:val="24"/>
          <w:szCs w:val="24"/>
          <w:lang w:val="ru-RU"/>
        </w:rPr>
        <w:t>поли</w:t>
      </w:r>
      <w:r w:rsidRPr="00FF683B">
        <w:rPr>
          <w:rFonts w:ascii="Times New Roman" w:hAnsi="Times New Roman" w:cs="Times New Roman"/>
          <w:color w:val="231F20"/>
          <w:w w:val="110"/>
          <w:sz w:val="24"/>
          <w:szCs w:val="24"/>
          <w:lang w:val="ru-RU"/>
        </w:rPr>
        <w:t xml:space="preserve">тическая жизнь. Север и </w:t>
      </w:r>
      <w:r w:rsidRPr="00FF683B">
        <w:rPr>
          <w:rFonts w:ascii="Times New Roman" w:hAnsi="Times New Roman" w:cs="Times New Roman"/>
          <w:color w:val="231F20"/>
          <w:spacing w:val="-10"/>
          <w:w w:val="110"/>
          <w:sz w:val="24"/>
          <w:szCs w:val="24"/>
          <w:lang w:val="ru-RU"/>
        </w:rPr>
        <w:t xml:space="preserve">Юг. </w:t>
      </w:r>
      <w:r w:rsidRPr="00FF683B">
        <w:rPr>
          <w:rFonts w:ascii="Times New Roman" w:hAnsi="Times New Roman" w:cs="Times New Roman"/>
          <w:color w:val="231F20"/>
          <w:spacing w:val="-3"/>
          <w:w w:val="110"/>
          <w:sz w:val="24"/>
          <w:szCs w:val="24"/>
          <w:lang w:val="ru-RU"/>
        </w:rPr>
        <w:t xml:space="preserve">Гражданская </w:t>
      </w:r>
      <w:r w:rsidRPr="00FF683B">
        <w:rPr>
          <w:rFonts w:ascii="Times New Roman" w:hAnsi="Times New Roman" w:cs="Times New Roman"/>
          <w:color w:val="231F20"/>
          <w:w w:val="110"/>
          <w:sz w:val="24"/>
          <w:szCs w:val="24"/>
          <w:lang w:val="ru-RU"/>
        </w:rPr>
        <w:t>война (1861–1865). А.</w:t>
      </w:r>
      <w:r w:rsidRPr="00FF683B">
        <w:rPr>
          <w:rFonts w:ascii="Times New Roman" w:hAnsi="Times New Roman" w:cs="Times New Roman"/>
          <w:color w:val="231F20"/>
          <w:spacing w:val="-23"/>
          <w:w w:val="110"/>
          <w:sz w:val="24"/>
          <w:szCs w:val="24"/>
          <w:lang w:val="ru-RU"/>
        </w:rPr>
        <w:t xml:space="preserve"> </w:t>
      </w:r>
      <w:r w:rsidRPr="00FF683B">
        <w:rPr>
          <w:rFonts w:ascii="Times New Roman" w:hAnsi="Times New Roman" w:cs="Times New Roman"/>
          <w:color w:val="231F20"/>
          <w:w w:val="110"/>
          <w:sz w:val="24"/>
          <w:szCs w:val="24"/>
          <w:lang w:val="ru-RU"/>
        </w:rPr>
        <w:t>Линкольн.Страны Западной и Центральной Европы Государства Южной и Юго-Восточной Европы Япония на пути модернизации.</w:t>
      </w:r>
    </w:p>
    <w:p w:rsidR="00032F7F" w:rsidRPr="00FF683B" w:rsidRDefault="00032F7F" w:rsidP="00927F7C">
      <w:pPr>
        <w:pStyle w:val="3"/>
        <w:ind w:left="0" w:right="657"/>
        <w:jc w:val="left"/>
        <w:rPr>
          <w:rFonts w:ascii="Times New Roman" w:hAnsi="Times New Roman" w:cs="Times New Roman"/>
          <w:b/>
          <w:sz w:val="24"/>
          <w:szCs w:val="24"/>
          <w:lang w:val="ru-RU"/>
        </w:rPr>
      </w:pPr>
      <w:r w:rsidRPr="00FF683B">
        <w:rPr>
          <w:rFonts w:ascii="Times New Roman" w:hAnsi="Times New Roman" w:cs="Times New Roman"/>
          <w:b/>
          <w:color w:val="231F20"/>
          <w:w w:val="110"/>
          <w:sz w:val="24"/>
          <w:szCs w:val="24"/>
          <w:lang w:val="ru-RU"/>
        </w:rPr>
        <w:t>Раздел</w:t>
      </w:r>
      <w:r w:rsidRPr="00FF683B">
        <w:rPr>
          <w:rFonts w:ascii="Times New Roman" w:hAnsi="Times New Roman" w:cs="Times New Roman"/>
          <w:b/>
          <w:color w:val="231F20"/>
          <w:spacing w:val="52"/>
          <w:w w:val="110"/>
          <w:sz w:val="24"/>
          <w:szCs w:val="24"/>
          <w:lang w:val="ru-RU"/>
        </w:rPr>
        <w:t xml:space="preserve"> </w:t>
      </w:r>
      <w:r w:rsidRPr="00FF683B">
        <w:rPr>
          <w:rFonts w:ascii="Times New Roman" w:hAnsi="Times New Roman" w:cs="Times New Roman"/>
          <w:b/>
          <w:color w:val="231F20"/>
          <w:spacing w:val="-3"/>
          <w:w w:val="110"/>
          <w:sz w:val="24"/>
          <w:szCs w:val="24"/>
        </w:rPr>
        <w:t>V</w:t>
      </w:r>
      <w:r w:rsidRPr="00FF683B">
        <w:rPr>
          <w:rFonts w:ascii="Times New Roman" w:hAnsi="Times New Roman" w:cs="Times New Roman"/>
          <w:b/>
          <w:color w:val="231F20"/>
          <w:spacing w:val="-3"/>
          <w:w w:val="110"/>
          <w:sz w:val="24"/>
          <w:szCs w:val="24"/>
          <w:lang w:val="ru-RU"/>
        </w:rPr>
        <w:t>.</w:t>
      </w:r>
      <w:r w:rsidRPr="00FF683B">
        <w:rPr>
          <w:rFonts w:ascii="Times New Roman" w:hAnsi="Times New Roman" w:cs="Times New Roman"/>
          <w:b/>
          <w:color w:val="231F20"/>
          <w:spacing w:val="-23"/>
          <w:w w:val="110"/>
          <w:sz w:val="24"/>
          <w:szCs w:val="24"/>
          <w:lang w:val="ru-RU"/>
        </w:rPr>
        <w:t xml:space="preserve"> </w:t>
      </w:r>
      <w:r w:rsidR="00927F7C">
        <w:rPr>
          <w:rFonts w:ascii="Times New Roman" w:hAnsi="Times New Roman" w:cs="Times New Roman"/>
          <w:b/>
          <w:color w:val="231F20"/>
          <w:spacing w:val="-23"/>
          <w:w w:val="110"/>
          <w:sz w:val="24"/>
          <w:szCs w:val="24"/>
          <w:lang w:val="ru-RU"/>
        </w:rPr>
        <w:t xml:space="preserve">Восток в орбите влияния Запада. Латинская Америка в конце </w:t>
      </w:r>
      <w:r w:rsidR="00927F7C">
        <w:rPr>
          <w:rFonts w:ascii="Times New Roman" w:hAnsi="Times New Roman" w:cs="Times New Roman"/>
          <w:b/>
          <w:color w:val="231F20"/>
          <w:spacing w:val="-23"/>
          <w:w w:val="110"/>
          <w:sz w:val="24"/>
          <w:szCs w:val="24"/>
        </w:rPr>
        <w:t>XIX</w:t>
      </w:r>
      <w:r w:rsidR="00927F7C">
        <w:rPr>
          <w:rFonts w:ascii="Times New Roman" w:hAnsi="Times New Roman" w:cs="Times New Roman"/>
          <w:b/>
          <w:color w:val="231F20"/>
          <w:spacing w:val="-23"/>
          <w:w w:val="110"/>
          <w:sz w:val="24"/>
          <w:szCs w:val="24"/>
          <w:lang w:val="ru-RU"/>
        </w:rPr>
        <w:t xml:space="preserve">- начале </w:t>
      </w:r>
      <w:r w:rsidR="00927F7C">
        <w:rPr>
          <w:rFonts w:ascii="Times New Roman" w:hAnsi="Times New Roman" w:cs="Times New Roman"/>
          <w:b/>
          <w:color w:val="231F20"/>
          <w:spacing w:val="-23"/>
          <w:w w:val="110"/>
          <w:sz w:val="24"/>
          <w:szCs w:val="24"/>
        </w:rPr>
        <w:t>XX</w:t>
      </w:r>
      <w:r w:rsidR="00927F7C">
        <w:rPr>
          <w:rFonts w:ascii="Times New Roman" w:hAnsi="Times New Roman" w:cs="Times New Roman"/>
          <w:b/>
          <w:color w:val="231F20"/>
          <w:spacing w:val="-23"/>
          <w:w w:val="110"/>
          <w:sz w:val="24"/>
          <w:szCs w:val="24"/>
          <w:lang w:val="ru-RU"/>
        </w:rPr>
        <w:t xml:space="preserve"> </w:t>
      </w:r>
      <w:r w:rsidRPr="00FF683B">
        <w:rPr>
          <w:rFonts w:ascii="Times New Roman" w:hAnsi="Times New Roman" w:cs="Times New Roman"/>
          <w:b/>
          <w:color w:val="231F20"/>
          <w:w w:val="110"/>
          <w:sz w:val="24"/>
          <w:szCs w:val="24"/>
          <w:lang w:val="ru-RU"/>
        </w:rPr>
        <w:t>(6</w:t>
      </w:r>
      <w:r w:rsidRPr="00FF683B">
        <w:rPr>
          <w:rFonts w:ascii="Times New Roman" w:hAnsi="Times New Roman" w:cs="Times New Roman"/>
          <w:b/>
          <w:color w:val="231F20"/>
          <w:spacing w:val="-22"/>
          <w:w w:val="110"/>
          <w:sz w:val="24"/>
          <w:szCs w:val="24"/>
          <w:lang w:val="ru-RU"/>
        </w:rPr>
        <w:t xml:space="preserve"> </w:t>
      </w:r>
      <w:r w:rsidRPr="00FF683B">
        <w:rPr>
          <w:rFonts w:ascii="Times New Roman" w:hAnsi="Times New Roman" w:cs="Times New Roman"/>
          <w:b/>
          <w:color w:val="231F20"/>
          <w:w w:val="110"/>
          <w:sz w:val="24"/>
          <w:szCs w:val="24"/>
          <w:lang w:val="ru-RU"/>
        </w:rPr>
        <w:t>ч.)</w:t>
      </w:r>
    </w:p>
    <w:p w:rsidR="00032F7F" w:rsidRPr="00927F7C" w:rsidRDefault="00032F7F" w:rsidP="00927F7C">
      <w:pPr>
        <w:spacing w:after="0" w:line="240" w:lineRule="auto"/>
        <w:rPr>
          <w:rFonts w:ascii="Times New Roman" w:hAnsi="Times New Roman" w:cs="Times New Roman"/>
          <w:b/>
          <w:i/>
          <w:sz w:val="24"/>
          <w:szCs w:val="24"/>
        </w:rPr>
      </w:pPr>
      <w:r w:rsidRPr="00927F7C">
        <w:rPr>
          <w:rFonts w:ascii="Times New Roman" w:hAnsi="Times New Roman" w:cs="Times New Roman"/>
          <w:b/>
          <w:i/>
          <w:color w:val="231F20"/>
          <w:w w:val="110"/>
          <w:sz w:val="24"/>
          <w:szCs w:val="24"/>
        </w:rPr>
        <w:t>Страны Азии в ХIХ в.</w:t>
      </w:r>
    </w:p>
    <w:p w:rsidR="00A12450" w:rsidRPr="00FF683B" w:rsidRDefault="00032F7F" w:rsidP="00927F7C">
      <w:pPr>
        <w:spacing w:after="0" w:line="240" w:lineRule="auto"/>
        <w:ind w:right="118" w:firstLine="283"/>
        <w:jc w:val="both"/>
        <w:rPr>
          <w:rFonts w:ascii="Times New Roman" w:hAnsi="Times New Roman" w:cs="Times New Roman"/>
          <w:i/>
          <w:color w:val="231F20"/>
          <w:w w:val="105"/>
          <w:sz w:val="24"/>
          <w:szCs w:val="24"/>
        </w:rPr>
      </w:pPr>
      <w:r w:rsidRPr="00FF683B">
        <w:rPr>
          <w:rFonts w:ascii="Times New Roman" w:hAnsi="Times New Roman" w:cs="Times New Roman"/>
          <w:color w:val="231F20"/>
          <w:w w:val="105"/>
          <w:sz w:val="24"/>
          <w:szCs w:val="24"/>
        </w:rPr>
        <w:t xml:space="preserve">Османская империя: традиционные устои и попытки проведения реформ. Индия: распад державы </w:t>
      </w:r>
      <w:r w:rsidRPr="00FF683B">
        <w:rPr>
          <w:rFonts w:ascii="Times New Roman" w:hAnsi="Times New Roman" w:cs="Times New Roman"/>
          <w:color w:val="231F20"/>
          <w:spacing w:val="-7"/>
          <w:w w:val="105"/>
          <w:sz w:val="24"/>
          <w:szCs w:val="24"/>
        </w:rPr>
        <w:t>Ве</w:t>
      </w:r>
      <w:r w:rsidRPr="00FF683B">
        <w:rPr>
          <w:rFonts w:ascii="Times New Roman" w:hAnsi="Times New Roman" w:cs="Times New Roman"/>
          <w:color w:val="231F20"/>
          <w:w w:val="105"/>
          <w:sz w:val="24"/>
          <w:szCs w:val="24"/>
        </w:rPr>
        <w:t xml:space="preserve">ликих Моголов, установление британского колониального господства, освободительные  восстания.  </w:t>
      </w:r>
      <w:r w:rsidRPr="00FF683B">
        <w:rPr>
          <w:rFonts w:ascii="Times New Roman" w:hAnsi="Times New Roman" w:cs="Times New Roman"/>
          <w:color w:val="231F20"/>
          <w:spacing w:val="-7"/>
          <w:w w:val="105"/>
          <w:sz w:val="24"/>
          <w:szCs w:val="24"/>
        </w:rPr>
        <w:t>Кит</w:t>
      </w:r>
      <w:r w:rsidRPr="00FF683B">
        <w:rPr>
          <w:rFonts w:ascii="Times New Roman" w:hAnsi="Times New Roman" w:cs="Times New Roman"/>
          <w:color w:val="231F20"/>
          <w:w w:val="105"/>
          <w:sz w:val="24"/>
          <w:szCs w:val="24"/>
        </w:rPr>
        <w:t xml:space="preserve">ай: империя Цин, «закрытие» страны, «опиумные войны», движение тайпинов. </w:t>
      </w:r>
      <w:r w:rsidRPr="00FF683B">
        <w:rPr>
          <w:rFonts w:ascii="Times New Roman" w:hAnsi="Times New Roman" w:cs="Times New Roman"/>
          <w:i/>
          <w:color w:val="231F20"/>
          <w:w w:val="105"/>
          <w:sz w:val="24"/>
          <w:szCs w:val="24"/>
        </w:rPr>
        <w:t>Япония: внутренняя и внешняя политика сёгуната Токугава, преобразования эпохи</w:t>
      </w:r>
      <w:r w:rsidRPr="00FF683B">
        <w:rPr>
          <w:rFonts w:ascii="Times New Roman" w:hAnsi="Times New Roman" w:cs="Times New Roman"/>
          <w:i/>
          <w:color w:val="231F20"/>
          <w:spacing w:val="-41"/>
          <w:w w:val="105"/>
          <w:sz w:val="24"/>
          <w:szCs w:val="24"/>
        </w:rPr>
        <w:t xml:space="preserve"> </w:t>
      </w:r>
      <w:r w:rsidRPr="00FF683B">
        <w:rPr>
          <w:rFonts w:ascii="Times New Roman" w:hAnsi="Times New Roman" w:cs="Times New Roman"/>
          <w:i/>
          <w:color w:val="231F20"/>
          <w:w w:val="105"/>
          <w:sz w:val="24"/>
          <w:szCs w:val="24"/>
        </w:rPr>
        <w:t>Мэйдзи.</w:t>
      </w:r>
    </w:p>
    <w:p w:rsidR="00A12450" w:rsidRPr="00927F7C" w:rsidRDefault="00A12450" w:rsidP="00927F7C">
      <w:pPr>
        <w:spacing w:before="67" w:after="0" w:line="240" w:lineRule="auto"/>
        <w:rPr>
          <w:rFonts w:ascii="Times New Roman" w:hAnsi="Times New Roman" w:cs="Times New Roman"/>
          <w:b/>
          <w:i/>
          <w:sz w:val="24"/>
          <w:szCs w:val="24"/>
        </w:rPr>
      </w:pPr>
      <w:r w:rsidRPr="00927F7C">
        <w:rPr>
          <w:rFonts w:ascii="Times New Roman" w:hAnsi="Times New Roman" w:cs="Times New Roman"/>
          <w:b/>
          <w:i/>
          <w:color w:val="231F20"/>
          <w:w w:val="110"/>
          <w:sz w:val="24"/>
          <w:szCs w:val="24"/>
        </w:rPr>
        <w:t>Война за независимость в Латинской Америке</w:t>
      </w:r>
    </w:p>
    <w:p w:rsidR="00A12450" w:rsidRPr="00FF683B" w:rsidRDefault="00A12450" w:rsidP="00927F7C">
      <w:pPr>
        <w:spacing w:after="0" w:line="240" w:lineRule="auto"/>
        <w:ind w:right="118" w:firstLine="283"/>
        <w:rPr>
          <w:rFonts w:ascii="Times New Roman" w:hAnsi="Times New Roman" w:cs="Times New Roman"/>
          <w:sz w:val="24"/>
          <w:szCs w:val="24"/>
        </w:rPr>
      </w:pPr>
      <w:r w:rsidRPr="00FF683B">
        <w:rPr>
          <w:rFonts w:ascii="Times New Roman" w:hAnsi="Times New Roman" w:cs="Times New Roman"/>
          <w:color w:val="231F20"/>
          <w:w w:val="105"/>
          <w:sz w:val="24"/>
          <w:szCs w:val="24"/>
        </w:rPr>
        <w:t xml:space="preserve">Колониальное общество. Освободительная борьба: задачи, участники, формы выступлений. </w:t>
      </w:r>
      <w:r w:rsidRPr="00FF683B">
        <w:rPr>
          <w:rFonts w:ascii="Times New Roman" w:hAnsi="Times New Roman" w:cs="Times New Roman"/>
          <w:i/>
          <w:color w:val="231F20"/>
          <w:w w:val="105"/>
          <w:sz w:val="24"/>
          <w:szCs w:val="24"/>
        </w:rPr>
        <w:t xml:space="preserve">П.Д. Туссен-Лувертюр, С. Боливар. </w:t>
      </w:r>
      <w:r w:rsidRPr="00FF683B">
        <w:rPr>
          <w:rFonts w:ascii="Times New Roman" w:hAnsi="Times New Roman" w:cs="Times New Roman"/>
          <w:color w:val="231F20"/>
          <w:w w:val="105"/>
          <w:sz w:val="24"/>
          <w:szCs w:val="24"/>
        </w:rPr>
        <w:t>Провозглашение независимых государств.</w:t>
      </w:r>
    </w:p>
    <w:p w:rsidR="00A12450" w:rsidRPr="00927F7C" w:rsidRDefault="00A12450" w:rsidP="00927F7C">
      <w:pPr>
        <w:spacing w:line="240" w:lineRule="auto"/>
        <w:rPr>
          <w:rFonts w:ascii="Times New Roman" w:hAnsi="Times New Roman" w:cs="Times New Roman"/>
          <w:b/>
          <w:i/>
          <w:sz w:val="24"/>
          <w:szCs w:val="24"/>
        </w:rPr>
      </w:pPr>
      <w:r w:rsidRPr="00927F7C">
        <w:rPr>
          <w:rFonts w:ascii="Times New Roman" w:hAnsi="Times New Roman" w:cs="Times New Roman"/>
          <w:b/>
          <w:i/>
          <w:color w:val="231F20"/>
          <w:w w:val="110"/>
          <w:sz w:val="24"/>
          <w:szCs w:val="24"/>
        </w:rPr>
        <w:t>Народы Африки в Новое время</w:t>
      </w:r>
    </w:p>
    <w:p w:rsidR="00A12450" w:rsidRPr="00FF683B" w:rsidRDefault="00A12450" w:rsidP="00B754EE">
      <w:pPr>
        <w:pStyle w:val="af0"/>
        <w:spacing w:line="216" w:lineRule="auto"/>
        <w:ind w:left="0"/>
        <w:rPr>
          <w:rFonts w:ascii="Times New Roman" w:hAnsi="Times New Roman" w:cs="Times New Roman"/>
          <w:sz w:val="24"/>
          <w:szCs w:val="24"/>
          <w:lang w:val="ru-RU"/>
        </w:rPr>
      </w:pPr>
      <w:r w:rsidRPr="00FF683B">
        <w:rPr>
          <w:rFonts w:ascii="Times New Roman" w:hAnsi="Times New Roman" w:cs="Times New Roman"/>
          <w:color w:val="231F20"/>
          <w:w w:val="110"/>
          <w:sz w:val="24"/>
          <w:szCs w:val="24"/>
          <w:lang w:val="ru-RU"/>
        </w:rPr>
        <w:t>Колониальные</w:t>
      </w:r>
      <w:r w:rsidRPr="00FF683B">
        <w:rPr>
          <w:rFonts w:ascii="Times New Roman" w:hAnsi="Times New Roman" w:cs="Times New Roman"/>
          <w:color w:val="231F20"/>
          <w:spacing w:val="-14"/>
          <w:w w:val="110"/>
          <w:sz w:val="24"/>
          <w:szCs w:val="24"/>
          <w:lang w:val="ru-RU"/>
        </w:rPr>
        <w:t xml:space="preserve"> </w:t>
      </w:r>
      <w:r w:rsidRPr="00FF683B">
        <w:rPr>
          <w:rFonts w:ascii="Times New Roman" w:hAnsi="Times New Roman" w:cs="Times New Roman"/>
          <w:color w:val="231F20"/>
          <w:w w:val="110"/>
          <w:sz w:val="24"/>
          <w:szCs w:val="24"/>
          <w:lang w:val="ru-RU"/>
        </w:rPr>
        <w:t>империи.</w:t>
      </w:r>
      <w:r w:rsidRPr="00FF683B">
        <w:rPr>
          <w:rFonts w:ascii="Times New Roman" w:hAnsi="Times New Roman" w:cs="Times New Roman"/>
          <w:color w:val="231F20"/>
          <w:spacing w:val="-13"/>
          <w:w w:val="110"/>
          <w:sz w:val="24"/>
          <w:szCs w:val="24"/>
          <w:lang w:val="ru-RU"/>
        </w:rPr>
        <w:t xml:space="preserve"> </w:t>
      </w:r>
      <w:r w:rsidRPr="00FF683B">
        <w:rPr>
          <w:rFonts w:ascii="Times New Roman" w:hAnsi="Times New Roman" w:cs="Times New Roman"/>
          <w:color w:val="231F20"/>
          <w:w w:val="110"/>
          <w:sz w:val="24"/>
          <w:szCs w:val="24"/>
          <w:lang w:val="ru-RU"/>
        </w:rPr>
        <w:t>Колониальные</w:t>
      </w:r>
      <w:r w:rsidRPr="00FF683B">
        <w:rPr>
          <w:rFonts w:ascii="Times New Roman" w:hAnsi="Times New Roman" w:cs="Times New Roman"/>
          <w:color w:val="231F20"/>
          <w:spacing w:val="-13"/>
          <w:w w:val="110"/>
          <w:sz w:val="24"/>
          <w:szCs w:val="24"/>
          <w:lang w:val="ru-RU"/>
        </w:rPr>
        <w:t xml:space="preserve"> </w:t>
      </w:r>
      <w:r w:rsidRPr="00FF683B">
        <w:rPr>
          <w:rFonts w:ascii="Times New Roman" w:hAnsi="Times New Roman" w:cs="Times New Roman"/>
          <w:color w:val="231F20"/>
          <w:w w:val="110"/>
          <w:sz w:val="24"/>
          <w:szCs w:val="24"/>
          <w:lang w:val="ru-RU"/>
        </w:rPr>
        <w:t>порядки</w:t>
      </w:r>
      <w:r w:rsidRPr="00FF683B">
        <w:rPr>
          <w:rFonts w:ascii="Times New Roman" w:hAnsi="Times New Roman" w:cs="Times New Roman"/>
          <w:color w:val="231F20"/>
          <w:spacing w:val="-14"/>
          <w:w w:val="110"/>
          <w:sz w:val="24"/>
          <w:szCs w:val="24"/>
          <w:lang w:val="ru-RU"/>
        </w:rPr>
        <w:t xml:space="preserve"> </w:t>
      </w:r>
      <w:r w:rsidRPr="00FF683B">
        <w:rPr>
          <w:rFonts w:ascii="Times New Roman" w:hAnsi="Times New Roman" w:cs="Times New Roman"/>
          <w:color w:val="231F20"/>
          <w:w w:val="110"/>
          <w:sz w:val="24"/>
          <w:szCs w:val="24"/>
          <w:lang w:val="ru-RU"/>
        </w:rPr>
        <w:t>и</w:t>
      </w:r>
      <w:r w:rsidRPr="00FF683B">
        <w:rPr>
          <w:rFonts w:ascii="Times New Roman" w:hAnsi="Times New Roman" w:cs="Times New Roman"/>
          <w:color w:val="231F20"/>
          <w:spacing w:val="-13"/>
          <w:w w:val="110"/>
          <w:sz w:val="24"/>
          <w:szCs w:val="24"/>
          <w:lang w:val="ru-RU"/>
        </w:rPr>
        <w:t xml:space="preserve"> </w:t>
      </w:r>
      <w:r w:rsidRPr="00FF683B">
        <w:rPr>
          <w:rFonts w:ascii="Times New Roman" w:hAnsi="Times New Roman" w:cs="Times New Roman"/>
          <w:color w:val="231F20"/>
          <w:w w:val="110"/>
          <w:sz w:val="24"/>
          <w:szCs w:val="24"/>
          <w:lang w:val="ru-RU"/>
        </w:rPr>
        <w:t>традиционные</w:t>
      </w:r>
      <w:r w:rsidRPr="00FF683B">
        <w:rPr>
          <w:rFonts w:ascii="Times New Roman" w:hAnsi="Times New Roman" w:cs="Times New Roman"/>
          <w:color w:val="231F20"/>
          <w:spacing w:val="-13"/>
          <w:w w:val="110"/>
          <w:sz w:val="24"/>
          <w:szCs w:val="24"/>
          <w:lang w:val="ru-RU"/>
        </w:rPr>
        <w:t xml:space="preserve"> </w:t>
      </w:r>
      <w:r w:rsidRPr="00FF683B">
        <w:rPr>
          <w:rFonts w:ascii="Times New Roman" w:hAnsi="Times New Roman" w:cs="Times New Roman"/>
          <w:color w:val="231F20"/>
          <w:w w:val="110"/>
          <w:sz w:val="24"/>
          <w:szCs w:val="24"/>
          <w:lang w:val="ru-RU"/>
        </w:rPr>
        <w:t>общественные</w:t>
      </w:r>
      <w:r w:rsidRPr="00FF683B">
        <w:rPr>
          <w:rFonts w:ascii="Times New Roman" w:hAnsi="Times New Roman" w:cs="Times New Roman"/>
          <w:color w:val="231F20"/>
          <w:spacing w:val="-13"/>
          <w:w w:val="110"/>
          <w:sz w:val="24"/>
          <w:szCs w:val="24"/>
          <w:lang w:val="ru-RU"/>
        </w:rPr>
        <w:t xml:space="preserve"> </w:t>
      </w:r>
      <w:r w:rsidRPr="00FF683B">
        <w:rPr>
          <w:rFonts w:ascii="Times New Roman" w:hAnsi="Times New Roman" w:cs="Times New Roman"/>
          <w:color w:val="231F20"/>
          <w:w w:val="110"/>
          <w:sz w:val="24"/>
          <w:szCs w:val="24"/>
          <w:lang w:val="ru-RU"/>
        </w:rPr>
        <w:t>отношения.</w:t>
      </w:r>
      <w:r w:rsidRPr="00FF683B">
        <w:rPr>
          <w:rFonts w:ascii="Times New Roman" w:hAnsi="Times New Roman" w:cs="Times New Roman"/>
          <w:color w:val="231F20"/>
          <w:spacing w:val="-14"/>
          <w:w w:val="110"/>
          <w:sz w:val="24"/>
          <w:szCs w:val="24"/>
          <w:lang w:val="ru-RU"/>
        </w:rPr>
        <w:t xml:space="preserve"> </w:t>
      </w:r>
      <w:r w:rsidRPr="00FF683B">
        <w:rPr>
          <w:rFonts w:ascii="Times New Roman" w:hAnsi="Times New Roman" w:cs="Times New Roman"/>
          <w:color w:val="231F20"/>
          <w:spacing w:val="-4"/>
          <w:w w:val="110"/>
          <w:sz w:val="24"/>
          <w:szCs w:val="24"/>
          <w:lang w:val="ru-RU"/>
        </w:rPr>
        <w:t>Выступ</w:t>
      </w:r>
      <w:r w:rsidRPr="00FF683B">
        <w:rPr>
          <w:rFonts w:ascii="Times New Roman" w:hAnsi="Times New Roman" w:cs="Times New Roman"/>
          <w:color w:val="231F20"/>
          <w:w w:val="110"/>
          <w:sz w:val="24"/>
          <w:szCs w:val="24"/>
          <w:lang w:val="ru-RU"/>
        </w:rPr>
        <w:t>ления против</w:t>
      </w:r>
      <w:r w:rsidRPr="00FF683B">
        <w:rPr>
          <w:rFonts w:ascii="Times New Roman" w:hAnsi="Times New Roman" w:cs="Times New Roman"/>
          <w:color w:val="231F20"/>
          <w:spacing w:val="-7"/>
          <w:w w:val="110"/>
          <w:sz w:val="24"/>
          <w:szCs w:val="24"/>
          <w:lang w:val="ru-RU"/>
        </w:rPr>
        <w:t xml:space="preserve"> </w:t>
      </w:r>
      <w:r w:rsidRPr="00FF683B">
        <w:rPr>
          <w:rFonts w:ascii="Times New Roman" w:hAnsi="Times New Roman" w:cs="Times New Roman"/>
          <w:color w:val="231F20"/>
          <w:w w:val="110"/>
          <w:sz w:val="24"/>
          <w:szCs w:val="24"/>
          <w:lang w:val="ru-RU"/>
        </w:rPr>
        <w:t>колонизаторов.</w:t>
      </w:r>
    </w:p>
    <w:p w:rsidR="00A12450" w:rsidRPr="00FF683B" w:rsidRDefault="00A12450" w:rsidP="00B754EE">
      <w:pPr>
        <w:pStyle w:val="af0"/>
        <w:spacing w:before="7"/>
        <w:ind w:left="0"/>
        <w:rPr>
          <w:rFonts w:ascii="Times New Roman" w:hAnsi="Times New Roman" w:cs="Times New Roman"/>
          <w:sz w:val="24"/>
          <w:szCs w:val="24"/>
          <w:lang w:val="ru-RU"/>
        </w:rPr>
      </w:pPr>
    </w:p>
    <w:p w:rsidR="00A12450" w:rsidRPr="00FF683B" w:rsidRDefault="00A12450" w:rsidP="00927F7C">
      <w:pPr>
        <w:pStyle w:val="3"/>
        <w:ind w:left="0" w:right="638" w:hanging="2442"/>
        <w:jc w:val="left"/>
        <w:rPr>
          <w:rFonts w:ascii="Times New Roman" w:hAnsi="Times New Roman" w:cs="Times New Roman"/>
          <w:b/>
          <w:sz w:val="24"/>
          <w:szCs w:val="24"/>
          <w:lang w:val="ru-RU"/>
        </w:rPr>
      </w:pPr>
      <w:r w:rsidRPr="00FF683B">
        <w:rPr>
          <w:rFonts w:ascii="Times New Roman" w:hAnsi="Times New Roman" w:cs="Times New Roman"/>
          <w:b/>
          <w:color w:val="231F20"/>
          <w:w w:val="110"/>
          <w:sz w:val="24"/>
          <w:szCs w:val="24"/>
          <w:lang w:val="ru-RU"/>
        </w:rPr>
        <w:t>Раздел</w:t>
      </w:r>
      <w:r w:rsidRPr="00FF683B">
        <w:rPr>
          <w:rFonts w:ascii="Times New Roman" w:hAnsi="Times New Roman" w:cs="Times New Roman"/>
          <w:b/>
          <w:color w:val="231F20"/>
          <w:spacing w:val="63"/>
          <w:w w:val="110"/>
          <w:sz w:val="24"/>
          <w:szCs w:val="24"/>
          <w:lang w:val="ru-RU"/>
        </w:rPr>
        <w:t xml:space="preserve"> </w:t>
      </w:r>
      <w:r w:rsidR="00927F7C">
        <w:rPr>
          <w:rFonts w:ascii="Times New Roman" w:hAnsi="Times New Roman" w:cs="Times New Roman"/>
          <w:b/>
          <w:color w:val="231F20"/>
          <w:spacing w:val="63"/>
          <w:w w:val="110"/>
          <w:sz w:val="24"/>
          <w:szCs w:val="24"/>
          <w:lang w:val="ru-RU"/>
        </w:rPr>
        <w:t xml:space="preserve">             Раздел-</w:t>
      </w:r>
      <w:r w:rsidRPr="00FF683B">
        <w:rPr>
          <w:rFonts w:ascii="Times New Roman" w:hAnsi="Times New Roman" w:cs="Times New Roman"/>
          <w:b/>
          <w:color w:val="231F20"/>
          <w:w w:val="110"/>
          <w:sz w:val="24"/>
          <w:szCs w:val="24"/>
        </w:rPr>
        <w:t>VI</w:t>
      </w:r>
      <w:r w:rsidRPr="00FF683B">
        <w:rPr>
          <w:rFonts w:ascii="Times New Roman" w:hAnsi="Times New Roman" w:cs="Times New Roman"/>
          <w:b/>
          <w:color w:val="231F20"/>
          <w:w w:val="110"/>
          <w:sz w:val="24"/>
          <w:szCs w:val="24"/>
          <w:lang w:val="ru-RU"/>
        </w:rPr>
        <w:t>.</w:t>
      </w:r>
      <w:r w:rsidRPr="00FF683B">
        <w:rPr>
          <w:rFonts w:ascii="Times New Roman" w:hAnsi="Times New Roman" w:cs="Times New Roman"/>
          <w:b/>
          <w:color w:val="231F20"/>
          <w:spacing w:val="-18"/>
          <w:w w:val="110"/>
          <w:sz w:val="24"/>
          <w:szCs w:val="24"/>
          <w:lang w:val="ru-RU"/>
        </w:rPr>
        <w:t xml:space="preserve"> </w:t>
      </w:r>
      <w:r w:rsidR="00927F7C">
        <w:rPr>
          <w:rFonts w:ascii="Times New Roman" w:hAnsi="Times New Roman" w:cs="Times New Roman"/>
          <w:b/>
          <w:color w:val="231F20"/>
          <w:spacing w:val="-18"/>
          <w:w w:val="110"/>
          <w:sz w:val="24"/>
          <w:szCs w:val="24"/>
          <w:lang w:val="ru-RU"/>
        </w:rPr>
        <w:t xml:space="preserve">Обострение противоречий на международной арене в конце </w:t>
      </w:r>
      <w:r w:rsidR="00927F7C">
        <w:rPr>
          <w:rFonts w:ascii="Times New Roman" w:hAnsi="Times New Roman" w:cs="Times New Roman"/>
          <w:b/>
          <w:color w:val="231F20"/>
          <w:spacing w:val="-18"/>
          <w:w w:val="110"/>
          <w:sz w:val="24"/>
          <w:szCs w:val="24"/>
        </w:rPr>
        <w:t>XIX</w:t>
      </w:r>
      <w:r w:rsidR="00927F7C">
        <w:rPr>
          <w:rFonts w:ascii="Times New Roman" w:hAnsi="Times New Roman" w:cs="Times New Roman"/>
          <w:b/>
          <w:color w:val="231F20"/>
          <w:spacing w:val="-18"/>
          <w:w w:val="110"/>
          <w:sz w:val="24"/>
          <w:szCs w:val="24"/>
          <w:lang w:val="ru-RU"/>
        </w:rPr>
        <w:t xml:space="preserve"> –начале </w:t>
      </w:r>
      <w:r w:rsidR="00927F7C">
        <w:rPr>
          <w:rFonts w:ascii="Times New Roman" w:hAnsi="Times New Roman" w:cs="Times New Roman"/>
          <w:b/>
          <w:color w:val="231F20"/>
          <w:spacing w:val="-18"/>
          <w:w w:val="110"/>
          <w:sz w:val="24"/>
          <w:szCs w:val="24"/>
        </w:rPr>
        <w:t>XX</w:t>
      </w:r>
      <w:r w:rsidR="00927F7C">
        <w:rPr>
          <w:rFonts w:ascii="Times New Roman" w:hAnsi="Times New Roman" w:cs="Times New Roman"/>
          <w:b/>
          <w:color w:val="231F20"/>
          <w:spacing w:val="-18"/>
          <w:w w:val="110"/>
          <w:sz w:val="24"/>
          <w:szCs w:val="24"/>
          <w:lang w:val="ru-RU"/>
        </w:rPr>
        <w:t xml:space="preserve"> века</w:t>
      </w:r>
      <w:r w:rsidRPr="00FF683B">
        <w:rPr>
          <w:rFonts w:ascii="Times New Roman" w:hAnsi="Times New Roman" w:cs="Times New Roman"/>
          <w:b/>
          <w:color w:val="231F20"/>
          <w:w w:val="110"/>
          <w:sz w:val="24"/>
          <w:szCs w:val="24"/>
          <w:lang w:val="ru-RU"/>
        </w:rPr>
        <w:t>.</w:t>
      </w:r>
      <w:r w:rsidRPr="00FF683B">
        <w:rPr>
          <w:rFonts w:ascii="Times New Roman" w:hAnsi="Times New Roman" w:cs="Times New Roman"/>
          <w:b/>
          <w:color w:val="231F20"/>
          <w:spacing w:val="-22"/>
          <w:w w:val="110"/>
          <w:sz w:val="24"/>
          <w:szCs w:val="24"/>
          <w:lang w:val="ru-RU"/>
        </w:rPr>
        <w:t xml:space="preserve"> </w:t>
      </w:r>
      <w:r w:rsidRPr="00FF683B">
        <w:rPr>
          <w:rFonts w:ascii="Times New Roman" w:hAnsi="Times New Roman" w:cs="Times New Roman"/>
          <w:b/>
          <w:color w:val="231F20"/>
          <w:w w:val="110"/>
          <w:sz w:val="24"/>
          <w:szCs w:val="24"/>
          <w:lang w:val="ru-RU"/>
        </w:rPr>
        <w:t>(1</w:t>
      </w:r>
      <w:r w:rsidRPr="00FF683B">
        <w:rPr>
          <w:rFonts w:ascii="Times New Roman" w:hAnsi="Times New Roman" w:cs="Times New Roman"/>
          <w:b/>
          <w:color w:val="231F20"/>
          <w:spacing w:val="-23"/>
          <w:w w:val="110"/>
          <w:sz w:val="24"/>
          <w:szCs w:val="24"/>
          <w:lang w:val="ru-RU"/>
        </w:rPr>
        <w:t xml:space="preserve"> </w:t>
      </w:r>
      <w:r w:rsidRPr="00FF683B">
        <w:rPr>
          <w:rFonts w:ascii="Times New Roman" w:hAnsi="Times New Roman" w:cs="Times New Roman"/>
          <w:b/>
          <w:color w:val="231F20"/>
          <w:w w:val="110"/>
          <w:sz w:val="24"/>
          <w:szCs w:val="24"/>
          <w:lang w:val="ru-RU"/>
        </w:rPr>
        <w:t>ч.)</w:t>
      </w:r>
    </w:p>
    <w:p w:rsidR="00A12450" w:rsidRPr="00927F7C" w:rsidRDefault="00A12450" w:rsidP="00927F7C">
      <w:pPr>
        <w:spacing w:after="0" w:line="240" w:lineRule="auto"/>
        <w:rPr>
          <w:rFonts w:ascii="Times New Roman" w:hAnsi="Times New Roman" w:cs="Times New Roman"/>
          <w:b/>
          <w:i/>
          <w:sz w:val="24"/>
          <w:szCs w:val="24"/>
        </w:rPr>
      </w:pPr>
      <w:r w:rsidRPr="00927F7C">
        <w:rPr>
          <w:rFonts w:ascii="Times New Roman" w:hAnsi="Times New Roman" w:cs="Times New Roman"/>
          <w:b/>
          <w:i/>
          <w:color w:val="231F20"/>
          <w:w w:val="110"/>
          <w:sz w:val="24"/>
          <w:szCs w:val="24"/>
        </w:rPr>
        <w:t>Международные отношения в конце XIX в.</w:t>
      </w:r>
    </w:p>
    <w:p w:rsidR="00A12450" w:rsidRPr="00FF683B" w:rsidRDefault="00A12450" w:rsidP="00B754EE">
      <w:pPr>
        <w:pStyle w:val="af0"/>
        <w:spacing w:before="136" w:line="216" w:lineRule="auto"/>
        <w:ind w:left="0"/>
        <w:rPr>
          <w:rFonts w:ascii="Times New Roman" w:hAnsi="Times New Roman" w:cs="Times New Roman"/>
          <w:sz w:val="24"/>
          <w:szCs w:val="24"/>
          <w:lang w:val="ru-RU"/>
        </w:rPr>
      </w:pPr>
      <w:r w:rsidRPr="00FF683B">
        <w:rPr>
          <w:rFonts w:ascii="Times New Roman" w:hAnsi="Times New Roman" w:cs="Times New Roman"/>
          <w:color w:val="231F20"/>
          <w:w w:val="110"/>
          <w:sz w:val="24"/>
          <w:szCs w:val="24"/>
          <w:lang w:val="ru-RU"/>
        </w:rPr>
        <w:t>Внешнеполитические</w:t>
      </w:r>
      <w:r w:rsidRPr="00FF683B">
        <w:rPr>
          <w:rFonts w:ascii="Times New Roman" w:hAnsi="Times New Roman" w:cs="Times New Roman"/>
          <w:color w:val="231F20"/>
          <w:spacing w:val="-23"/>
          <w:w w:val="110"/>
          <w:sz w:val="24"/>
          <w:szCs w:val="24"/>
          <w:lang w:val="ru-RU"/>
        </w:rPr>
        <w:t xml:space="preserve"> </w:t>
      </w:r>
      <w:r w:rsidRPr="00FF683B">
        <w:rPr>
          <w:rFonts w:ascii="Times New Roman" w:hAnsi="Times New Roman" w:cs="Times New Roman"/>
          <w:color w:val="231F20"/>
          <w:w w:val="110"/>
          <w:sz w:val="24"/>
          <w:szCs w:val="24"/>
          <w:lang w:val="ru-RU"/>
        </w:rPr>
        <w:t>интересы</w:t>
      </w:r>
      <w:r w:rsidRPr="00FF683B">
        <w:rPr>
          <w:rFonts w:ascii="Times New Roman" w:hAnsi="Times New Roman" w:cs="Times New Roman"/>
          <w:color w:val="231F20"/>
          <w:spacing w:val="-22"/>
          <w:w w:val="110"/>
          <w:sz w:val="24"/>
          <w:szCs w:val="24"/>
          <w:lang w:val="ru-RU"/>
        </w:rPr>
        <w:t xml:space="preserve"> </w:t>
      </w:r>
      <w:r w:rsidRPr="00FF683B">
        <w:rPr>
          <w:rFonts w:ascii="Times New Roman" w:hAnsi="Times New Roman" w:cs="Times New Roman"/>
          <w:color w:val="231F20"/>
          <w:w w:val="110"/>
          <w:sz w:val="24"/>
          <w:szCs w:val="24"/>
          <w:lang w:val="ru-RU"/>
        </w:rPr>
        <w:t>великих</w:t>
      </w:r>
      <w:r w:rsidRPr="00FF683B">
        <w:rPr>
          <w:rFonts w:ascii="Times New Roman" w:hAnsi="Times New Roman" w:cs="Times New Roman"/>
          <w:color w:val="231F20"/>
          <w:spacing w:val="-23"/>
          <w:w w:val="110"/>
          <w:sz w:val="24"/>
          <w:szCs w:val="24"/>
          <w:lang w:val="ru-RU"/>
        </w:rPr>
        <w:t xml:space="preserve"> </w:t>
      </w:r>
      <w:r w:rsidRPr="00FF683B">
        <w:rPr>
          <w:rFonts w:ascii="Times New Roman" w:hAnsi="Times New Roman" w:cs="Times New Roman"/>
          <w:color w:val="231F20"/>
          <w:w w:val="110"/>
          <w:sz w:val="24"/>
          <w:szCs w:val="24"/>
          <w:lang w:val="ru-RU"/>
        </w:rPr>
        <w:t>держав</w:t>
      </w:r>
      <w:r w:rsidRPr="00FF683B">
        <w:rPr>
          <w:rFonts w:ascii="Times New Roman" w:hAnsi="Times New Roman" w:cs="Times New Roman"/>
          <w:color w:val="231F20"/>
          <w:spacing w:val="-22"/>
          <w:w w:val="110"/>
          <w:sz w:val="24"/>
          <w:szCs w:val="24"/>
          <w:lang w:val="ru-RU"/>
        </w:rPr>
        <w:t xml:space="preserve"> </w:t>
      </w:r>
      <w:r w:rsidRPr="00FF683B">
        <w:rPr>
          <w:rFonts w:ascii="Times New Roman" w:hAnsi="Times New Roman" w:cs="Times New Roman"/>
          <w:color w:val="231F20"/>
          <w:w w:val="110"/>
          <w:sz w:val="24"/>
          <w:szCs w:val="24"/>
          <w:lang w:val="ru-RU"/>
        </w:rPr>
        <w:t>и</w:t>
      </w:r>
      <w:r w:rsidRPr="00FF683B">
        <w:rPr>
          <w:rFonts w:ascii="Times New Roman" w:hAnsi="Times New Roman" w:cs="Times New Roman"/>
          <w:color w:val="231F20"/>
          <w:spacing w:val="-22"/>
          <w:w w:val="110"/>
          <w:sz w:val="24"/>
          <w:szCs w:val="24"/>
          <w:lang w:val="ru-RU"/>
        </w:rPr>
        <w:t xml:space="preserve"> </w:t>
      </w:r>
      <w:r w:rsidRPr="00FF683B">
        <w:rPr>
          <w:rFonts w:ascii="Times New Roman" w:hAnsi="Times New Roman" w:cs="Times New Roman"/>
          <w:color w:val="231F20"/>
          <w:w w:val="110"/>
          <w:sz w:val="24"/>
          <w:szCs w:val="24"/>
          <w:lang w:val="ru-RU"/>
        </w:rPr>
        <w:t>политика</w:t>
      </w:r>
      <w:r w:rsidRPr="00FF683B">
        <w:rPr>
          <w:rFonts w:ascii="Times New Roman" w:hAnsi="Times New Roman" w:cs="Times New Roman"/>
          <w:color w:val="231F20"/>
          <w:spacing w:val="-23"/>
          <w:w w:val="110"/>
          <w:sz w:val="24"/>
          <w:szCs w:val="24"/>
          <w:lang w:val="ru-RU"/>
        </w:rPr>
        <w:t xml:space="preserve"> </w:t>
      </w:r>
      <w:r w:rsidRPr="00FF683B">
        <w:rPr>
          <w:rFonts w:ascii="Times New Roman" w:hAnsi="Times New Roman" w:cs="Times New Roman"/>
          <w:color w:val="231F20"/>
          <w:w w:val="110"/>
          <w:sz w:val="24"/>
          <w:szCs w:val="24"/>
          <w:lang w:val="ru-RU"/>
        </w:rPr>
        <w:t>союзов</w:t>
      </w:r>
      <w:r w:rsidRPr="00FF683B">
        <w:rPr>
          <w:rFonts w:ascii="Times New Roman" w:hAnsi="Times New Roman" w:cs="Times New Roman"/>
          <w:color w:val="231F20"/>
          <w:spacing w:val="-22"/>
          <w:w w:val="110"/>
          <w:sz w:val="24"/>
          <w:szCs w:val="24"/>
          <w:lang w:val="ru-RU"/>
        </w:rPr>
        <w:t xml:space="preserve"> </w:t>
      </w:r>
      <w:r w:rsidRPr="00FF683B">
        <w:rPr>
          <w:rFonts w:ascii="Times New Roman" w:hAnsi="Times New Roman" w:cs="Times New Roman"/>
          <w:color w:val="231F20"/>
          <w:w w:val="110"/>
          <w:sz w:val="24"/>
          <w:szCs w:val="24"/>
          <w:lang w:val="ru-RU"/>
        </w:rPr>
        <w:t>в</w:t>
      </w:r>
      <w:r w:rsidRPr="00FF683B">
        <w:rPr>
          <w:rFonts w:ascii="Times New Roman" w:hAnsi="Times New Roman" w:cs="Times New Roman"/>
          <w:color w:val="231F20"/>
          <w:spacing w:val="-22"/>
          <w:w w:val="110"/>
          <w:sz w:val="24"/>
          <w:szCs w:val="24"/>
          <w:lang w:val="ru-RU"/>
        </w:rPr>
        <w:t xml:space="preserve"> </w:t>
      </w:r>
      <w:r w:rsidRPr="00FF683B">
        <w:rPr>
          <w:rFonts w:ascii="Times New Roman" w:hAnsi="Times New Roman" w:cs="Times New Roman"/>
          <w:color w:val="231F20"/>
          <w:w w:val="110"/>
          <w:sz w:val="24"/>
          <w:szCs w:val="24"/>
          <w:lang w:val="ru-RU"/>
        </w:rPr>
        <w:t>Европе.</w:t>
      </w:r>
      <w:r w:rsidRPr="00FF683B">
        <w:rPr>
          <w:rFonts w:ascii="Times New Roman" w:hAnsi="Times New Roman" w:cs="Times New Roman"/>
          <w:color w:val="231F20"/>
          <w:spacing w:val="-23"/>
          <w:w w:val="110"/>
          <w:sz w:val="24"/>
          <w:szCs w:val="24"/>
          <w:lang w:val="ru-RU"/>
        </w:rPr>
        <w:t xml:space="preserve"> </w:t>
      </w:r>
      <w:r w:rsidRPr="00FF683B">
        <w:rPr>
          <w:rFonts w:ascii="Times New Roman" w:hAnsi="Times New Roman" w:cs="Times New Roman"/>
          <w:color w:val="231F20"/>
          <w:w w:val="110"/>
          <w:sz w:val="24"/>
          <w:szCs w:val="24"/>
          <w:lang w:val="ru-RU"/>
        </w:rPr>
        <w:t>Восточный</w:t>
      </w:r>
      <w:r w:rsidRPr="00FF683B">
        <w:rPr>
          <w:rFonts w:ascii="Times New Roman" w:hAnsi="Times New Roman" w:cs="Times New Roman"/>
          <w:color w:val="231F20"/>
          <w:spacing w:val="-22"/>
          <w:w w:val="110"/>
          <w:sz w:val="24"/>
          <w:szCs w:val="24"/>
          <w:lang w:val="ru-RU"/>
        </w:rPr>
        <w:t xml:space="preserve"> </w:t>
      </w:r>
      <w:r w:rsidRPr="00FF683B">
        <w:rPr>
          <w:rFonts w:ascii="Times New Roman" w:hAnsi="Times New Roman" w:cs="Times New Roman"/>
          <w:color w:val="231F20"/>
          <w:w w:val="110"/>
          <w:sz w:val="24"/>
          <w:szCs w:val="24"/>
          <w:lang w:val="ru-RU"/>
        </w:rPr>
        <w:t>вопрос.</w:t>
      </w:r>
      <w:r w:rsidRPr="00FF683B">
        <w:rPr>
          <w:rFonts w:ascii="Times New Roman" w:hAnsi="Times New Roman" w:cs="Times New Roman"/>
          <w:color w:val="231F20"/>
          <w:spacing w:val="-22"/>
          <w:w w:val="110"/>
          <w:sz w:val="24"/>
          <w:szCs w:val="24"/>
          <w:lang w:val="ru-RU"/>
        </w:rPr>
        <w:t xml:space="preserve"> </w:t>
      </w:r>
      <w:r w:rsidRPr="00FF683B">
        <w:rPr>
          <w:rFonts w:ascii="Times New Roman" w:hAnsi="Times New Roman" w:cs="Times New Roman"/>
          <w:color w:val="231F20"/>
          <w:spacing w:val="-4"/>
          <w:w w:val="110"/>
          <w:sz w:val="24"/>
          <w:szCs w:val="24"/>
          <w:lang w:val="ru-RU"/>
        </w:rPr>
        <w:t>Коло</w:t>
      </w:r>
      <w:r w:rsidRPr="00FF683B">
        <w:rPr>
          <w:rFonts w:ascii="Times New Roman" w:hAnsi="Times New Roman" w:cs="Times New Roman"/>
          <w:color w:val="231F20"/>
          <w:w w:val="110"/>
          <w:sz w:val="24"/>
          <w:szCs w:val="24"/>
          <w:lang w:val="ru-RU"/>
        </w:rPr>
        <w:t>ниальные захваты и колониальные</w:t>
      </w:r>
      <w:r w:rsidRPr="00FF683B">
        <w:rPr>
          <w:rFonts w:ascii="Times New Roman" w:hAnsi="Times New Roman" w:cs="Times New Roman"/>
          <w:color w:val="231F20"/>
          <w:spacing w:val="-14"/>
          <w:w w:val="110"/>
          <w:sz w:val="24"/>
          <w:szCs w:val="24"/>
          <w:lang w:val="ru-RU"/>
        </w:rPr>
        <w:t xml:space="preserve"> </w:t>
      </w:r>
      <w:r w:rsidRPr="00FF683B">
        <w:rPr>
          <w:rFonts w:ascii="Times New Roman" w:hAnsi="Times New Roman" w:cs="Times New Roman"/>
          <w:color w:val="231F20"/>
          <w:w w:val="110"/>
          <w:sz w:val="24"/>
          <w:szCs w:val="24"/>
          <w:lang w:val="ru-RU"/>
        </w:rPr>
        <w:t>империи.</w:t>
      </w:r>
    </w:p>
    <w:p w:rsidR="00A12450" w:rsidRPr="00FF683B" w:rsidRDefault="00A12450" w:rsidP="00B754EE">
      <w:pPr>
        <w:pStyle w:val="af0"/>
        <w:spacing w:line="246" w:lineRule="exact"/>
        <w:ind w:left="0"/>
        <w:rPr>
          <w:rFonts w:ascii="Times New Roman" w:hAnsi="Times New Roman" w:cs="Times New Roman"/>
          <w:sz w:val="24"/>
          <w:szCs w:val="24"/>
          <w:lang w:val="ru-RU"/>
        </w:rPr>
      </w:pPr>
      <w:r w:rsidRPr="00FF683B">
        <w:rPr>
          <w:rFonts w:ascii="Times New Roman" w:hAnsi="Times New Roman" w:cs="Times New Roman"/>
          <w:color w:val="231F20"/>
          <w:w w:val="105"/>
          <w:sz w:val="24"/>
          <w:szCs w:val="24"/>
          <w:lang w:val="ru-RU"/>
        </w:rPr>
        <w:t>Старые и новые лидеры индустриального мира. Активизация борьбы за передел мира.</w:t>
      </w:r>
    </w:p>
    <w:p w:rsidR="00A12450" w:rsidRPr="00FF683B" w:rsidRDefault="00A12450" w:rsidP="00B754EE">
      <w:pPr>
        <w:pStyle w:val="af0"/>
        <w:spacing w:before="6" w:line="216" w:lineRule="auto"/>
        <w:ind w:left="0" w:right="61"/>
        <w:rPr>
          <w:rFonts w:ascii="Times New Roman" w:hAnsi="Times New Roman" w:cs="Times New Roman"/>
          <w:sz w:val="24"/>
          <w:szCs w:val="24"/>
          <w:lang w:val="ru-RU"/>
        </w:rPr>
      </w:pPr>
      <w:r w:rsidRPr="00FF683B">
        <w:rPr>
          <w:rFonts w:ascii="Times New Roman" w:hAnsi="Times New Roman" w:cs="Times New Roman"/>
          <w:color w:val="231F20"/>
          <w:w w:val="110"/>
          <w:sz w:val="24"/>
          <w:szCs w:val="24"/>
          <w:lang w:val="ru-RU"/>
        </w:rPr>
        <w:t xml:space="preserve">Военно-политические союзы и международные конфликты на рубеже </w:t>
      </w:r>
      <w:r w:rsidRPr="00FF683B">
        <w:rPr>
          <w:rFonts w:ascii="Times New Roman" w:hAnsi="Times New Roman" w:cs="Times New Roman"/>
          <w:color w:val="231F20"/>
          <w:w w:val="110"/>
          <w:sz w:val="24"/>
          <w:szCs w:val="24"/>
        </w:rPr>
        <w:t>XIX</w:t>
      </w:r>
      <w:r w:rsidRPr="00FF683B">
        <w:rPr>
          <w:rFonts w:ascii="Times New Roman" w:hAnsi="Times New Roman" w:cs="Times New Roman"/>
          <w:color w:val="231F20"/>
          <w:w w:val="110"/>
          <w:sz w:val="24"/>
          <w:szCs w:val="24"/>
          <w:lang w:val="ru-RU"/>
        </w:rPr>
        <w:t>–</w:t>
      </w:r>
      <w:r w:rsidRPr="00FF683B">
        <w:rPr>
          <w:rFonts w:ascii="Times New Roman" w:hAnsi="Times New Roman" w:cs="Times New Roman"/>
          <w:color w:val="231F20"/>
          <w:w w:val="110"/>
          <w:sz w:val="24"/>
          <w:szCs w:val="24"/>
        </w:rPr>
        <w:t>XX</w:t>
      </w:r>
      <w:r w:rsidRPr="00FF683B">
        <w:rPr>
          <w:rFonts w:ascii="Times New Roman" w:hAnsi="Times New Roman" w:cs="Times New Roman"/>
          <w:color w:val="231F20"/>
          <w:w w:val="110"/>
          <w:sz w:val="24"/>
          <w:szCs w:val="24"/>
          <w:lang w:val="ru-RU"/>
        </w:rPr>
        <w:t xml:space="preserve"> вв. Формирование военно-политических блоков великих держав.</w:t>
      </w:r>
    </w:p>
    <w:p w:rsidR="00A12450" w:rsidRPr="00927F7C" w:rsidRDefault="00A12450" w:rsidP="00927F7C">
      <w:pPr>
        <w:spacing w:after="0" w:line="240" w:lineRule="auto"/>
        <w:rPr>
          <w:rFonts w:ascii="Times New Roman" w:hAnsi="Times New Roman" w:cs="Times New Roman"/>
          <w:b/>
          <w:i/>
          <w:sz w:val="24"/>
          <w:szCs w:val="24"/>
        </w:rPr>
      </w:pPr>
      <w:r w:rsidRPr="00927F7C">
        <w:rPr>
          <w:rFonts w:ascii="Times New Roman" w:hAnsi="Times New Roman" w:cs="Times New Roman"/>
          <w:b/>
          <w:i/>
          <w:color w:val="231F20"/>
          <w:w w:val="110"/>
          <w:sz w:val="24"/>
          <w:szCs w:val="24"/>
        </w:rPr>
        <w:t>Новейшая история. Мир в 1900–1914 гг.</w:t>
      </w:r>
    </w:p>
    <w:p w:rsidR="00A12450" w:rsidRPr="00FF683B" w:rsidRDefault="00A12450" w:rsidP="00B754EE">
      <w:pPr>
        <w:pStyle w:val="af0"/>
        <w:spacing w:line="269" w:lineRule="exact"/>
        <w:ind w:left="0"/>
        <w:rPr>
          <w:rFonts w:ascii="Times New Roman" w:hAnsi="Times New Roman" w:cs="Times New Roman"/>
          <w:sz w:val="24"/>
          <w:szCs w:val="24"/>
          <w:lang w:val="ru-RU"/>
        </w:rPr>
      </w:pPr>
      <w:r w:rsidRPr="00FF683B">
        <w:rPr>
          <w:rFonts w:ascii="Times New Roman" w:hAnsi="Times New Roman" w:cs="Times New Roman"/>
          <w:color w:val="231F20"/>
          <w:w w:val="110"/>
          <w:sz w:val="24"/>
          <w:szCs w:val="24"/>
          <w:lang w:val="ru-RU"/>
        </w:rPr>
        <w:t xml:space="preserve">Мир к началу </w:t>
      </w:r>
      <w:r w:rsidRPr="00FF683B">
        <w:rPr>
          <w:rFonts w:ascii="Times New Roman" w:hAnsi="Times New Roman" w:cs="Times New Roman"/>
          <w:color w:val="231F20"/>
          <w:w w:val="110"/>
          <w:sz w:val="24"/>
          <w:szCs w:val="24"/>
        </w:rPr>
        <w:t>XX</w:t>
      </w:r>
      <w:r w:rsidRPr="00FF683B">
        <w:rPr>
          <w:rFonts w:ascii="Times New Roman" w:hAnsi="Times New Roman" w:cs="Times New Roman"/>
          <w:color w:val="231F20"/>
          <w:w w:val="110"/>
          <w:sz w:val="24"/>
          <w:szCs w:val="24"/>
          <w:lang w:val="ru-RU"/>
        </w:rPr>
        <w:t xml:space="preserve"> в. Новейшая история: понятие, периодизация.</w:t>
      </w:r>
    </w:p>
    <w:p w:rsidR="00A12450" w:rsidRPr="00FF683B" w:rsidRDefault="00A12450" w:rsidP="00B754EE">
      <w:pPr>
        <w:pStyle w:val="af0"/>
        <w:spacing w:before="7" w:line="216" w:lineRule="auto"/>
        <w:ind w:left="0" w:right="114"/>
        <w:rPr>
          <w:rFonts w:ascii="Times New Roman" w:hAnsi="Times New Roman" w:cs="Times New Roman"/>
          <w:sz w:val="24"/>
          <w:szCs w:val="24"/>
          <w:lang w:val="ru-RU"/>
        </w:rPr>
      </w:pPr>
      <w:r w:rsidRPr="00FF683B">
        <w:rPr>
          <w:rFonts w:ascii="Times New Roman" w:hAnsi="Times New Roman" w:cs="Times New Roman"/>
          <w:color w:val="231F20"/>
          <w:w w:val="110"/>
          <w:sz w:val="24"/>
          <w:szCs w:val="24"/>
          <w:lang w:val="ru-RU"/>
        </w:rPr>
        <w:t>Страны</w:t>
      </w:r>
      <w:r w:rsidRPr="00FF683B">
        <w:rPr>
          <w:rFonts w:ascii="Times New Roman" w:hAnsi="Times New Roman" w:cs="Times New Roman"/>
          <w:color w:val="231F20"/>
          <w:spacing w:val="-14"/>
          <w:w w:val="110"/>
          <w:sz w:val="24"/>
          <w:szCs w:val="24"/>
          <w:lang w:val="ru-RU"/>
        </w:rPr>
        <w:t xml:space="preserve"> </w:t>
      </w:r>
      <w:r w:rsidRPr="00FF683B">
        <w:rPr>
          <w:rFonts w:ascii="Times New Roman" w:hAnsi="Times New Roman" w:cs="Times New Roman"/>
          <w:color w:val="231F20"/>
          <w:w w:val="110"/>
          <w:sz w:val="24"/>
          <w:szCs w:val="24"/>
          <w:lang w:val="ru-RU"/>
        </w:rPr>
        <w:t>Европы</w:t>
      </w:r>
      <w:r w:rsidRPr="00FF683B">
        <w:rPr>
          <w:rFonts w:ascii="Times New Roman" w:hAnsi="Times New Roman" w:cs="Times New Roman"/>
          <w:color w:val="231F20"/>
          <w:spacing w:val="-14"/>
          <w:w w:val="110"/>
          <w:sz w:val="24"/>
          <w:szCs w:val="24"/>
          <w:lang w:val="ru-RU"/>
        </w:rPr>
        <w:t xml:space="preserve"> </w:t>
      </w:r>
      <w:r w:rsidRPr="00FF683B">
        <w:rPr>
          <w:rFonts w:ascii="Times New Roman" w:hAnsi="Times New Roman" w:cs="Times New Roman"/>
          <w:color w:val="231F20"/>
          <w:w w:val="110"/>
          <w:sz w:val="24"/>
          <w:szCs w:val="24"/>
          <w:lang w:val="ru-RU"/>
        </w:rPr>
        <w:t>и</w:t>
      </w:r>
      <w:r w:rsidRPr="00FF683B">
        <w:rPr>
          <w:rFonts w:ascii="Times New Roman" w:hAnsi="Times New Roman" w:cs="Times New Roman"/>
          <w:color w:val="231F20"/>
          <w:spacing w:val="-13"/>
          <w:w w:val="110"/>
          <w:sz w:val="24"/>
          <w:szCs w:val="24"/>
          <w:lang w:val="ru-RU"/>
        </w:rPr>
        <w:t xml:space="preserve"> </w:t>
      </w:r>
      <w:r w:rsidRPr="00FF683B">
        <w:rPr>
          <w:rFonts w:ascii="Times New Roman" w:hAnsi="Times New Roman" w:cs="Times New Roman"/>
          <w:color w:val="231F20"/>
          <w:w w:val="110"/>
          <w:sz w:val="24"/>
          <w:szCs w:val="24"/>
          <w:lang w:val="ru-RU"/>
        </w:rPr>
        <w:t>США</w:t>
      </w:r>
      <w:r w:rsidRPr="00FF683B">
        <w:rPr>
          <w:rFonts w:ascii="Times New Roman" w:hAnsi="Times New Roman" w:cs="Times New Roman"/>
          <w:color w:val="231F20"/>
          <w:spacing w:val="-13"/>
          <w:w w:val="110"/>
          <w:sz w:val="24"/>
          <w:szCs w:val="24"/>
          <w:lang w:val="ru-RU"/>
        </w:rPr>
        <w:t xml:space="preserve"> </w:t>
      </w:r>
      <w:r w:rsidRPr="00FF683B">
        <w:rPr>
          <w:rFonts w:ascii="Times New Roman" w:hAnsi="Times New Roman" w:cs="Times New Roman"/>
          <w:color w:val="231F20"/>
          <w:w w:val="110"/>
          <w:sz w:val="24"/>
          <w:szCs w:val="24"/>
          <w:lang w:val="ru-RU"/>
        </w:rPr>
        <w:t>в</w:t>
      </w:r>
      <w:r w:rsidRPr="00FF683B">
        <w:rPr>
          <w:rFonts w:ascii="Times New Roman" w:hAnsi="Times New Roman" w:cs="Times New Roman"/>
          <w:color w:val="231F20"/>
          <w:spacing w:val="-13"/>
          <w:w w:val="110"/>
          <w:sz w:val="24"/>
          <w:szCs w:val="24"/>
          <w:lang w:val="ru-RU"/>
        </w:rPr>
        <w:t xml:space="preserve"> </w:t>
      </w:r>
      <w:r w:rsidRPr="00FF683B">
        <w:rPr>
          <w:rFonts w:ascii="Times New Roman" w:hAnsi="Times New Roman" w:cs="Times New Roman"/>
          <w:color w:val="231F20"/>
          <w:w w:val="110"/>
          <w:sz w:val="24"/>
          <w:szCs w:val="24"/>
          <w:lang w:val="ru-RU"/>
        </w:rPr>
        <w:t>1900–1914</w:t>
      </w:r>
      <w:r w:rsidRPr="00FF683B">
        <w:rPr>
          <w:rFonts w:ascii="Times New Roman" w:hAnsi="Times New Roman" w:cs="Times New Roman"/>
          <w:color w:val="231F20"/>
          <w:spacing w:val="-13"/>
          <w:w w:val="110"/>
          <w:sz w:val="24"/>
          <w:szCs w:val="24"/>
          <w:lang w:val="ru-RU"/>
        </w:rPr>
        <w:t xml:space="preserve"> </w:t>
      </w:r>
      <w:r w:rsidRPr="00FF683B">
        <w:rPr>
          <w:rFonts w:ascii="Times New Roman" w:hAnsi="Times New Roman" w:cs="Times New Roman"/>
          <w:color w:val="231F20"/>
          <w:spacing w:val="-8"/>
          <w:w w:val="110"/>
          <w:sz w:val="24"/>
          <w:szCs w:val="24"/>
          <w:lang w:val="ru-RU"/>
        </w:rPr>
        <w:t>гг.:</w:t>
      </w:r>
      <w:r w:rsidRPr="00FF683B">
        <w:rPr>
          <w:rFonts w:ascii="Times New Roman" w:hAnsi="Times New Roman" w:cs="Times New Roman"/>
          <w:color w:val="231F20"/>
          <w:spacing w:val="-14"/>
          <w:w w:val="110"/>
          <w:sz w:val="24"/>
          <w:szCs w:val="24"/>
          <w:lang w:val="ru-RU"/>
        </w:rPr>
        <w:t xml:space="preserve"> </w:t>
      </w:r>
      <w:r w:rsidRPr="00FF683B">
        <w:rPr>
          <w:rFonts w:ascii="Times New Roman" w:hAnsi="Times New Roman" w:cs="Times New Roman"/>
          <w:color w:val="231F20"/>
          <w:w w:val="110"/>
          <w:sz w:val="24"/>
          <w:szCs w:val="24"/>
          <w:lang w:val="ru-RU"/>
        </w:rPr>
        <w:t>технический</w:t>
      </w:r>
      <w:r w:rsidRPr="00FF683B">
        <w:rPr>
          <w:rFonts w:ascii="Times New Roman" w:hAnsi="Times New Roman" w:cs="Times New Roman"/>
          <w:color w:val="231F20"/>
          <w:spacing w:val="-13"/>
          <w:w w:val="110"/>
          <w:sz w:val="24"/>
          <w:szCs w:val="24"/>
          <w:lang w:val="ru-RU"/>
        </w:rPr>
        <w:t xml:space="preserve"> </w:t>
      </w:r>
      <w:r w:rsidRPr="00FF683B">
        <w:rPr>
          <w:rFonts w:ascii="Times New Roman" w:hAnsi="Times New Roman" w:cs="Times New Roman"/>
          <w:color w:val="231F20"/>
          <w:w w:val="110"/>
          <w:sz w:val="24"/>
          <w:szCs w:val="24"/>
          <w:lang w:val="ru-RU"/>
        </w:rPr>
        <w:t>прогресс,</w:t>
      </w:r>
      <w:r w:rsidRPr="00FF683B">
        <w:rPr>
          <w:rFonts w:ascii="Times New Roman" w:hAnsi="Times New Roman" w:cs="Times New Roman"/>
          <w:color w:val="231F20"/>
          <w:spacing w:val="-14"/>
          <w:w w:val="110"/>
          <w:sz w:val="24"/>
          <w:szCs w:val="24"/>
          <w:lang w:val="ru-RU"/>
        </w:rPr>
        <w:t xml:space="preserve"> </w:t>
      </w:r>
      <w:r w:rsidRPr="00FF683B">
        <w:rPr>
          <w:rFonts w:ascii="Times New Roman" w:hAnsi="Times New Roman" w:cs="Times New Roman"/>
          <w:color w:val="231F20"/>
          <w:w w:val="110"/>
          <w:sz w:val="24"/>
          <w:szCs w:val="24"/>
          <w:lang w:val="ru-RU"/>
        </w:rPr>
        <w:lastRenderedPageBreak/>
        <w:t>экономическое</w:t>
      </w:r>
      <w:r w:rsidRPr="00FF683B">
        <w:rPr>
          <w:rFonts w:ascii="Times New Roman" w:hAnsi="Times New Roman" w:cs="Times New Roman"/>
          <w:color w:val="231F20"/>
          <w:spacing w:val="-14"/>
          <w:w w:val="110"/>
          <w:sz w:val="24"/>
          <w:szCs w:val="24"/>
          <w:lang w:val="ru-RU"/>
        </w:rPr>
        <w:t xml:space="preserve"> </w:t>
      </w:r>
      <w:r w:rsidRPr="00FF683B">
        <w:rPr>
          <w:rFonts w:ascii="Times New Roman" w:hAnsi="Times New Roman" w:cs="Times New Roman"/>
          <w:color w:val="231F20"/>
          <w:w w:val="110"/>
          <w:sz w:val="24"/>
          <w:szCs w:val="24"/>
          <w:lang w:val="ru-RU"/>
        </w:rPr>
        <w:t>развитие.</w:t>
      </w:r>
      <w:r w:rsidRPr="00FF683B">
        <w:rPr>
          <w:rFonts w:ascii="Times New Roman" w:hAnsi="Times New Roman" w:cs="Times New Roman"/>
          <w:color w:val="231F20"/>
          <w:spacing w:val="-13"/>
          <w:w w:val="110"/>
          <w:sz w:val="24"/>
          <w:szCs w:val="24"/>
          <w:lang w:val="ru-RU"/>
        </w:rPr>
        <w:t xml:space="preserve"> </w:t>
      </w:r>
      <w:r w:rsidRPr="00FF683B">
        <w:rPr>
          <w:rFonts w:ascii="Times New Roman" w:hAnsi="Times New Roman" w:cs="Times New Roman"/>
          <w:color w:val="231F20"/>
          <w:w w:val="110"/>
          <w:sz w:val="24"/>
          <w:szCs w:val="24"/>
          <w:lang w:val="ru-RU"/>
        </w:rPr>
        <w:t>Урбанизация, миграция. Положение основных групп населения. Социальные</w:t>
      </w:r>
      <w:r w:rsidRPr="00FF683B">
        <w:rPr>
          <w:rFonts w:ascii="Times New Roman" w:hAnsi="Times New Roman" w:cs="Times New Roman"/>
          <w:color w:val="231F20"/>
          <w:spacing w:val="-28"/>
          <w:w w:val="110"/>
          <w:sz w:val="24"/>
          <w:szCs w:val="24"/>
          <w:lang w:val="ru-RU"/>
        </w:rPr>
        <w:t xml:space="preserve"> </w:t>
      </w:r>
      <w:r w:rsidRPr="00FF683B">
        <w:rPr>
          <w:rFonts w:ascii="Times New Roman" w:hAnsi="Times New Roman" w:cs="Times New Roman"/>
          <w:color w:val="231F20"/>
          <w:w w:val="110"/>
          <w:sz w:val="24"/>
          <w:szCs w:val="24"/>
          <w:lang w:val="ru-RU"/>
        </w:rPr>
        <w:t>движения.</w:t>
      </w:r>
    </w:p>
    <w:p w:rsidR="00A12450" w:rsidRPr="00FF683B" w:rsidRDefault="00A12450" w:rsidP="00B754EE">
      <w:pPr>
        <w:pStyle w:val="af0"/>
        <w:spacing w:line="261" w:lineRule="exact"/>
        <w:ind w:left="0"/>
        <w:rPr>
          <w:rFonts w:ascii="Times New Roman" w:hAnsi="Times New Roman" w:cs="Times New Roman"/>
          <w:sz w:val="24"/>
          <w:szCs w:val="24"/>
          <w:lang w:val="ru-RU"/>
        </w:rPr>
      </w:pPr>
      <w:r w:rsidRPr="00FF683B">
        <w:rPr>
          <w:rFonts w:ascii="Times New Roman" w:hAnsi="Times New Roman" w:cs="Times New Roman"/>
          <w:color w:val="231F20"/>
          <w:w w:val="110"/>
          <w:sz w:val="24"/>
          <w:szCs w:val="24"/>
          <w:lang w:val="ru-RU"/>
        </w:rPr>
        <w:t>Международные конфликты начала ХХ века. Предпосылки и причины Первой мировой войны.</w:t>
      </w:r>
    </w:p>
    <w:p w:rsidR="00A12450" w:rsidRPr="00FF683B" w:rsidRDefault="00A12450" w:rsidP="00B754EE">
      <w:pPr>
        <w:pStyle w:val="3"/>
        <w:ind w:left="0" w:right="0"/>
        <w:jc w:val="left"/>
        <w:rPr>
          <w:rFonts w:ascii="Times New Roman" w:hAnsi="Times New Roman" w:cs="Times New Roman"/>
          <w:b/>
          <w:sz w:val="24"/>
          <w:szCs w:val="24"/>
          <w:lang w:val="ru-RU"/>
        </w:rPr>
      </w:pPr>
      <w:r w:rsidRPr="00FF683B">
        <w:rPr>
          <w:rFonts w:ascii="Times New Roman" w:hAnsi="Times New Roman" w:cs="Times New Roman"/>
          <w:b/>
          <w:color w:val="231F20"/>
          <w:w w:val="110"/>
          <w:sz w:val="24"/>
          <w:szCs w:val="24"/>
          <w:lang w:val="ru-RU"/>
        </w:rPr>
        <w:t xml:space="preserve">Раздел </w:t>
      </w:r>
      <w:r w:rsidRPr="00FF683B">
        <w:rPr>
          <w:rFonts w:ascii="Times New Roman" w:hAnsi="Times New Roman" w:cs="Times New Roman"/>
          <w:b/>
          <w:color w:val="231F20"/>
          <w:w w:val="110"/>
          <w:sz w:val="24"/>
          <w:szCs w:val="24"/>
        </w:rPr>
        <w:t>VII</w:t>
      </w:r>
      <w:r w:rsidRPr="00FF683B">
        <w:rPr>
          <w:rFonts w:ascii="Times New Roman" w:hAnsi="Times New Roman" w:cs="Times New Roman"/>
          <w:b/>
          <w:color w:val="231F20"/>
          <w:w w:val="110"/>
          <w:sz w:val="24"/>
          <w:szCs w:val="24"/>
          <w:lang w:val="ru-RU"/>
        </w:rPr>
        <w:t xml:space="preserve">. </w:t>
      </w:r>
      <w:r w:rsidR="001E1598">
        <w:rPr>
          <w:rFonts w:ascii="Times New Roman" w:hAnsi="Times New Roman" w:cs="Times New Roman"/>
          <w:b/>
          <w:color w:val="231F20"/>
          <w:w w:val="110"/>
          <w:sz w:val="24"/>
          <w:szCs w:val="24"/>
          <w:lang w:val="ru-RU"/>
        </w:rPr>
        <w:t xml:space="preserve">Наука, культура и искусство в </w:t>
      </w:r>
      <w:r w:rsidR="001E1598">
        <w:rPr>
          <w:rFonts w:ascii="Times New Roman" w:hAnsi="Times New Roman" w:cs="Times New Roman"/>
          <w:b/>
          <w:color w:val="231F20"/>
          <w:w w:val="110"/>
          <w:sz w:val="24"/>
          <w:szCs w:val="24"/>
        </w:rPr>
        <w:t>XIX</w:t>
      </w:r>
      <w:r w:rsidR="001E1598">
        <w:rPr>
          <w:rFonts w:ascii="Times New Roman" w:hAnsi="Times New Roman" w:cs="Times New Roman"/>
          <w:b/>
          <w:color w:val="231F20"/>
          <w:w w:val="110"/>
          <w:sz w:val="24"/>
          <w:szCs w:val="24"/>
          <w:lang w:val="ru-RU"/>
        </w:rPr>
        <w:t xml:space="preserve"> –начале </w:t>
      </w:r>
      <w:r w:rsidR="001E1598">
        <w:rPr>
          <w:rFonts w:ascii="Times New Roman" w:hAnsi="Times New Roman" w:cs="Times New Roman"/>
          <w:b/>
          <w:color w:val="231F20"/>
          <w:w w:val="110"/>
          <w:sz w:val="24"/>
          <w:szCs w:val="24"/>
        </w:rPr>
        <w:t>XX</w:t>
      </w:r>
      <w:r w:rsidR="001E1598">
        <w:rPr>
          <w:rFonts w:ascii="Times New Roman" w:hAnsi="Times New Roman" w:cs="Times New Roman"/>
          <w:b/>
          <w:color w:val="231F20"/>
          <w:w w:val="110"/>
          <w:sz w:val="24"/>
          <w:szCs w:val="24"/>
          <w:lang w:val="ru-RU"/>
        </w:rPr>
        <w:t xml:space="preserve"> веква</w:t>
      </w:r>
      <w:r w:rsidRPr="00FF683B">
        <w:rPr>
          <w:rFonts w:ascii="Times New Roman" w:hAnsi="Times New Roman" w:cs="Times New Roman"/>
          <w:b/>
          <w:color w:val="231F20"/>
          <w:w w:val="110"/>
          <w:sz w:val="24"/>
          <w:szCs w:val="24"/>
          <w:lang w:val="ru-RU"/>
        </w:rPr>
        <w:t>. (2 ч.)</w:t>
      </w:r>
    </w:p>
    <w:p w:rsidR="00A12450" w:rsidRPr="001E1598" w:rsidRDefault="00A12450" w:rsidP="001E1598">
      <w:pPr>
        <w:spacing w:after="0" w:line="240" w:lineRule="auto"/>
        <w:rPr>
          <w:rFonts w:ascii="Times New Roman" w:hAnsi="Times New Roman" w:cs="Times New Roman"/>
          <w:b/>
          <w:i/>
          <w:sz w:val="24"/>
          <w:szCs w:val="24"/>
        </w:rPr>
      </w:pPr>
      <w:r w:rsidRPr="001E1598">
        <w:rPr>
          <w:rFonts w:ascii="Times New Roman" w:hAnsi="Times New Roman" w:cs="Times New Roman"/>
          <w:b/>
          <w:i/>
          <w:color w:val="231F20"/>
          <w:w w:val="110"/>
          <w:sz w:val="24"/>
          <w:szCs w:val="24"/>
        </w:rPr>
        <w:t>Развитие культуры в XIX в.</w:t>
      </w:r>
    </w:p>
    <w:p w:rsidR="00A12450" w:rsidRPr="00FF683B" w:rsidRDefault="00A12450" w:rsidP="00B754EE">
      <w:pPr>
        <w:pStyle w:val="af0"/>
        <w:spacing w:before="136" w:line="216" w:lineRule="auto"/>
        <w:ind w:left="0"/>
        <w:rPr>
          <w:rFonts w:ascii="Times New Roman" w:hAnsi="Times New Roman" w:cs="Times New Roman"/>
          <w:sz w:val="24"/>
          <w:szCs w:val="24"/>
          <w:lang w:val="ru-RU"/>
        </w:rPr>
      </w:pPr>
      <w:r w:rsidRPr="00FF683B">
        <w:rPr>
          <w:rFonts w:ascii="Times New Roman" w:hAnsi="Times New Roman" w:cs="Times New Roman"/>
          <w:color w:val="231F20"/>
          <w:w w:val="110"/>
          <w:sz w:val="24"/>
          <w:szCs w:val="24"/>
          <w:lang w:val="ru-RU"/>
        </w:rPr>
        <w:t>Научные открытия и технические изобретения. Распространение образования. Секуляризация и демократизация культуры. Изменения в условиях жизни людей.</w:t>
      </w:r>
    </w:p>
    <w:p w:rsidR="00A12450" w:rsidRPr="00FF683B" w:rsidRDefault="00A12450" w:rsidP="00B754EE">
      <w:pPr>
        <w:pStyle w:val="af0"/>
        <w:spacing w:line="216" w:lineRule="auto"/>
        <w:ind w:left="0" w:right="45"/>
        <w:rPr>
          <w:rFonts w:ascii="Times New Roman" w:hAnsi="Times New Roman" w:cs="Times New Roman"/>
          <w:sz w:val="24"/>
          <w:szCs w:val="24"/>
          <w:lang w:val="ru-RU"/>
        </w:rPr>
      </w:pPr>
      <w:r w:rsidRPr="00FF683B">
        <w:rPr>
          <w:rFonts w:ascii="Times New Roman" w:hAnsi="Times New Roman" w:cs="Times New Roman"/>
          <w:color w:val="231F20"/>
          <w:w w:val="110"/>
          <w:sz w:val="24"/>
          <w:szCs w:val="24"/>
          <w:lang w:val="ru-RU"/>
        </w:rPr>
        <w:t xml:space="preserve">Стили художественной культуры: классицизм, романтизм, реализм, импрессионизм. </w:t>
      </w:r>
      <w:r w:rsidRPr="00FF683B">
        <w:rPr>
          <w:rFonts w:ascii="Times New Roman" w:hAnsi="Times New Roman" w:cs="Times New Roman"/>
          <w:color w:val="231F20"/>
          <w:spacing w:val="-4"/>
          <w:w w:val="110"/>
          <w:sz w:val="24"/>
          <w:szCs w:val="24"/>
          <w:lang w:val="ru-RU"/>
        </w:rPr>
        <w:t xml:space="preserve">Театр. </w:t>
      </w:r>
      <w:r w:rsidRPr="00FF683B">
        <w:rPr>
          <w:rFonts w:ascii="Times New Roman" w:hAnsi="Times New Roman" w:cs="Times New Roman"/>
          <w:color w:val="231F20"/>
          <w:w w:val="110"/>
          <w:sz w:val="24"/>
          <w:szCs w:val="24"/>
          <w:lang w:val="ru-RU"/>
        </w:rPr>
        <w:t>Рождение кинематографа.</w:t>
      </w:r>
    </w:p>
    <w:p w:rsidR="00392987" w:rsidRDefault="00A12450" w:rsidP="00B754EE">
      <w:pPr>
        <w:pStyle w:val="af0"/>
        <w:spacing w:line="216" w:lineRule="auto"/>
        <w:ind w:left="0" w:right="995"/>
        <w:rPr>
          <w:rFonts w:ascii="Times New Roman" w:hAnsi="Times New Roman" w:cs="Times New Roman"/>
          <w:color w:val="231F20"/>
          <w:w w:val="110"/>
          <w:sz w:val="24"/>
          <w:szCs w:val="24"/>
          <w:lang w:val="ru-RU"/>
        </w:rPr>
      </w:pPr>
      <w:r w:rsidRPr="00FF683B">
        <w:rPr>
          <w:rFonts w:ascii="Times New Roman" w:hAnsi="Times New Roman" w:cs="Times New Roman"/>
          <w:color w:val="231F20"/>
          <w:w w:val="110"/>
          <w:sz w:val="24"/>
          <w:szCs w:val="24"/>
          <w:lang w:val="ru-RU"/>
        </w:rPr>
        <w:t>Историческое</w:t>
      </w:r>
      <w:r w:rsidRPr="00FF683B">
        <w:rPr>
          <w:rFonts w:ascii="Times New Roman" w:hAnsi="Times New Roman" w:cs="Times New Roman"/>
          <w:color w:val="231F20"/>
          <w:spacing w:val="-26"/>
          <w:w w:val="110"/>
          <w:sz w:val="24"/>
          <w:szCs w:val="24"/>
          <w:lang w:val="ru-RU"/>
        </w:rPr>
        <w:t xml:space="preserve"> </w:t>
      </w:r>
      <w:r w:rsidRPr="00FF683B">
        <w:rPr>
          <w:rFonts w:ascii="Times New Roman" w:hAnsi="Times New Roman" w:cs="Times New Roman"/>
          <w:color w:val="231F20"/>
          <w:w w:val="110"/>
          <w:sz w:val="24"/>
          <w:szCs w:val="24"/>
          <w:lang w:val="ru-RU"/>
        </w:rPr>
        <w:t>и</w:t>
      </w:r>
      <w:r w:rsidRPr="00FF683B">
        <w:rPr>
          <w:rFonts w:ascii="Times New Roman" w:hAnsi="Times New Roman" w:cs="Times New Roman"/>
          <w:color w:val="231F20"/>
          <w:spacing w:val="-25"/>
          <w:w w:val="110"/>
          <w:sz w:val="24"/>
          <w:szCs w:val="24"/>
          <w:lang w:val="ru-RU"/>
        </w:rPr>
        <w:t xml:space="preserve"> </w:t>
      </w:r>
      <w:r w:rsidRPr="00FF683B">
        <w:rPr>
          <w:rFonts w:ascii="Times New Roman" w:hAnsi="Times New Roman" w:cs="Times New Roman"/>
          <w:color w:val="231F20"/>
          <w:w w:val="110"/>
          <w:sz w:val="24"/>
          <w:szCs w:val="24"/>
          <w:lang w:val="ru-RU"/>
        </w:rPr>
        <w:t>культурное</w:t>
      </w:r>
      <w:r w:rsidRPr="00FF683B">
        <w:rPr>
          <w:rFonts w:ascii="Times New Roman" w:hAnsi="Times New Roman" w:cs="Times New Roman"/>
          <w:color w:val="231F20"/>
          <w:spacing w:val="-25"/>
          <w:w w:val="110"/>
          <w:sz w:val="24"/>
          <w:szCs w:val="24"/>
          <w:lang w:val="ru-RU"/>
        </w:rPr>
        <w:t xml:space="preserve"> </w:t>
      </w:r>
      <w:r w:rsidRPr="00FF683B">
        <w:rPr>
          <w:rFonts w:ascii="Times New Roman" w:hAnsi="Times New Roman" w:cs="Times New Roman"/>
          <w:color w:val="231F20"/>
          <w:w w:val="110"/>
          <w:sz w:val="24"/>
          <w:szCs w:val="24"/>
          <w:lang w:val="ru-RU"/>
        </w:rPr>
        <w:t>наследие</w:t>
      </w:r>
      <w:r w:rsidRPr="00FF683B">
        <w:rPr>
          <w:rFonts w:ascii="Times New Roman" w:hAnsi="Times New Roman" w:cs="Times New Roman"/>
          <w:color w:val="231F20"/>
          <w:spacing w:val="-26"/>
          <w:w w:val="110"/>
          <w:sz w:val="24"/>
          <w:szCs w:val="24"/>
          <w:lang w:val="ru-RU"/>
        </w:rPr>
        <w:t xml:space="preserve"> </w:t>
      </w:r>
      <w:r w:rsidRPr="00FF683B">
        <w:rPr>
          <w:rFonts w:ascii="Times New Roman" w:hAnsi="Times New Roman" w:cs="Times New Roman"/>
          <w:color w:val="231F20"/>
          <w:w w:val="110"/>
          <w:sz w:val="24"/>
          <w:szCs w:val="24"/>
          <w:lang w:val="ru-RU"/>
        </w:rPr>
        <w:t>Нового</w:t>
      </w:r>
      <w:r w:rsidRPr="00FF683B">
        <w:rPr>
          <w:rFonts w:ascii="Times New Roman" w:hAnsi="Times New Roman" w:cs="Times New Roman"/>
          <w:color w:val="231F20"/>
          <w:spacing w:val="-25"/>
          <w:w w:val="110"/>
          <w:sz w:val="24"/>
          <w:szCs w:val="24"/>
          <w:lang w:val="ru-RU"/>
        </w:rPr>
        <w:t xml:space="preserve"> </w:t>
      </w:r>
      <w:r w:rsidRPr="00FF683B">
        <w:rPr>
          <w:rFonts w:ascii="Times New Roman" w:hAnsi="Times New Roman" w:cs="Times New Roman"/>
          <w:color w:val="231F20"/>
          <w:w w:val="110"/>
          <w:sz w:val="24"/>
          <w:szCs w:val="24"/>
          <w:lang w:val="ru-RU"/>
        </w:rPr>
        <w:t>времени.</w:t>
      </w:r>
      <w:r w:rsidRPr="00FF683B">
        <w:rPr>
          <w:rFonts w:ascii="Times New Roman" w:hAnsi="Times New Roman" w:cs="Times New Roman"/>
          <w:color w:val="231F20"/>
          <w:spacing w:val="-25"/>
          <w:w w:val="110"/>
          <w:sz w:val="24"/>
          <w:szCs w:val="24"/>
          <w:lang w:val="ru-RU"/>
        </w:rPr>
        <w:t xml:space="preserve"> </w:t>
      </w:r>
      <w:r w:rsidRPr="00FF683B">
        <w:rPr>
          <w:rFonts w:ascii="Times New Roman" w:hAnsi="Times New Roman" w:cs="Times New Roman"/>
          <w:color w:val="231F20"/>
          <w:w w:val="110"/>
          <w:sz w:val="24"/>
          <w:szCs w:val="24"/>
          <w:lang w:val="ru-RU"/>
        </w:rPr>
        <w:t>Деятели</w:t>
      </w:r>
      <w:r w:rsidRPr="00FF683B">
        <w:rPr>
          <w:rFonts w:ascii="Times New Roman" w:hAnsi="Times New Roman" w:cs="Times New Roman"/>
          <w:color w:val="231F20"/>
          <w:spacing w:val="-26"/>
          <w:w w:val="110"/>
          <w:sz w:val="24"/>
          <w:szCs w:val="24"/>
          <w:lang w:val="ru-RU"/>
        </w:rPr>
        <w:t xml:space="preserve"> </w:t>
      </w:r>
      <w:r w:rsidRPr="00FF683B">
        <w:rPr>
          <w:rFonts w:ascii="Times New Roman" w:hAnsi="Times New Roman" w:cs="Times New Roman"/>
          <w:color w:val="231F20"/>
          <w:w w:val="110"/>
          <w:sz w:val="24"/>
          <w:szCs w:val="24"/>
          <w:lang w:val="ru-RU"/>
        </w:rPr>
        <w:t>культуры:</w:t>
      </w:r>
      <w:r w:rsidRPr="00FF683B">
        <w:rPr>
          <w:rFonts w:ascii="Times New Roman" w:hAnsi="Times New Roman" w:cs="Times New Roman"/>
          <w:color w:val="231F20"/>
          <w:spacing w:val="-25"/>
          <w:w w:val="110"/>
          <w:sz w:val="24"/>
          <w:szCs w:val="24"/>
          <w:lang w:val="ru-RU"/>
        </w:rPr>
        <w:t xml:space="preserve"> </w:t>
      </w:r>
      <w:r w:rsidRPr="00FF683B">
        <w:rPr>
          <w:rFonts w:ascii="Times New Roman" w:hAnsi="Times New Roman" w:cs="Times New Roman"/>
          <w:color w:val="231F20"/>
          <w:w w:val="110"/>
          <w:sz w:val="24"/>
          <w:szCs w:val="24"/>
          <w:lang w:val="ru-RU"/>
        </w:rPr>
        <w:t>жизнь</w:t>
      </w:r>
      <w:r w:rsidRPr="00FF683B">
        <w:rPr>
          <w:rFonts w:ascii="Times New Roman" w:hAnsi="Times New Roman" w:cs="Times New Roman"/>
          <w:color w:val="231F20"/>
          <w:spacing w:val="-25"/>
          <w:w w:val="110"/>
          <w:sz w:val="24"/>
          <w:szCs w:val="24"/>
          <w:lang w:val="ru-RU"/>
        </w:rPr>
        <w:t xml:space="preserve"> </w:t>
      </w:r>
      <w:r w:rsidRPr="00FF683B">
        <w:rPr>
          <w:rFonts w:ascii="Times New Roman" w:hAnsi="Times New Roman" w:cs="Times New Roman"/>
          <w:color w:val="231F20"/>
          <w:w w:val="110"/>
          <w:sz w:val="24"/>
          <w:szCs w:val="24"/>
          <w:lang w:val="ru-RU"/>
        </w:rPr>
        <w:t>и</w:t>
      </w:r>
      <w:r w:rsidRPr="00FF683B">
        <w:rPr>
          <w:rFonts w:ascii="Times New Roman" w:hAnsi="Times New Roman" w:cs="Times New Roman"/>
          <w:color w:val="231F20"/>
          <w:spacing w:val="-25"/>
          <w:w w:val="110"/>
          <w:sz w:val="24"/>
          <w:szCs w:val="24"/>
          <w:lang w:val="ru-RU"/>
        </w:rPr>
        <w:t xml:space="preserve"> </w:t>
      </w:r>
      <w:r w:rsidRPr="00FF683B">
        <w:rPr>
          <w:rFonts w:ascii="Times New Roman" w:hAnsi="Times New Roman" w:cs="Times New Roman"/>
          <w:color w:val="231F20"/>
          <w:w w:val="110"/>
          <w:sz w:val="24"/>
          <w:szCs w:val="24"/>
          <w:lang w:val="ru-RU"/>
        </w:rPr>
        <w:t xml:space="preserve">творчество. </w:t>
      </w:r>
    </w:p>
    <w:p w:rsidR="00A12450" w:rsidRPr="00B754EE" w:rsidRDefault="00A12450" w:rsidP="00B754EE">
      <w:pPr>
        <w:pStyle w:val="af0"/>
        <w:spacing w:line="216" w:lineRule="auto"/>
        <w:ind w:left="0" w:right="995"/>
        <w:rPr>
          <w:rFonts w:ascii="Times New Roman" w:hAnsi="Times New Roman" w:cs="Times New Roman"/>
          <w:b/>
          <w:sz w:val="24"/>
          <w:szCs w:val="24"/>
          <w:lang w:val="ru-RU"/>
        </w:rPr>
      </w:pPr>
      <w:r w:rsidRPr="00392987">
        <w:rPr>
          <w:rFonts w:ascii="Times New Roman" w:hAnsi="Times New Roman" w:cs="Times New Roman"/>
          <w:b/>
          <w:color w:val="231F20"/>
          <w:w w:val="110"/>
          <w:sz w:val="24"/>
          <w:szCs w:val="24"/>
          <w:lang w:val="ru-RU"/>
        </w:rPr>
        <w:t>Резерв (2</w:t>
      </w:r>
      <w:r w:rsidRPr="00392987">
        <w:rPr>
          <w:rFonts w:ascii="Times New Roman" w:hAnsi="Times New Roman" w:cs="Times New Roman"/>
          <w:b/>
          <w:color w:val="231F20"/>
          <w:spacing w:val="-6"/>
          <w:w w:val="110"/>
          <w:sz w:val="24"/>
          <w:szCs w:val="24"/>
          <w:lang w:val="ru-RU"/>
        </w:rPr>
        <w:t xml:space="preserve"> </w:t>
      </w:r>
      <w:r w:rsidRPr="00392987">
        <w:rPr>
          <w:rFonts w:ascii="Times New Roman" w:hAnsi="Times New Roman" w:cs="Times New Roman"/>
          <w:b/>
          <w:color w:val="231F20"/>
          <w:w w:val="110"/>
          <w:sz w:val="24"/>
          <w:szCs w:val="24"/>
          <w:lang w:val="ru-RU"/>
        </w:rPr>
        <w:t>ч.)</w:t>
      </w:r>
    </w:p>
    <w:p w:rsidR="00A12450" w:rsidRDefault="00A12450" w:rsidP="00B754EE">
      <w:pPr>
        <w:pStyle w:val="af0"/>
        <w:spacing w:line="216" w:lineRule="auto"/>
        <w:ind w:left="0" w:right="995"/>
        <w:rPr>
          <w:rFonts w:ascii="Times New Roman" w:hAnsi="Times New Roman" w:cs="Times New Roman"/>
          <w:sz w:val="28"/>
          <w:szCs w:val="28"/>
          <w:lang w:val="ru-RU"/>
        </w:rPr>
      </w:pPr>
    </w:p>
    <w:p w:rsidR="00392987" w:rsidRPr="00392987" w:rsidRDefault="00392987" w:rsidP="001E1598">
      <w:pPr>
        <w:pStyle w:val="af0"/>
        <w:spacing w:line="216" w:lineRule="auto"/>
        <w:ind w:left="1416" w:right="995" w:firstLine="708"/>
        <w:rPr>
          <w:rFonts w:ascii="Times New Roman" w:hAnsi="Times New Roman" w:cs="Times New Roman"/>
          <w:b/>
          <w:sz w:val="28"/>
          <w:szCs w:val="28"/>
          <w:lang w:val="ru-RU"/>
        </w:rPr>
      </w:pPr>
      <w:r w:rsidRPr="00392987">
        <w:rPr>
          <w:rFonts w:ascii="Times New Roman" w:hAnsi="Times New Roman" w:cs="Times New Roman"/>
          <w:b/>
          <w:sz w:val="28"/>
          <w:szCs w:val="28"/>
          <w:lang w:val="ru-RU"/>
        </w:rPr>
        <w:t>История России 9 кл</w:t>
      </w:r>
    </w:p>
    <w:p w:rsidR="00392987" w:rsidRDefault="00392987" w:rsidP="00B754EE">
      <w:pPr>
        <w:pStyle w:val="af0"/>
        <w:spacing w:line="216" w:lineRule="auto"/>
        <w:ind w:left="0" w:right="995"/>
        <w:rPr>
          <w:lang w:val="ru-RU"/>
        </w:rPr>
      </w:pPr>
    </w:p>
    <w:p w:rsidR="00392987" w:rsidRDefault="00392987" w:rsidP="00B754EE">
      <w:pPr>
        <w:pStyle w:val="af0"/>
        <w:spacing w:line="216" w:lineRule="auto"/>
        <w:ind w:left="0" w:right="995"/>
        <w:rPr>
          <w:rFonts w:ascii="Times New Roman" w:hAnsi="Times New Roman" w:cs="Times New Roman"/>
          <w:sz w:val="24"/>
          <w:szCs w:val="24"/>
          <w:lang w:val="ru-RU"/>
        </w:rPr>
      </w:pPr>
      <w:r w:rsidRPr="00392987">
        <w:rPr>
          <w:rFonts w:ascii="Times New Roman" w:hAnsi="Times New Roman" w:cs="Times New Roman"/>
          <w:b/>
          <w:i/>
          <w:sz w:val="24"/>
          <w:szCs w:val="24"/>
          <w:lang w:val="ru-RU"/>
        </w:rPr>
        <w:t>Введение (1 ч)</w:t>
      </w:r>
      <w:r w:rsidRPr="00392987">
        <w:rPr>
          <w:rFonts w:ascii="Times New Roman" w:hAnsi="Times New Roman" w:cs="Times New Roman"/>
          <w:sz w:val="24"/>
          <w:szCs w:val="24"/>
          <w:lang w:val="ru-RU"/>
        </w:rPr>
        <w:t xml:space="preserve"> </w:t>
      </w:r>
    </w:p>
    <w:p w:rsidR="00392987" w:rsidRDefault="00392987" w:rsidP="00B754EE">
      <w:pPr>
        <w:pStyle w:val="af0"/>
        <w:spacing w:line="216" w:lineRule="auto"/>
        <w:ind w:left="0" w:right="995"/>
        <w:rPr>
          <w:rFonts w:ascii="Times New Roman" w:hAnsi="Times New Roman" w:cs="Times New Roman"/>
          <w:sz w:val="24"/>
          <w:szCs w:val="24"/>
          <w:lang w:val="ru-RU"/>
        </w:rPr>
      </w:pPr>
      <w:r w:rsidRPr="00392987">
        <w:rPr>
          <w:rFonts w:ascii="Times New Roman" w:hAnsi="Times New Roman" w:cs="Times New Roman"/>
          <w:sz w:val="24"/>
          <w:szCs w:val="24"/>
          <w:lang w:val="ru-RU"/>
        </w:rPr>
        <w:t xml:space="preserve">Общая характеристика тенденций и особенностей развития, достижений России в 1801—1914 гг. Задачи исторического развития России в </w:t>
      </w:r>
      <w:r w:rsidRPr="00392987">
        <w:rPr>
          <w:rFonts w:ascii="Times New Roman" w:hAnsi="Times New Roman" w:cs="Times New Roman"/>
          <w:sz w:val="24"/>
          <w:szCs w:val="24"/>
        </w:rPr>
        <w:t>XIX</w:t>
      </w:r>
      <w:r w:rsidRPr="00392987">
        <w:rPr>
          <w:rFonts w:ascii="Times New Roman" w:hAnsi="Times New Roman" w:cs="Times New Roman"/>
          <w:sz w:val="24"/>
          <w:szCs w:val="24"/>
          <w:lang w:val="ru-RU"/>
        </w:rPr>
        <w:t xml:space="preserve"> — начале ХХ в. в контексте вызовов модернизации. Источники по отечественной истории 1801—1914 гг. Основные понятия и термины: самодержавие, крепостничество, реформы, исторические источники. </w:t>
      </w:r>
    </w:p>
    <w:p w:rsidR="00392987" w:rsidRDefault="00392987" w:rsidP="00B754EE">
      <w:pPr>
        <w:pStyle w:val="af0"/>
        <w:spacing w:line="216" w:lineRule="auto"/>
        <w:ind w:left="0" w:right="995"/>
        <w:rPr>
          <w:rFonts w:ascii="Times New Roman" w:hAnsi="Times New Roman" w:cs="Times New Roman"/>
          <w:sz w:val="24"/>
          <w:szCs w:val="24"/>
          <w:lang w:val="ru-RU"/>
        </w:rPr>
      </w:pPr>
      <w:r w:rsidRPr="00392987">
        <w:rPr>
          <w:rFonts w:ascii="Times New Roman" w:hAnsi="Times New Roman" w:cs="Times New Roman"/>
          <w:b/>
          <w:sz w:val="28"/>
          <w:szCs w:val="28"/>
          <w:lang w:val="ru-RU"/>
        </w:rPr>
        <w:t xml:space="preserve">Р а з д е л </w:t>
      </w:r>
      <w:r w:rsidRPr="00392987">
        <w:rPr>
          <w:rFonts w:ascii="Times New Roman" w:hAnsi="Times New Roman" w:cs="Times New Roman"/>
          <w:b/>
          <w:sz w:val="28"/>
          <w:szCs w:val="28"/>
        </w:rPr>
        <w:t>I</w:t>
      </w:r>
      <w:r w:rsidRPr="00392987">
        <w:rPr>
          <w:rFonts w:ascii="Times New Roman" w:hAnsi="Times New Roman" w:cs="Times New Roman"/>
          <w:b/>
          <w:sz w:val="28"/>
          <w:szCs w:val="28"/>
          <w:lang w:val="ru-RU"/>
        </w:rPr>
        <w:t>. Россия на пути к реформам. 1801—1861 гг. (15 ч)</w:t>
      </w:r>
      <w:r w:rsidRPr="00392987">
        <w:rPr>
          <w:rFonts w:ascii="Times New Roman" w:hAnsi="Times New Roman" w:cs="Times New Roman"/>
          <w:sz w:val="24"/>
          <w:szCs w:val="24"/>
          <w:lang w:val="ru-RU"/>
        </w:rPr>
        <w:t xml:space="preserve"> </w:t>
      </w:r>
      <w:r w:rsidRPr="00392987">
        <w:rPr>
          <w:rFonts w:ascii="Times New Roman" w:hAnsi="Times New Roman" w:cs="Times New Roman"/>
          <w:b/>
          <w:i/>
          <w:sz w:val="24"/>
          <w:szCs w:val="24"/>
          <w:lang w:val="ru-RU"/>
        </w:rPr>
        <w:t xml:space="preserve">Российское общество в первой половине </w:t>
      </w:r>
      <w:r w:rsidRPr="00392987">
        <w:rPr>
          <w:rFonts w:ascii="Times New Roman" w:hAnsi="Times New Roman" w:cs="Times New Roman"/>
          <w:b/>
          <w:i/>
          <w:sz w:val="24"/>
          <w:szCs w:val="24"/>
        </w:rPr>
        <w:t>XIX</w:t>
      </w:r>
      <w:r w:rsidRPr="00392987">
        <w:rPr>
          <w:rFonts w:ascii="Times New Roman" w:hAnsi="Times New Roman" w:cs="Times New Roman"/>
          <w:b/>
          <w:i/>
          <w:sz w:val="24"/>
          <w:szCs w:val="24"/>
          <w:lang w:val="ru-RU"/>
        </w:rPr>
        <w:t xml:space="preserve"> в</w:t>
      </w:r>
      <w:r w:rsidRPr="00392987">
        <w:rPr>
          <w:rFonts w:ascii="Times New Roman" w:hAnsi="Times New Roman" w:cs="Times New Roman"/>
          <w:sz w:val="24"/>
          <w:szCs w:val="24"/>
          <w:lang w:val="ru-RU"/>
        </w:rPr>
        <w:t xml:space="preserve">. </w:t>
      </w:r>
      <w:r w:rsidRPr="00392987">
        <w:rPr>
          <w:rFonts w:ascii="Times New Roman" w:hAnsi="Times New Roman" w:cs="Times New Roman"/>
          <w:b/>
          <w:i/>
          <w:sz w:val="24"/>
          <w:szCs w:val="24"/>
          <w:lang w:val="ru-RU"/>
        </w:rPr>
        <w:t>Деревня</w:t>
      </w:r>
      <w:r w:rsidRPr="00392987">
        <w:rPr>
          <w:rFonts w:ascii="Times New Roman" w:hAnsi="Times New Roman" w:cs="Times New Roman"/>
          <w:sz w:val="24"/>
          <w:szCs w:val="24"/>
          <w:lang w:val="ru-RU"/>
        </w:rPr>
        <w:t xml:space="preserve"> </w:t>
      </w:r>
    </w:p>
    <w:p w:rsidR="00392987" w:rsidRDefault="00392987" w:rsidP="00B754EE">
      <w:pPr>
        <w:pStyle w:val="af0"/>
        <w:spacing w:line="216" w:lineRule="auto"/>
        <w:ind w:left="0" w:right="995"/>
        <w:rPr>
          <w:rFonts w:ascii="Times New Roman" w:hAnsi="Times New Roman" w:cs="Times New Roman"/>
          <w:sz w:val="24"/>
          <w:szCs w:val="24"/>
          <w:lang w:val="ru-RU"/>
        </w:rPr>
      </w:pPr>
      <w:r w:rsidRPr="00392987">
        <w:rPr>
          <w:rFonts w:ascii="Times New Roman" w:hAnsi="Times New Roman" w:cs="Times New Roman"/>
          <w:sz w:val="24"/>
          <w:szCs w:val="24"/>
          <w:lang w:val="ru-RU"/>
        </w:rPr>
        <w:t xml:space="preserve">Сословная структура российского общества. Крепостное хозяйство. Идея служения как основа дворянской идентичности. Устройство дворянской усадьбы. «Золотой век» дворянской усадьбы. Основные занятия жителей дворянских усадеб. Отношения помещиков и крестьян: конфликты и сотрудничество. Основные понятия и термины: сословие, дворянство, духовенство, купечество, мещанство, крестьянство, казачество, барщина, натуральный и денежный оброк, усадьба, патриархальные отношения. </w:t>
      </w:r>
      <w:r w:rsidRPr="00392987">
        <w:rPr>
          <w:rFonts w:ascii="Times New Roman" w:hAnsi="Times New Roman" w:cs="Times New Roman"/>
          <w:b/>
          <w:i/>
          <w:sz w:val="24"/>
          <w:szCs w:val="24"/>
          <w:lang w:val="ru-RU"/>
        </w:rPr>
        <w:t xml:space="preserve">Промышленность, торговля, городская жизнь в первой половине </w:t>
      </w:r>
      <w:r w:rsidRPr="00392987">
        <w:rPr>
          <w:rFonts w:ascii="Times New Roman" w:hAnsi="Times New Roman" w:cs="Times New Roman"/>
          <w:b/>
          <w:i/>
          <w:sz w:val="24"/>
          <w:szCs w:val="24"/>
        </w:rPr>
        <w:t>XIX</w:t>
      </w:r>
      <w:r w:rsidRPr="00392987">
        <w:rPr>
          <w:rFonts w:ascii="Times New Roman" w:hAnsi="Times New Roman" w:cs="Times New Roman"/>
          <w:b/>
          <w:i/>
          <w:sz w:val="24"/>
          <w:szCs w:val="24"/>
          <w:lang w:val="ru-RU"/>
        </w:rPr>
        <w:t xml:space="preserve"> в.</w:t>
      </w:r>
      <w:r w:rsidRPr="00392987">
        <w:rPr>
          <w:rFonts w:ascii="Times New Roman" w:hAnsi="Times New Roman" w:cs="Times New Roman"/>
          <w:sz w:val="24"/>
          <w:szCs w:val="24"/>
          <w:lang w:val="ru-RU"/>
        </w:rPr>
        <w:t xml:space="preserve"> Предпосылки и начало промышленного переворота в России. Развитие основных отраслей промышленности. Развитие торговых отношений. Начало железнодорожного строительства. Города как административные, торговые и промышленные центры. Санкт-Петербург и Москва в первой половине </w:t>
      </w:r>
      <w:r w:rsidRPr="00392987">
        <w:rPr>
          <w:rFonts w:ascii="Times New Roman" w:hAnsi="Times New Roman" w:cs="Times New Roman"/>
          <w:sz w:val="24"/>
          <w:szCs w:val="24"/>
        </w:rPr>
        <w:t>XIX</w:t>
      </w:r>
      <w:r w:rsidRPr="00392987">
        <w:rPr>
          <w:rFonts w:ascii="Times New Roman" w:hAnsi="Times New Roman" w:cs="Times New Roman"/>
          <w:sz w:val="24"/>
          <w:szCs w:val="24"/>
          <w:lang w:val="ru-RU"/>
        </w:rPr>
        <w:t xml:space="preserve"> в. Городское самоуправление. Основные понятия и термины: промышленный переворот, товарная специализация, городское самоуправление.</w:t>
      </w:r>
    </w:p>
    <w:p w:rsidR="00392987" w:rsidRDefault="00392987" w:rsidP="00B754EE">
      <w:pPr>
        <w:pStyle w:val="af0"/>
        <w:spacing w:line="216" w:lineRule="auto"/>
        <w:ind w:left="0" w:right="995"/>
        <w:rPr>
          <w:rFonts w:ascii="Times New Roman" w:hAnsi="Times New Roman" w:cs="Times New Roman"/>
          <w:b/>
          <w:i/>
          <w:sz w:val="24"/>
          <w:szCs w:val="24"/>
          <w:lang w:val="ru-RU"/>
        </w:rPr>
      </w:pPr>
      <w:r w:rsidRPr="00392987">
        <w:rPr>
          <w:rFonts w:ascii="Times New Roman" w:hAnsi="Times New Roman" w:cs="Times New Roman"/>
          <w:sz w:val="24"/>
          <w:szCs w:val="24"/>
          <w:lang w:val="ru-RU"/>
        </w:rPr>
        <w:t xml:space="preserve"> </w:t>
      </w:r>
      <w:r w:rsidRPr="00392987">
        <w:rPr>
          <w:rFonts w:ascii="Times New Roman" w:hAnsi="Times New Roman" w:cs="Times New Roman"/>
          <w:b/>
          <w:i/>
          <w:sz w:val="24"/>
          <w:szCs w:val="24"/>
          <w:lang w:val="ru-RU"/>
        </w:rPr>
        <w:t xml:space="preserve">Государственный либерализм: Александр </w:t>
      </w:r>
      <w:r w:rsidRPr="00392987">
        <w:rPr>
          <w:rFonts w:ascii="Times New Roman" w:hAnsi="Times New Roman" w:cs="Times New Roman"/>
          <w:b/>
          <w:i/>
          <w:sz w:val="24"/>
          <w:szCs w:val="24"/>
        </w:rPr>
        <w:t>I</w:t>
      </w:r>
      <w:r w:rsidRPr="00392987">
        <w:rPr>
          <w:rFonts w:ascii="Times New Roman" w:hAnsi="Times New Roman" w:cs="Times New Roman"/>
          <w:b/>
          <w:i/>
          <w:sz w:val="24"/>
          <w:szCs w:val="24"/>
          <w:lang w:val="ru-RU"/>
        </w:rPr>
        <w:t xml:space="preserve"> и его реформы </w:t>
      </w:r>
    </w:p>
    <w:p w:rsidR="00392987" w:rsidRDefault="00392987" w:rsidP="00B754EE">
      <w:pPr>
        <w:pStyle w:val="af0"/>
        <w:spacing w:line="216" w:lineRule="auto"/>
        <w:ind w:left="0" w:right="995"/>
        <w:rPr>
          <w:rFonts w:ascii="Times New Roman" w:hAnsi="Times New Roman" w:cs="Times New Roman"/>
          <w:sz w:val="24"/>
          <w:szCs w:val="24"/>
          <w:lang w:val="ru-RU"/>
        </w:rPr>
      </w:pPr>
      <w:r w:rsidRPr="00392987">
        <w:rPr>
          <w:rFonts w:ascii="Times New Roman" w:hAnsi="Times New Roman" w:cs="Times New Roman"/>
          <w:sz w:val="24"/>
          <w:szCs w:val="24"/>
          <w:lang w:val="ru-RU"/>
        </w:rPr>
        <w:t xml:space="preserve">Дворцовый переворот 11 марта 1801 г. Личность Александра </w:t>
      </w:r>
      <w:r w:rsidRPr="00392987">
        <w:rPr>
          <w:rFonts w:ascii="Times New Roman" w:hAnsi="Times New Roman" w:cs="Times New Roman"/>
          <w:sz w:val="24"/>
          <w:szCs w:val="24"/>
        </w:rPr>
        <w:t>I</w:t>
      </w:r>
      <w:r w:rsidRPr="00392987">
        <w:rPr>
          <w:rFonts w:ascii="Times New Roman" w:hAnsi="Times New Roman" w:cs="Times New Roman"/>
          <w:sz w:val="24"/>
          <w:szCs w:val="24"/>
          <w:lang w:val="ru-RU"/>
        </w:rPr>
        <w:t xml:space="preserve">. Окружение Александра </w:t>
      </w:r>
      <w:r w:rsidRPr="00392987">
        <w:rPr>
          <w:rFonts w:ascii="Times New Roman" w:hAnsi="Times New Roman" w:cs="Times New Roman"/>
          <w:sz w:val="24"/>
          <w:szCs w:val="24"/>
        </w:rPr>
        <w:t>I</w:t>
      </w:r>
      <w:r w:rsidRPr="00392987">
        <w:rPr>
          <w:rFonts w:ascii="Times New Roman" w:hAnsi="Times New Roman" w:cs="Times New Roman"/>
          <w:sz w:val="24"/>
          <w:szCs w:val="24"/>
          <w:lang w:val="ru-RU"/>
        </w:rPr>
        <w:t xml:space="preserve">: Негласный комитет и «молодые друзья» императора. Проекты либеральных реформ. Учреждение министерств. «Указ о вольных хлебопашцах». Реформы в области образования. М.М. Сперанский и его законодательные проекты. Создание Государственного совета. Внешние и внутренние факторы ограниченности реформ. Результаты внутренней политики начала царствования Александра </w:t>
      </w:r>
      <w:r w:rsidRPr="00392987">
        <w:rPr>
          <w:rFonts w:ascii="Times New Roman" w:hAnsi="Times New Roman" w:cs="Times New Roman"/>
          <w:sz w:val="24"/>
          <w:szCs w:val="24"/>
        </w:rPr>
        <w:t>I</w:t>
      </w:r>
      <w:r w:rsidRPr="00392987">
        <w:rPr>
          <w:rFonts w:ascii="Times New Roman" w:hAnsi="Times New Roman" w:cs="Times New Roman"/>
          <w:sz w:val="24"/>
          <w:szCs w:val="24"/>
          <w:lang w:val="ru-RU"/>
        </w:rPr>
        <w:t xml:space="preserve">. Основные понятия и термины: Негласный комитет, «Указ о вольных хлебопашцах», конституционный проект, самодержавие, либерализм, Государственный совет, министерства. </w:t>
      </w:r>
      <w:r w:rsidRPr="00392987">
        <w:rPr>
          <w:rFonts w:ascii="Times New Roman" w:hAnsi="Times New Roman" w:cs="Times New Roman"/>
          <w:sz w:val="24"/>
          <w:szCs w:val="24"/>
          <w:lang w:val="ru-RU"/>
        </w:rPr>
        <w:lastRenderedPageBreak/>
        <w:t xml:space="preserve">Основные персоналии: Александр </w:t>
      </w:r>
      <w:r w:rsidRPr="00392987">
        <w:rPr>
          <w:rFonts w:ascii="Times New Roman" w:hAnsi="Times New Roman" w:cs="Times New Roman"/>
          <w:sz w:val="24"/>
          <w:szCs w:val="24"/>
        </w:rPr>
        <w:t>I</w:t>
      </w:r>
      <w:r w:rsidRPr="00392987">
        <w:rPr>
          <w:rFonts w:ascii="Times New Roman" w:hAnsi="Times New Roman" w:cs="Times New Roman"/>
          <w:sz w:val="24"/>
          <w:szCs w:val="24"/>
          <w:lang w:val="ru-RU"/>
        </w:rPr>
        <w:t xml:space="preserve">, Ф. Лагарп, В.П. Кочубей, Н.Н. Новосильцев, А.А. Чарторыйский, П.А. Строганов, М.М. Сперанский. </w:t>
      </w:r>
    </w:p>
    <w:p w:rsidR="00392987" w:rsidRDefault="00392987" w:rsidP="00B754EE">
      <w:pPr>
        <w:pStyle w:val="af0"/>
        <w:spacing w:line="216" w:lineRule="auto"/>
        <w:ind w:left="0" w:right="995"/>
        <w:rPr>
          <w:rFonts w:ascii="Times New Roman" w:hAnsi="Times New Roman" w:cs="Times New Roman"/>
          <w:b/>
          <w:i/>
          <w:sz w:val="24"/>
          <w:szCs w:val="24"/>
          <w:lang w:val="ru-RU"/>
        </w:rPr>
      </w:pPr>
      <w:r w:rsidRPr="00392987">
        <w:rPr>
          <w:rFonts w:ascii="Times New Roman" w:hAnsi="Times New Roman" w:cs="Times New Roman"/>
          <w:b/>
          <w:i/>
          <w:sz w:val="24"/>
          <w:szCs w:val="24"/>
          <w:lang w:val="ru-RU"/>
        </w:rPr>
        <w:t xml:space="preserve">Внешняя политика России в начале </w:t>
      </w:r>
      <w:r w:rsidRPr="00392987">
        <w:rPr>
          <w:rFonts w:ascii="Times New Roman" w:hAnsi="Times New Roman" w:cs="Times New Roman"/>
          <w:b/>
          <w:i/>
          <w:sz w:val="24"/>
          <w:szCs w:val="24"/>
        </w:rPr>
        <w:t>XIX</w:t>
      </w:r>
      <w:r w:rsidRPr="00392987">
        <w:rPr>
          <w:rFonts w:ascii="Times New Roman" w:hAnsi="Times New Roman" w:cs="Times New Roman"/>
          <w:b/>
          <w:i/>
          <w:sz w:val="24"/>
          <w:szCs w:val="24"/>
          <w:lang w:val="ru-RU"/>
        </w:rPr>
        <w:t xml:space="preserve"> в. </w:t>
      </w:r>
    </w:p>
    <w:p w:rsidR="00392987" w:rsidRDefault="00392987" w:rsidP="00B754EE">
      <w:pPr>
        <w:pStyle w:val="af0"/>
        <w:spacing w:line="216" w:lineRule="auto"/>
        <w:ind w:left="0" w:right="995"/>
        <w:rPr>
          <w:rFonts w:ascii="Times New Roman" w:hAnsi="Times New Roman" w:cs="Times New Roman"/>
          <w:sz w:val="24"/>
          <w:szCs w:val="24"/>
          <w:lang w:val="ru-RU"/>
        </w:rPr>
      </w:pPr>
      <w:r w:rsidRPr="00392987">
        <w:rPr>
          <w:rFonts w:ascii="Times New Roman" w:hAnsi="Times New Roman" w:cs="Times New Roman"/>
          <w:sz w:val="24"/>
          <w:szCs w:val="24"/>
          <w:lang w:val="ru-RU"/>
        </w:rPr>
        <w:t xml:space="preserve">Международное положение Российской империи и главные направления её внешней политики в начале </w:t>
      </w:r>
      <w:r w:rsidRPr="00392987">
        <w:rPr>
          <w:rFonts w:ascii="Times New Roman" w:hAnsi="Times New Roman" w:cs="Times New Roman"/>
          <w:sz w:val="24"/>
          <w:szCs w:val="24"/>
        </w:rPr>
        <w:t>XIX</w:t>
      </w:r>
      <w:r w:rsidRPr="00392987">
        <w:rPr>
          <w:rFonts w:ascii="Times New Roman" w:hAnsi="Times New Roman" w:cs="Times New Roman"/>
          <w:sz w:val="24"/>
          <w:szCs w:val="24"/>
          <w:lang w:val="ru-RU"/>
        </w:rPr>
        <w:t xml:space="preserve"> в. Присоединение Грузии к России. Причины, ход и итоги русско-иранской войны 1804— 1813 гг. Цели участия России в антифранцузских коалициях. Войны России с Францией (1805—1807). Причины сближения России и Франции. Тильзитский мир: условия, последствия континентальной блокады для российской экономики. Война России со Швецией 1808—1809 гг.: причины, характер военных действий, условия мирного договора. Присоединение Финляндии и особенности системы самоуправления Великого княжества Финляндского в составе Российской империи. Война с Турцией (1806—1812) и Бухарестский мир. 147 Основные понятия и термины: Георгиевский трактат, Гюлистанский мирный договор, Бухарестский мир, фактории, антифранцузские коалиции, Тильзитский мир, континентальная блокада, Фридрихсгамский мирный договор, Бухарестский мирный договор. Основные персоналии: Александр </w:t>
      </w:r>
      <w:r w:rsidRPr="00392987">
        <w:rPr>
          <w:rFonts w:ascii="Times New Roman" w:hAnsi="Times New Roman" w:cs="Times New Roman"/>
          <w:sz w:val="24"/>
          <w:szCs w:val="24"/>
        </w:rPr>
        <w:t>I</w:t>
      </w:r>
      <w:r w:rsidRPr="00392987">
        <w:rPr>
          <w:rFonts w:ascii="Times New Roman" w:hAnsi="Times New Roman" w:cs="Times New Roman"/>
          <w:sz w:val="24"/>
          <w:szCs w:val="24"/>
          <w:lang w:val="ru-RU"/>
        </w:rPr>
        <w:t xml:space="preserve">, Наполеон Бонапарт, М.И. Кутузов. </w:t>
      </w:r>
      <w:r w:rsidRPr="00392987">
        <w:rPr>
          <w:rFonts w:ascii="Times New Roman" w:hAnsi="Times New Roman" w:cs="Times New Roman"/>
          <w:b/>
          <w:i/>
          <w:sz w:val="24"/>
          <w:szCs w:val="24"/>
          <w:lang w:val="ru-RU"/>
        </w:rPr>
        <w:t>Отечественная война 1812 г.</w:t>
      </w:r>
      <w:r w:rsidRPr="00392987">
        <w:rPr>
          <w:rFonts w:ascii="Times New Roman" w:hAnsi="Times New Roman" w:cs="Times New Roman"/>
          <w:sz w:val="24"/>
          <w:szCs w:val="24"/>
          <w:lang w:val="ru-RU"/>
        </w:rPr>
        <w:t xml:space="preserve"> </w:t>
      </w:r>
    </w:p>
    <w:p w:rsidR="000F0AA5" w:rsidRDefault="00392987" w:rsidP="00B754EE">
      <w:pPr>
        <w:pStyle w:val="af0"/>
        <w:spacing w:line="216" w:lineRule="auto"/>
        <w:ind w:left="0" w:right="995"/>
        <w:rPr>
          <w:rFonts w:ascii="Times New Roman" w:hAnsi="Times New Roman" w:cs="Times New Roman"/>
          <w:sz w:val="24"/>
          <w:szCs w:val="24"/>
          <w:lang w:val="ru-RU"/>
        </w:rPr>
      </w:pPr>
      <w:r w:rsidRPr="00392987">
        <w:rPr>
          <w:rFonts w:ascii="Times New Roman" w:hAnsi="Times New Roman" w:cs="Times New Roman"/>
          <w:sz w:val="24"/>
          <w:szCs w:val="24"/>
          <w:lang w:val="ru-RU"/>
        </w:rPr>
        <w:t xml:space="preserve">Обострение отношений между Россией и Францией, цели и планы обеих сторон. Соотношение военных сил России и Франции накануне вторжения. Первый этап Отечественной войны 1812 г.: отступательная тактика русских войск, патриотический подъём в обществе, формирование народных ополчений, героическая оборона Смоленска, назначение М.И. Кутузова главнокомандующим. Бородинское сражение и его место в истории Отечественной войны 1812 г. Дискуссии историков об итогах генерального сражения. Военный совет в Филях и оставление русскими Москвы. Последствия пребывания французов в Москве для Великой армии и культурного наследия древней столицы России. Тарутинский марш-манёвр. Партизанская война: социальный состав и формы борьбы с завоевателями. Разгром Великой армии. Заграничные походы русской армии (1813—1814). Основные сражения в Европе и капитуляция Наполеона. Основные понятия и термины: Отечественная война, партизанское движение, народное ополчение, Бородинская битва, редуты. Основные персоналии: Александр </w:t>
      </w:r>
      <w:r w:rsidRPr="00392987">
        <w:rPr>
          <w:rFonts w:ascii="Times New Roman" w:hAnsi="Times New Roman" w:cs="Times New Roman"/>
          <w:sz w:val="24"/>
          <w:szCs w:val="24"/>
        </w:rPr>
        <w:t>I</w:t>
      </w:r>
      <w:r w:rsidRPr="00392987">
        <w:rPr>
          <w:rFonts w:ascii="Times New Roman" w:hAnsi="Times New Roman" w:cs="Times New Roman"/>
          <w:sz w:val="24"/>
          <w:szCs w:val="24"/>
          <w:lang w:val="ru-RU"/>
        </w:rPr>
        <w:t xml:space="preserve">, Наполеон Бонапарт, М.Б. Барклай-де-Толли, П.И. Багратион, М.И. Кутузов, Н.Н. Раевский, Д.В. Давыдов, П.В. Чичагов. </w:t>
      </w:r>
    </w:p>
    <w:p w:rsidR="000F0AA5" w:rsidRDefault="00392987" w:rsidP="00B754EE">
      <w:pPr>
        <w:pStyle w:val="af0"/>
        <w:spacing w:line="216" w:lineRule="auto"/>
        <w:ind w:left="0" w:right="995"/>
        <w:rPr>
          <w:rFonts w:ascii="Times New Roman" w:hAnsi="Times New Roman" w:cs="Times New Roman"/>
          <w:sz w:val="24"/>
          <w:szCs w:val="24"/>
          <w:lang w:val="ru-RU"/>
        </w:rPr>
      </w:pPr>
      <w:r w:rsidRPr="000F0AA5">
        <w:rPr>
          <w:rFonts w:ascii="Times New Roman" w:hAnsi="Times New Roman" w:cs="Times New Roman"/>
          <w:b/>
          <w:i/>
          <w:sz w:val="24"/>
          <w:szCs w:val="24"/>
          <w:lang w:val="ru-RU"/>
        </w:rPr>
        <w:t xml:space="preserve">От либерализма к охранительству: политика Александра </w:t>
      </w:r>
      <w:r w:rsidRPr="000F0AA5">
        <w:rPr>
          <w:rFonts w:ascii="Times New Roman" w:hAnsi="Times New Roman" w:cs="Times New Roman"/>
          <w:b/>
          <w:i/>
          <w:sz w:val="24"/>
          <w:szCs w:val="24"/>
        </w:rPr>
        <w:t>I</w:t>
      </w:r>
      <w:r w:rsidRPr="000F0AA5">
        <w:rPr>
          <w:rFonts w:ascii="Times New Roman" w:hAnsi="Times New Roman" w:cs="Times New Roman"/>
          <w:b/>
          <w:i/>
          <w:sz w:val="24"/>
          <w:szCs w:val="24"/>
          <w:lang w:val="ru-RU"/>
        </w:rPr>
        <w:t xml:space="preserve"> в послевоенную эпоху</w:t>
      </w:r>
      <w:r w:rsidRPr="00392987">
        <w:rPr>
          <w:rFonts w:ascii="Times New Roman" w:hAnsi="Times New Roman" w:cs="Times New Roman"/>
          <w:sz w:val="24"/>
          <w:szCs w:val="24"/>
          <w:lang w:val="ru-RU"/>
        </w:rPr>
        <w:t xml:space="preserve"> Участие России в Венском конгрессе и в разработке решений по территориальным вопросам и созданию системы коллективной безопасности. Территориальные приобретения Российской империи и других стран-победительниц. Священный союз как международный проект Александра </w:t>
      </w:r>
      <w:r w:rsidRPr="00392987">
        <w:rPr>
          <w:rFonts w:ascii="Times New Roman" w:hAnsi="Times New Roman" w:cs="Times New Roman"/>
          <w:sz w:val="24"/>
          <w:szCs w:val="24"/>
        </w:rPr>
        <w:t>I</w:t>
      </w:r>
      <w:r w:rsidRPr="00392987">
        <w:rPr>
          <w:rFonts w:ascii="Times New Roman" w:hAnsi="Times New Roman" w:cs="Times New Roman"/>
          <w:sz w:val="24"/>
          <w:szCs w:val="24"/>
          <w:lang w:val="ru-RU"/>
        </w:rPr>
        <w:t xml:space="preserve"> и монархов Австрии и Пруссии по управлению политической ситуацией в Европе. Возрастание роли России после победы над Наполеоном и Венского конгресса. Польская Конституция 1815 г. Н.Н. Новосильцев и его проект реформирования политической системы России. Крестьянский вопрос. Создание военных поселений. А.А. Аракчеев. Итоги правления Александра </w:t>
      </w:r>
      <w:r w:rsidRPr="00392987">
        <w:rPr>
          <w:rFonts w:ascii="Times New Roman" w:hAnsi="Times New Roman" w:cs="Times New Roman"/>
          <w:sz w:val="24"/>
          <w:szCs w:val="24"/>
        </w:rPr>
        <w:t>I</w:t>
      </w:r>
      <w:r w:rsidRPr="00392987">
        <w:rPr>
          <w:rFonts w:ascii="Times New Roman" w:hAnsi="Times New Roman" w:cs="Times New Roman"/>
          <w:sz w:val="24"/>
          <w:szCs w:val="24"/>
          <w:lang w:val="ru-RU"/>
        </w:rPr>
        <w:t xml:space="preserve">. Основные понятия и термины: Венский конгресс, Священный союз, система коллективной безопасности, военные поселения, Уставная грамота. Основные персоналии: Александр </w:t>
      </w:r>
      <w:r w:rsidRPr="00392987">
        <w:rPr>
          <w:rFonts w:ascii="Times New Roman" w:hAnsi="Times New Roman" w:cs="Times New Roman"/>
          <w:sz w:val="24"/>
          <w:szCs w:val="24"/>
        </w:rPr>
        <w:t>I</w:t>
      </w:r>
      <w:r w:rsidRPr="00392987">
        <w:rPr>
          <w:rFonts w:ascii="Times New Roman" w:hAnsi="Times New Roman" w:cs="Times New Roman"/>
          <w:sz w:val="24"/>
          <w:szCs w:val="24"/>
          <w:lang w:val="ru-RU"/>
        </w:rPr>
        <w:t xml:space="preserve">, А.А. Аракчеев, Н.Н. Новосильцев. </w:t>
      </w:r>
    </w:p>
    <w:p w:rsidR="000F0AA5" w:rsidRDefault="00392987" w:rsidP="00B754EE">
      <w:pPr>
        <w:pStyle w:val="af0"/>
        <w:spacing w:line="216" w:lineRule="auto"/>
        <w:ind w:left="0" w:right="995"/>
        <w:rPr>
          <w:rFonts w:ascii="Times New Roman" w:hAnsi="Times New Roman" w:cs="Times New Roman"/>
          <w:sz w:val="24"/>
          <w:szCs w:val="24"/>
          <w:lang w:val="ru-RU"/>
        </w:rPr>
      </w:pPr>
      <w:r w:rsidRPr="000F0AA5">
        <w:rPr>
          <w:rFonts w:ascii="Times New Roman" w:hAnsi="Times New Roman" w:cs="Times New Roman"/>
          <w:b/>
          <w:i/>
          <w:sz w:val="24"/>
          <w:szCs w:val="24"/>
          <w:lang w:val="ru-RU"/>
        </w:rPr>
        <w:t>Движение декабристов</w:t>
      </w:r>
      <w:r w:rsidRPr="00392987">
        <w:rPr>
          <w:rFonts w:ascii="Times New Roman" w:hAnsi="Times New Roman" w:cs="Times New Roman"/>
          <w:sz w:val="24"/>
          <w:szCs w:val="24"/>
          <w:lang w:val="ru-RU"/>
        </w:rPr>
        <w:t xml:space="preserve"> Причины движения декабристов. Дворянская оппозиция самодержавию. Первые тайные организации — Союз спасения и </w:t>
      </w:r>
      <w:r w:rsidRPr="00392987">
        <w:rPr>
          <w:rFonts w:ascii="Times New Roman" w:hAnsi="Times New Roman" w:cs="Times New Roman"/>
          <w:sz w:val="24"/>
          <w:szCs w:val="24"/>
          <w:lang w:val="ru-RU"/>
        </w:rPr>
        <w:lastRenderedPageBreak/>
        <w:t xml:space="preserve">Союз благоденствия: цели и деятельность. Создание Северного и Южного обществ, программные документы их деятельности, личности основателей и руководителей революционных организаций. Сравнительная характеристика «Конституции» Н.М. Муравьёва и «Русской правды» П.И. Пестеля по основным вопросам социально-политического и экономического переустройства России. Вопрос о престолонаследии после смерти Александра </w:t>
      </w:r>
      <w:r w:rsidRPr="00392987">
        <w:rPr>
          <w:rFonts w:ascii="Times New Roman" w:hAnsi="Times New Roman" w:cs="Times New Roman"/>
          <w:sz w:val="24"/>
          <w:szCs w:val="24"/>
        </w:rPr>
        <w:t>I</w:t>
      </w:r>
      <w:r w:rsidRPr="00392987">
        <w:rPr>
          <w:rFonts w:ascii="Times New Roman" w:hAnsi="Times New Roman" w:cs="Times New Roman"/>
          <w:sz w:val="24"/>
          <w:szCs w:val="24"/>
          <w:lang w:val="ru-RU"/>
        </w:rPr>
        <w:t xml:space="preserve">. Восстание 14 декабря 1825 г. Причины поражения восстания. Суд и расправа над декабристами. Декабристы — дворянские революционеры. Культура и этика декабристов. Основные понятия и термины: Союз спасения, Союз благоденствия, Южное и Северное общества, «Конституция» Н.М. Муравьёва, «Русская правда» П.И. Пестеля, конституционная монархия, республика, декабристы. Основные персоналии: А.М. Муравьёв, Н.М. Муравьёв, С.П. Трубецкой, П.И. Пестель, С.И. и М.И. Муравьёвы-Апостолы, К.Ф. Рылеев, М.А. Милорадович, П.Г. Каховский. </w:t>
      </w:r>
    </w:p>
    <w:p w:rsidR="000F0AA5" w:rsidRDefault="00392987" w:rsidP="00B754EE">
      <w:pPr>
        <w:pStyle w:val="af0"/>
        <w:spacing w:line="216" w:lineRule="auto"/>
        <w:ind w:left="0" w:right="995"/>
        <w:rPr>
          <w:rFonts w:ascii="Times New Roman" w:hAnsi="Times New Roman" w:cs="Times New Roman"/>
          <w:sz w:val="24"/>
          <w:szCs w:val="24"/>
          <w:lang w:val="ru-RU"/>
        </w:rPr>
      </w:pPr>
      <w:r w:rsidRPr="000F0AA5">
        <w:rPr>
          <w:rFonts w:ascii="Times New Roman" w:hAnsi="Times New Roman" w:cs="Times New Roman"/>
          <w:b/>
          <w:i/>
          <w:sz w:val="24"/>
          <w:szCs w:val="24"/>
          <w:lang w:val="ru-RU"/>
        </w:rPr>
        <w:t>Николаевское самодержавие: государственный консерватизм</w:t>
      </w:r>
      <w:r w:rsidRPr="00392987">
        <w:rPr>
          <w:rFonts w:ascii="Times New Roman" w:hAnsi="Times New Roman" w:cs="Times New Roman"/>
          <w:sz w:val="24"/>
          <w:szCs w:val="24"/>
          <w:lang w:val="ru-RU"/>
        </w:rPr>
        <w:t xml:space="preserve"> </w:t>
      </w:r>
    </w:p>
    <w:p w:rsidR="000F0AA5" w:rsidRDefault="00392987" w:rsidP="00B754EE">
      <w:pPr>
        <w:pStyle w:val="af0"/>
        <w:spacing w:line="216" w:lineRule="auto"/>
        <w:ind w:left="0" w:right="995"/>
        <w:rPr>
          <w:rFonts w:ascii="Times New Roman" w:hAnsi="Times New Roman" w:cs="Times New Roman"/>
          <w:sz w:val="24"/>
          <w:szCs w:val="24"/>
          <w:lang w:val="ru-RU"/>
        </w:rPr>
      </w:pPr>
      <w:r w:rsidRPr="00392987">
        <w:rPr>
          <w:rFonts w:ascii="Times New Roman" w:hAnsi="Times New Roman" w:cs="Times New Roman"/>
          <w:sz w:val="24"/>
          <w:szCs w:val="24"/>
          <w:lang w:val="ru-RU"/>
        </w:rPr>
        <w:t xml:space="preserve">Движение декабристов и политический курс Николая </w:t>
      </w:r>
      <w:r w:rsidRPr="00392987">
        <w:rPr>
          <w:rFonts w:ascii="Times New Roman" w:hAnsi="Times New Roman" w:cs="Times New Roman"/>
          <w:sz w:val="24"/>
          <w:szCs w:val="24"/>
        </w:rPr>
        <w:t>I</w:t>
      </w:r>
      <w:r w:rsidRPr="00392987">
        <w:rPr>
          <w:rFonts w:ascii="Times New Roman" w:hAnsi="Times New Roman" w:cs="Times New Roman"/>
          <w:sz w:val="24"/>
          <w:szCs w:val="24"/>
          <w:lang w:val="ru-RU"/>
        </w:rPr>
        <w:t xml:space="preserve">. Личность императора. Собственная Его Императорского Величества канцелярия. Кодификация законодательства. А.Х. Бенкендорф и деятельность 148 Третьего отделения в середине </w:t>
      </w:r>
      <w:r w:rsidRPr="00392987">
        <w:rPr>
          <w:rFonts w:ascii="Times New Roman" w:hAnsi="Times New Roman" w:cs="Times New Roman"/>
          <w:sz w:val="24"/>
          <w:szCs w:val="24"/>
        </w:rPr>
        <w:t>XIX</w:t>
      </w:r>
      <w:r w:rsidRPr="00392987">
        <w:rPr>
          <w:rFonts w:ascii="Times New Roman" w:hAnsi="Times New Roman" w:cs="Times New Roman"/>
          <w:sz w:val="24"/>
          <w:szCs w:val="24"/>
          <w:lang w:val="ru-RU"/>
        </w:rPr>
        <w:t xml:space="preserve"> в. Попечительство об образовании. Официальная идеология: «православие, самодержавие, народность». Цензура. Основные понятия и термины: кодификация законодательства, Третье отделение, жандармы, теория официальной народности. Основные персоналии: Николай </w:t>
      </w:r>
      <w:r w:rsidRPr="00392987">
        <w:rPr>
          <w:rFonts w:ascii="Times New Roman" w:hAnsi="Times New Roman" w:cs="Times New Roman"/>
          <w:sz w:val="24"/>
          <w:szCs w:val="24"/>
        </w:rPr>
        <w:t>I</w:t>
      </w:r>
      <w:r w:rsidRPr="00392987">
        <w:rPr>
          <w:rFonts w:ascii="Times New Roman" w:hAnsi="Times New Roman" w:cs="Times New Roman"/>
          <w:sz w:val="24"/>
          <w:szCs w:val="24"/>
          <w:lang w:val="ru-RU"/>
        </w:rPr>
        <w:t xml:space="preserve">, А.Х. Бенкендорф, М.М. Сперанский, С.С. Уваров. </w:t>
      </w:r>
      <w:r w:rsidRPr="000F0AA5">
        <w:rPr>
          <w:rFonts w:ascii="Times New Roman" w:hAnsi="Times New Roman" w:cs="Times New Roman"/>
          <w:b/>
          <w:i/>
          <w:sz w:val="24"/>
          <w:szCs w:val="24"/>
          <w:lang w:val="ru-RU"/>
        </w:rPr>
        <w:t xml:space="preserve">Экономическая и социальная политика Николая </w:t>
      </w:r>
      <w:r w:rsidRPr="000F0AA5">
        <w:rPr>
          <w:rFonts w:ascii="Times New Roman" w:hAnsi="Times New Roman" w:cs="Times New Roman"/>
          <w:b/>
          <w:i/>
          <w:sz w:val="24"/>
          <w:szCs w:val="24"/>
        </w:rPr>
        <w:t>I</w:t>
      </w:r>
      <w:r w:rsidRPr="00392987">
        <w:rPr>
          <w:rFonts w:ascii="Times New Roman" w:hAnsi="Times New Roman" w:cs="Times New Roman"/>
          <w:sz w:val="24"/>
          <w:szCs w:val="24"/>
          <w:lang w:val="ru-RU"/>
        </w:rPr>
        <w:t xml:space="preserve"> </w:t>
      </w:r>
    </w:p>
    <w:p w:rsidR="000F0AA5" w:rsidRDefault="00392987" w:rsidP="00B754EE">
      <w:pPr>
        <w:pStyle w:val="af0"/>
        <w:spacing w:line="216" w:lineRule="auto"/>
        <w:ind w:left="0" w:right="995"/>
        <w:rPr>
          <w:rFonts w:ascii="Times New Roman" w:hAnsi="Times New Roman" w:cs="Times New Roman"/>
          <w:sz w:val="24"/>
          <w:szCs w:val="24"/>
          <w:lang w:val="ru-RU"/>
        </w:rPr>
      </w:pPr>
      <w:r w:rsidRPr="00392987">
        <w:rPr>
          <w:rFonts w:ascii="Times New Roman" w:hAnsi="Times New Roman" w:cs="Times New Roman"/>
          <w:sz w:val="24"/>
          <w:szCs w:val="24"/>
          <w:lang w:val="ru-RU"/>
        </w:rPr>
        <w:t xml:space="preserve">Экономическая и финансовая политика в условиях политической консервации. Е.Ф. Канкрин. Денежная реформа 1839 г. Крестьянский вопрос. Указ об обязанных крестьянах. Реформа государственных крестьян П.Д. Киселёва (1837—1841). Сословная политика. Формирование профессиональной бюрократии. Прогрессивное чиновничество: у истоков либерального реформаторства. Основные понятия и термины: кредитные билеты, ассигнации, обязанные крестьяне, почётные граждане, бюрократия. Основные персоналии: Николай </w:t>
      </w:r>
      <w:r w:rsidRPr="00392987">
        <w:rPr>
          <w:rFonts w:ascii="Times New Roman" w:hAnsi="Times New Roman" w:cs="Times New Roman"/>
          <w:sz w:val="24"/>
          <w:szCs w:val="24"/>
        </w:rPr>
        <w:t>I</w:t>
      </w:r>
      <w:r w:rsidRPr="00392987">
        <w:rPr>
          <w:rFonts w:ascii="Times New Roman" w:hAnsi="Times New Roman" w:cs="Times New Roman"/>
          <w:sz w:val="24"/>
          <w:szCs w:val="24"/>
          <w:lang w:val="ru-RU"/>
        </w:rPr>
        <w:t xml:space="preserve">, Е.Ф. Канкрин, П.Д. Киселёв. </w:t>
      </w:r>
    </w:p>
    <w:p w:rsidR="000F0AA5" w:rsidRDefault="00392987" w:rsidP="00B754EE">
      <w:pPr>
        <w:pStyle w:val="af0"/>
        <w:spacing w:line="216" w:lineRule="auto"/>
        <w:ind w:left="0" w:right="995"/>
        <w:rPr>
          <w:rFonts w:ascii="Times New Roman" w:hAnsi="Times New Roman" w:cs="Times New Roman"/>
          <w:sz w:val="24"/>
          <w:szCs w:val="24"/>
          <w:lang w:val="ru-RU"/>
        </w:rPr>
      </w:pPr>
      <w:r w:rsidRPr="000F0AA5">
        <w:rPr>
          <w:rFonts w:ascii="Times New Roman" w:hAnsi="Times New Roman" w:cs="Times New Roman"/>
          <w:b/>
          <w:i/>
          <w:sz w:val="24"/>
          <w:szCs w:val="24"/>
          <w:lang w:val="ru-RU"/>
        </w:rPr>
        <w:t>Общественная и духовная жизнь в 1830—1850-х гг.</w:t>
      </w:r>
      <w:r w:rsidRPr="00392987">
        <w:rPr>
          <w:rFonts w:ascii="Times New Roman" w:hAnsi="Times New Roman" w:cs="Times New Roman"/>
          <w:sz w:val="24"/>
          <w:szCs w:val="24"/>
          <w:lang w:val="ru-RU"/>
        </w:rPr>
        <w:t xml:space="preserve"> </w:t>
      </w:r>
    </w:p>
    <w:p w:rsidR="000F0AA5" w:rsidRDefault="00392987" w:rsidP="00B754EE">
      <w:pPr>
        <w:pStyle w:val="af0"/>
        <w:spacing w:line="216" w:lineRule="auto"/>
        <w:ind w:left="0" w:right="995"/>
        <w:rPr>
          <w:rFonts w:ascii="Times New Roman" w:hAnsi="Times New Roman" w:cs="Times New Roman"/>
          <w:sz w:val="24"/>
          <w:szCs w:val="24"/>
          <w:lang w:val="ru-RU"/>
        </w:rPr>
      </w:pPr>
      <w:r w:rsidRPr="00392987">
        <w:rPr>
          <w:rFonts w:ascii="Times New Roman" w:hAnsi="Times New Roman" w:cs="Times New Roman"/>
          <w:sz w:val="24"/>
          <w:szCs w:val="24"/>
          <w:lang w:val="ru-RU"/>
        </w:rPr>
        <w:t xml:space="preserve">Условия общественной жизни при Николае </w:t>
      </w:r>
      <w:r w:rsidRPr="00392987">
        <w:rPr>
          <w:rFonts w:ascii="Times New Roman" w:hAnsi="Times New Roman" w:cs="Times New Roman"/>
          <w:sz w:val="24"/>
          <w:szCs w:val="24"/>
        </w:rPr>
        <w:t>I</w:t>
      </w:r>
      <w:r w:rsidRPr="00392987">
        <w:rPr>
          <w:rFonts w:ascii="Times New Roman" w:hAnsi="Times New Roman" w:cs="Times New Roman"/>
          <w:sz w:val="24"/>
          <w:szCs w:val="24"/>
          <w:lang w:val="ru-RU"/>
        </w:rPr>
        <w:t xml:space="preserve">. «Философическое письмо» П.Я. Чаадаева и его влияние на общественное сознание. Становление славянофильства и западничества; их представители. Взгляды славянофилов и западников по ключевым вопросам исторического развития России: о её роли и месте в мире, исторической миссии; об отношении к культуре и странам Западной Европы; об оценке исторической роли Петра </w:t>
      </w:r>
      <w:r w:rsidRPr="00392987">
        <w:rPr>
          <w:rFonts w:ascii="Times New Roman" w:hAnsi="Times New Roman" w:cs="Times New Roman"/>
          <w:sz w:val="24"/>
          <w:szCs w:val="24"/>
        </w:rPr>
        <w:t>I</w:t>
      </w:r>
      <w:r w:rsidRPr="00392987">
        <w:rPr>
          <w:rFonts w:ascii="Times New Roman" w:hAnsi="Times New Roman" w:cs="Times New Roman"/>
          <w:sz w:val="24"/>
          <w:szCs w:val="24"/>
          <w:lang w:val="ru-RU"/>
        </w:rPr>
        <w:t xml:space="preserve"> и его реформ; об основах российского общества и культуры; о роли и характере верховной власти; о способах претворения в жизнь своих идеалов и др. Русское общество и Православная церковь. Зарождение социалистической мысли. Складывание теории русского социализма. А.И. Герцен. Основные понятия и термины: славянофильство, западничество, социализм, утопический социализм, старчество. Основные персоналии: В.Г. Белинский, П.Я. Чаадаев, А.С. Хомяков, И.С. и К.С. Аксаковы, И.В. Киреевский, К.Д. Кавелин, Т.Н. Грановский, А.И. Герцен, М.В. Буташевич-Петрашевский, митрополит Филарет (Дроздов), Серафим Саровский. </w:t>
      </w:r>
      <w:r w:rsidRPr="000F0AA5">
        <w:rPr>
          <w:rFonts w:ascii="Times New Roman" w:hAnsi="Times New Roman" w:cs="Times New Roman"/>
          <w:b/>
          <w:i/>
          <w:sz w:val="24"/>
          <w:szCs w:val="24"/>
          <w:lang w:val="ru-RU"/>
        </w:rPr>
        <w:t xml:space="preserve">Народы России в первой половине </w:t>
      </w:r>
      <w:r w:rsidRPr="000F0AA5">
        <w:rPr>
          <w:rFonts w:ascii="Times New Roman" w:hAnsi="Times New Roman" w:cs="Times New Roman"/>
          <w:b/>
          <w:i/>
          <w:sz w:val="24"/>
          <w:szCs w:val="24"/>
        </w:rPr>
        <w:t>XIX</w:t>
      </w:r>
      <w:r w:rsidRPr="000F0AA5">
        <w:rPr>
          <w:rFonts w:ascii="Times New Roman" w:hAnsi="Times New Roman" w:cs="Times New Roman"/>
          <w:b/>
          <w:i/>
          <w:sz w:val="24"/>
          <w:szCs w:val="24"/>
          <w:lang w:val="ru-RU"/>
        </w:rPr>
        <w:t xml:space="preserve"> в</w:t>
      </w:r>
      <w:r w:rsidRPr="00392987">
        <w:rPr>
          <w:rFonts w:ascii="Times New Roman" w:hAnsi="Times New Roman" w:cs="Times New Roman"/>
          <w:sz w:val="24"/>
          <w:szCs w:val="24"/>
          <w:lang w:val="ru-RU"/>
        </w:rPr>
        <w:t xml:space="preserve">. </w:t>
      </w:r>
    </w:p>
    <w:p w:rsidR="000F0AA5" w:rsidRDefault="00392987" w:rsidP="00B754EE">
      <w:pPr>
        <w:pStyle w:val="af0"/>
        <w:spacing w:line="216" w:lineRule="auto"/>
        <w:ind w:left="0" w:right="995"/>
        <w:rPr>
          <w:rFonts w:ascii="Times New Roman" w:hAnsi="Times New Roman" w:cs="Times New Roman"/>
          <w:sz w:val="24"/>
          <w:szCs w:val="24"/>
          <w:lang w:val="ru-RU"/>
        </w:rPr>
      </w:pPr>
      <w:r w:rsidRPr="00392987">
        <w:rPr>
          <w:rFonts w:ascii="Times New Roman" w:hAnsi="Times New Roman" w:cs="Times New Roman"/>
          <w:sz w:val="24"/>
          <w:szCs w:val="24"/>
          <w:lang w:val="ru-RU"/>
        </w:rPr>
        <w:t xml:space="preserve">Религии и народы Российской империи: христиане (православные, </w:t>
      </w:r>
      <w:r w:rsidRPr="00392987">
        <w:rPr>
          <w:rFonts w:ascii="Times New Roman" w:hAnsi="Times New Roman" w:cs="Times New Roman"/>
          <w:sz w:val="24"/>
          <w:szCs w:val="24"/>
          <w:lang w:val="ru-RU"/>
        </w:rPr>
        <w:lastRenderedPageBreak/>
        <w:t xml:space="preserve">старообрядцы, католики, протестанты). Религии и народы Российской империи: нехристианские конфессии (иудаизм, ислам, язычество, буддизм). Конфликты и сотрудничество между народами. Царство Польское. Польское восстание 1830— 1831 гг.: причины, ход и итоги. Кавказская война (1817—1864): причины, характер, основные события и итоги. Движение Шамиля. Основные понятия и термины: конфессии, православие, старообрядчество, армяно-григорианская церковь, католичество, протестантизм, иудаизм, буддизм, язычество, ислам, имам, мюридизм, шариат. Основные персоналии: И.Ф. Паскевич, А.П. Ермолов, Шамиль. </w:t>
      </w:r>
    </w:p>
    <w:p w:rsidR="000F0AA5" w:rsidRDefault="00392987" w:rsidP="00B754EE">
      <w:pPr>
        <w:pStyle w:val="af0"/>
        <w:spacing w:line="216" w:lineRule="auto"/>
        <w:ind w:left="0" w:right="995"/>
        <w:rPr>
          <w:rFonts w:ascii="Times New Roman" w:hAnsi="Times New Roman" w:cs="Times New Roman"/>
          <w:sz w:val="24"/>
          <w:szCs w:val="24"/>
          <w:lang w:val="ru-RU"/>
        </w:rPr>
      </w:pPr>
      <w:r w:rsidRPr="000F0AA5">
        <w:rPr>
          <w:rFonts w:ascii="Times New Roman" w:hAnsi="Times New Roman" w:cs="Times New Roman"/>
          <w:b/>
          <w:sz w:val="24"/>
          <w:szCs w:val="24"/>
          <w:lang w:val="ru-RU"/>
        </w:rPr>
        <w:t xml:space="preserve">Внешняя политика Николая </w:t>
      </w:r>
      <w:r w:rsidRPr="000F0AA5">
        <w:rPr>
          <w:rFonts w:ascii="Times New Roman" w:hAnsi="Times New Roman" w:cs="Times New Roman"/>
          <w:b/>
          <w:sz w:val="24"/>
          <w:szCs w:val="24"/>
        </w:rPr>
        <w:t>I</w:t>
      </w:r>
      <w:r w:rsidRPr="000F0AA5">
        <w:rPr>
          <w:rFonts w:ascii="Times New Roman" w:hAnsi="Times New Roman" w:cs="Times New Roman"/>
          <w:b/>
          <w:sz w:val="24"/>
          <w:szCs w:val="24"/>
          <w:lang w:val="ru-RU"/>
        </w:rPr>
        <w:t>. Крымская война (1853—1856)</w:t>
      </w:r>
      <w:r w:rsidRPr="00392987">
        <w:rPr>
          <w:rFonts w:ascii="Times New Roman" w:hAnsi="Times New Roman" w:cs="Times New Roman"/>
          <w:sz w:val="24"/>
          <w:szCs w:val="24"/>
          <w:lang w:val="ru-RU"/>
        </w:rPr>
        <w:t xml:space="preserve"> Внешнеполитический курс правительства Николая </w:t>
      </w:r>
      <w:r w:rsidRPr="00392987">
        <w:rPr>
          <w:rFonts w:ascii="Times New Roman" w:hAnsi="Times New Roman" w:cs="Times New Roman"/>
          <w:sz w:val="24"/>
          <w:szCs w:val="24"/>
        </w:rPr>
        <w:t>I</w:t>
      </w:r>
      <w:r w:rsidRPr="00392987">
        <w:rPr>
          <w:rFonts w:ascii="Times New Roman" w:hAnsi="Times New Roman" w:cs="Times New Roman"/>
          <w:sz w:val="24"/>
          <w:szCs w:val="24"/>
          <w:lang w:val="ru-RU"/>
        </w:rPr>
        <w:t xml:space="preserve">. Русско-иранская война 1826—1828 гг. и её значение. «Восточный вопрос». Русско-турецкая война 1828—1829 гг. Россия и революции в Европе. Причины военного конфликта между Россией и Турцией в 1853 г. Причины вступления в войну Англии и Франции. Этапы Крымской войны и основные события на театрах военных действий. Высадка союзников Турции в Крыму. Героическая оборона Севастополя и его защитники. Причины поражения России и условия Парижского договора. Влияние итогов Крымской войны на внутреннее и международное положение России, состояние умов российского общества. Основные понятия и термины: Туркманчайский мирный договор, восточный вопрос, Парижский трактат. Основные персоналии: Александр </w:t>
      </w:r>
      <w:r w:rsidRPr="00392987">
        <w:rPr>
          <w:rFonts w:ascii="Times New Roman" w:hAnsi="Times New Roman" w:cs="Times New Roman"/>
          <w:sz w:val="24"/>
          <w:szCs w:val="24"/>
        </w:rPr>
        <w:t>I</w:t>
      </w:r>
      <w:r w:rsidRPr="00392987">
        <w:rPr>
          <w:rFonts w:ascii="Times New Roman" w:hAnsi="Times New Roman" w:cs="Times New Roman"/>
          <w:sz w:val="24"/>
          <w:szCs w:val="24"/>
          <w:lang w:val="ru-RU"/>
        </w:rPr>
        <w:t>, И.Ф. Паскевич, И.И. Дибич, П.С. Нахимов, Э.И. Тотлебен, В.А. Корнилов, Н.И. Пирогов.</w:t>
      </w:r>
      <w:r w:rsidR="000F0AA5">
        <w:rPr>
          <w:rFonts w:ascii="Times New Roman" w:hAnsi="Times New Roman" w:cs="Times New Roman"/>
          <w:sz w:val="24"/>
          <w:szCs w:val="24"/>
          <w:lang w:val="ru-RU"/>
        </w:rPr>
        <w:t xml:space="preserve"> </w:t>
      </w:r>
    </w:p>
    <w:p w:rsidR="000F0AA5" w:rsidRDefault="00392987" w:rsidP="00B754EE">
      <w:pPr>
        <w:pStyle w:val="af0"/>
        <w:spacing w:line="216" w:lineRule="auto"/>
        <w:ind w:left="0" w:right="995"/>
        <w:rPr>
          <w:rFonts w:ascii="Times New Roman" w:hAnsi="Times New Roman" w:cs="Times New Roman"/>
          <w:b/>
          <w:i/>
          <w:sz w:val="24"/>
          <w:szCs w:val="24"/>
          <w:lang w:val="ru-RU"/>
        </w:rPr>
      </w:pPr>
      <w:r w:rsidRPr="00392987">
        <w:rPr>
          <w:rFonts w:ascii="Times New Roman" w:hAnsi="Times New Roman" w:cs="Times New Roman"/>
          <w:sz w:val="24"/>
          <w:szCs w:val="24"/>
          <w:lang w:val="ru-RU"/>
        </w:rPr>
        <w:t xml:space="preserve"> </w:t>
      </w:r>
      <w:r w:rsidRPr="000F0AA5">
        <w:rPr>
          <w:rFonts w:ascii="Times New Roman" w:hAnsi="Times New Roman" w:cs="Times New Roman"/>
          <w:b/>
          <w:i/>
          <w:sz w:val="24"/>
          <w:szCs w:val="24"/>
          <w:lang w:val="ru-RU"/>
        </w:rPr>
        <w:t xml:space="preserve">Культурное пространство России в первой половине </w:t>
      </w:r>
      <w:r w:rsidRPr="000F0AA5">
        <w:rPr>
          <w:rFonts w:ascii="Times New Roman" w:hAnsi="Times New Roman" w:cs="Times New Roman"/>
          <w:b/>
          <w:i/>
          <w:sz w:val="24"/>
          <w:szCs w:val="24"/>
        </w:rPr>
        <w:t>XIX</w:t>
      </w:r>
      <w:r w:rsidRPr="000F0AA5">
        <w:rPr>
          <w:rFonts w:ascii="Times New Roman" w:hAnsi="Times New Roman" w:cs="Times New Roman"/>
          <w:b/>
          <w:i/>
          <w:sz w:val="24"/>
          <w:szCs w:val="24"/>
          <w:lang w:val="ru-RU"/>
        </w:rPr>
        <w:t xml:space="preserve"> в. </w:t>
      </w:r>
    </w:p>
    <w:p w:rsidR="000F0AA5" w:rsidRDefault="00392987" w:rsidP="00B754EE">
      <w:pPr>
        <w:pStyle w:val="af0"/>
        <w:spacing w:line="216" w:lineRule="auto"/>
        <w:ind w:left="0" w:right="995"/>
        <w:rPr>
          <w:rFonts w:ascii="Times New Roman" w:hAnsi="Times New Roman" w:cs="Times New Roman"/>
          <w:sz w:val="24"/>
          <w:szCs w:val="24"/>
          <w:lang w:val="ru-RU"/>
        </w:rPr>
      </w:pPr>
      <w:r w:rsidRPr="00392987">
        <w:rPr>
          <w:rFonts w:ascii="Times New Roman" w:hAnsi="Times New Roman" w:cs="Times New Roman"/>
          <w:sz w:val="24"/>
          <w:szCs w:val="24"/>
          <w:lang w:val="ru-RU"/>
        </w:rPr>
        <w:t xml:space="preserve">Особенности культурного развития основных сословий российского общества в первой половине </w:t>
      </w:r>
      <w:r w:rsidRPr="00392987">
        <w:rPr>
          <w:rFonts w:ascii="Times New Roman" w:hAnsi="Times New Roman" w:cs="Times New Roman"/>
          <w:sz w:val="24"/>
          <w:szCs w:val="24"/>
        </w:rPr>
        <w:t>XIX</w:t>
      </w:r>
      <w:r w:rsidRPr="00392987">
        <w:rPr>
          <w:rFonts w:ascii="Times New Roman" w:hAnsi="Times New Roman" w:cs="Times New Roman"/>
          <w:sz w:val="24"/>
          <w:szCs w:val="24"/>
          <w:lang w:val="ru-RU"/>
        </w:rPr>
        <w:t xml:space="preserve"> в. Национальные корни отечественной культуры и западные влияния. Основные стили в художественной культуре: романтизм, классицизм, реализм. Золотой век русской литературы. Роль литературы в жизни российского общества и становлении национального самосознания. Развитие архитектуры. Ампир как стиль империи. Изобразительное искусство. Выдающиеся архитекторы и живописцы первой половины </w:t>
      </w:r>
      <w:r w:rsidRPr="00392987">
        <w:rPr>
          <w:rFonts w:ascii="Times New Roman" w:hAnsi="Times New Roman" w:cs="Times New Roman"/>
          <w:sz w:val="24"/>
          <w:szCs w:val="24"/>
        </w:rPr>
        <w:t>XIX</w:t>
      </w:r>
      <w:r w:rsidRPr="00392987">
        <w:rPr>
          <w:rFonts w:ascii="Times New Roman" w:hAnsi="Times New Roman" w:cs="Times New Roman"/>
          <w:sz w:val="24"/>
          <w:szCs w:val="24"/>
          <w:lang w:val="ru-RU"/>
        </w:rPr>
        <w:t xml:space="preserve"> в. и их произведения. Театральное искусство. Формирование русской музыкальной школы. Развитие науки и техники. Географические экспедиции и открытия И.Ф. Крузенштерна и Ю.Ф. Лисянского, Ф.Ф. Беллинсгаузена и М.П. Лазарева, В.М. Головина, Г.И. Невельского. Деятельность Русского географического общества. Российская культура как часть европейской культуры. Основные понятия и термины: золотой век русской литературы, романтизм, сентиментализм, реализм, классицизм, ампир. Основные персоналии: В.И. Даль, Г.Р. Державин, Н.М. Карамзин, В.А. Жуковский, Е.А. Баратынский, А.С. Пушкин, Н.В. Гоголь, М.Ю. Лермонтов, И.А. Крылов. А.Н. Воронихин, А.Д. Захаров, К.И. Росси, О. Монферран, Ж. Тома де Томон, К.А. Тон. К.П. Брюллов, А.А. Иванов, О.А. Кипренский, В.А. Тропинин, П.А. Федотов. М.С. Щепкин, М.И. Глинка, А.С. Даргомыжский. Н.И. Лобачевский, Н.Н. Зинин, П.Л. Шиллинг, Б.С. Якоби, П.П. Аносов, Н.И. Пирогов, И.Ф. Крузенштерн, Ю.Ф. Лисянский, Ф.Ф. Беллинсгаузен, М.П. Лазарев, В.М. Головин, Г.И. Невельской, В.Я. Струве.</w:t>
      </w:r>
    </w:p>
    <w:p w:rsidR="000F0AA5" w:rsidRDefault="00392987" w:rsidP="00B754EE">
      <w:pPr>
        <w:pStyle w:val="af0"/>
        <w:spacing w:line="216" w:lineRule="auto"/>
        <w:ind w:left="0" w:right="995"/>
        <w:rPr>
          <w:rFonts w:ascii="Times New Roman" w:hAnsi="Times New Roman" w:cs="Times New Roman"/>
          <w:b/>
          <w:sz w:val="28"/>
          <w:szCs w:val="28"/>
          <w:lang w:val="ru-RU"/>
        </w:rPr>
      </w:pPr>
      <w:r w:rsidRPr="00392987">
        <w:rPr>
          <w:rFonts w:ascii="Times New Roman" w:hAnsi="Times New Roman" w:cs="Times New Roman"/>
          <w:sz w:val="24"/>
          <w:szCs w:val="24"/>
          <w:lang w:val="ru-RU"/>
        </w:rPr>
        <w:t xml:space="preserve"> </w:t>
      </w:r>
      <w:r w:rsidRPr="000F0AA5">
        <w:rPr>
          <w:rFonts w:ascii="Times New Roman" w:hAnsi="Times New Roman" w:cs="Times New Roman"/>
          <w:b/>
          <w:sz w:val="28"/>
          <w:szCs w:val="28"/>
          <w:lang w:val="ru-RU"/>
        </w:rPr>
        <w:t xml:space="preserve">Р а з д е л </w:t>
      </w:r>
      <w:r w:rsidRPr="000F0AA5">
        <w:rPr>
          <w:rFonts w:ascii="Times New Roman" w:hAnsi="Times New Roman" w:cs="Times New Roman"/>
          <w:b/>
          <w:sz w:val="28"/>
          <w:szCs w:val="28"/>
        </w:rPr>
        <w:t>II</w:t>
      </w:r>
      <w:r w:rsidRPr="000F0AA5">
        <w:rPr>
          <w:rFonts w:ascii="Times New Roman" w:hAnsi="Times New Roman" w:cs="Times New Roman"/>
          <w:b/>
          <w:sz w:val="28"/>
          <w:szCs w:val="28"/>
          <w:lang w:val="ru-RU"/>
        </w:rPr>
        <w:t xml:space="preserve">. Россия в эпоху реформ (11 ч) </w:t>
      </w:r>
    </w:p>
    <w:p w:rsidR="000F0AA5" w:rsidRDefault="00392987" w:rsidP="00B754EE">
      <w:pPr>
        <w:pStyle w:val="af0"/>
        <w:spacing w:line="216" w:lineRule="auto"/>
        <w:ind w:left="0" w:right="995"/>
        <w:rPr>
          <w:rFonts w:ascii="Times New Roman" w:hAnsi="Times New Roman" w:cs="Times New Roman"/>
          <w:sz w:val="24"/>
          <w:szCs w:val="24"/>
          <w:lang w:val="ru-RU"/>
        </w:rPr>
      </w:pPr>
      <w:r w:rsidRPr="000F0AA5">
        <w:rPr>
          <w:rFonts w:ascii="Times New Roman" w:hAnsi="Times New Roman" w:cs="Times New Roman"/>
          <w:b/>
          <w:i/>
          <w:sz w:val="24"/>
          <w:szCs w:val="24"/>
          <w:lang w:val="ru-RU"/>
        </w:rPr>
        <w:t xml:space="preserve">Отмена крепостного права </w:t>
      </w:r>
      <w:r w:rsidRPr="00392987">
        <w:rPr>
          <w:rFonts w:ascii="Times New Roman" w:hAnsi="Times New Roman" w:cs="Times New Roman"/>
          <w:sz w:val="24"/>
          <w:szCs w:val="24"/>
          <w:lang w:val="ru-RU"/>
        </w:rPr>
        <w:t xml:space="preserve">Личность Александра </w:t>
      </w:r>
      <w:r w:rsidRPr="00392987">
        <w:rPr>
          <w:rFonts w:ascii="Times New Roman" w:hAnsi="Times New Roman" w:cs="Times New Roman"/>
          <w:sz w:val="24"/>
          <w:szCs w:val="24"/>
        </w:rPr>
        <w:t>II</w:t>
      </w:r>
      <w:r w:rsidRPr="00392987">
        <w:rPr>
          <w:rFonts w:ascii="Times New Roman" w:hAnsi="Times New Roman" w:cs="Times New Roman"/>
          <w:sz w:val="24"/>
          <w:szCs w:val="24"/>
          <w:lang w:val="ru-RU"/>
        </w:rPr>
        <w:t xml:space="preserve">. Причины необходимости реформ во всех сферах жизни общества. Первые шаги на пути к реформам. Подготовка Крестьянской реформы. Манифест 19 февраля 1861 </w:t>
      </w:r>
      <w:r w:rsidRPr="00392987">
        <w:rPr>
          <w:rFonts w:ascii="Times New Roman" w:hAnsi="Times New Roman" w:cs="Times New Roman"/>
          <w:sz w:val="24"/>
          <w:szCs w:val="24"/>
          <w:lang w:val="ru-RU"/>
        </w:rPr>
        <w:lastRenderedPageBreak/>
        <w:t xml:space="preserve">г. Права крестьян и земельные наделы. Выкупная операция. Реакция разных слоёв общества на Крестьянскую реформу. Историческое значение отмены крепостного права. Основные понятия и термины: Манифест об отмене крепостного права, сельское общество, временнообязанные крестьяне, свободные сельские обыватели, выкупные платежи. Основные персоналии: Александр </w:t>
      </w:r>
      <w:r w:rsidRPr="00392987">
        <w:rPr>
          <w:rFonts w:ascii="Times New Roman" w:hAnsi="Times New Roman" w:cs="Times New Roman"/>
          <w:sz w:val="24"/>
          <w:szCs w:val="24"/>
        </w:rPr>
        <w:t>II</w:t>
      </w:r>
      <w:r w:rsidRPr="00392987">
        <w:rPr>
          <w:rFonts w:ascii="Times New Roman" w:hAnsi="Times New Roman" w:cs="Times New Roman"/>
          <w:sz w:val="24"/>
          <w:szCs w:val="24"/>
          <w:lang w:val="ru-RU"/>
        </w:rPr>
        <w:t xml:space="preserve">, великий князь Константин Николаевич, Н.А. Милютин. </w:t>
      </w:r>
    </w:p>
    <w:p w:rsidR="000F0AA5" w:rsidRDefault="00392987" w:rsidP="00B754EE">
      <w:pPr>
        <w:pStyle w:val="af0"/>
        <w:spacing w:line="216" w:lineRule="auto"/>
        <w:ind w:left="0" w:right="995"/>
        <w:rPr>
          <w:rFonts w:ascii="Times New Roman" w:hAnsi="Times New Roman" w:cs="Times New Roman"/>
          <w:sz w:val="24"/>
          <w:szCs w:val="24"/>
          <w:lang w:val="ru-RU"/>
        </w:rPr>
      </w:pPr>
      <w:r w:rsidRPr="000F0AA5">
        <w:rPr>
          <w:rFonts w:ascii="Times New Roman" w:hAnsi="Times New Roman" w:cs="Times New Roman"/>
          <w:b/>
          <w:i/>
          <w:sz w:val="24"/>
          <w:szCs w:val="24"/>
          <w:lang w:val="ru-RU"/>
        </w:rPr>
        <w:t>Великие реформы 1860—1870-х гг.</w:t>
      </w:r>
      <w:r w:rsidRPr="00392987">
        <w:rPr>
          <w:rFonts w:ascii="Times New Roman" w:hAnsi="Times New Roman" w:cs="Times New Roman"/>
          <w:sz w:val="24"/>
          <w:szCs w:val="24"/>
          <w:lang w:val="ru-RU"/>
        </w:rPr>
        <w:t xml:space="preserve"> </w:t>
      </w:r>
    </w:p>
    <w:p w:rsidR="000F0AA5" w:rsidRDefault="00392987" w:rsidP="00B754EE">
      <w:pPr>
        <w:pStyle w:val="af0"/>
        <w:spacing w:line="216" w:lineRule="auto"/>
        <w:ind w:left="0" w:right="995"/>
        <w:rPr>
          <w:rFonts w:ascii="Times New Roman" w:hAnsi="Times New Roman" w:cs="Times New Roman"/>
          <w:sz w:val="24"/>
          <w:szCs w:val="24"/>
          <w:lang w:val="ru-RU"/>
        </w:rPr>
      </w:pPr>
      <w:r w:rsidRPr="00392987">
        <w:rPr>
          <w:rFonts w:ascii="Times New Roman" w:hAnsi="Times New Roman" w:cs="Times New Roman"/>
          <w:sz w:val="24"/>
          <w:szCs w:val="24"/>
          <w:lang w:val="ru-RU"/>
        </w:rPr>
        <w:t xml:space="preserve">Основные положения земской и городской реформы. Становление общественного самоуправления. Судебная реформа и развитие правового самосознания. Военные реформы и их влияние на состояние российской армии и общественные настроения. Утверждение начал всесословности в правовом строе страны. Историческое значение Великих реформ. Реформы 1860—1870-х гг. — движение к правовому государству и гражданскому обществу. Вопрос о Конституции. Основные понятия и термины: земские собрания, земства, городские думы, присяжные заседатели, прокурор, адвокат, мировой суд, суд присяжных, всеобщая воинская повинность, правовое государство, гражданское общество. Основные персоналии: Александр </w:t>
      </w:r>
      <w:r w:rsidRPr="00392987">
        <w:rPr>
          <w:rFonts w:ascii="Times New Roman" w:hAnsi="Times New Roman" w:cs="Times New Roman"/>
          <w:sz w:val="24"/>
          <w:szCs w:val="24"/>
        </w:rPr>
        <w:t>II</w:t>
      </w:r>
      <w:r w:rsidRPr="00392987">
        <w:rPr>
          <w:rFonts w:ascii="Times New Roman" w:hAnsi="Times New Roman" w:cs="Times New Roman"/>
          <w:sz w:val="24"/>
          <w:szCs w:val="24"/>
          <w:lang w:val="ru-RU"/>
        </w:rPr>
        <w:t xml:space="preserve">, Д.А. Милютин. </w:t>
      </w:r>
      <w:r w:rsidRPr="000F0AA5">
        <w:rPr>
          <w:rFonts w:ascii="Times New Roman" w:hAnsi="Times New Roman" w:cs="Times New Roman"/>
          <w:b/>
          <w:i/>
          <w:sz w:val="24"/>
          <w:szCs w:val="24"/>
          <w:lang w:val="ru-RU"/>
        </w:rPr>
        <w:t>Пореформенная Россия. Сельское хозяйство и промышленность</w:t>
      </w:r>
      <w:r w:rsidRPr="00392987">
        <w:rPr>
          <w:rFonts w:ascii="Times New Roman" w:hAnsi="Times New Roman" w:cs="Times New Roman"/>
          <w:sz w:val="24"/>
          <w:szCs w:val="24"/>
          <w:lang w:val="ru-RU"/>
        </w:rPr>
        <w:t xml:space="preserve"> </w:t>
      </w:r>
    </w:p>
    <w:p w:rsidR="000F0AA5" w:rsidRDefault="00392987" w:rsidP="00B754EE">
      <w:pPr>
        <w:pStyle w:val="af0"/>
        <w:spacing w:line="216" w:lineRule="auto"/>
        <w:ind w:left="0" w:right="995"/>
        <w:rPr>
          <w:rFonts w:ascii="Times New Roman" w:hAnsi="Times New Roman" w:cs="Times New Roman"/>
          <w:sz w:val="24"/>
          <w:szCs w:val="24"/>
          <w:lang w:val="ru-RU"/>
        </w:rPr>
      </w:pPr>
      <w:r w:rsidRPr="00392987">
        <w:rPr>
          <w:rFonts w:ascii="Times New Roman" w:hAnsi="Times New Roman" w:cs="Times New Roman"/>
          <w:sz w:val="24"/>
          <w:szCs w:val="24"/>
          <w:lang w:val="ru-RU"/>
        </w:rPr>
        <w:t xml:space="preserve">Традиции и новации в жизни пореформенной деревни. Помещичье «оскудение». Социальные типы помещиков. Дворяне-предприниматели. Общинное землевладение и крестьянское хозяйство. Социальные типы крестьян. Взаимосвязь помещичьего и крестьянского хозяйств. Индустриализация и урбанизация. Железные дороги и их роль в экономической и социальной модернизации. Миграция сельского населения в города. Рабочий вопрос и его особенности в России. Государственные, общественные и частнопредпринимательские способы его решения. 150 Основные понятия и термины: отработочная система хозяйства, капиталистическое хозяйство, крестьянская община, индустриализация, урбанизация, рабочий вопрос, стачка. Основные персоналии: Т.С. Морозов. </w:t>
      </w:r>
    </w:p>
    <w:p w:rsidR="000F0AA5" w:rsidRDefault="00392987" w:rsidP="00B754EE">
      <w:pPr>
        <w:pStyle w:val="af0"/>
        <w:spacing w:line="216" w:lineRule="auto"/>
        <w:ind w:left="0" w:right="995"/>
        <w:rPr>
          <w:rFonts w:ascii="Times New Roman" w:hAnsi="Times New Roman" w:cs="Times New Roman"/>
          <w:sz w:val="24"/>
          <w:szCs w:val="24"/>
          <w:lang w:val="ru-RU"/>
        </w:rPr>
      </w:pPr>
      <w:r w:rsidRPr="000F0AA5">
        <w:rPr>
          <w:rFonts w:ascii="Times New Roman" w:hAnsi="Times New Roman" w:cs="Times New Roman"/>
          <w:b/>
          <w:i/>
          <w:sz w:val="24"/>
          <w:szCs w:val="24"/>
          <w:lang w:val="ru-RU"/>
        </w:rPr>
        <w:t xml:space="preserve">Народное самодержавие Александра </w:t>
      </w:r>
      <w:r w:rsidRPr="000F0AA5">
        <w:rPr>
          <w:rFonts w:ascii="Times New Roman" w:hAnsi="Times New Roman" w:cs="Times New Roman"/>
          <w:b/>
          <w:i/>
          <w:sz w:val="24"/>
          <w:szCs w:val="24"/>
        </w:rPr>
        <w:t>III</w:t>
      </w:r>
      <w:r w:rsidRPr="00392987">
        <w:rPr>
          <w:rFonts w:ascii="Times New Roman" w:hAnsi="Times New Roman" w:cs="Times New Roman"/>
          <w:sz w:val="24"/>
          <w:szCs w:val="24"/>
          <w:lang w:val="ru-RU"/>
        </w:rPr>
        <w:t xml:space="preserve"> </w:t>
      </w:r>
    </w:p>
    <w:p w:rsidR="000F0AA5" w:rsidRDefault="00392987" w:rsidP="00B754EE">
      <w:pPr>
        <w:pStyle w:val="af0"/>
        <w:spacing w:line="216" w:lineRule="auto"/>
        <w:ind w:left="0" w:right="995"/>
        <w:rPr>
          <w:rFonts w:ascii="Times New Roman" w:hAnsi="Times New Roman" w:cs="Times New Roman"/>
          <w:sz w:val="24"/>
          <w:szCs w:val="24"/>
          <w:lang w:val="ru-RU"/>
        </w:rPr>
      </w:pPr>
      <w:r w:rsidRPr="00392987">
        <w:rPr>
          <w:rFonts w:ascii="Times New Roman" w:hAnsi="Times New Roman" w:cs="Times New Roman"/>
          <w:sz w:val="24"/>
          <w:szCs w:val="24"/>
          <w:lang w:val="ru-RU"/>
        </w:rPr>
        <w:t xml:space="preserve">Личность императора. Историческая ситуация, в которой Александр </w:t>
      </w:r>
      <w:r w:rsidRPr="00392987">
        <w:rPr>
          <w:rFonts w:ascii="Times New Roman" w:hAnsi="Times New Roman" w:cs="Times New Roman"/>
          <w:sz w:val="24"/>
          <w:szCs w:val="24"/>
        </w:rPr>
        <w:t>III</w:t>
      </w:r>
      <w:r w:rsidRPr="00392987">
        <w:rPr>
          <w:rFonts w:ascii="Times New Roman" w:hAnsi="Times New Roman" w:cs="Times New Roman"/>
          <w:sz w:val="24"/>
          <w:szCs w:val="24"/>
          <w:lang w:val="ru-RU"/>
        </w:rPr>
        <w:t xml:space="preserve"> вступил на российский престол. Отношение Александра </w:t>
      </w:r>
      <w:r w:rsidRPr="00392987">
        <w:rPr>
          <w:rFonts w:ascii="Times New Roman" w:hAnsi="Times New Roman" w:cs="Times New Roman"/>
          <w:sz w:val="24"/>
          <w:szCs w:val="24"/>
        </w:rPr>
        <w:t>III</w:t>
      </w:r>
      <w:r w:rsidRPr="00392987">
        <w:rPr>
          <w:rFonts w:ascii="Times New Roman" w:hAnsi="Times New Roman" w:cs="Times New Roman"/>
          <w:sz w:val="24"/>
          <w:szCs w:val="24"/>
          <w:lang w:val="ru-RU"/>
        </w:rPr>
        <w:t xml:space="preserve"> к реформам 1860—1870-х гг. Споры о Конституции. Манифест о незыблемости самодержавия. Политика консервативной стабилизации. Деятельность министров внутренних дел Н.П. Игнатьева и Д.А. Толстого. Реформа образования. Печать и цензура. Ограничение общественной деятельности. Изменения в судебной системе. Финансовая политика. Экономическая модернизация через государственное вмешательство в экономику. Форсированное развитие промышленности. Консервация аграрных отношений. Основные понятия и термины: контрреформы, земские начальники, Собственная Его Императорского Величества канцелярия, Третье отделение, жандармы, промышленный переворот. Основные персоналии: Александр </w:t>
      </w:r>
      <w:r w:rsidRPr="00392987">
        <w:rPr>
          <w:rFonts w:ascii="Times New Roman" w:hAnsi="Times New Roman" w:cs="Times New Roman"/>
          <w:sz w:val="24"/>
          <w:szCs w:val="24"/>
        </w:rPr>
        <w:t>III</w:t>
      </w:r>
      <w:r w:rsidRPr="00392987">
        <w:rPr>
          <w:rFonts w:ascii="Times New Roman" w:hAnsi="Times New Roman" w:cs="Times New Roman"/>
          <w:sz w:val="24"/>
          <w:szCs w:val="24"/>
          <w:lang w:val="ru-RU"/>
        </w:rPr>
        <w:t xml:space="preserve">, К.П. Победоносцев, М.Т. Лорис-Меликов, А.Х. Бенкендорф, Н.Х. Бунге, Н.П. Игнатьев, Д.А. Толстой, И.А. Вышнеградский. </w:t>
      </w:r>
      <w:r w:rsidRPr="000F0AA5">
        <w:rPr>
          <w:rFonts w:ascii="Times New Roman" w:hAnsi="Times New Roman" w:cs="Times New Roman"/>
          <w:b/>
          <w:i/>
          <w:sz w:val="24"/>
          <w:szCs w:val="24"/>
          <w:lang w:val="ru-RU"/>
        </w:rPr>
        <w:t xml:space="preserve">Внешняя политика Российской империи во второй половине </w:t>
      </w:r>
      <w:r w:rsidRPr="000F0AA5">
        <w:rPr>
          <w:rFonts w:ascii="Times New Roman" w:hAnsi="Times New Roman" w:cs="Times New Roman"/>
          <w:b/>
          <w:i/>
          <w:sz w:val="24"/>
          <w:szCs w:val="24"/>
        </w:rPr>
        <w:t>XIX</w:t>
      </w:r>
      <w:r w:rsidRPr="000F0AA5">
        <w:rPr>
          <w:rFonts w:ascii="Times New Roman" w:hAnsi="Times New Roman" w:cs="Times New Roman"/>
          <w:b/>
          <w:i/>
          <w:sz w:val="24"/>
          <w:szCs w:val="24"/>
          <w:lang w:val="ru-RU"/>
        </w:rPr>
        <w:t xml:space="preserve"> в.</w:t>
      </w:r>
      <w:r w:rsidRPr="00392987">
        <w:rPr>
          <w:rFonts w:ascii="Times New Roman" w:hAnsi="Times New Roman" w:cs="Times New Roman"/>
          <w:sz w:val="24"/>
          <w:szCs w:val="24"/>
          <w:lang w:val="ru-RU"/>
        </w:rPr>
        <w:t xml:space="preserve"> </w:t>
      </w:r>
    </w:p>
    <w:p w:rsidR="0045401C" w:rsidRDefault="00392987" w:rsidP="00B754EE">
      <w:pPr>
        <w:pStyle w:val="af0"/>
        <w:spacing w:line="216" w:lineRule="auto"/>
        <w:ind w:left="0" w:right="995"/>
        <w:rPr>
          <w:rFonts w:ascii="Times New Roman" w:hAnsi="Times New Roman" w:cs="Times New Roman"/>
          <w:sz w:val="24"/>
          <w:szCs w:val="24"/>
          <w:lang w:val="ru-RU"/>
        </w:rPr>
      </w:pPr>
      <w:r w:rsidRPr="00392987">
        <w:rPr>
          <w:rFonts w:ascii="Times New Roman" w:hAnsi="Times New Roman" w:cs="Times New Roman"/>
          <w:sz w:val="24"/>
          <w:szCs w:val="24"/>
          <w:lang w:val="ru-RU"/>
        </w:rPr>
        <w:t xml:space="preserve">Задачи внешней политики России в связи с международным положением страны после поражения в Крымской войне. Европейское направление внешней политики России в годы царствования Александра </w:t>
      </w:r>
      <w:r w:rsidRPr="00392987">
        <w:rPr>
          <w:rFonts w:ascii="Times New Roman" w:hAnsi="Times New Roman" w:cs="Times New Roman"/>
          <w:sz w:val="24"/>
          <w:szCs w:val="24"/>
        </w:rPr>
        <w:t>II</w:t>
      </w:r>
      <w:r w:rsidRPr="00392987">
        <w:rPr>
          <w:rFonts w:ascii="Times New Roman" w:hAnsi="Times New Roman" w:cs="Times New Roman"/>
          <w:sz w:val="24"/>
          <w:szCs w:val="24"/>
          <w:lang w:val="ru-RU"/>
        </w:rPr>
        <w:t xml:space="preserve">. А.М. Горчаков и его деятельность на посту министра иностранных дел России. «Союз трёх </w:t>
      </w:r>
      <w:r w:rsidRPr="00392987">
        <w:rPr>
          <w:rFonts w:ascii="Times New Roman" w:hAnsi="Times New Roman" w:cs="Times New Roman"/>
          <w:sz w:val="24"/>
          <w:szCs w:val="24"/>
          <w:lang w:val="ru-RU"/>
        </w:rPr>
        <w:lastRenderedPageBreak/>
        <w:t xml:space="preserve">императоров». Присоединение Средней Азии к Российской империи. Россия на Дальнем Востоке. «Восточный вопрос» и ситуация на Балканах после Крымской войны. Русско-турецкая война 1877—1878 гг.: причины, основные театры военных действий, выдающиеся победы русской армии. Берлинский конгресс 1878 г. Основные сферы и направления внешнеполитических интересов Российской империи в царствование Александра </w:t>
      </w:r>
      <w:r w:rsidRPr="00392987">
        <w:rPr>
          <w:rFonts w:ascii="Times New Roman" w:hAnsi="Times New Roman" w:cs="Times New Roman"/>
          <w:sz w:val="24"/>
          <w:szCs w:val="24"/>
        </w:rPr>
        <w:t>III</w:t>
      </w:r>
      <w:r w:rsidRPr="00392987">
        <w:rPr>
          <w:rFonts w:ascii="Times New Roman" w:hAnsi="Times New Roman" w:cs="Times New Roman"/>
          <w:sz w:val="24"/>
          <w:szCs w:val="24"/>
          <w:lang w:val="ru-RU"/>
        </w:rPr>
        <w:t xml:space="preserve">. Упрочение статуса России как великой державы. Основные понятия и термины: «Союз трёх императоров», Сан-Стефанский мирный договор, Берлинский конгресс. Основные персоналии: А.М. Горчаков, О. Бисмарк, Н.Г. Столетов, М.Д. Скобелев. </w:t>
      </w:r>
      <w:r w:rsidRPr="0045401C">
        <w:rPr>
          <w:rFonts w:ascii="Times New Roman" w:hAnsi="Times New Roman" w:cs="Times New Roman"/>
          <w:b/>
          <w:i/>
          <w:sz w:val="24"/>
          <w:szCs w:val="24"/>
          <w:lang w:val="ru-RU"/>
        </w:rPr>
        <w:t xml:space="preserve">Культурное пространство Российской империи во второй половине </w:t>
      </w:r>
      <w:r w:rsidRPr="0045401C">
        <w:rPr>
          <w:rFonts w:ascii="Times New Roman" w:hAnsi="Times New Roman" w:cs="Times New Roman"/>
          <w:b/>
          <w:i/>
          <w:sz w:val="24"/>
          <w:szCs w:val="24"/>
        </w:rPr>
        <w:t>XIX</w:t>
      </w:r>
      <w:r w:rsidRPr="0045401C">
        <w:rPr>
          <w:rFonts w:ascii="Times New Roman" w:hAnsi="Times New Roman" w:cs="Times New Roman"/>
          <w:b/>
          <w:i/>
          <w:sz w:val="24"/>
          <w:szCs w:val="24"/>
          <w:lang w:val="ru-RU"/>
        </w:rPr>
        <w:t xml:space="preserve"> в.</w:t>
      </w:r>
      <w:r w:rsidRPr="00392987">
        <w:rPr>
          <w:rFonts w:ascii="Times New Roman" w:hAnsi="Times New Roman" w:cs="Times New Roman"/>
          <w:sz w:val="24"/>
          <w:szCs w:val="24"/>
          <w:lang w:val="ru-RU"/>
        </w:rPr>
        <w:t xml:space="preserve"> </w:t>
      </w:r>
    </w:p>
    <w:p w:rsidR="0045401C" w:rsidRDefault="00392987" w:rsidP="00B754EE">
      <w:pPr>
        <w:pStyle w:val="af0"/>
        <w:spacing w:line="216" w:lineRule="auto"/>
        <w:ind w:left="0" w:right="995"/>
        <w:rPr>
          <w:rFonts w:ascii="Times New Roman" w:hAnsi="Times New Roman" w:cs="Times New Roman"/>
          <w:sz w:val="24"/>
          <w:szCs w:val="24"/>
          <w:lang w:val="ru-RU"/>
        </w:rPr>
      </w:pPr>
      <w:r w:rsidRPr="00392987">
        <w:rPr>
          <w:rFonts w:ascii="Times New Roman" w:hAnsi="Times New Roman" w:cs="Times New Roman"/>
          <w:sz w:val="24"/>
          <w:szCs w:val="24"/>
          <w:lang w:val="ru-RU"/>
        </w:rPr>
        <w:t xml:space="preserve">Рост образования и распространение грамотности. Становление национальной научной школы и её вклад в мировую науку. Достижения российской науки. Выдающиеся российские учёные. Литература второй половины </w:t>
      </w:r>
      <w:r w:rsidRPr="00392987">
        <w:rPr>
          <w:rFonts w:ascii="Times New Roman" w:hAnsi="Times New Roman" w:cs="Times New Roman"/>
          <w:sz w:val="24"/>
          <w:szCs w:val="24"/>
        </w:rPr>
        <w:t>XIX</w:t>
      </w:r>
      <w:r w:rsidRPr="00392987">
        <w:rPr>
          <w:rFonts w:ascii="Times New Roman" w:hAnsi="Times New Roman" w:cs="Times New Roman"/>
          <w:sz w:val="24"/>
          <w:szCs w:val="24"/>
          <w:lang w:val="ru-RU"/>
        </w:rPr>
        <w:t xml:space="preserve"> в. Развитие театра. Основные стили и жанры изобразительного искусства. Товарищество передвижных художественных выставок. Развитие архитектуры и градостроительства во второй половине </w:t>
      </w:r>
      <w:r w:rsidRPr="00392987">
        <w:rPr>
          <w:rFonts w:ascii="Times New Roman" w:hAnsi="Times New Roman" w:cs="Times New Roman"/>
          <w:sz w:val="24"/>
          <w:szCs w:val="24"/>
        </w:rPr>
        <w:t>XIX</w:t>
      </w:r>
      <w:r w:rsidRPr="00392987">
        <w:rPr>
          <w:rFonts w:ascii="Times New Roman" w:hAnsi="Times New Roman" w:cs="Times New Roman"/>
          <w:sz w:val="24"/>
          <w:szCs w:val="24"/>
          <w:lang w:val="ru-RU"/>
        </w:rPr>
        <w:t xml:space="preserve"> в. Выдающиеся композиторы второй половины </w:t>
      </w:r>
      <w:r w:rsidRPr="00392987">
        <w:rPr>
          <w:rFonts w:ascii="Times New Roman" w:hAnsi="Times New Roman" w:cs="Times New Roman"/>
          <w:sz w:val="24"/>
          <w:szCs w:val="24"/>
        </w:rPr>
        <w:t>XIX</w:t>
      </w:r>
      <w:r w:rsidRPr="00392987">
        <w:rPr>
          <w:rFonts w:ascii="Times New Roman" w:hAnsi="Times New Roman" w:cs="Times New Roman"/>
          <w:sz w:val="24"/>
          <w:szCs w:val="24"/>
          <w:lang w:val="ru-RU"/>
        </w:rPr>
        <w:t xml:space="preserve"> в. и их произведения. «Могучая кучка». Открытие СанктПетербургской и Московской консерваторий. Российская культура </w:t>
      </w:r>
      <w:r w:rsidRPr="00392987">
        <w:rPr>
          <w:rFonts w:ascii="Times New Roman" w:hAnsi="Times New Roman" w:cs="Times New Roman"/>
          <w:sz w:val="24"/>
          <w:szCs w:val="24"/>
        </w:rPr>
        <w:t>XIX</w:t>
      </w:r>
      <w:r w:rsidRPr="00392987">
        <w:rPr>
          <w:rFonts w:ascii="Times New Roman" w:hAnsi="Times New Roman" w:cs="Times New Roman"/>
          <w:sz w:val="24"/>
          <w:szCs w:val="24"/>
          <w:lang w:val="ru-RU"/>
        </w:rPr>
        <w:t xml:space="preserve"> в. как часть мировой культуры. Основные понятия и термины: классическая гимназия, прогимназии, реальные училища, реализм, модерн, псевдорусский стиль, Товарищество передвижных выставок. Основные персоналии: К.Н. Бестужев-Рюмин, А.М. Бутлеров, Д.И. Менделеев, И.М. Сеченов, И.П. Павлов, И.И. Мечников, С.П. Боткин, С.М. Соловьёв, В.О. Ключевский, А.С. Попов, С.В. Ковалевская, П.Н. Яблочков, П.П. Семёнов-Тян-Шанский, Н.М. Пржевальский. И.С. Тургенев, Ф.М. Достоевский, Л.Н. Толстой, А.П. Чехов, Н.А. Некрасов, И.А. Гончаров, М.Е. Салтыков-Щедрин, Ф.И. Тютчев, А.А. Фет, А.Н. Островский. И.Н. Крамской, В.Г. Перов, И.Е. Репин, И.И. Шишкин, А.И. Куинджи, И.И. Левитан, В.М. Васнецов, В.И. Суриков, В.А. Серов. П.М. и С.М. Третьяковы, М.И. Петипа. А.Н. Померанцев, В.Г. Шухов, В.О. Шервуд, Н.А. Шохин. М.П. Мусоргский, М.А. Балакирев, А.П. Бородин, Н.А. Римский-Корсаков, Ц.А. Кюи, П.И. Чайковский, А.Г. Рубинштейн. </w:t>
      </w:r>
    </w:p>
    <w:p w:rsidR="0045401C" w:rsidRDefault="00392987" w:rsidP="00B754EE">
      <w:pPr>
        <w:pStyle w:val="af0"/>
        <w:spacing w:line="216" w:lineRule="auto"/>
        <w:ind w:left="0" w:right="995"/>
        <w:rPr>
          <w:rFonts w:ascii="Times New Roman" w:hAnsi="Times New Roman" w:cs="Times New Roman"/>
          <w:sz w:val="24"/>
          <w:szCs w:val="24"/>
          <w:lang w:val="ru-RU"/>
        </w:rPr>
      </w:pPr>
      <w:r w:rsidRPr="00392987">
        <w:rPr>
          <w:rFonts w:ascii="Times New Roman" w:hAnsi="Times New Roman" w:cs="Times New Roman"/>
          <w:sz w:val="24"/>
          <w:szCs w:val="24"/>
          <w:lang w:val="ru-RU"/>
        </w:rPr>
        <w:t xml:space="preserve"> </w:t>
      </w:r>
      <w:r w:rsidRPr="0045401C">
        <w:rPr>
          <w:rFonts w:ascii="Times New Roman" w:hAnsi="Times New Roman" w:cs="Times New Roman"/>
          <w:b/>
          <w:i/>
          <w:sz w:val="24"/>
          <w:szCs w:val="24"/>
          <w:lang w:val="ru-RU"/>
        </w:rPr>
        <w:t xml:space="preserve">Народы России во второй половине </w:t>
      </w:r>
      <w:r w:rsidRPr="0045401C">
        <w:rPr>
          <w:rFonts w:ascii="Times New Roman" w:hAnsi="Times New Roman" w:cs="Times New Roman"/>
          <w:b/>
          <w:i/>
          <w:sz w:val="24"/>
          <w:szCs w:val="24"/>
        </w:rPr>
        <w:t>XIX</w:t>
      </w:r>
      <w:r w:rsidRPr="0045401C">
        <w:rPr>
          <w:rFonts w:ascii="Times New Roman" w:hAnsi="Times New Roman" w:cs="Times New Roman"/>
          <w:b/>
          <w:i/>
          <w:sz w:val="24"/>
          <w:szCs w:val="24"/>
          <w:lang w:val="ru-RU"/>
        </w:rPr>
        <w:t xml:space="preserve"> в.</w:t>
      </w:r>
      <w:r w:rsidRPr="00392987">
        <w:rPr>
          <w:rFonts w:ascii="Times New Roman" w:hAnsi="Times New Roman" w:cs="Times New Roman"/>
          <w:sz w:val="24"/>
          <w:szCs w:val="24"/>
          <w:lang w:val="ru-RU"/>
        </w:rPr>
        <w:t xml:space="preserve"> </w:t>
      </w:r>
      <w:r w:rsidRPr="0045401C">
        <w:rPr>
          <w:rFonts w:ascii="Times New Roman" w:hAnsi="Times New Roman" w:cs="Times New Roman"/>
          <w:b/>
          <w:i/>
          <w:sz w:val="24"/>
          <w:szCs w:val="24"/>
          <w:lang w:val="ru-RU"/>
        </w:rPr>
        <w:t>Национальная политика самодержавия</w:t>
      </w:r>
      <w:r w:rsidRPr="00392987">
        <w:rPr>
          <w:rFonts w:ascii="Times New Roman" w:hAnsi="Times New Roman" w:cs="Times New Roman"/>
          <w:sz w:val="24"/>
          <w:szCs w:val="24"/>
          <w:lang w:val="ru-RU"/>
        </w:rPr>
        <w:t xml:space="preserve"> </w:t>
      </w:r>
    </w:p>
    <w:p w:rsidR="0045401C" w:rsidRDefault="00392987" w:rsidP="00B754EE">
      <w:pPr>
        <w:pStyle w:val="af0"/>
        <w:spacing w:line="216" w:lineRule="auto"/>
        <w:ind w:left="0" w:right="995"/>
        <w:rPr>
          <w:rFonts w:ascii="Times New Roman" w:hAnsi="Times New Roman" w:cs="Times New Roman"/>
          <w:sz w:val="24"/>
          <w:szCs w:val="24"/>
          <w:lang w:val="ru-RU"/>
        </w:rPr>
      </w:pPr>
      <w:r w:rsidRPr="00392987">
        <w:rPr>
          <w:rFonts w:ascii="Times New Roman" w:hAnsi="Times New Roman" w:cs="Times New Roman"/>
          <w:sz w:val="24"/>
          <w:szCs w:val="24"/>
          <w:lang w:val="ru-RU"/>
        </w:rPr>
        <w:t xml:space="preserve">Национальный и конфессиональный состав Российской империи. Основные регионы России и их роль в жизни страны. Народы Российской империи во второй половине </w:t>
      </w:r>
      <w:r w:rsidRPr="00392987">
        <w:rPr>
          <w:rFonts w:ascii="Times New Roman" w:hAnsi="Times New Roman" w:cs="Times New Roman"/>
          <w:sz w:val="24"/>
          <w:szCs w:val="24"/>
        </w:rPr>
        <w:t>XIX</w:t>
      </w:r>
      <w:r w:rsidRPr="00392987">
        <w:rPr>
          <w:rFonts w:ascii="Times New Roman" w:hAnsi="Times New Roman" w:cs="Times New Roman"/>
          <w:sz w:val="24"/>
          <w:szCs w:val="24"/>
          <w:lang w:val="ru-RU"/>
        </w:rPr>
        <w:t xml:space="preserve"> в. Правовое положение различных этносов и конфессий. Национальная политика самодержавия: между учётом своеобразия и стремлением к унификации. Еврейский вопрос. Поляки. Польское восстание 1863 г. Укрепление автономии Финляндии. Взаимодействие национальных культур и народов. Основные понятия и термины: национализм, русификация, автономия, черта оседлости. </w:t>
      </w:r>
    </w:p>
    <w:p w:rsidR="0045401C" w:rsidRDefault="00392987" w:rsidP="00B754EE">
      <w:pPr>
        <w:pStyle w:val="af0"/>
        <w:spacing w:line="216" w:lineRule="auto"/>
        <w:ind w:left="0" w:right="995"/>
        <w:rPr>
          <w:rFonts w:ascii="Times New Roman" w:hAnsi="Times New Roman" w:cs="Times New Roman"/>
          <w:sz w:val="24"/>
          <w:szCs w:val="24"/>
          <w:lang w:val="ru-RU"/>
        </w:rPr>
      </w:pPr>
      <w:r w:rsidRPr="0045401C">
        <w:rPr>
          <w:rFonts w:ascii="Times New Roman" w:hAnsi="Times New Roman" w:cs="Times New Roman"/>
          <w:b/>
          <w:i/>
          <w:sz w:val="24"/>
          <w:szCs w:val="24"/>
          <w:lang w:val="ru-RU"/>
        </w:rPr>
        <w:t>Общественная жизнь России в 1860—1890-х гг.</w:t>
      </w:r>
      <w:r w:rsidRPr="00392987">
        <w:rPr>
          <w:rFonts w:ascii="Times New Roman" w:hAnsi="Times New Roman" w:cs="Times New Roman"/>
          <w:sz w:val="24"/>
          <w:szCs w:val="24"/>
          <w:lang w:val="ru-RU"/>
        </w:rPr>
        <w:t xml:space="preserve"> </w:t>
      </w:r>
    </w:p>
    <w:p w:rsidR="0045401C" w:rsidRDefault="00392987" w:rsidP="00B754EE">
      <w:pPr>
        <w:pStyle w:val="af0"/>
        <w:spacing w:line="216" w:lineRule="auto"/>
        <w:ind w:left="0" w:right="995"/>
        <w:rPr>
          <w:rFonts w:ascii="Times New Roman" w:hAnsi="Times New Roman" w:cs="Times New Roman"/>
          <w:sz w:val="24"/>
          <w:szCs w:val="24"/>
          <w:lang w:val="ru-RU"/>
        </w:rPr>
      </w:pPr>
      <w:r w:rsidRPr="00392987">
        <w:rPr>
          <w:rFonts w:ascii="Times New Roman" w:hAnsi="Times New Roman" w:cs="Times New Roman"/>
          <w:sz w:val="24"/>
          <w:szCs w:val="24"/>
          <w:lang w:val="ru-RU"/>
        </w:rPr>
        <w:t xml:space="preserve">Влияние Великих реформ на общественную жизнь. Феномен интеллигенции. Расширение публичной сферы. Общественные организации и благотворительность. Студенческое движение. Рабочее движение. Либерализм и его особенности в России. Формы политической оппозиции: земское движение, революционное подполье и эмиграция. Народничество и его эволюция. Народнические кружки: идеология и практика. Русский </w:t>
      </w:r>
      <w:r w:rsidRPr="00392987">
        <w:rPr>
          <w:rFonts w:ascii="Times New Roman" w:hAnsi="Times New Roman" w:cs="Times New Roman"/>
          <w:sz w:val="24"/>
          <w:szCs w:val="24"/>
          <w:lang w:val="ru-RU"/>
        </w:rPr>
        <w:lastRenderedPageBreak/>
        <w:t xml:space="preserve">анархизм. «Хождение в народ». «Земля и воля» и её раскол. «Чёрный передел» и «Народная воля». Политический терроризм. Консервативная мысль в конце </w:t>
      </w:r>
      <w:r w:rsidRPr="00392987">
        <w:rPr>
          <w:rFonts w:ascii="Times New Roman" w:hAnsi="Times New Roman" w:cs="Times New Roman"/>
          <w:sz w:val="24"/>
          <w:szCs w:val="24"/>
        </w:rPr>
        <w:t>XIX</w:t>
      </w:r>
      <w:r w:rsidRPr="00392987">
        <w:rPr>
          <w:rFonts w:ascii="Times New Roman" w:hAnsi="Times New Roman" w:cs="Times New Roman"/>
          <w:sz w:val="24"/>
          <w:szCs w:val="24"/>
          <w:lang w:val="ru-RU"/>
        </w:rPr>
        <w:t xml:space="preserve"> в. Национализм. Распространение марксизма и формирование социал-демократии. Группа «Освобождение труда». «Союз борьбы за освобождение рабочего класса». </w:t>
      </w:r>
      <w:r w:rsidRPr="00392987">
        <w:rPr>
          <w:rFonts w:ascii="Times New Roman" w:hAnsi="Times New Roman" w:cs="Times New Roman"/>
          <w:sz w:val="24"/>
          <w:szCs w:val="24"/>
        </w:rPr>
        <w:t>I</w:t>
      </w:r>
      <w:r w:rsidRPr="00392987">
        <w:rPr>
          <w:rFonts w:ascii="Times New Roman" w:hAnsi="Times New Roman" w:cs="Times New Roman"/>
          <w:sz w:val="24"/>
          <w:szCs w:val="24"/>
          <w:lang w:val="ru-RU"/>
        </w:rPr>
        <w:t xml:space="preserve"> съезд РСДРП. Основные понятия и термины: интеллигенция, консерватизм, либерализм, народничество, разночинцы, анархизм, революция, «хождение в народ», политический терроризм, марксизм, социализм, пролетариат, буржуазия, революция, РСДРП. Основные персоналии: К.Д. Кавелин, Б.Н. Чичерин, Н.Г. Чернышевский, Н.А. Добролюбов, С.Г. Нечаев, М.А. Бакунин, П.Л. Лавров, П.Н. Ткачёв, А.Д. Михайлов, Г.В. Плеханов, С.Л. Перовская, В.И. Засулич, В.Н. Фигнер, А.И. Желябов, Александр </w:t>
      </w:r>
      <w:r w:rsidRPr="00392987">
        <w:rPr>
          <w:rFonts w:ascii="Times New Roman" w:hAnsi="Times New Roman" w:cs="Times New Roman"/>
          <w:sz w:val="24"/>
          <w:szCs w:val="24"/>
        </w:rPr>
        <w:t>II</w:t>
      </w:r>
      <w:r w:rsidRPr="00392987">
        <w:rPr>
          <w:rFonts w:ascii="Times New Roman" w:hAnsi="Times New Roman" w:cs="Times New Roman"/>
          <w:sz w:val="24"/>
          <w:szCs w:val="24"/>
          <w:lang w:val="ru-RU"/>
        </w:rPr>
        <w:t xml:space="preserve">, К.П. Победоносцев, Д.А. Толстой, М.Н. Катков, Н.Я. Данилевский, К.Н. Леонтьев, Амвросий Оптинский, митрополит Макарий (Булгаков), В.И. Ульянов (Ленин), Ю.О. Мартов. </w:t>
      </w:r>
    </w:p>
    <w:p w:rsidR="0045401C" w:rsidRDefault="00392987" w:rsidP="00B754EE">
      <w:pPr>
        <w:pStyle w:val="af0"/>
        <w:spacing w:line="216" w:lineRule="auto"/>
        <w:ind w:left="0" w:right="995"/>
        <w:rPr>
          <w:rFonts w:ascii="Times New Roman" w:hAnsi="Times New Roman" w:cs="Times New Roman"/>
          <w:sz w:val="24"/>
          <w:szCs w:val="24"/>
          <w:lang w:val="ru-RU"/>
        </w:rPr>
      </w:pPr>
      <w:r w:rsidRPr="0045401C">
        <w:rPr>
          <w:rFonts w:ascii="Times New Roman" w:hAnsi="Times New Roman" w:cs="Times New Roman"/>
          <w:b/>
          <w:i/>
          <w:sz w:val="28"/>
          <w:szCs w:val="28"/>
          <w:lang w:val="ru-RU"/>
        </w:rPr>
        <w:t xml:space="preserve">Р а з д е л </w:t>
      </w:r>
      <w:r w:rsidRPr="0045401C">
        <w:rPr>
          <w:rFonts w:ascii="Times New Roman" w:hAnsi="Times New Roman" w:cs="Times New Roman"/>
          <w:b/>
          <w:i/>
          <w:sz w:val="28"/>
          <w:szCs w:val="28"/>
        </w:rPr>
        <w:t>III</w:t>
      </w:r>
      <w:r w:rsidRPr="0045401C">
        <w:rPr>
          <w:rFonts w:ascii="Times New Roman" w:hAnsi="Times New Roman" w:cs="Times New Roman"/>
          <w:b/>
          <w:i/>
          <w:sz w:val="28"/>
          <w:szCs w:val="28"/>
          <w:lang w:val="ru-RU"/>
        </w:rPr>
        <w:t>. Кризис империи в начале ХХ в. (12 ч)</w:t>
      </w:r>
      <w:r w:rsidRPr="00392987">
        <w:rPr>
          <w:rFonts w:ascii="Times New Roman" w:hAnsi="Times New Roman" w:cs="Times New Roman"/>
          <w:sz w:val="24"/>
          <w:szCs w:val="24"/>
          <w:lang w:val="ru-RU"/>
        </w:rPr>
        <w:t xml:space="preserve"> </w:t>
      </w:r>
    </w:p>
    <w:p w:rsidR="0045401C" w:rsidRDefault="00392987" w:rsidP="00B754EE">
      <w:pPr>
        <w:pStyle w:val="af0"/>
        <w:spacing w:line="216" w:lineRule="auto"/>
        <w:ind w:left="0" w:right="995"/>
        <w:rPr>
          <w:rFonts w:ascii="Times New Roman" w:hAnsi="Times New Roman" w:cs="Times New Roman"/>
          <w:sz w:val="24"/>
          <w:szCs w:val="24"/>
          <w:lang w:val="ru-RU"/>
        </w:rPr>
      </w:pPr>
      <w:r w:rsidRPr="0045401C">
        <w:rPr>
          <w:rFonts w:ascii="Times New Roman" w:hAnsi="Times New Roman" w:cs="Times New Roman"/>
          <w:b/>
          <w:i/>
          <w:sz w:val="24"/>
          <w:szCs w:val="24"/>
          <w:lang w:val="ru-RU"/>
        </w:rPr>
        <w:t xml:space="preserve">На пороге нового века: динамика и противоречия экономического развития </w:t>
      </w:r>
      <w:r w:rsidRPr="00392987">
        <w:rPr>
          <w:rFonts w:ascii="Times New Roman" w:hAnsi="Times New Roman" w:cs="Times New Roman"/>
          <w:sz w:val="24"/>
          <w:szCs w:val="24"/>
          <w:lang w:val="ru-RU"/>
        </w:rPr>
        <w:t xml:space="preserve">Экономическая политика конца </w:t>
      </w:r>
      <w:r w:rsidRPr="00392987">
        <w:rPr>
          <w:rFonts w:ascii="Times New Roman" w:hAnsi="Times New Roman" w:cs="Times New Roman"/>
          <w:sz w:val="24"/>
          <w:szCs w:val="24"/>
        </w:rPr>
        <w:t>XIX</w:t>
      </w:r>
      <w:r w:rsidRPr="00392987">
        <w:rPr>
          <w:rFonts w:ascii="Times New Roman" w:hAnsi="Times New Roman" w:cs="Times New Roman"/>
          <w:sz w:val="24"/>
          <w:szCs w:val="24"/>
          <w:lang w:val="ru-RU"/>
        </w:rPr>
        <w:t xml:space="preserve"> в. Деятельность С.Ю. Витте на посту министра финансов и её результаты. Промышленное развитие. Отечественный и иностранный капитал, его роль в индустриализации страны. Строительство Транссибирской магистрали. Зарождение первых монополий. Финансы. Развитие сельского хозяйства. Россия — мировой экспортёр хлеба. Аграрный вопрос. Основные понятия и термины: протекционистская политика, иностранный капитал, акционерные общества, монополии. Основные персоналии: С.Ю. Витте. </w:t>
      </w:r>
    </w:p>
    <w:p w:rsidR="0045401C" w:rsidRDefault="00392987" w:rsidP="00B754EE">
      <w:pPr>
        <w:pStyle w:val="af0"/>
        <w:spacing w:line="216" w:lineRule="auto"/>
        <w:ind w:left="0" w:right="995"/>
        <w:rPr>
          <w:rFonts w:ascii="Times New Roman" w:hAnsi="Times New Roman" w:cs="Times New Roman"/>
          <w:b/>
          <w:i/>
          <w:sz w:val="24"/>
          <w:szCs w:val="24"/>
          <w:lang w:val="ru-RU"/>
        </w:rPr>
      </w:pPr>
      <w:r w:rsidRPr="0045401C">
        <w:rPr>
          <w:rFonts w:ascii="Times New Roman" w:hAnsi="Times New Roman" w:cs="Times New Roman"/>
          <w:b/>
          <w:i/>
          <w:sz w:val="24"/>
          <w:szCs w:val="24"/>
          <w:lang w:val="ru-RU"/>
        </w:rPr>
        <w:t xml:space="preserve">Российское общество в условиях модернизации </w:t>
      </w:r>
    </w:p>
    <w:p w:rsidR="0045401C" w:rsidRDefault="00392987" w:rsidP="00B754EE">
      <w:pPr>
        <w:pStyle w:val="af0"/>
        <w:spacing w:line="216" w:lineRule="auto"/>
        <w:ind w:left="0" w:right="995"/>
        <w:rPr>
          <w:rFonts w:ascii="Times New Roman" w:hAnsi="Times New Roman" w:cs="Times New Roman"/>
          <w:sz w:val="24"/>
          <w:szCs w:val="24"/>
          <w:lang w:val="ru-RU"/>
        </w:rPr>
      </w:pPr>
      <w:r w:rsidRPr="00392987">
        <w:rPr>
          <w:rFonts w:ascii="Times New Roman" w:hAnsi="Times New Roman" w:cs="Times New Roman"/>
          <w:sz w:val="24"/>
          <w:szCs w:val="24"/>
          <w:lang w:val="ru-RU"/>
        </w:rPr>
        <w:t xml:space="preserve">Демография, социальная стратификация. Изменение положения женщины в обществе. Женское движение. Деревня и город. Урбанизация и облик городов. Разложение сословного строя. Крестьяне. Сдвиги в крестьянском сознании и психологии. Изменение положения дворянства и духовенства. Средние городские слои. Казачество. Формирование новых социальных страт. Буржуазия. Рабочие: социальная характеристика и борьба за права. Основные понятия и термины: модернизация, парламентаризм, социальные страты, буржуазия, фабрично-заводские рабочие, меценатство. </w:t>
      </w:r>
    </w:p>
    <w:p w:rsidR="0045401C" w:rsidRDefault="00392987" w:rsidP="00B754EE">
      <w:pPr>
        <w:pStyle w:val="af0"/>
        <w:spacing w:line="216" w:lineRule="auto"/>
        <w:ind w:left="0" w:right="995"/>
        <w:rPr>
          <w:rFonts w:ascii="Times New Roman" w:hAnsi="Times New Roman" w:cs="Times New Roman"/>
          <w:sz w:val="24"/>
          <w:szCs w:val="24"/>
          <w:lang w:val="ru-RU"/>
        </w:rPr>
      </w:pPr>
      <w:r w:rsidRPr="0045401C">
        <w:rPr>
          <w:rFonts w:ascii="Times New Roman" w:hAnsi="Times New Roman" w:cs="Times New Roman"/>
          <w:b/>
          <w:i/>
          <w:sz w:val="24"/>
          <w:szCs w:val="24"/>
          <w:lang w:val="ru-RU"/>
        </w:rPr>
        <w:t xml:space="preserve">Россия в системе международных отношений в начале </w:t>
      </w:r>
      <w:r w:rsidRPr="0045401C">
        <w:rPr>
          <w:rFonts w:ascii="Times New Roman" w:hAnsi="Times New Roman" w:cs="Times New Roman"/>
          <w:b/>
          <w:i/>
          <w:sz w:val="24"/>
          <w:szCs w:val="24"/>
        </w:rPr>
        <w:t>XX</w:t>
      </w:r>
      <w:r w:rsidRPr="0045401C">
        <w:rPr>
          <w:rFonts w:ascii="Times New Roman" w:hAnsi="Times New Roman" w:cs="Times New Roman"/>
          <w:b/>
          <w:i/>
          <w:sz w:val="24"/>
          <w:szCs w:val="24"/>
          <w:lang w:val="ru-RU"/>
        </w:rPr>
        <w:t xml:space="preserve"> в.</w:t>
      </w:r>
      <w:r w:rsidRPr="00392987">
        <w:rPr>
          <w:rFonts w:ascii="Times New Roman" w:hAnsi="Times New Roman" w:cs="Times New Roman"/>
          <w:sz w:val="24"/>
          <w:szCs w:val="24"/>
          <w:lang w:val="ru-RU"/>
        </w:rPr>
        <w:t xml:space="preserve"> </w:t>
      </w:r>
      <w:r w:rsidRPr="0045401C">
        <w:rPr>
          <w:rFonts w:ascii="Times New Roman" w:hAnsi="Times New Roman" w:cs="Times New Roman"/>
          <w:b/>
          <w:i/>
          <w:sz w:val="24"/>
          <w:szCs w:val="24"/>
          <w:lang w:val="ru-RU"/>
        </w:rPr>
        <w:t>Русско-японская война</w:t>
      </w:r>
    </w:p>
    <w:p w:rsidR="0045401C" w:rsidRDefault="00392987" w:rsidP="00B754EE">
      <w:pPr>
        <w:pStyle w:val="af0"/>
        <w:spacing w:line="216" w:lineRule="auto"/>
        <w:ind w:left="0" w:right="995"/>
        <w:rPr>
          <w:rFonts w:ascii="Times New Roman" w:hAnsi="Times New Roman" w:cs="Times New Roman"/>
          <w:sz w:val="24"/>
          <w:szCs w:val="24"/>
          <w:lang w:val="ru-RU"/>
        </w:rPr>
      </w:pPr>
      <w:r w:rsidRPr="00392987">
        <w:rPr>
          <w:rFonts w:ascii="Times New Roman" w:hAnsi="Times New Roman" w:cs="Times New Roman"/>
          <w:sz w:val="24"/>
          <w:szCs w:val="24"/>
          <w:lang w:val="ru-RU"/>
        </w:rPr>
        <w:t xml:space="preserve">Международное положение Российской империи на рубеже веков. Приоритетные направления внешней политики России в конце </w:t>
      </w:r>
      <w:r w:rsidRPr="00392987">
        <w:rPr>
          <w:rFonts w:ascii="Times New Roman" w:hAnsi="Times New Roman" w:cs="Times New Roman"/>
          <w:sz w:val="24"/>
          <w:szCs w:val="24"/>
        </w:rPr>
        <w:t>XIX</w:t>
      </w:r>
      <w:r w:rsidRPr="00392987">
        <w:rPr>
          <w:rFonts w:ascii="Times New Roman" w:hAnsi="Times New Roman" w:cs="Times New Roman"/>
          <w:sz w:val="24"/>
          <w:szCs w:val="24"/>
          <w:lang w:val="ru-RU"/>
        </w:rPr>
        <w:t xml:space="preserve"> — начале ХХ в. Дальневосточная по</w:t>
      </w:r>
      <w:r w:rsidR="0045401C">
        <w:rPr>
          <w:rFonts w:ascii="Times New Roman" w:hAnsi="Times New Roman" w:cs="Times New Roman"/>
          <w:sz w:val="24"/>
          <w:szCs w:val="24"/>
          <w:lang w:val="ru-RU"/>
        </w:rPr>
        <w:t>литика России. Российско-ки</w:t>
      </w:r>
      <w:r w:rsidRPr="00392987">
        <w:rPr>
          <w:rFonts w:ascii="Times New Roman" w:hAnsi="Times New Roman" w:cs="Times New Roman"/>
          <w:sz w:val="24"/>
          <w:szCs w:val="24"/>
          <w:lang w:val="ru-RU"/>
        </w:rPr>
        <w:t xml:space="preserve">тайские договоры 1896—1898 гг., их значение для России и Китая в условиях борьбы за передел мира. Обострение российско-японских противоречий. Русско-японская война 1904—1905 гг.: ход военных действий, причины поражения России. Портсмутский мирный договор. Основные персоналии: Николай </w:t>
      </w:r>
      <w:r w:rsidRPr="00392987">
        <w:rPr>
          <w:rFonts w:ascii="Times New Roman" w:hAnsi="Times New Roman" w:cs="Times New Roman"/>
          <w:sz w:val="24"/>
          <w:szCs w:val="24"/>
        </w:rPr>
        <w:t>II</w:t>
      </w:r>
      <w:r w:rsidRPr="00392987">
        <w:rPr>
          <w:rFonts w:ascii="Times New Roman" w:hAnsi="Times New Roman" w:cs="Times New Roman"/>
          <w:sz w:val="24"/>
          <w:szCs w:val="24"/>
          <w:lang w:val="ru-RU"/>
        </w:rPr>
        <w:t xml:space="preserve">, А.М. Безобразов, В.Ф. Руднев, С.О. Макаров, В.В. Верещагин, А.Н. Куропаткин, З.П. Рожественский, С.Ю. Витте. </w:t>
      </w:r>
    </w:p>
    <w:p w:rsidR="0045401C" w:rsidRDefault="00392987" w:rsidP="00B754EE">
      <w:pPr>
        <w:pStyle w:val="af0"/>
        <w:spacing w:line="216" w:lineRule="auto"/>
        <w:ind w:left="0" w:right="995"/>
        <w:rPr>
          <w:rFonts w:ascii="Times New Roman" w:hAnsi="Times New Roman" w:cs="Times New Roman"/>
          <w:sz w:val="24"/>
          <w:szCs w:val="24"/>
          <w:lang w:val="ru-RU"/>
        </w:rPr>
      </w:pPr>
      <w:r w:rsidRPr="0045401C">
        <w:rPr>
          <w:rFonts w:ascii="Times New Roman" w:hAnsi="Times New Roman" w:cs="Times New Roman"/>
          <w:b/>
          <w:i/>
          <w:sz w:val="24"/>
          <w:szCs w:val="24"/>
          <w:lang w:val="ru-RU"/>
        </w:rPr>
        <w:t>Накануне Первой российской революции 1905—1907 гг.</w:t>
      </w:r>
      <w:r w:rsidRPr="00392987">
        <w:rPr>
          <w:rFonts w:ascii="Times New Roman" w:hAnsi="Times New Roman" w:cs="Times New Roman"/>
          <w:sz w:val="24"/>
          <w:szCs w:val="24"/>
          <w:lang w:val="ru-RU"/>
        </w:rPr>
        <w:t xml:space="preserve"> </w:t>
      </w:r>
    </w:p>
    <w:p w:rsidR="0045401C" w:rsidRDefault="00392987" w:rsidP="00B754EE">
      <w:pPr>
        <w:pStyle w:val="af0"/>
        <w:spacing w:line="216" w:lineRule="auto"/>
        <w:ind w:left="0" w:right="995"/>
        <w:rPr>
          <w:rFonts w:ascii="Times New Roman" w:hAnsi="Times New Roman" w:cs="Times New Roman"/>
          <w:sz w:val="24"/>
          <w:szCs w:val="24"/>
          <w:lang w:val="ru-RU"/>
        </w:rPr>
      </w:pPr>
      <w:r w:rsidRPr="00392987">
        <w:rPr>
          <w:rFonts w:ascii="Times New Roman" w:hAnsi="Times New Roman" w:cs="Times New Roman"/>
          <w:sz w:val="24"/>
          <w:szCs w:val="24"/>
          <w:lang w:val="ru-RU"/>
        </w:rPr>
        <w:t xml:space="preserve">Россия на рубеже </w:t>
      </w:r>
      <w:r w:rsidRPr="00392987">
        <w:rPr>
          <w:rFonts w:ascii="Times New Roman" w:hAnsi="Times New Roman" w:cs="Times New Roman"/>
          <w:sz w:val="24"/>
          <w:szCs w:val="24"/>
        </w:rPr>
        <w:t>XIX</w:t>
      </w:r>
      <w:r w:rsidRPr="00392987">
        <w:rPr>
          <w:rFonts w:ascii="Times New Roman" w:hAnsi="Times New Roman" w:cs="Times New Roman"/>
          <w:sz w:val="24"/>
          <w:szCs w:val="24"/>
          <w:lang w:val="ru-RU"/>
        </w:rPr>
        <w:t xml:space="preserve">—ХХ вв. Личность Николая </w:t>
      </w:r>
      <w:r w:rsidRPr="00392987">
        <w:rPr>
          <w:rFonts w:ascii="Times New Roman" w:hAnsi="Times New Roman" w:cs="Times New Roman"/>
          <w:sz w:val="24"/>
          <w:szCs w:val="24"/>
        </w:rPr>
        <w:t>II</w:t>
      </w:r>
      <w:r w:rsidRPr="00392987">
        <w:rPr>
          <w:rFonts w:ascii="Times New Roman" w:hAnsi="Times New Roman" w:cs="Times New Roman"/>
          <w:sz w:val="24"/>
          <w:szCs w:val="24"/>
          <w:lang w:val="ru-RU"/>
        </w:rPr>
        <w:t xml:space="preserve">. Кризисные явления в обществе. Оппозиционное либеральное движение. «Союз освобождения». Борьба в правительстве накануне Первой российской революции. Деятельность В.К. Плеве на посту министра внутренних дел. Основные понятия и термины: оппозиция, реформы. Основные персоналии: Николай </w:t>
      </w:r>
      <w:r w:rsidRPr="00392987">
        <w:rPr>
          <w:rFonts w:ascii="Times New Roman" w:hAnsi="Times New Roman" w:cs="Times New Roman"/>
          <w:sz w:val="24"/>
          <w:szCs w:val="24"/>
        </w:rPr>
        <w:t>II</w:t>
      </w:r>
      <w:r w:rsidRPr="00392987">
        <w:rPr>
          <w:rFonts w:ascii="Times New Roman" w:hAnsi="Times New Roman" w:cs="Times New Roman"/>
          <w:sz w:val="24"/>
          <w:szCs w:val="24"/>
          <w:lang w:val="ru-RU"/>
        </w:rPr>
        <w:t xml:space="preserve">, </w:t>
      </w:r>
      <w:r w:rsidRPr="00392987">
        <w:rPr>
          <w:rFonts w:ascii="Times New Roman" w:hAnsi="Times New Roman" w:cs="Times New Roman"/>
          <w:sz w:val="24"/>
          <w:szCs w:val="24"/>
          <w:lang w:val="ru-RU"/>
        </w:rPr>
        <w:lastRenderedPageBreak/>
        <w:t xml:space="preserve">П.Б. Струве, С.Ю. Витте, В.К. Плеве, С.В. Зубатов, Г.А. Гапон. </w:t>
      </w:r>
      <w:r w:rsidRPr="0045401C">
        <w:rPr>
          <w:rFonts w:ascii="Times New Roman" w:hAnsi="Times New Roman" w:cs="Times New Roman"/>
          <w:b/>
          <w:i/>
          <w:sz w:val="24"/>
          <w:szCs w:val="24"/>
          <w:lang w:val="ru-RU"/>
        </w:rPr>
        <w:t>Начало Первой российской революции. Манифест 17 октября 1905 г.</w:t>
      </w:r>
      <w:r w:rsidRPr="00392987">
        <w:rPr>
          <w:rFonts w:ascii="Times New Roman" w:hAnsi="Times New Roman" w:cs="Times New Roman"/>
          <w:sz w:val="24"/>
          <w:szCs w:val="24"/>
          <w:lang w:val="ru-RU"/>
        </w:rPr>
        <w:t xml:space="preserve"> «Правительственная весна» 1904 г.: деятельность П.Д. Святополк-Мирского на посту министра внутренних дел. «Банкетная кампания». Предпосылки Первой российской революции. «Кровавое воскресенье» 9 января 1905 г. Выступления рабочих, крестьян, средних городских слоёв, солдат и матросов. «Булыгинская конституция». Всероссийская октябрьская политическая стачка. Манифест 17 октября 1905 г. Основные понятия и термины: «банкетная кампания», «Кровавое воскресенье», профсоюзы, «булыгинская» дума, политическая стачка, Государственная дума. Основные персоналии: П.Д. Святополк-Мирский, Николай </w:t>
      </w:r>
      <w:r w:rsidRPr="00392987">
        <w:rPr>
          <w:rFonts w:ascii="Times New Roman" w:hAnsi="Times New Roman" w:cs="Times New Roman"/>
          <w:sz w:val="24"/>
          <w:szCs w:val="24"/>
        </w:rPr>
        <w:t>II</w:t>
      </w:r>
      <w:r w:rsidRPr="00392987">
        <w:rPr>
          <w:rFonts w:ascii="Times New Roman" w:hAnsi="Times New Roman" w:cs="Times New Roman"/>
          <w:sz w:val="24"/>
          <w:szCs w:val="24"/>
          <w:lang w:val="ru-RU"/>
        </w:rPr>
        <w:t xml:space="preserve">, Г.А. Гапон, А.Г. Булыгин. </w:t>
      </w:r>
      <w:r w:rsidRPr="0045401C">
        <w:rPr>
          <w:rFonts w:ascii="Times New Roman" w:hAnsi="Times New Roman" w:cs="Times New Roman"/>
          <w:b/>
          <w:i/>
          <w:sz w:val="24"/>
          <w:szCs w:val="24"/>
          <w:lang w:val="ru-RU"/>
        </w:rPr>
        <w:t>Формирование политических партий.</w:t>
      </w:r>
      <w:r w:rsidRPr="00392987">
        <w:rPr>
          <w:rFonts w:ascii="Times New Roman" w:hAnsi="Times New Roman" w:cs="Times New Roman"/>
          <w:sz w:val="24"/>
          <w:szCs w:val="24"/>
          <w:lang w:val="ru-RU"/>
        </w:rPr>
        <w:t xml:space="preserve"> </w:t>
      </w:r>
      <w:r w:rsidRPr="0045401C">
        <w:rPr>
          <w:rFonts w:ascii="Times New Roman" w:hAnsi="Times New Roman" w:cs="Times New Roman"/>
          <w:b/>
          <w:i/>
          <w:sz w:val="24"/>
          <w:szCs w:val="24"/>
          <w:lang w:val="ru-RU"/>
        </w:rPr>
        <w:t>Революционные события конца 1905 г.</w:t>
      </w:r>
      <w:r w:rsidRPr="00392987">
        <w:rPr>
          <w:rFonts w:ascii="Times New Roman" w:hAnsi="Times New Roman" w:cs="Times New Roman"/>
          <w:sz w:val="24"/>
          <w:szCs w:val="24"/>
          <w:lang w:val="ru-RU"/>
        </w:rPr>
        <w:t xml:space="preserve"> Партия социалистов-революционеров: программа, тактика, лидеры. Социал-демократия: большевики и меньшевики. Либеральные партии (кадеты, октябристы): программа, лидеры. Правомонархические партии в борьбе с революцией. Революционные события ноября — декабря 1905 г. Основные понятия и термины: политическая партия, многопартийность, социал-революционеры, большевики, меньшевики, кадеты, октябристы, правомонархисты. Основные персоналии: В.М. Чернов, В.И. Ульянов (Ленин), Ю.О. Мартов, С.А. Муромцев, П.Н. Милюков, А.И. Гучков, А.И. Дубровин, Н.Е. Марков, В.М. Пуришкевич, П.П. Шмидт, Б.В. Савинков. </w:t>
      </w:r>
      <w:r w:rsidRPr="0045401C">
        <w:rPr>
          <w:rFonts w:ascii="Times New Roman" w:hAnsi="Times New Roman" w:cs="Times New Roman"/>
          <w:b/>
          <w:i/>
          <w:sz w:val="24"/>
          <w:szCs w:val="24"/>
          <w:lang w:val="ru-RU"/>
        </w:rPr>
        <w:t>Становление российского парламентаризма</w:t>
      </w:r>
    </w:p>
    <w:p w:rsidR="0045401C" w:rsidRDefault="00392987" w:rsidP="00B754EE">
      <w:pPr>
        <w:pStyle w:val="af0"/>
        <w:spacing w:line="216" w:lineRule="auto"/>
        <w:ind w:left="0" w:right="995"/>
        <w:rPr>
          <w:rFonts w:ascii="Times New Roman" w:hAnsi="Times New Roman" w:cs="Times New Roman"/>
          <w:sz w:val="24"/>
          <w:szCs w:val="24"/>
          <w:lang w:val="ru-RU"/>
        </w:rPr>
      </w:pPr>
      <w:r w:rsidRPr="0045401C">
        <w:rPr>
          <w:rFonts w:ascii="Times New Roman" w:hAnsi="Times New Roman" w:cs="Times New Roman"/>
          <w:sz w:val="24"/>
          <w:szCs w:val="24"/>
          <w:lang w:val="ru-RU"/>
        </w:rPr>
        <w:t xml:space="preserve"> </w:t>
      </w:r>
      <w:r w:rsidRPr="00392987">
        <w:rPr>
          <w:rFonts w:ascii="Times New Roman" w:hAnsi="Times New Roman" w:cs="Times New Roman"/>
          <w:sz w:val="24"/>
          <w:szCs w:val="24"/>
          <w:lang w:val="ru-RU"/>
        </w:rPr>
        <w:t xml:space="preserve">Избирательный закон 11 декабря 1905 г. Основные государственные законы 23 апреля 1906 г. Полномочия Государственной думы, Государственного совета и императора и порядок принятия законов. Избирательная кампания в </w:t>
      </w:r>
      <w:r w:rsidRPr="00392987">
        <w:rPr>
          <w:rFonts w:ascii="Times New Roman" w:hAnsi="Times New Roman" w:cs="Times New Roman"/>
          <w:sz w:val="24"/>
          <w:szCs w:val="24"/>
        </w:rPr>
        <w:t>I</w:t>
      </w:r>
      <w:r w:rsidRPr="00392987">
        <w:rPr>
          <w:rFonts w:ascii="Times New Roman" w:hAnsi="Times New Roman" w:cs="Times New Roman"/>
          <w:sz w:val="24"/>
          <w:szCs w:val="24"/>
          <w:lang w:val="ru-RU"/>
        </w:rPr>
        <w:t xml:space="preserve"> Государственную думу. Деятельность </w:t>
      </w:r>
      <w:r w:rsidRPr="00392987">
        <w:rPr>
          <w:rFonts w:ascii="Times New Roman" w:hAnsi="Times New Roman" w:cs="Times New Roman"/>
          <w:sz w:val="24"/>
          <w:szCs w:val="24"/>
        </w:rPr>
        <w:t>I</w:t>
      </w:r>
      <w:r w:rsidRPr="00392987">
        <w:rPr>
          <w:rFonts w:ascii="Times New Roman" w:hAnsi="Times New Roman" w:cs="Times New Roman"/>
          <w:sz w:val="24"/>
          <w:szCs w:val="24"/>
          <w:lang w:val="ru-RU"/>
        </w:rPr>
        <w:t xml:space="preserve"> и </w:t>
      </w:r>
      <w:r w:rsidRPr="00392987">
        <w:rPr>
          <w:rFonts w:ascii="Times New Roman" w:hAnsi="Times New Roman" w:cs="Times New Roman"/>
          <w:sz w:val="24"/>
          <w:szCs w:val="24"/>
        </w:rPr>
        <w:t>II</w:t>
      </w:r>
      <w:r w:rsidRPr="00392987">
        <w:rPr>
          <w:rFonts w:ascii="Times New Roman" w:hAnsi="Times New Roman" w:cs="Times New Roman"/>
          <w:sz w:val="24"/>
          <w:szCs w:val="24"/>
          <w:lang w:val="ru-RU"/>
        </w:rPr>
        <w:t xml:space="preserve"> Государственных дум: итоги и уроки. Новый избирательный закон (3 июня 1907 г.). Основные понятия и термины: парламентаризм, Государственная дума, депутат, кадеты, трудовики, «автономисты», третьеиюньский переворот. Основные персоналии: С.А. Муромцев, И.Л. Горемыкин, П.А. Столыпин, Ф.А. Головин.</w:t>
      </w:r>
    </w:p>
    <w:p w:rsidR="0045401C" w:rsidRDefault="00392987" w:rsidP="00B754EE">
      <w:pPr>
        <w:pStyle w:val="af0"/>
        <w:spacing w:line="216" w:lineRule="auto"/>
        <w:ind w:left="0" w:right="995"/>
        <w:rPr>
          <w:rFonts w:ascii="Times New Roman" w:hAnsi="Times New Roman" w:cs="Times New Roman"/>
          <w:sz w:val="24"/>
          <w:szCs w:val="24"/>
          <w:lang w:val="ru-RU"/>
        </w:rPr>
      </w:pPr>
      <w:r w:rsidRPr="0045401C">
        <w:rPr>
          <w:rFonts w:ascii="Times New Roman" w:hAnsi="Times New Roman" w:cs="Times New Roman"/>
          <w:b/>
          <w:i/>
          <w:sz w:val="24"/>
          <w:szCs w:val="24"/>
          <w:lang w:val="ru-RU"/>
        </w:rPr>
        <w:t>Общество и власть после революции</w:t>
      </w:r>
      <w:r w:rsidRPr="00392987">
        <w:rPr>
          <w:rFonts w:ascii="Times New Roman" w:hAnsi="Times New Roman" w:cs="Times New Roman"/>
          <w:sz w:val="24"/>
          <w:szCs w:val="24"/>
          <w:lang w:val="ru-RU"/>
        </w:rPr>
        <w:t xml:space="preserve"> </w:t>
      </w:r>
    </w:p>
    <w:p w:rsidR="0045401C" w:rsidRDefault="00392987" w:rsidP="00B754EE">
      <w:pPr>
        <w:pStyle w:val="af0"/>
        <w:spacing w:line="216" w:lineRule="auto"/>
        <w:ind w:left="0" w:right="995"/>
        <w:rPr>
          <w:rFonts w:ascii="Times New Roman" w:hAnsi="Times New Roman" w:cs="Times New Roman"/>
          <w:sz w:val="24"/>
          <w:szCs w:val="24"/>
          <w:lang w:val="ru-RU"/>
        </w:rPr>
      </w:pPr>
      <w:r w:rsidRPr="00392987">
        <w:rPr>
          <w:rFonts w:ascii="Times New Roman" w:hAnsi="Times New Roman" w:cs="Times New Roman"/>
          <w:sz w:val="24"/>
          <w:szCs w:val="24"/>
          <w:lang w:val="ru-RU"/>
        </w:rPr>
        <w:t xml:space="preserve">Программа системных реформ П.А. Столыпина. Исторические условия проведения реформ. Военно-полевые суды. Крестьянская реформа. Переселенческая политика. Масштабы и результаты реформ П.А. Столыпина. Правительство и Государственная дума. Деятельность </w:t>
      </w:r>
      <w:r w:rsidRPr="00392987">
        <w:rPr>
          <w:rFonts w:ascii="Times New Roman" w:hAnsi="Times New Roman" w:cs="Times New Roman"/>
          <w:sz w:val="24"/>
          <w:szCs w:val="24"/>
        </w:rPr>
        <w:t>III</w:t>
      </w:r>
      <w:r w:rsidRPr="00392987">
        <w:rPr>
          <w:rFonts w:ascii="Times New Roman" w:hAnsi="Times New Roman" w:cs="Times New Roman"/>
          <w:sz w:val="24"/>
          <w:szCs w:val="24"/>
          <w:lang w:val="ru-RU"/>
        </w:rPr>
        <w:t xml:space="preserve"> и </w:t>
      </w:r>
      <w:r w:rsidRPr="00392987">
        <w:rPr>
          <w:rFonts w:ascii="Times New Roman" w:hAnsi="Times New Roman" w:cs="Times New Roman"/>
          <w:sz w:val="24"/>
          <w:szCs w:val="24"/>
        </w:rPr>
        <w:t>IV</w:t>
      </w:r>
      <w:r w:rsidRPr="00392987">
        <w:rPr>
          <w:rFonts w:ascii="Times New Roman" w:hAnsi="Times New Roman" w:cs="Times New Roman"/>
          <w:sz w:val="24"/>
          <w:szCs w:val="24"/>
          <w:lang w:val="ru-RU"/>
        </w:rPr>
        <w:t xml:space="preserve"> Государственных дум. Незавершённость преобразований и нарастание социальных противоречий. Основные понятия и термины: военно-полевые суды, крестьянская община, хутор, отруб, прогрессисты. Основные персоналии: П.А. Столыпин, Н.А. Хомяков,</w:t>
      </w:r>
      <w:r w:rsidR="0045401C">
        <w:rPr>
          <w:rFonts w:ascii="Times New Roman" w:hAnsi="Times New Roman" w:cs="Times New Roman"/>
          <w:sz w:val="24"/>
          <w:szCs w:val="24"/>
          <w:lang w:val="ru-RU"/>
        </w:rPr>
        <w:t xml:space="preserve"> А.И. Гучков, М.В. Родзянко. </w:t>
      </w:r>
    </w:p>
    <w:p w:rsidR="0045401C" w:rsidRDefault="00392987" w:rsidP="00B754EE">
      <w:pPr>
        <w:pStyle w:val="af0"/>
        <w:spacing w:line="216" w:lineRule="auto"/>
        <w:ind w:left="0" w:right="995"/>
        <w:rPr>
          <w:rFonts w:ascii="Times New Roman" w:hAnsi="Times New Roman" w:cs="Times New Roman"/>
          <w:b/>
          <w:i/>
          <w:sz w:val="24"/>
          <w:szCs w:val="24"/>
          <w:lang w:val="ru-RU"/>
        </w:rPr>
      </w:pPr>
      <w:r w:rsidRPr="00392987">
        <w:rPr>
          <w:rFonts w:ascii="Times New Roman" w:hAnsi="Times New Roman" w:cs="Times New Roman"/>
          <w:sz w:val="24"/>
          <w:szCs w:val="24"/>
          <w:lang w:val="ru-RU"/>
        </w:rPr>
        <w:t xml:space="preserve"> </w:t>
      </w:r>
      <w:r w:rsidRPr="0045401C">
        <w:rPr>
          <w:rFonts w:ascii="Times New Roman" w:hAnsi="Times New Roman" w:cs="Times New Roman"/>
          <w:b/>
          <w:i/>
          <w:sz w:val="24"/>
          <w:szCs w:val="24"/>
          <w:lang w:val="ru-RU"/>
        </w:rPr>
        <w:t xml:space="preserve">Российская внешняя политика накануне Первой мировой войны </w:t>
      </w:r>
    </w:p>
    <w:p w:rsidR="0045401C" w:rsidRDefault="00392987" w:rsidP="00B754EE">
      <w:pPr>
        <w:pStyle w:val="af0"/>
        <w:spacing w:line="216" w:lineRule="auto"/>
        <w:ind w:left="0" w:right="995"/>
        <w:rPr>
          <w:rFonts w:ascii="Times New Roman" w:hAnsi="Times New Roman" w:cs="Times New Roman"/>
          <w:sz w:val="24"/>
          <w:szCs w:val="24"/>
          <w:lang w:val="ru-RU"/>
        </w:rPr>
      </w:pPr>
      <w:r w:rsidRPr="00392987">
        <w:rPr>
          <w:rFonts w:ascii="Times New Roman" w:hAnsi="Times New Roman" w:cs="Times New Roman"/>
          <w:sz w:val="24"/>
          <w:szCs w:val="24"/>
          <w:lang w:val="ru-RU"/>
        </w:rPr>
        <w:t xml:space="preserve">Внешняя политика России после русско-японской войны. Блоковая система и участие в ней России. Деятельность А.П. Извольского на посту министра иностранных дел. Обострение международной обстановки. Боснийский кризис. Россия в международных отношениях в преддверии мировой катастрофы. Основные понятия и термины: Тройственный союз, Антанта, аннексия. Основные персоналии: Николай </w:t>
      </w:r>
      <w:r w:rsidRPr="00392987">
        <w:rPr>
          <w:rFonts w:ascii="Times New Roman" w:hAnsi="Times New Roman" w:cs="Times New Roman"/>
          <w:sz w:val="24"/>
          <w:szCs w:val="24"/>
        </w:rPr>
        <w:t>II</w:t>
      </w:r>
      <w:r w:rsidRPr="00392987">
        <w:rPr>
          <w:rFonts w:ascii="Times New Roman" w:hAnsi="Times New Roman" w:cs="Times New Roman"/>
          <w:sz w:val="24"/>
          <w:szCs w:val="24"/>
          <w:lang w:val="ru-RU"/>
        </w:rPr>
        <w:t xml:space="preserve">, Вильгельм </w:t>
      </w:r>
      <w:r w:rsidRPr="00392987">
        <w:rPr>
          <w:rFonts w:ascii="Times New Roman" w:hAnsi="Times New Roman" w:cs="Times New Roman"/>
          <w:sz w:val="24"/>
          <w:szCs w:val="24"/>
        </w:rPr>
        <w:t>II</w:t>
      </w:r>
      <w:r w:rsidRPr="00392987">
        <w:rPr>
          <w:rFonts w:ascii="Times New Roman" w:hAnsi="Times New Roman" w:cs="Times New Roman"/>
          <w:sz w:val="24"/>
          <w:szCs w:val="24"/>
          <w:lang w:val="ru-RU"/>
        </w:rPr>
        <w:t xml:space="preserve">, С.Ю. Витте, А.П. Извольский, С.Д. Сазонов. </w:t>
      </w:r>
    </w:p>
    <w:p w:rsidR="0045401C" w:rsidRDefault="00392987" w:rsidP="00B754EE">
      <w:pPr>
        <w:pStyle w:val="af0"/>
        <w:spacing w:line="216" w:lineRule="auto"/>
        <w:ind w:left="0" w:right="995"/>
        <w:rPr>
          <w:rFonts w:ascii="Times New Roman" w:hAnsi="Times New Roman" w:cs="Times New Roman"/>
          <w:b/>
          <w:i/>
          <w:sz w:val="24"/>
          <w:szCs w:val="24"/>
          <w:lang w:val="ru-RU"/>
        </w:rPr>
      </w:pPr>
      <w:r w:rsidRPr="0045401C">
        <w:rPr>
          <w:rFonts w:ascii="Times New Roman" w:hAnsi="Times New Roman" w:cs="Times New Roman"/>
          <w:b/>
          <w:i/>
          <w:sz w:val="24"/>
          <w:szCs w:val="24"/>
          <w:lang w:val="ru-RU"/>
        </w:rPr>
        <w:t xml:space="preserve">Серебряный век российской культуры </w:t>
      </w:r>
    </w:p>
    <w:p w:rsidR="0045401C" w:rsidRDefault="00392987" w:rsidP="00B754EE">
      <w:pPr>
        <w:pStyle w:val="af0"/>
        <w:spacing w:line="216" w:lineRule="auto"/>
        <w:ind w:left="0" w:right="995"/>
        <w:rPr>
          <w:rFonts w:ascii="Times New Roman" w:hAnsi="Times New Roman" w:cs="Times New Roman"/>
          <w:sz w:val="24"/>
          <w:szCs w:val="24"/>
          <w:lang w:val="ru-RU"/>
        </w:rPr>
      </w:pPr>
      <w:r w:rsidRPr="00392987">
        <w:rPr>
          <w:rFonts w:ascii="Times New Roman" w:hAnsi="Times New Roman" w:cs="Times New Roman"/>
          <w:sz w:val="24"/>
          <w:szCs w:val="24"/>
          <w:lang w:val="ru-RU"/>
        </w:rPr>
        <w:t xml:space="preserve">Серебряный век. Русская философская школа начала ХХ в. и идеи её ярких </w:t>
      </w:r>
      <w:r w:rsidRPr="00392987">
        <w:rPr>
          <w:rFonts w:ascii="Times New Roman" w:hAnsi="Times New Roman" w:cs="Times New Roman"/>
          <w:sz w:val="24"/>
          <w:szCs w:val="24"/>
          <w:lang w:val="ru-RU"/>
        </w:rPr>
        <w:lastRenderedPageBreak/>
        <w:t xml:space="preserve">представителей (В.С. Соловьёв, П.А. Флоренский, Л.П. Карсавин, Н.А. Бердяев и др.). Литература Серебряного века: основные направления и представители. Новые направления в живописи. «Мир искусства». Модерн в архитектуре. Скульптура начала ХХ в. Драматический театр: традиции и новаторство. Музыка. Развитие балетного искусства. «Русские сезоны» в Париже. Зарождение российского кинематографа. Основные понятия и термины: Серебряный век российской культуры, символизм, акмеизм, футуризм, импрессионизм, кубизм, «Мир искусства», авангардизм, абстракционизм, модерн, кинематограф. Основные персоналии: В.С. Соловьёв, П.А. Флоренский, С.Н. Булгаков, Л.П. Карсавин, С.Л. Франк, Н.А. Бердяев, С.Н. и Е.Н. Трубецкие. И.А. Бунин, М. Горький, А.И. Куприн, А. Белый, А.А. Блок, Д.С. Мережковский, А.А. Ахматова, Н.С. Гумилёв, О.Э. Мандельштам, В.В. Маяковский, С.А. Есенин, Н.А. Клюев, М.И. Цветаева. М.В. Врубель, А.Н. Бенуа, Б.М. Кустодиев, Н.К. Рерих, П.П. Кончаловский, А.В. Лентулов, К.С. Петров-Водкин, М.С. Сарьян, М.З. Шагал, В.В. Кандинский, К.С. Малевич. Ф.О. Шехтель, Ф.И. Лидваль, А.В. Щусев, С.Т. Конёнков, А.С. Голубкина. А.А. Скрябин, И.Ф. Стравинский, С.В. Рахманинов, Ф.И. Шаляпин, Л.В. Собинов, М.М. Фокин, А.П. Павлова, Т.П. Карсавина, В.Ф. Нижинский, С.П. Дягилев, К.С. Станиславский, В.И. НемировичДанченко, В.В. Комиссаржевская, В.Э. Мейерхольд, А.А. Ханжонков. </w:t>
      </w:r>
    </w:p>
    <w:p w:rsidR="0045401C" w:rsidRDefault="00392987" w:rsidP="00B754EE">
      <w:pPr>
        <w:pStyle w:val="af0"/>
        <w:spacing w:line="216" w:lineRule="auto"/>
        <w:ind w:left="0" w:right="995"/>
        <w:rPr>
          <w:rFonts w:ascii="Times New Roman" w:hAnsi="Times New Roman" w:cs="Times New Roman"/>
          <w:sz w:val="24"/>
          <w:szCs w:val="24"/>
          <w:lang w:val="ru-RU"/>
        </w:rPr>
      </w:pPr>
      <w:r w:rsidRPr="0045401C">
        <w:rPr>
          <w:rFonts w:ascii="Times New Roman" w:hAnsi="Times New Roman" w:cs="Times New Roman"/>
          <w:b/>
          <w:i/>
          <w:sz w:val="24"/>
          <w:szCs w:val="24"/>
          <w:lang w:val="ru-RU"/>
        </w:rPr>
        <w:t xml:space="preserve">Просвещение и наука в начале </w:t>
      </w:r>
      <w:r w:rsidRPr="0045401C">
        <w:rPr>
          <w:rFonts w:ascii="Times New Roman" w:hAnsi="Times New Roman" w:cs="Times New Roman"/>
          <w:b/>
          <w:i/>
          <w:sz w:val="24"/>
          <w:szCs w:val="24"/>
        </w:rPr>
        <w:t>XX</w:t>
      </w:r>
      <w:r w:rsidRPr="0045401C">
        <w:rPr>
          <w:rFonts w:ascii="Times New Roman" w:hAnsi="Times New Roman" w:cs="Times New Roman"/>
          <w:b/>
          <w:i/>
          <w:sz w:val="24"/>
          <w:szCs w:val="24"/>
          <w:lang w:val="ru-RU"/>
        </w:rPr>
        <w:t xml:space="preserve"> в</w:t>
      </w:r>
      <w:r w:rsidRPr="00392987">
        <w:rPr>
          <w:rFonts w:ascii="Times New Roman" w:hAnsi="Times New Roman" w:cs="Times New Roman"/>
          <w:sz w:val="24"/>
          <w:szCs w:val="24"/>
          <w:lang w:val="ru-RU"/>
        </w:rPr>
        <w:t>.</w:t>
      </w:r>
    </w:p>
    <w:p w:rsidR="00A12450" w:rsidRPr="006451E2" w:rsidRDefault="00392987" w:rsidP="006451E2">
      <w:pPr>
        <w:pStyle w:val="af0"/>
        <w:spacing w:line="216" w:lineRule="auto"/>
        <w:ind w:left="0" w:right="995"/>
        <w:rPr>
          <w:rFonts w:ascii="Times New Roman" w:hAnsi="Times New Roman" w:cs="Times New Roman"/>
          <w:b/>
          <w:i/>
          <w:sz w:val="24"/>
          <w:szCs w:val="24"/>
          <w:lang w:val="ru-RU"/>
        </w:rPr>
        <w:sectPr w:rsidR="00A12450" w:rsidRPr="006451E2" w:rsidSect="001E1598">
          <w:type w:val="nextColumn"/>
          <w:pgSz w:w="11630" w:h="14750"/>
          <w:pgMar w:top="1134" w:right="850" w:bottom="1134" w:left="1701" w:header="0" w:footer="544" w:gutter="0"/>
          <w:pgBorders w:display="firstPage"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299"/>
        </w:sectPr>
      </w:pPr>
      <w:r w:rsidRPr="00392987">
        <w:rPr>
          <w:rFonts w:ascii="Times New Roman" w:hAnsi="Times New Roman" w:cs="Times New Roman"/>
          <w:sz w:val="24"/>
          <w:szCs w:val="24"/>
          <w:lang w:val="ru-RU"/>
        </w:rPr>
        <w:t xml:space="preserve">Развитие народного просвещения: попытка преодоления разрыва между образованным обществом и народом. Открытия российских учёных. Основатели новых научных направлений (В.И. Вернадский, К.Э. Циолковский, Н.Е. Жуковский и др.). Достижения гуманитарных наук. Вклад России начала ХХ в. в мировую культуру. Основные персоналии: А.Л. Шанявский, Ф.Ф. Фёдоров, К.Э. Циолковский, А.Л. Чижевский, В.И. Вернадский, В.М. Бехтерев, И.П. Павлов, К.А. Тимирязев, Н.Д. Зелинский, П.Н. Лебедев, А.Ф. Иоффе, А.А. Марков, В.А. Стеклов, А.М. Ляпунов, Н.Е. Жуковский, И.И. Сикорский, А.С. Лаппо-Данилевский, А.А. Шахматов, П.Н. Милюков, Н.П. Павлов-Сильванский, М.М. Ковалевский, Л.И. Петражицкий, П.И. Новгородцев. </w:t>
      </w:r>
      <w:r w:rsidRPr="00261DCA">
        <w:rPr>
          <w:rFonts w:ascii="Times New Roman" w:hAnsi="Times New Roman" w:cs="Times New Roman"/>
          <w:b/>
          <w:i/>
          <w:sz w:val="24"/>
          <w:szCs w:val="24"/>
          <w:lang w:val="ru-RU"/>
        </w:rPr>
        <w:t>Обобщающее повторение (1 ч)</w:t>
      </w:r>
    </w:p>
    <w:p w:rsidR="00E579AA" w:rsidRDefault="00E579AA" w:rsidP="00B754EE">
      <w:pPr>
        <w:spacing w:after="0" w:line="240" w:lineRule="auto"/>
        <w:ind w:firstLine="709"/>
        <w:jc w:val="both"/>
        <w:rPr>
          <w:rFonts w:ascii="Times New Roman" w:eastAsia="Gabriola" w:hAnsi="Times New Roman" w:cs="Times New Roman"/>
          <w:sz w:val="24"/>
          <w:szCs w:val="24"/>
        </w:rPr>
      </w:pPr>
    </w:p>
    <w:p w:rsidR="00E71900" w:rsidRDefault="00ED4FC7" w:rsidP="00B754EE">
      <w:pPr>
        <w:spacing w:after="0" w:line="240" w:lineRule="auto"/>
        <w:ind w:firstLine="709"/>
        <w:jc w:val="center"/>
        <w:rPr>
          <w:rFonts w:ascii="Times New Roman" w:hAnsi="Times New Roman" w:cs="Times New Roman"/>
          <w:b/>
          <w:sz w:val="24"/>
          <w:szCs w:val="24"/>
        </w:rPr>
      </w:pPr>
      <w:r w:rsidRPr="00ED5B21">
        <w:rPr>
          <w:rFonts w:ascii="Times New Roman" w:hAnsi="Times New Roman" w:cs="Times New Roman"/>
          <w:b/>
          <w:sz w:val="24"/>
          <w:szCs w:val="24"/>
        </w:rPr>
        <w:t>Т</w:t>
      </w:r>
      <w:r w:rsidR="00823179" w:rsidRPr="00ED5B21">
        <w:rPr>
          <w:rFonts w:ascii="Times New Roman" w:hAnsi="Times New Roman" w:cs="Times New Roman"/>
          <w:b/>
          <w:sz w:val="24"/>
          <w:szCs w:val="24"/>
        </w:rPr>
        <w:t>ЕМАТИЧЕСКОЕ  ПЛАНИРОВАНИЕ</w:t>
      </w:r>
      <w:r w:rsidR="008B1396">
        <w:rPr>
          <w:rFonts w:ascii="Times New Roman" w:hAnsi="Times New Roman" w:cs="Times New Roman"/>
          <w:b/>
          <w:sz w:val="24"/>
          <w:szCs w:val="24"/>
        </w:rPr>
        <w:t>,</w:t>
      </w:r>
    </w:p>
    <w:p w:rsidR="00ED5B21" w:rsidRDefault="008B1396" w:rsidP="00B754EE">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В ТОМ ЧИСЛЕ С УЧЁТОМ РАБОЧЕЙ ПРОГРАММЫ ВОСПИТАНИЯ, С УКАЗАНИЕМ КОЛИЧЕСТВА ЧАСОВ, ОТВОДИМЫХ НА ОСВОЕНИЕ КАЖДОЙ ТЕМЫ</w:t>
      </w:r>
      <w:r w:rsidR="00E71900">
        <w:rPr>
          <w:rFonts w:ascii="Times New Roman" w:hAnsi="Times New Roman" w:cs="Times New Roman"/>
          <w:b/>
          <w:sz w:val="24"/>
          <w:szCs w:val="24"/>
        </w:rPr>
        <w:t xml:space="preserve">  </w:t>
      </w:r>
      <w:r w:rsidR="00ED5B21" w:rsidRPr="00ED5B21">
        <w:rPr>
          <w:rFonts w:ascii="Times New Roman" w:hAnsi="Times New Roman" w:cs="Times New Roman"/>
          <w:b/>
          <w:sz w:val="24"/>
          <w:szCs w:val="24"/>
        </w:rPr>
        <w:t>5 КЛАСС</w:t>
      </w:r>
    </w:p>
    <w:tbl>
      <w:tblPr>
        <w:tblStyle w:val="aa"/>
        <w:tblW w:w="0" w:type="auto"/>
        <w:tblLook w:val="04A0"/>
      </w:tblPr>
      <w:tblGrid>
        <w:gridCol w:w="674"/>
        <w:gridCol w:w="3816"/>
        <w:gridCol w:w="828"/>
        <w:gridCol w:w="2126"/>
        <w:gridCol w:w="2126"/>
      </w:tblGrid>
      <w:tr w:rsidR="00E71900" w:rsidRPr="00700A17" w:rsidTr="00E71900">
        <w:trPr>
          <w:trHeight w:val="835"/>
          <w:tblHeader/>
        </w:trPr>
        <w:tc>
          <w:tcPr>
            <w:tcW w:w="674" w:type="dxa"/>
            <w:tcBorders>
              <w:top w:val="single" w:sz="4" w:space="0" w:color="auto"/>
              <w:left w:val="single" w:sz="4" w:space="0" w:color="auto"/>
              <w:right w:val="single" w:sz="4" w:space="0" w:color="auto"/>
            </w:tcBorders>
            <w:hideMark/>
          </w:tcPr>
          <w:p w:rsidR="00E71900" w:rsidRPr="00700A17" w:rsidRDefault="00E71900" w:rsidP="00B754EE">
            <w:pPr>
              <w:rPr>
                <w:rFonts w:ascii="Times New Roman" w:hAnsi="Times New Roman" w:cs="Times New Roman"/>
                <w:b/>
                <w:sz w:val="24"/>
                <w:szCs w:val="24"/>
              </w:rPr>
            </w:pPr>
            <w:r>
              <w:rPr>
                <w:rFonts w:ascii="Times New Roman" w:hAnsi="Times New Roman" w:cs="Times New Roman"/>
                <w:b/>
                <w:sz w:val="24"/>
                <w:szCs w:val="24"/>
              </w:rPr>
              <w:t>№ п/п</w:t>
            </w:r>
          </w:p>
        </w:tc>
        <w:tc>
          <w:tcPr>
            <w:tcW w:w="3816" w:type="dxa"/>
            <w:tcBorders>
              <w:top w:val="single" w:sz="4" w:space="0" w:color="auto"/>
              <w:left w:val="single" w:sz="4" w:space="0" w:color="auto"/>
              <w:right w:val="single" w:sz="4" w:space="0" w:color="auto"/>
            </w:tcBorders>
            <w:hideMark/>
          </w:tcPr>
          <w:p w:rsidR="00E71900" w:rsidRPr="00700A17" w:rsidRDefault="00E71900" w:rsidP="00B754EE">
            <w:pPr>
              <w:rPr>
                <w:rFonts w:ascii="Times New Roman" w:hAnsi="Times New Roman" w:cs="Times New Roman"/>
                <w:b/>
                <w:sz w:val="24"/>
                <w:szCs w:val="24"/>
              </w:rPr>
            </w:pPr>
            <w:r w:rsidRPr="00700A17">
              <w:rPr>
                <w:rFonts w:ascii="Times New Roman" w:hAnsi="Times New Roman" w:cs="Times New Roman"/>
                <w:b/>
                <w:sz w:val="24"/>
                <w:szCs w:val="24"/>
              </w:rPr>
              <w:t xml:space="preserve">Наименование </w:t>
            </w:r>
          </w:p>
          <w:p w:rsidR="00E71900" w:rsidRPr="00700A17" w:rsidRDefault="00E71900" w:rsidP="00B754EE">
            <w:pPr>
              <w:rPr>
                <w:rFonts w:ascii="Times New Roman" w:hAnsi="Times New Roman" w:cs="Times New Roman"/>
                <w:b/>
                <w:sz w:val="24"/>
                <w:szCs w:val="24"/>
              </w:rPr>
            </w:pPr>
            <w:r w:rsidRPr="00700A17">
              <w:rPr>
                <w:rFonts w:ascii="Times New Roman" w:hAnsi="Times New Roman" w:cs="Times New Roman"/>
                <w:b/>
                <w:sz w:val="24"/>
                <w:szCs w:val="24"/>
              </w:rPr>
              <w:t>разделов и тем</w:t>
            </w:r>
          </w:p>
        </w:tc>
        <w:tc>
          <w:tcPr>
            <w:tcW w:w="828" w:type="dxa"/>
            <w:tcBorders>
              <w:top w:val="single" w:sz="4" w:space="0" w:color="auto"/>
              <w:left w:val="single" w:sz="4" w:space="0" w:color="auto"/>
              <w:right w:val="single" w:sz="4" w:space="0" w:color="auto"/>
            </w:tcBorders>
          </w:tcPr>
          <w:p w:rsidR="00E71900" w:rsidRPr="00700A17" w:rsidRDefault="00E71900" w:rsidP="00B754EE">
            <w:pPr>
              <w:rPr>
                <w:rFonts w:ascii="Times New Roman" w:hAnsi="Times New Roman" w:cs="Times New Roman"/>
                <w:b/>
                <w:sz w:val="24"/>
                <w:szCs w:val="24"/>
              </w:rPr>
            </w:pPr>
            <w:r>
              <w:rPr>
                <w:rFonts w:ascii="Times New Roman" w:hAnsi="Times New Roman" w:cs="Times New Roman"/>
                <w:b/>
                <w:sz w:val="24"/>
                <w:szCs w:val="24"/>
              </w:rPr>
              <w:t>Кол-во часов</w:t>
            </w:r>
          </w:p>
        </w:tc>
        <w:tc>
          <w:tcPr>
            <w:tcW w:w="2126" w:type="dxa"/>
            <w:tcBorders>
              <w:top w:val="single" w:sz="4" w:space="0" w:color="auto"/>
              <w:left w:val="single" w:sz="4" w:space="0" w:color="auto"/>
              <w:right w:val="single" w:sz="4" w:space="0" w:color="auto"/>
            </w:tcBorders>
          </w:tcPr>
          <w:p w:rsidR="00E71900" w:rsidRDefault="00E71900" w:rsidP="00B754EE">
            <w:pPr>
              <w:jc w:val="center"/>
              <w:rPr>
                <w:rFonts w:ascii="Times New Roman" w:hAnsi="Times New Roman" w:cs="Times New Roman"/>
                <w:b/>
                <w:sz w:val="24"/>
                <w:szCs w:val="24"/>
              </w:rPr>
            </w:pPr>
            <w:r>
              <w:rPr>
                <w:rFonts w:ascii="Times New Roman" w:hAnsi="Times New Roman" w:cs="Times New Roman"/>
                <w:b/>
                <w:sz w:val="24"/>
                <w:szCs w:val="24"/>
              </w:rPr>
              <w:t>Характеристика</w:t>
            </w:r>
          </w:p>
          <w:p w:rsidR="00E71900" w:rsidRPr="00700A17" w:rsidRDefault="00E71900" w:rsidP="00B754EE">
            <w:pPr>
              <w:jc w:val="center"/>
              <w:rPr>
                <w:rFonts w:ascii="Times New Roman" w:hAnsi="Times New Roman" w:cs="Times New Roman"/>
                <w:b/>
                <w:sz w:val="24"/>
                <w:szCs w:val="24"/>
              </w:rPr>
            </w:pPr>
            <w:r>
              <w:rPr>
                <w:rFonts w:ascii="Times New Roman" w:hAnsi="Times New Roman" w:cs="Times New Roman"/>
                <w:b/>
                <w:sz w:val="24"/>
                <w:szCs w:val="24"/>
              </w:rPr>
              <w:t>видов деятельности учащихся</w:t>
            </w:r>
          </w:p>
        </w:tc>
        <w:tc>
          <w:tcPr>
            <w:tcW w:w="2126" w:type="dxa"/>
            <w:tcBorders>
              <w:top w:val="single" w:sz="4" w:space="0" w:color="auto"/>
              <w:left w:val="single" w:sz="4" w:space="0" w:color="auto"/>
              <w:right w:val="single" w:sz="4" w:space="0" w:color="auto"/>
            </w:tcBorders>
          </w:tcPr>
          <w:p w:rsidR="00E71900" w:rsidRDefault="00E71900" w:rsidP="00B754EE">
            <w:pPr>
              <w:rPr>
                <w:rFonts w:ascii="Times New Roman" w:hAnsi="Times New Roman" w:cs="Times New Roman"/>
                <w:b/>
                <w:sz w:val="24"/>
                <w:szCs w:val="24"/>
              </w:rPr>
            </w:pPr>
            <w:r>
              <w:rPr>
                <w:rFonts w:ascii="Times New Roman" w:hAnsi="Times New Roman" w:cs="Times New Roman"/>
                <w:b/>
                <w:sz w:val="24"/>
                <w:szCs w:val="24"/>
              </w:rPr>
              <w:t>Воспитательный потенциал урока</w:t>
            </w:r>
          </w:p>
          <w:p w:rsidR="00E71900" w:rsidRPr="00700A17" w:rsidRDefault="00E71900" w:rsidP="00B754EE">
            <w:pPr>
              <w:rPr>
                <w:rFonts w:ascii="Times New Roman" w:hAnsi="Times New Roman" w:cs="Times New Roman"/>
                <w:b/>
                <w:sz w:val="24"/>
                <w:szCs w:val="24"/>
              </w:rPr>
            </w:pPr>
            <w:r>
              <w:rPr>
                <w:rFonts w:ascii="Times New Roman" w:hAnsi="Times New Roman" w:cs="Times New Roman"/>
                <w:b/>
                <w:sz w:val="24"/>
                <w:szCs w:val="24"/>
              </w:rPr>
              <w:t>(виды и формы деятельности)</w:t>
            </w:r>
          </w:p>
        </w:tc>
      </w:tr>
      <w:tr w:rsidR="00E71900" w:rsidRPr="009416DB" w:rsidTr="00E71900">
        <w:tc>
          <w:tcPr>
            <w:tcW w:w="674" w:type="dxa"/>
            <w:tcBorders>
              <w:top w:val="single" w:sz="4" w:space="0" w:color="auto"/>
              <w:left w:val="single" w:sz="4" w:space="0" w:color="auto"/>
              <w:bottom w:val="single" w:sz="4" w:space="0" w:color="auto"/>
              <w:right w:val="single" w:sz="4" w:space="0" w:color="auto"/>
            </w:tcBorders>
            <w:hideMark/>
          </w:tcPr>
          <w:p w:rsidR="00E71900" w:rsidRPr="009416DB" w:rsidRDefault="00E71900" w:rsidP="00B754EE">
            <w:pPr>
              <w:pStyle w:val="a5"/>
            </w:pPr>
          </w:p>
        </w:tc>
        <w:tc>
          <w:tcPr>
            <w:tcW w:w="3816" w:type="dxa"/>
            <w:tcBorders>
              <w:top w:val="single" w:sz="4" w:space="0" w:color="auto"/>
              <w:left w:val="single" w:sz="4" w:space="0" w:color="auto"/>
              <w:bottom w:val="single" w:sz="4" w:space="0" w:color="auto"/>
              <w:right w:val="single" w:sz="4" w:space="0" w:color="auto"/>
            </w:tcBorders>
            <w:hideMark/>
          </w:tcPr>
          <w:p w:rsidR="00E71900" w:rsidRPr="00E71900" w:rsidRDefault="00E71900" w:rsidP="00B754EE">
            <w:pPr>
              <w:pStyle w:val="a5"/>
              <w:rPr>
                <w:b/>
              </w:rPr>
            </w:pPr>
            <w:r w:rsidRPr="00E71900">
              <w:rPr>
                <w:b/>
              </w:rPr>
              <w:t>Введение</w:t>
            </w:r>
          </w:p>
        </w:tc>
        <w:tc>
          <w:tcPr>
            <w:tcW w:w="828" w:type="dxa"/>
            <w:tcBorders>
              <w:top w:val="single" w:sz="4" w:space="0" w:color="auto"/>
              <w:left w:val="single" w:sz="4" w:space="0" w:color="auto"/>
              <w:bottom w:val="single" w:sz="4" w:space="0" w:color="auto"/>
              <w:right w:val="single" w:sz="4" w:space="0" w:color="auto"/>
            </w:tcBorders>
          </w:tcPr>
          <w:p w:rsidR="00E71900" w:rsidRPr="009416DB" w:rsidRDefault="00E71900" w:rsidP="00B754EE">
            <w:pPr>
              <w:pStyle w:val="a5"/>
              <w:rPr>
                <w:w w:val="95"/>
              </w:rPr>
            </w:pPr>
            <w:r>
              <w:rPr>
                <w:w w:val="95"/>
              </w:rPr>
              <w:t>2</w:t>
            </w:r>
          </w:p>
        </w:tc>
        <w:tc>
          <w:tcPr>
            <w:tcW w:w="2126" w:type="dxa"/>
            <w:vMerge w:val="restart"/>
            <w:tcBorders>
              <w:top w:val="single" w:sz="4" w:space="0" w:color="auto"/>
              <w:left w:val="single" w:sz="4" w:space="0" w:color="auto"/>
              <w:right w:val="single" w:sz="4" w:space="0" w:color="auto"/>
            </w:tcBorders>
          </w:tcPr>
          <w:p w:rsidR="00E71900" w:rsidRPr="00BA647D" w:rsidRDefault="00BA647D" w:rsidP="00B754EE">
            <w:pPr>
              <w:pStyle w:val="a5"/>
              <w:rPr>
                <w:w w:val="95"/>
                <w:sz w:val="20"/>
                <w:szCs w:val="20"/>
              </w:rPr>
            </w:pPr>
            <w:r>
              <w:rPr>
                <w:sz w:val="20"/>
                <w:szCs w:val="20"/>
              </w:rPr>
              <w:t>Р</w:t>
            </w:r>
            <w:r w:rsidRPr="00BA647D">
              <w:rPr>
                <w:sz w:val="20"/>
                <w:szCs w:val="20"/>
              </w:rPr>
              <w:t>аскрывать предмет и задачи исторической науки, различать виды исторических источников и основные формы изучения прошлого. Определять хронологические рамки истории Древнего мира и характеризовать её как часть всеобщей истории</w:t>
            </w:r>
          </w:p>
        </w:tc>
        <w:tc>
          <w:tcPr>
            <w:tcW w:w="2126" w:type="dxa"/>
            <w:vMerge w:val="restart"/>
            <w:tcBorders>
              <w:top w:val="single" w:sz="4" w:space="0" w:color="auto"/>
              <w:left w:val="single" w:sz="4" w:space="0" w:color="auto"/>
              <w:right w:val="single" w:sz="4" w:space="0" w:color="auto"/>
            </w:tcBorders>
          </w:tcPr>
          <w:p w:rsidR="00E71900" w:rsidRPr="00D01E6C" w:rsidRDefault="00E71900" w:rsidP="00B754EE">
            <w:pPr>
              <w:tabs>
                <w:tab w:val="left" w:pos="993"/>
              </w:tabs>
              <w:rPr>
                <w:rStyle w:val="CharAttribute0"/>
                <w:rFonts w:eastAsia="Batang"/>
                <w:sz w:val="20"/>
                <w:szCs w:val="20"/>
              </w:rPr>
            </w:pPr>
            <w:r w:rsidRPr="00D01E6C">
              <w:rPr>
                <w:rStyle w:val="CharAttribute0"/>
                <w:rFonts w:eastAsia="Batang"/>
                <w:sz w:val="20"/>
                <w:szCs w:val="20"/>
              </w:rPr>
              <w:t xml:space="preserve">Побуждение обучающихся соблюдать на уроке общепринятые нормы поведения, правила общения со всеми участниками </w:t>
            </w:r>
            <w:r>
              <w:rPr>
                <w:rStyle w:val="CharAttribute0"/>
                <w:rFonts w:eastAsia="Batang"/>
                <w:sz w:val="20"/>
                <w:szCs w:val="20"/>
              </w:rPr>
              <w:t>образовательной деятельности</w:t>
            </w:r>
            <w:r w:rsidRPr="00D01E6C">
              <w:rPr>
                <w:rStyle w:val="CharAttribute0"/>
                <w:rFonts w:eastAsia="Batang"/>
                <w:sz w:val="20"/>
                <w:szCs w:val="20"/>
              </w:rPr>
              <w:t xml:space="preserve"> </w:t>
            </w:r>
          </w:p>
          <w:p w:rsidR="00E71900" w:rsidRPr="009416DB" w:rsidRDefault="00E71900" w:rsidP="00B754EE">
            <w:pPr>
              <w:pStyle w:val="a5"/>
              <w:rPr>
                <w:w w:val="95"/>
              </w:rPr>
            </w:pPr>
          </w:p>
        </w:tc>
      </w:tr>
      <w:tr w:rsidR="00E71900" w:rsidRPr="009416DB" w:rsidTr="00E71900">
        <w:tc>
          <w:tcPr>
            <w:tcW w:w="674" w:type="dxa"/>
            <w:tcBorders>
              <w:top w:val="single" w:sz="4" w:space="0" w:color="auto"/>
              <w:left w:val="single" w:sz="4" w:space="0" w:color="auto"/>
              <w:bottom w:val="single" w:sz="4" w:space="0" w:color="auto"/>
              <w:right w:val="single" w:sz="4" w:space="0" w:color="auto"/>
            </w:tcBorders>
            <w:hideMark/>
          </w:tcPr>
          <w:p w:rsidR="00E71900" w:rsidRPr="009416DB" w:rsidRDefault="00E71900" w:rsidP="00B754EE">
            <w:pPr>
              <w:pStyle w:val="a5"/>
              <w:rPr>
                <w:w w:val="115"/>
              </w:rPr>
            </w:pPr>
            <w:r>
              <w:rPr>
                <w:w w:val="115"/>
              </w:rPr>
              <w:t>1</w:t>
            </w:r>
          </w:p>
        </w:tc>
        <w:tc>
          <w:tcPr>
            <w:tcW w:w="3816" w:type="dxa"/>
            <w:tcBorders>
              <w:top w:val="single" w:sz="4" w:space="0" w:color="auto"/>
              <w:left w:val="single" w:sz="4" w:space="0" w:color="auto"/>
              <w:bottom w:val="single" w:sz="4" w:space="0" w:color="auto"/>
              <w:right w:val="single" w:sz="4" w:space="0" w:color="auto"/>
            </w:tcBorders>
            <w:hideMark/>
          </w:tcPr>
          <w:p w:rsidR="00E71900" w:rsidRPr="009416DB" w:rsidRDefault="00E71900" w:rsidP="00B754EE">
            <w:pPr>
              <w:pStyle w:val="a5"/>
              <w:rPr>
                <w:w w:val="95"/>
              </w:rPr>
            </w:pPr>
            <w:r w:rsidRPr="009416DB">
              <w:rPr>
                <w:w w:val="95"/>
              </w:rPr>
              <w:t xml:space="preserve">Вводный </w:t>
            </w:r>
            <w:r w:rsidRPr="009416DB">
              <w:t>урок. Что изучает история</w:t>
            </w:r>
          </w:p>
        </w:tc>
        <w:tc>
          <w:tcPr>
            <w:tcW w:w="828" w:type="dxa"/>
            <w:tcBorders>
              <w:top w:val="single" w:sz="4" w:space="0" w:color="auto"/>
              <w:left w:val="single" w:sz="4" w:space="0" w:color="auto"/>
              <w:bottom w:val="single" w:sz="4" w:space="0" w:color="auto"/>
              <w:right w:val="single" w:sz="4" w:space="0" w:color="auto"/>
            </w:tcBorders>
          </w:tcPr>
          <w:p w:rsidR="00E71900" w:rsidRPr="009416DB" w:rsidRDefault="001307AD" w:rsidP="00B754EE">
            <w:pPr>
              <w:pStyle w:val="a5"/>
              <w:rPr>
                <w:w w:val="95"/>
              </w:rPr>
            </w:pPr>
            <w:r>
              <w:rPr>
                <w:w w:val="95"/>
              </w:rPr>
              <w:t>1</w:t>
            </w:r>
          </w:p>
        </w:tc>
        <w:tc>
          <w:tcPr>
            <w:tcW w:w="2126" w:type="dxa"/>
            <w:vMerge/>
            <w:tcBorders>
              <w:top w:val="single" w:sz="4" w:space="0" w:color="auto"/>
              <w:left w:val="single" w:sz="4" w:space="0" w:color="auto"/>
              <w:right w:val="single" w:sz="4" w:space="0" w:color="auto"/>
            </w:tcBorders>
          </w:tcPr>
          <w:p w:rsidR="00E71900" w:rsidRPr="009416DB" w:rsidRDefault="00E71900" w:rsidP="00B754EE">
            <w:pPr>
              <w:pStyle w:val="a5"/>
              <w:rPr>
                <w:w w:val="95"/>
              </w:rPr>
            </w:pPr>
          </w:p>
        </w:tc>
        <w:tc>
          <w:tcPr>
            <w:tcW w:w="2126" w:type="dxa"/>
            <w:vMerge/>
            <w:tcBorders>
              <w:top w:val="single" w:sz="4" w:space="0" w:color="auto"/>
              <w:left w:val="single" w:sz="4" w:space="0" w:color="auto"/>
              <w:right w:val="single" w:sz="4" w:space="0" w:color="auto"/>
            </w:tcBorders>
          </w:tcPr>
          <w:p w:rsidR="00E71900" w:rsidRPr="00D01E6C" w:rsidRDefault="00E71900" w:rsidP="00B754EE">
            <w:pPr>
              <w:tabs>
                <w:tab w:val="left" w:pos="993"/>
              </w:tabs>
              <w:rPr>
                <w:rStyle w:val="CharAttribute0"/>
                <w:rFonts w:eastAsia="Batang"/>
                <w:sz w:val="20"/>
                <w:szCs w:val="20"/>
              </w:rPr>
            </w:pPr>
          </w:p>
        </w:tc>
      </w:tr>
      <w:tr w:rsidR="00E71900" w:rsidRPr="002F40BE" w:rsidTr="00E71900">
        <w:tc>
          <w:tcPr>
            <w:tcW w:w="674" w:type="dxa"/>
            <w:tcBorders>
              <w:top w:val="single" w:sz="4" w:space="0" w:color="auto"/>
              <w:left w:val="single" w:sz="4" w:space="0" w:color="auto"/>
              <w:bottom w:val="single" w:sz="4" w:space="0" w:color="auto"/>
              <w:right w:val="single" w:sz="4" w:space="0" w:color="auto"/>
            </w:tcBorders>
            <w:hideMark/>
          </w:tcPr>
          <w:p w:rsidR="00E71900" w:rsidRPr="009416DB" w:rsidRDefault="00E71900" w:rsidP="00B754EE">
            <w:pPr>
              <w:pStyle w:val="a5"/>
            </w:pPr>
            <w:r w:rsidRPr="009416DB">
              <w:rPr>
                <w:w w:val="89"/>
              </w:rPr>
              <w:t>2</w:t>
            </w:r>
          </w:p>
        </w:tc>
        <w:tc>
          <w:tcPr>
            <w:tcW w:w="3816" w:type="dxa"/>
            <w:tcBorders>
              <w:top w:val="single" w:sz="4" w:space="0" w:color="auto"/>
              <w:left w:val="single" w:sz="4" w:space="0" w:color="auto"/>
              <w:bottom w:val="single" w:sz="4" w:space="0" w:color="auto"/>
              <w:right w:val="single" w:sz="4" w:space="0" w:color="auto"/>
            </w:tcBorders>
            <w:hideMark/>
          </w:tcPr>
          <w:p w:rsidR="00E71900" w:rsidRDefault="00E71900" w:rsidP="00B754EE">
            <w:pPr>
              <w:pStyle w:val="a5"/>
              <w:rPr>
                <w:spacing w:val="-3"/>
              </w:rPr>
            </w:pPr>
            <w:r w:rsidRPr="009416DB">
              <w:t>Счёт лет в</w:t>
            </w:r>
            <w:r w:rsidRPr="009416DB">
              <w:rPr>
                <w:spacing w:val="-21"/>
              </w:rPr>
              <w:t xml:space="preserve"> </w:t>
            </w:r>
            <w:r w:rsidRPr="009416DB">
              <w:rPr>
                <w:spacing w:val="-3"/>
              </w:rPr>
              <w:t>истории</w:t>
            </w:r>
          </w:p>
          <w:p w:rsidR="00E71900" w:rsidRPr="002F40BE" w:rsidRDefault="00E71900" w:rsidP="00B754EE">
            <w:pPr>
              <w:pStyle w:val="a5"/>
              <w:rPr>
                <w:i/>
              </w:rPr>
            </w:pPr>
            <w:r w:rsidRPr="002F40BE">
              <w:rPr>
                <w:i/>
                <w:spacing w:val="-3"/>
              </w:rPr>
              <w:t>Стартовое тестирование</w:t>
            </w:r>
          </w:p>
        </w:tc>
        <w:tc>
          <w:tcPr>
            <w:tcW w:w="828" w:type="dxa"/>
            <w:tcBorders>
              <w:top w:val="single" w:sz="4" w:space="0" w:color="auto"/>
              <w:left w:val="single" w:sz="4" w:space="0" w:color="auto"/>
              <w:bottom w:val="single" w:sz="4" w:space="0" w:color="auto"/>
              <w:right w:val="single" w:sz="4" w:space="0" w:color="auto"/>
            </w:tcBorders>
          </w:tcPr>
          <w:p w:rsidR="00E71900" w:rsidRPr="009416DB" w:rsidRDefault="001307AD" w:rsidP="00B754EE">
            <w:pPr>
              <w:pStyle w:val="a5"/>
            </w:pPr>
            <w:r>
              <w:t>1</w:t>
            </w:r>
          </w:p>
        </w:tc>
        <w:tc>
          <w:tcPr>
            <w:tcW w:w="2126" w:type="dxa"/>
            <w:vMerge/>
            <w:tcBorders>
              <w:left w:val="single" w:sz="4" w:space="0" w:color="auto"/>
              <w:bottom w:val="single" w:sz="4" w:space="0" w:color="auto"/>
              <w:right w:val="single" w:sz="4" w:space="0" w:color="auto"/>
            </w:tcBorders>
          </w:tcPr>
          <w:p w:rsidR="00E71900" w:rsidRPr="009416DB" w:rsidRDefault="00E71900" w:rsidP="00B754EE">
            <w:pPr>
              <w:pStyle w:val="a5"/>
            </w:pPr>
          </w:p>
        </w:tc>
        <w:tc>
          <w:tcPr>
            <w:tcW w:w="2126" w:type="dxa"/>
            <w:vMerge/>
            <w:tcBorders>
              <w:left w:val="single" w:sz="4" w:space="0" w:color="auto"/>
              <w:bottom w:val="single" w:sz="4" w:space="0" w:color="auto"/>
              <w:right w:val="single" w:sz="4" w:space="0" w:color="auto"/>
            </w:tcBorders>
          </w:tcPr>
          <w:p w:rsidR="00E71900" w:rsidRPr="009416DB" w:rsidRDefault="00E71900" w:rsidP="00B754EE">
            <w:pPr>
              <w:pStyle w:val="a5"/>
            </w:pPr>
          </w:p>
        </w:tc>
      </w:tr>
      <w:tr w:rsidR="00E71900" w:rsidRPr="009416DB" w:rsidTr="00E71900">
        <w:tc>
          <w:tcPr>
            <w:tcW w:w="674" w:type="dxa"/>
            <w:tcBorders>
              <w:top w:val="single" w:sz="4" w:space="0" w:color="auto"/>
              <w:left w:val="single" w:sz="4" w:space="0" w:color="auto"/>
              <w:bottom w:val="single" w:sz="4" w:space="0" w:color="auto"/>
              <w:right w:val="single" w:sz="4" w:space="0" w:color="auto"/>
            </w:tcBorders>
            <w:hideMark/>
          </w:tcPr>
          <w:p w:rsidR="00E71900" w:rsidRPr="009416DB" w:rsidRDefault="00E71900" w:rsidP="00B754EE">
            <w:pPr>
              <w:pStyle w:val="a5"/>
            </w:pPr>
          </w:p>
          <w:p w:rsidR="00E71900" w:rsidRPr="009416DB" w:rsidRDefault="00E71900" w:rsidP="00B754EE">
            <w:pPr>
              <w:pStyle w:val="a5"/>
            </w:pPr>
          </w:p>
        </w:tc>
        <w:tc>
          <w:tcPr>
            <w:tcW w:w="3816" w:type="dxa"/>
            <w:tcBorders>
              <w:top w:val="single" w:sz="4" w:space="0" w:color="auto"/>
              <w:left w:val="single" w:sz="4" w:space="0" w:color="auto"/>
              <w:bottom w:val="single" w:sz="4" w:space="0" w:color="auto"/>
              <w:right w:val="single" w:sz="4" w:space="0" w:color="auto"/>
            </w:tcBorders>
            <w:hideMark/>
          </w:tcPr>
          <w:p w:rsidR="00E71900" w:rsidRPr="009416DB" w:rsidRDefault="00E71900" w:rsidP="00B754EE">
            <w:pPr>
              <w:pStyle w:val="a5"/>
              <w:rPr>
                <w:rFonts w:eastAsia="Times New Roman"/>
                <w:bCs/>
                <w:i/>
                <w:color w:val="000000" w:themeColor="text1"/>
                <w:spacing w:val="2"/>
              </w:rPr>
            </w:pPr>
            <w:r w:rsidRPr="009416DB">
              <w:rPr>
                <w:b/>
              </w:rPr>
              <w:t>Раздел I. Жизнь первобытных людей (6 ч)</w:t>
            </w:r>
          </w:p>
        </w:tc>
        <w:tc>
          <w:tcPr>
            <w:tcW w:w="828" w:type="dxa"/>
            <w:tcBorders>
              <w:top w:val="single" w:sz="4" w:space="0" w:color="auto"/>
              <w:left w:val="single" w:sz="4" w:space="0" w:color="auto"/>
              <w:bottom w:val="single" w:sz="4" w:space="0" w:color="auto"/>
              <w:right w:val="single" w:sz="4" w:space="0" w:color="auto"/>
            </w:tcBorders>
          </w:tcPr>
          <w:p w:rsidR="00E71900" w:rsidRPr="009416DB" w:rsidRDefault="003F1640" w:rsidP="00B754EE">
            <w:pPr>
              <w:pStyle w:val="a5"/>
              <w:rPr>
                <w:b/>
              </w:rPr>
            </w:pPr>
            <w:r>
              <w:rPr>
                <w:b/>
              </w:rPr>
              <w:t>6</w:t>
            </w:r>
          </w:p>
        </w:tc>
        <w:tc>
          <w:tcPr>
            <w:tcW w:w="2126" w:type="dxa"/>
            <w:tcBorders>
              <w:top w:val="single" w:sz="4" w:space="0" w:color="auto"/>
              <w:left w:val="single" w:sz="4" w:space="0" w:color="auto"/>
              <w:bottom w:val="single" w:sz="4" w:space="0" w:color="auto"/>
              <w:right w:val="single" w:sz="4" w:space="0" w:color="auto"/>
            </w:tcBorders>
          </w:tcPr>
          <w:p w:rsidR="00E71900" w:rsidRPr="009416DB" w:rsidRDefault="00E71900" w:rsidP="00B754EE">
            <w:pPr>
              <w:pStyle w:val="a5"/>
              <w:rPr>
                <w:b/>
              </w:rPr>
            </w:pPr>
          </w:p>
        </w:tc>
        <w:tc>
          <w:tcPr>
            <w:tcW w:w="2126" w:type="dxa"/>
            <w:tcBorders>
              <w:top w:val="single" w:sz="4" w:space="0" w:color="auto"/>
              <w:left w:val="single" w:sz="4" w:space="0" w:color="auto"/>
              <w:bottom w:val="single" w:sz="4" w:space="0" w:color="auto"/>
              <w:right w:val="single" w:sz="4" w:space="0" w:color="auto"/>
            </w:tcBorders>
          </w:tcPr>
          <w:p w:rsidR="00E71900" w:rsidRPr="009416DB" w:rsidRDefault="00E71900" w:rsidP="00B754EE">
            <w:pPr>
              <w:pStyle w:val="a5"/>
              <w:rPr>
                <w:b/>
              </w:rPr>
            </w:pPr>
          </w:p>
        </w:tc>
      </w:tr>
      <w:tr w:rsidR="00BA647D" w:rsidRPr="009416DB" w:rsidTr="00E71900">
        <w:tc>
          <w:tcPr>
            <w:tcW w:w="674" w:type="dxa"/>
            <w:tcBorders>
              <w:top w:val="single" w:sz="4" w:space="0" w:color="auto"/>
              <w:left w:val="single" w:sz="4" w:space="0" w:color="auto"/>
              <w:bottom w:val="single" w:sz="4" w:space="0" w:color="auto"/>
              <w:right w:val="single" w:sz="4" w:space="0" w:color="auto"/>
            </w:tcBorders>
            <w:hideMark/>
          </w:tcPr>
          <w:p w:rsidR="00BA647D" w:rsidRPr="009416DB" w:rsidRDefault="00BA647D" w:rsidP="00B754EE">
            <w:pPr>
              <w:pStyle w:val="a5"/>
            </w:pPr>
            <w:r w:rsidRPr="009416DB">
              <w:rPr>
                <w:w w:val="90"/>
              </w:rPr>
              <w:t>3</w:t>
            </w:r>
          </w:p>
        </w:tc>
        <w:tc>
          <w:tcPr>
            <w:tcW w:w="3816" w:type="dxa"/>
            <w:tcBorders>
              <w:top w:val="single" w:sz="4" w:space="0" w:color="auto"/>
              <w:left w:val="single" w:sz="4" w:space="0" w:color="auto"/>
              <w:bottom w:val="single" w:sz="4" w:space="0" w:color="auto"/>
              <w:right w:val="single" w:sz="4" w:space="0" w:color="auto"/>
            </w:tcBorders>
            <w:hideMark/>
          </w:tcPr>
          <w:p w:rsidR="00BA647D" w:rsidRPr="009416DB" w:rsidRDefault="00BA647D" w:rsidP="00B754EE">
            <w:pPr>
              <w:pStyle w:val="a5"/>
            </w:pPr>
            <w:r>
              <w:t>Появле</w:t>
            </w:r>
            <w:r w:rsidRPr="009416DB">
              <w:t>ние людей на Земле</w:t>
            </w:r>
          </w:p>
        </w:tc>
        <w:tc>
          <w:tcPr>
            <w:tcW w:w="828" w:type="dxa"/>
            <w:tcBorders>
              <w:top w:val="single" w:sz="4" w:space="0" w:color="auto"/>
              <w:left w:val="single" w:sz="4" w:space="0" w:color="auto"/>
              <w:bottom w:val="single" w:sz="4" w:space="0" w:color="auto"/>
              <w:right w:val="single" w:sz="4" w:space="0" w:color="auto"/>
            </w:tcBorders>
          </w:tcPr>
          <w:p w:rsidR="00BA647D" w:rsidRDefault="001307AD" w:rsidP="00B754EE">
            <w:pPr>
              <w:pStyle w:val="a5"/>
            </w:pPr>
            <w:r>
              <w:t>1</w:t>
            </w:r>
          </w:p>
        </w:tc>
        <w:tc>
          <w:tcPr>
            <w:tcW w:w="2126" w:type="dxa"/>
            <w:vMerge w:val="restart"/>
            <w:tcBorders>
              <w:top w:val="single" w:sz="4" w:space="0" w:color="auto"/>
              <w:left w:val="single" w:sz="4" w:space="0" w:color="auto"/>
              <w:right w:val="single" w:sz="4" w:space="0" w:color="auto"/>
            </w:tcBorders>
          </w:tcPr>
          <w:p w:rsidR="00BA647D" w:rsidRPr="00BA647D" w:rsidRDefault="00BA647D" w:rsidP="00B754EE">
            <w:pPr>
              <w:pStyle w:val="a5"/>
              <w:rPr>
                <w:sz w:val="20"/>
                <w:szCs w:val="20"/>
              </w:rPr>
            </w:pPr>
            <w:r w:rsidRPr="00BA647D">
              <w:rPr>
                <w:sz w:val="20"/>
                <w:szCs w:val="20"/>
              </w:rPr>
              <w:t xml:space="preserve">Выделять и формулировать в тексте учебника разные версии происхождения человека, объяснять причины их разнообразия. Выделять в учебной информации главные признаки явления, использовать их для анализа новых источников. Показывать на карте территорию заселения и стоянки древнейших людей. Устанавливать хронологическую последовательность важнейших событий, определять продолжительность процессов. </w:t>
            </w:r>
          </w:p>
        </w:tc>
        <w:tc>
          <w:tcPr>
            <w:tcW w:w="2126" w:type="dxa"/>
            <w:vMerge w:val="restart"/>
            <w:tcBorders>
              <w:top w:val="single" w:sz="4" w:space="0" w:color="auto"/>
              <w:left w:val="single" w:sz="4" w:space="0" w:color="auto"/>
              <w:right w:val="single" w:sz="4" w:space="0" w:color="auto"/>
            </w:tcBorders>
          </w:tcPr>
          <w:p w:rsidR="00BA647D" w:rsidRPr="00D01E6C" w:rsidRDefault="00BA647D" w:rsidP="00B754EE">
            <w:pPr>
              <w:tabs>
                <w:tab w:val="left" w:pos="993"/>
              </w:tabs>
              <w:rPr>
                <w:rStyle w:val="CharAttribute0"/>
                <w:rFonts w:eastAsia="Batang"/>
                <w:sz w:val="20"/>
                <w:szCs w:val="20"/>
              </w:rPr>
            </w:pPr>
            <w:r w:rsidRPr="00D01E6C">
              <w:rPr>
                <w:rStyle w:val="CharAttribute0"/>
                <w:rFonts w:eastAsia="Batang"/>
                <w:sz w:val="20"/>
                <w:szCs w:val="20"/>
              </w:rPr>
              <w:t xml:space="preserve">Привлечение внимания школьников к ценностному аспекту изучаемых на уроках явлений через создание специальных тематических научно-исследовательских проектов, организация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развитие умения            совершать правильный выбор; </w:t>
            </w:r>
          </w:p>
          <w:p w:rsidR="00BA647D" w:rsidRDefault="00BA647D" w:rsidP="00B754EE">
            <w:pPr>
              <w:pStyle w:val="a5"/>
            </w:pPr>
          </w:p>
        </w:tc>
      </w:tr>
      <w:tr w:rsidR="00BA647D" w:rsidRPr="00F717ED" w:rsidTr="00E71900">
        <w:tc>
          <w:tcPr>
            <w:tcW w:w="674" w:type="dxa"/>
            <w:tcBorders>
              <w:top w:val="single" w:sz="4" w:space="0" w:color="auto"/>
              <w:left w:val="single" w:sz="4" w:space="0" w:color="auto"/>
              <w:bottom w:val="single" w:sz="4" w:space="0" w:color="auto"/>
              <w:right w:val="single" w:sz="4" w:space="0" w:color="auto"/>
            </w:tcBorders>
            <w:hideMark/>
          </w:tcPr>
          <w:p w:rsidR="00BA647D" w:rsidRPr="009416DB" w:rsidRDefault="00BA647D" w:rsidP="00B754EE">
            <w:pPr>
              <w:pStyle w:val="a5"/>
            </w:pPr>
            <w:r w:rsidRPr="009416DB">
              <w:rPr>
                <w:w w:val="88"/>
              </w:rPr>
              <w:t>4</w:t>
            </w:r>
          </w:p>
        </w:tc>
        <w:tc>
          <w:tcPr>
            <w:tcW w:w="3816" w:type="dxa"/>
            <w:tcBorders>
              <w:top w:val="single" w:sz="4" w:space="0" w:color="auto"/>
              <w:left w:val="single" w:sz="4" w:space="0" w:color="auto"/>
              <w:bottom w:val="single" w:sz="4" w:space="0" w:color="auto"/>
              <w:right w:val="single" w:sz="4" w:space="0" w:color="auto"/>
            </w:tcBorders>
            <w:hideMark/>
          </w:tcPr>
          <w:p w:rsidR="00BA647D" w:rsidRPr="00F717ED" w:rsidRDefault="00BA647D" w:rsidP="00B754EE">
            <w:pPr>
              <w:pStyle w:val="a5"/>
            </w:pPr>
            <w:r w:rsidRPr="00F717ED">
              <w:t>Жизнь древних охотников</w:t>
            </w:r>
          </w:p>
        </w:tc>
        <w:tc>
          <w:tcPr>
            <w:tcW w:w="828" w:type="dxa"/>
            <w:tcBorders>
              <w:top w:val="single" w:sz="4" w:space="0" w:color="auto"/>
              <w:left w:val="single" w:sz="4" w:space="0" w:color="auto"/>
              <w:bottom w:val="single" w:sz="4" w:space="0" w:color="auto"/>
              <w:right w:val="single" w:sz="4" w:space="0" w:color="auto"/>
            </w:tcBorders>
          </w:tcPr>
          <w:p w:rsidR="00BA647D" w:rsidRPr="00F717ED" w:rsidRDefault="001307AD" w:rsidP="00B754EE">
            <w:pPr>
              <w:pStyle w:val="a5"/>
            </w:pPr>
            <w:r>
              <w:t>1</w:t>
            </w:r>
          </w:p>
        </w:tc>
        <w:tc>
          <w:tcPr>
            <w:tcW w:w="2126" w:type="dxa"/>
            <w:vMerge/>
            <w:tcBorders>
              <w:left w:val="single" w:sz="4" w:space="0" w:color="auto"/>
              <w:right w:val="single" w:sz="4" w:space="0" w:color="auto"/>
            </w:tcBorders>
          </w:tcPr>
          <w:p w:rsidR="00BA647D" w:rsidRPr="00F717ED" w:rsidRDefault="00BA647D" w:rsidP="00B754EE">
            <w:pPr>
              <w:pStyle w:val="a5"/>
            </w:pPr>
          </w:p>
        </w:tc>
        <w:tc>
          <w:tcPr>
            <w:tcW w:w="2126" w:type="dxa"/>
            <w:vMerge/>
            <w:tcBorders>
              <w:left w:val="single" w:sz="4" w:space="0" w:color="auto"/>
              <w:right w:val="single" w:sz="4" w:space="0" w:color="auto"/>
            </w:tcBorders>
          </w:tcPr>
          <w:p w:rsidR="00BA647D" w:rsidRPr="00F717ED" w:rsidRDefault="00BA647D" w:rsidP="00B754EE">
            <w:pPr>
              <w:pStyle w:val="a5"/>
            </w:pPr>
          </w:p>
        </w:tc>
      </w:tr>
      <w:tr w:rsidR="00BA647D" w:rsidRPr="009416DB" w:rsidTr="00E71900">
        <w:tc>
          <w:tcPr>
            <w:tcW w:w="674" w:type="dxa"/>
            <w:tcBorders>
              <w:top w:val="single" w:sz="4" w:space="0" w:color="auto"/>
              <w:left w:val="single" w:sz="4" w:space="0" w:color="auto"/>
              <w:bottom w:val="single" w:sz="4" w:space="0" w:color="auto"/>
              <w:right w:val="single" w:sz="4" w:space="0" w:color="auto"/>
            </w:tcBorders>
            <w:hideMark/>
          </w:tcPr>
          <w:p w:rsidR="00BA647D" w:rsidRPr="009416DB" w:rsidRDefault="00BA647D" w:rsidP="00B754EE">
            <w:pPr>
              <w:pStyle w:val="a5"/>
            </w:pPr>
            <w:r w:rsidRPr="009416DB">
              <w:rPr>
                <w:w w:val="95"/>
              </w:rPr>
              <w:t>5</w:t>
            </w:r>
          </w:p>
        </w:tc>
        <w:tc>
          <w:tcPr>
            <w:tcW w:w="3816" w:type="dxa"/>
            <w:tcBorders>
              <w:top w:val="single" w:sz="4" w:space="0" w:color="auto"/>
              <w:left w:val="single" w:sz="4" w:space="0" w:color="auto"/>
              <w:bottom w:val="single" w:sz="4" w:space="0" w:color="auto"/>
              <w:right w:val="single" w:sz="4" w:space="0" w:color="auto"/>
            </w:tcBorders>
            <w:hideMark/>
          </w:tcPr>
          <w:p w:rsidR="00BA647D" w:rsidRPr="009416DB" w:rsidRDefault="00BA647D" w:rsidP="00B754EE">
            <w:pPr>
              <w:pStyle w:val="a5"/>
            </w:pPr>
            <w:r w:rsidRPr="009416DB">
              <w:t>Искусство</w:t>
            </w:r>
            <w:r w:rsidRPr="009416DB">
              <w:rPr>
                <w:w w:val="98"/>
              </w:rPr>
              <w:t xml:space="preserve"> </w:t>
            </w:r>
            <w:r>
              <w:t>и религия перво</w:t>
            </w:r>
            <w:r w:rsidRPr="009416DB">
              <w:t>бытных людей</w:t>
            </w:r>
          </w:p>
        </w:tc>
        <w:tc>
          <w:tcPr>
            <w:tcW w:w="828" w:type="dxa"/>
            <w:tcBorders>
              <w:top w:val="single" w:sz="4" w:space="0" w:color="auto"/>
              <w:left w:val="single" w:sz="4" w:space="0" w:color="auto"/>
              <w:bottom w:val="single" w:sz="4" w:space="0" w:color="auto"/>
              <w:right w:val="single" w:sz="4" w:space="0" w:color="auto"/>
            </w:tcBorders>
          </w:tcPr>
          <w:p w:rsidR="00BA647D" w:rsidRPr="009416DB" w:rsidRDefault="001307AD" w:rsidP="00B754EE">
            <w:pPr>
              <w:pStyle w:val="a5"/>
            </w:pPr>
            <w:r>
              <w:t>1</w:t>
            </w:r>
          </w:p>
        </w:tc>
        <w:tc>
          <w:tcPr>
            <w:tcW w:w="2126" w:type="dxa"/>
            <w:vMerge/>
            <w:tcBorders>
              <w:left w:val="single" w:sz="4" w:space="0" w:color="auto"/>
              <w:right w:val="single" w:sz="4" w:space="0" w:color="auto"/>
            </w:tcBorders>
          </w:tcPr>
          <w:p w:rsidR="00BA647D" w:rsidRPr="009416DB" w:rsidRDefault="00BA647D" w:rsidP="00B754EE">
            <w:pPr>
              <w:pStyle w:val="a5"/>
            </w:pPr>
          </w:p>
        </w:tc>
        <w:tc>
          <w:tcPr>
            <w:tcW w:w="2126" w:type="dxa"/>
            <w:vMerge/>
            <w:tcBorders>
              <w:left w:val="single" w:sz="4" w:space="0" w:color="auto"/>
              <w:right w:val="single" w:sz="4" w:space="0" w:color="auto"/>
            </w:tcBorders>
          </w:tcPr>
          <w:p w:rsidR="00BA647D" w:rsidRPr="009416DB" w:rsidRDefault="00BA647D" w:rsidP="00B754EE">
            <w:pPr>
              <w:pStyle w:val="a5"/>
            </w:pPr>
          </w:p>
        </w:tc>
      </w:tr>
      <w:tr w:rsidR="00BA647D" w:rsidRPr="00F717ED" w:rsidTr="00E71900">
        <w:tc>
          <w:tcPr>
            <w:tcW w:w="674" w:type="dxa"/>
            <w:tcBorders>
              <w:top w:val="single" w:sz="4" w:space="0" w:color="auto"/>
              <w:left w:val="single" w:sz="4" w:space="0" w:color="auto"/>
              <w:bottom w:val="single" w:sz="4" w:space="0" w:color="auto"/>
              <w:right w:val="single" w:sz="4" w:space="0" w:color="auto"/>
            </w:tcBorders>
            <w:hideMark/>
          </w:tcPr>
          <w:p w:rsidR="00BA647D" w:rsidRPr="009416DB" w:rsidRDefault="00BA647D" w:rsidP="00B754EE">
            <w:pPr>
              <w:pStyle w:val="a5"/>
            </w:pPr>
            <w:r w:rsidRPr="009416DB">
              <w:rPr>
                <w:w w:val="88"/>
              </w:rPr>
              <w:t>6</w:t>
            </w:r>
          </w:p>
        </w:tc>
        <w:tc>
          <w:tcPr>
            <w:tcW w:w="3816" w:type="dxa"/>
            <w:tcBorders>
              <w:top w:val="single" w:sz="4" w:space="0" w:color="auto"/>
              <w:left w:val="single" w:sz="4" w:space="0" w:color="auto"/>
              <w:bottom w:val="single" w:sz="4" w:space="0" w:color="auto"/>
              <w:right w:val="single" w:sz="4" w:space="0" w:color="auto"/>
            </w:tcBorders>
            <w:hideMark/>
          </w:tcPr>
          <w:p w:rsidR="00BA647D" w:rsidRPr="00F717ED" w:rsidRDefault="00BA647D" w:rsidP="00B754EE">
            <w:pPr>
              <w:pStyle w:val="a5"/>
            </w:pPr>
            <w:r w:rsidRPr="00F717ED">
              <w:t>Древние земледельцы и скотоводы</w:t>
            </w:r>
          </w:p>
        </w:tc>
        <w:tc>
          <w:tcPr>
            <w:tcW w:w="828" w:type="dxa"/>
            <w:tcBorders>
              <w:top w:val="single" w:sz="4" w:space="0" w:color="auto"/>
              <w:left w:val="single" w:sz="4" w:space="0" w:color="auto"/>
              <w:bottom w:val="single" w:sz="4" w:space="0" w:color="auto"/>
              <w:right w:val="single" w:sz="4" w:space="0" w:color="auto"/>
            </w:tcBorders>
          </w:tcPr>
          <w:p w:rsidR="00BA647D" w:rsidRPr="00F717ED" w:rsidRDefault="001307AD" w:rsidP="00B754EE">
            <w:pPr>
              <w:pStyle w:val="a5"/>
            </w:pPr>
            <w:r>
              <w:t>1</w:t>
            </w:r>
          </w:p>
        </w:tc>
        <w:tc>
          <w:tcPr>
            <w:tcW w:w="2126" w:type="dxa"/>
            <w:vMerge/>
            <w:tcBorders>
              <w:left w:val="single" w:sz="4" w:space="0" w:color="auto"/>
              <w:right w:val="single" w:sz="4" w:space="0" w:color="auto"/>
            </w:tcBorders>
          </w:tcPr>
          <w:p w:rsidR="00BA647D" w:rsidRPr="00F717ED" w:rsidRDefault="00BA647D" w:rsidP="00B754EE">
            <w:pPr>
              <w:pStyle w:val="a5"/>
            </w:pPr>
          </w:p>
        </w:tc>
        <w:tc>
          <w:tcPr>
            <w:tcW w:w="2126" w:type="dxa"/>
            <w:vMerge/>
            <w:tcBorders>
              <w:left w:val="single" w:sz="4" w:space="0" w:color="auto"/>
              <w:right w:val="single" w:sz="4" w:space="0" w:color="auto"/>
            </w:tcBorders>
          </w:tcPr>
          <w:p w:rsidR="00BA647D" w:rsidRPr="00F717ED" w:rsidRDefault="00BA647D" w:rsidP="00B754EE">
            <w:pPr>
              <w:pStyle w:val="a5"/>
            </w:pPr>
          </w:p>
        </w:tc>
      </w:tr>
      <w:tr w:rsidR="00BA647D" w:rsidRPr="009416DB" w:rsidTr="00E71900">
        <w:tc>
          <w:tcPr>
            <w:tcW w:w="674" w:type="dxa"/>
            <w:tcBorders>
              <w:top w:val="single" w:sz="4" w:space="0" w:color="auto"/>
              <w:left w:val="single" w:sz="4" w:space="0" w:color="auto"/>
              <w:bottom w:val="single" w:sz="4" w:space="0" w:color="auto"/>
              <w:right w:val="single" w:sz="4" w:space="0" w:color="auto"/>
            </w:tcBorders>
            <w:hideMark/>
          </w:tcPr>
          <w:p w:rsidR="00BA647D" w:rsidRPr="009416DB" w:rsidRDefault="00BA647D" w:rsidP="00B754EE">
            <w:pPr>
              <w:pStyle w:val="a5"/>
            </w:pPr>
            <w:r w:rsidRPr="009416DB">
              <w:rPr>
                <w:w w:val="99"/>
              </w:rPr>
              <w:t>7</w:t>
            </w:r>
          </w:p>
        </w:tc>
        <w:tc>
          <w:tcPr>
            <w:tcW w:w="3816" w:type="dxa"/>
            <w:tcBorders>
              <w:top w:val="single" w:sz="4" w:space="0" w:color="auto"/>
              <w:left w:val="single" w:sz="4" w:space="0" w:color="auto"/>
              <w:bottom w:val="single" w:sz="4" w:space="0" w:color="auto"/>
              <w:right w:val="single" w:sz="4" w:space="0" w:color="auto"/>
            </w:tcBorders>
            <w:hideMark/>
          </w:tcPr>
          <w:p w:rsidR="00BA647D" w:rsidRPr="009416DB" w:rsidRDefault="00BA647D" w:rsidP="00B754EE">
            <w:pPr>
              <w:pStyle w:val="a5"/>
            </w:pPr>
            <w:r>
              <w:t>От перво</w:t>
            </w:r>
            <w:r w:rsidRPr="009416DB">
              <w:t>бытности к</w:t>
            </w:r>
            <w:r w:rsidRPr="009416DB">
              <w:rPr>
                <w:spacing w:val="-18"/>
              </w:rPr>
              <w:t xml:space="preserve"> </w:t>
            </w:r>
            <w:r w:rsidRPr="009416DB">
              <w:rPr>
                <w:spacing w:val="-3"/>
              </w:rPr>
              <w:t>цивили</w:t>
            </w:r>
            <w:r w:rsidRPr="009416DB">
              <w:t>зации</w:t>
            </w:r>
          </w:p>
        </w:tc>
        <w:tc>
          <w:tcPr>
            <w:tcW w:w="828" w:type="dxa"/>
            <w:tcBorders>
              <w:top w:val="single" w:sz="4" w:space="0" w:color="auto"/>
              <w:left w:val="single" w:sz="4" w:space="0" w:color="auto"/>
              <w:bottom w:val="single" w:sz="4" w:space="0" w:color="auto"/>
              <w:right w:val="single" w:sz="4" w:space="0" w:color="auto"/>
            </w:tcBorders>
          </w:tcPr>
          <w:p w:rsidR="00BA647D" w:rsidRDefault="001307AD" w:rsidP="00B754EE">
            <w:pPr>
              <w:pStyle w:val="a5"/>
            </w:pPr>
            <w:r>
              <w:t>1</w:t>
            </w:r>
          </w:p>
        </w:tc>
        <w:tc>
          <w:tcPr>
            <w:tcW w:w="2126" w:type="dxa"/>
            <w:vMerge/>
            <w:tcBorders>
              <w:left w:val="single" w:sz="4" w:space="0" w:color="auto"/>
              <w:right w:val="single" w:sz="4" w:space="0" w:color="auto"/>
            </w:tcBorders>
          </w:tcPr>
          <w:p w:rsidR="00BA647D" w:rsidRDefault="00BA647D" w:rsidP="00B754EE">
            <w:pPr>
              <w:pStyle w:val="a5"/>
            </w:pPr>
          </w:p>
        </w:tc>
        <w:tc>
          <w:tcPr>
            <w:tcW w:w="2126" w:type="dxa"/>
            <w:vMerge/>
            <w:tcBorders>
              <w:left w:val="single" w:sz="4" w:space="0" w:color="auto"/>
              <w:right w:val="single" w:sz="4" w:space="0" w:color="auto"/>
            </w:tcBorders>
          </w:tcPr>
          <w:p w:rsidR="00BA647D" w:rsidRDefault="00BA647D" w:rsidP="00B754EE">
            <w:pPr>
              <w:pStyle w:val="a5"/>
            </w:pPr>
          </w:p>
        </w:tc>
      </w:tr>
      <w:tr w:rsidR="00BA647D" w:rsidRPr="002F40BE" w:rsidTr="00E71900">
        <w:tc>
          <w:tcPr>
            <w:tcW w:w="674" w:type="dxa"/>
            <w:tcBorders>
              <w:top w:val="single" w:sz="4" w:space="0" w:color="auto"/>
              <w:left w:val="single" w:sz="4" w:space="0" w:color="auto"/>
              <w:bottom w:val="single" w:sz="4" w:space="0" w:color="auto"/>
              <w:right w:val="single" w:sz="4" w:space="0" w:color="auto"/>
            </w:tcBorders>
            <w:hideMark/>
          </w:tcPr>
          <w:p w:rsidR="00BA647D" w:rsidRPr="009416DB" w:rsidRDefault="00BA647D" w:rsidP="00B754EE">
            <w:pPr>
              <w:pStyle w:val="a5"/>
            </w:pPr>
            <w:r w:rsidRPr="009416DB">
              <w:rPr>
                <w:w w:val="84"/>
              </w:rPr>
              <w:t>8</w:t>
            </w:r>
          </w:p>
        </w:tc>
        <w:tc>
          <w:tcPr>
            <w:tcW w:w="3816" w:type="dxa"/>
            <w:tcBorders>
              <w:top w:val="single" w:sz="4" w:space="0" w:color="auto"/>
              <w:left w:val="single" w:sz="4" w:space="0" w:color="auto"/>
              <w:bottom w:val="single" w:sz="4" w:space="0" w:color="auto"/>
              <w:right w:val="single" w:sz="4" w:space="0" w:color="auto"/>
            </w:tcBorders>
            <w:hideMark/>
          </w:tcPr>
          <w:p w:rsidR="00BA647D" w:rsidRPr="002F40BE" w:rsidRDefault="00BA647D" w:rsidP="00B754EE">
            <w:pPr>
              <w:pStyle w:val="a5"/>
              <w:rPr>
                <w:i/>
              </w:rPr>
            </w:pPr>
            <w:r>
              <w:rPr>
                <w:i/>
              </w:rPr>
              <w:t>Повторительно-</w:t>
            </w:r>
            <w:r w:rsidRPr="002F40BE">
              <w:rPr>
                <w:i/>
              </w:rPr>
              <w:t>обобщающий урок по теме«Жизнь первобытных людей»</w:t>
            </w:r>
            <w:r>
              <w:rPr>
                <w:i/>
              </w:rPr>
              <w:t>Тестирование</w:t>
            </w:r>
          </w:p>
        </w:tc>
        <w:tc>
          <w:tcPr>
            <w:tcW w:w="828" w:type="dxa"/>
            <w:tcBorders>
              <w:top w:val="single" w:sz="4" w:space="0" w:color="auto"/>
              <w:left w:val="single" w:sz="4" w:space="0" w:color="auto"/>
              <w:bottom w:val="single" w:sz="4" w:space="0" w:color="auto"/>
              <w:right w:val="single" w:sz="4" w:space="0" w:color="auto"/>
            </w:tcBorders>
          </w:tcPr>
          <w:p w:rsidR="00BA647D" w:rsidRDefault="001307AD" w:rsidP="00B754EE">
            <w:pPr>
              <w:pStyle w:val="a5"/>
              <w:rPr>
                <w:i/>
              </w:rPr>
            </w:pPr>
            <w:r>
              <w:rPr>
                <w:i/>
              </w:rPr>
              <w:t>1</w:t>
            </w:r>
          </w:p>
        </w:tc>
        <w:tc>
          <w:tcPr>
            <w:tcW w:w="2126" w:type="dxa"/>
            <w:vMerge/>
            <w:tcBorders>
              <w:left w:val="single" w:sz="4" w:space="0" w:color="auto"/>
              <w:bottom w:val="single" w:sz="4" w:space="0" w:color="auto"/>
              <w:right w:val="single" w:sz="4" w:space="0" w:color="auto"/>
            </w:tcBorders>
          </w:tcPr>
          <w:p w:rsidR="00BA647D" w:rsidRDefault="00BA647D" w:rsidP="00B754EE">
            <w:pPr>
              <w:pStyle w:val="a5"/>
              <w:rPr>
                <w:i/>
              </w:rPr>
            </w:pPr>
          </w:p>
        </w:tc>
        <w:tc>
          <w:tcPr>
            <w:tcW w:w="2126" w:type="dxa"/>
            <w:vMerge/>
            <w:tcBorders>
              <w:left w:val="single" w:sz="4" w:space="0" w:color="auto"/>
              <w:bottom w:val="single" w:sz="4" w:space="0" w:color="auto"/>
              <w:right w:val="single" w:sz="4" w:space="0" w:color="auto"/>
            </w:tcBorders>
          </w:tcPr>
          <w:p w:rsidR="00BA647D" w:rsidRDefault="00BA647D" w:rsidP="00B754EE">
            <w:pPr>
              <w:pStyle w:val="a5"/>
              <w:rPr>
                <w:i/>
              </w:rPr>
            </w:pPr>
          </w:p>
        </w:tc>
      </w:tr>
      <w:tr w:rsidR="00BA647D" w:rsidRPr="009416DB" w:rsidTr="00E71900">
        <w:tc>
          <w:tcPr>
            <w:tcW w:w="674" w:type="dxa"/>
            <w:tcBorders>
              <w:top w:val="single" w:sz="4" w:space="0" w:color="auto"/>
              <w:left w:val="single" w:sz="4" w:space="0" w:color="auto"/>
              <w:bottom w:val="single" w:sz="4" w:space="0" w:color="auto"/>
              <w:right w:val="single" w:sz="4" w:space="0" w:color="auto"/>
            </w:tcBorders>
            <w:hideMark/>
          </w:tcPr>
          <w:p w:rsidR="00BA647D" w:rsidRPr="009416DB" w:rsidRDefault="00BA647D" w:rsidP="00B754EE">
            <w:pPr>
              <w:pStyle w:val="a5"/>
            </w:pPr>
          </w:p>
          <w:p w:rsidR="00BA647D" w:rsidRPr="009416DB" w:rsidRDefault="00BA647D" w:rsidP="00B754EE">
            <w:pPr>
              <w:pStyle w:val="a5"/>
            </w:pPr>
          </w:p>
        </w:tc>
        <w:tc>
          <w:tcPr>
            <w:tcW w:w="3816" w:type="dxa"/>
            <w:tcBorders>
              <w:top w:val="single" w:sz="4" w:space="0" w:color="auto"/>
              <w:left w:val="single" w:sz="4" w:space="0" w:color="auto"/>
              <w:bottom w:val="single" w:sz="4" w:space="0" w:color="auto"/>
              <w:right w:val="single" w:sz="4" w:space="0" w:color="auto"/>
            </w:tcBorders>
            <w:hideMark/>
          </w:tcPr>
          <w:p w:rsidR="00BA647D" w:rsidRPr="009416DB" w:rsidRDefault="00BA647D" w:rsidP="00B754EE">
            <w:pPr>
              <w:pStyle w:val="a5"/>
              <w:rPr>
                <w:b/>
              </w:rPr>
            </w:pPr>
            <w:r w:rsidRPr="009416DB">
              <w:rPr>
                <w:b/>
              </w:rPr>
              <w:t xml:space="preserve">Раздел II. Древний Восток </w:t>
            </w:r>
          </w:p>
        </w:tc>
        <w:tc>
          <w:tcPr>
            <w:tcW w:w="828" w:type="dxa"/>
            <w:tcBorders>
              <w:top w:val="single" w:sz="4" w:space="0" w:color="auto"/>
              <w:left w:val="single" w:sz="4" w:space="0" w:color="auto"/>
              <w:bottom w:val="single" w:sz="4" w:space="0" w:color="auto"/>
              <w:right w:val="single" w:sz="4" w:space="0" w:color="auto"/>
            </w:tcBorders>
          </w:tcPr>
          <w:p w:rsidR="00BA647D" w:rsidRPr="009416DB" w:rsidRDefault="00BA647D" w:rsidP="00B754EE">
            <w:pPr>
              <w:pStyle w:val="a5"/>
              <w:rPr>
                <w:b/>
              </w:rPr>
            </w:pPr>
            <w:r>
              <w:rPr>
                <w:b/>
              </w:rPr>
              <w:t>17</w:t>
            </w:r>
          </w:p>
        </w:tc>
        <w:tc>
          <w:tcPr>
            <w:tcW w:w="2126" w:type="dxa"/>
            <w:tcBorders>
              <w:top w:val="single" w:sz="4" w:space="0" w:color="auto"/>
              <w:left w:val="single" w:sz="4" w:space="0" w:color="auto"/>
              <w:bottom w:val="single" w:sz="4" w:space="0" w:color="auto"/>
              <w:right w:val="single" w:sz="4" w:space="0" w:color="auto"/>
            </w:tcBorders>
          </w:tcPr>
          <w:p w:rsidR="00BA647D" w:rsidRPr="009416DB" w:rsidRDefault="00BA647D" w:rsidP="00B754EE">
            <w:pPr>
              <w:pStyle w:val="a5"/>
              <w:rPr>
                <w:b/>
              </w:rPr>
            </w:pPr>
          </w:p>
        </w:tc>
        <w:tc>
          <w:tcPr>
            <w:tcW w:w="2126" w:type="dxa"/>
            <w:tcBorders>
              <w:top w:val="single" w:sz="4" w:space="0" w:color="auto"/>
              <w:left w:val="single" w:sz="4" w:space="0" w:color="auto"/>
              <w:bottom w:val="single" w:sz="4" w:space="0" w:color="auto"/>
              <w:right w:val="single" w:sz="4" w:space="0" w:color="auto"/>
            </w:tcBorders>
          </w:tcPr>
          <w:p w:rsidR="00BA647D" w:rsidRPr="009416DB" w:rsidRDefault="00BA647D" w:rsidP="00B754EE">
            <w:pPr>
              <w:pStyle w:val="a5"/>
              <w:rPr>
                <w:b/>
              </w:rPr>
            </w:pPr>
          </w:p>
        </w:tc>
      </w:tr>
      <w:tr w:rsidR="00BA09FB" w:rsidRPr="00F717ED" w:rsidTr="004D5A3F">
        <w:tc>
          <w:tcPr>
            <w:tcW w:w="674" w:type="dxa"/>
            <w:tcBorders>
              <w:top w:val="single" w:sz="4" w:space="0" w:color="auto"/>
              <w:left w:val="single" w:sz="4" w:space="0" w:color="auto"/>
              <w:bottom w:val="single" w:sz="4" w:space="0" w:color="auto"/>
              <w:right w:val="single" w:sz="4" w:space="0" w:color="auto"/>
            </w:tcBorders>
            <w:hideMark/>
          </w:tcPr>
          <w:p w:rsidR="00BA09FB" w:rsidRPr="009416DB" w:rsidRDefault="00BA09FB" w:rsidP="00B754EE">
            <w:pPr>
              <w:pStyle w:val="a5"/>
            </w:pPr>
            <w:r w:rsidRPr="009416DB">
              <w:rPr>
                <w:w w:val="88"/>
              </w:rPr>
              <w:t>9</w:t>
            </w:r>
          </w:p>
        </w:tc>
        <w:tc>
          <w:tcPr>
            <w:tcW w:w="3816" w:type="dxa"/>
            <w:tcBorders>
              <w:top w:val="single" w:sz="4" w:space="0" w:color="auto"/>
              <w:left w:val="single" w:sz="4" w:space="0" w:color="auto"/>
              <w:bottom w:val="single" w:sz="4" w:space="0" w:color="auto"/>
              <w:right w:val="single" w:sz="4" w:space="0" w:color="auto"/>
            </w:tcBorders>
            <w:hideMark/>
          </w:tcPr>
          <w:p w:rsidR="00BA09FB" w:rsidRPr="00F717ED" w:rsidRDefault="00BA09FB" w:rsidP="00B754EE">
            <w:pPr>
              <w:pStyle w:val="a5"/>
            </w:pPr>
            <w:r>
              <w:t>Возникновение госу</w:t>
            </w:r>
            <w:r w:rsidRPr="00F717ED">
              <w:t>дарства</w:t>
            </w:r>
            <w:r>
              <w:t xml:space="preserve"> </w:t>
            </w:r>
            <w:r w:rsidRPr="00F717ED">
              <w:t>в Древнем Египте</w:t>
            </w:r>
          </w:p>
        </w:tc>
        <w:tc>
          <w:tcPr>
            <w:tcW w:w="828" w:type="dxa"/>
            <w:tcBorders>
              <w:top w:val="single" w:sz="4" w:space="0" w:color="auto"/>
              <w:left w:val="single" w:sz="4" w:space="0" w:color="auto"/>
              <w:bottom w:val="single" w:sz="4" w:space="0" w:color="auto"/>
              <w:right w:val="single" w:sz="4" w:space="0" w:color="auto"/>
            </w:tcBorders>
          </w:tcPr>
          <w:p w:rsidR="00BA09FB" w:rsidRDefault="001307AD" w:rsidP="00B754EE">
            <w:pPr>
              <w:pStyle w:val="a5"/>
            </w:pPr>
            <w:r>
              <w:t>1</w:t>
            </w:r>
          </w:p>
        </w:tc>
        <w:tc>
          <w:tcPr>
            <w:tcW w:w="2126" w:type="dxa"/>
            <w:vMerge w:val="restart"/>
            <w:tcBorders>
              <w:top w:val="single" w:sz="4" w:space="0" w:color="auto"/>
              <w:left w:val="single" w:sz="4" w:space="0" w:color="auto"/>
              <w:right w:val="single" w:sz="4" w:space="0" w:color="auto"/>
            </w:tcBorders>
          </w:tcPr>
          <w:p w:rsidR="00BA09FB" w:rsidRPr="00BA09FB" w:rsidRDefault="00BA09FB" w:rsidP="00B754EE">
            <w:pPr>
              <w:pStyle w:val="a5"/>
              <w:rPr>
                <w:sz w:val="20"/>
                <w:szCs w:val="20"/>
              </w:rPr>
            </w:pPr>
            <w:r w:rsidRPr="00BA09FB">
              <w:rPr>
                <w:sz w:val="20"/>
                <w:szCs w:val="20"/>
              </w:rPr>
              <w:t xml:space="preserve">Показывать на карте долины великих рек Древнего Востока и территории первых цивилизаций, долину Нила, его дельту. </w:t>
            </w:r>
            <w:r w:rsidRPr="00BA09FB">
              <w:rPr>
                <w:sz w:val="20"/>
                <w:szCs w:val="20"/>
              </w:rPr>
              <w:lastRenderedPageBreak/>
              <w:t>Оп</w:t>
            </w:r>
            <w:r>
              <w:rPr>
                <w:sz w:val="20"/>
                <w:szCs w:val="20"/>
              </w:rPr>
              <w:t>исывать природные условия стран Востока</w:t>
            </w:r>
            <w:r w:rsidRPr="00BA09FB">
              <w:rPr>
                <w:sz w:val="20"/>
                <w:szCs w:val="20"/>
              </w:rPr>
              <w:t>. Оценивать роль реки в зарождении и развитии цивилизации</w:t>
            </w:r>
            <w:r>
              <w:rPr>
                <w:sz w:val="20"/>
                <w:szCs w:val="20"/>
              </w:rPr>
              <w:t xml:space="preserve"> Востока</w:t>
            </w:r>
            <w:r w:rsidRPr="00BA09FB">
              <w:rPr>
                <w:sz w:val="20"/>
                <w:szCs w:val="20"/>
              </w:rPr>
              <w:t xml:space="preserve">. Устанавливать хронологическую последовательность </w:t>
            </w:r>
            <w:r>
              <w:rPr>
                <w:sz w:val="20"/>
                <w:szCs w:val="20"/>
              </w:rPr>
              <w:t xml:space="preserve">важнейших событий истории Древнего Египта, Индии, Китая. </w:t>
            </w:r>
            <w:r w:rsidRPr="00BA09FB">
              <w:rPr>
                <w:sz w:val="20"/>
                <w:szCs w:val="20"/>
              </w:rPr>
              <w:t xml:space="preserve">Определять </w:t>
            </w:r>
            <w:r>
              <w:rPr>
                <w:sz w:val="20"/>
                <w:szCs w:val="20"/>
              </w:rPr>
              <w:t xml:space="preserve">характерные признаки цивилизаций Древнего Востока  как речных   </w:t>
            </w:r>
            <w:r w:rsidRPr="00BA09FB">
              <w:rPr>
                <w:sz w:val="20"/>
                <w:szCs w:val="20"/>
              </w:rPr>
              <w:t>цивилизации</w:t>
            </w:r>
          </w:p>
        </w:tc>
        <w:tc>
          <w:tcPr>
            <w:tcW w:w="2126" w:type="dxa"/>
            <w:vMerge w:val="restart"/>
            <w:tcBorders>
              <w:top w:val="single" w:sz="4" w:space="0" w:color="auto"/>
              <w:left w:val="single" w:sz="4" w:space="0" w:color="auto"/>
              <w:right w:val="single" w:sz="4" w:space="0" w:color="auto"/>
            </w:tcBorders>
          </w:tcPr>
          <w:p w:rsidR="00BA09FB" w:rsidRPr="00D01E6C" w:rsidRDefault="00BA09FB" w:rsidP="00B754EE">
            <w:pPr>
              <w:tabs>
                <w:tab w:val="left" w:pos="0"/>
                <w:tab w:val="left" w:pos="993"/>
              </w:tabs>
              <w:rPr>
                <w:rStyle w:val="CharAttribute0"/>
                <w:rFonts w:eastAsia="Batang"/>
                <w:sz w:val="20"/>
                <w:szCs w:val="20"/>
              </w:rPr>
            </w:pPr>
            <w:r w:rsidRPr="00D01E6C">
              <w:rPr>
                <w:rStyle w:val="CharAttribute0"/>
                <w:rFonts w:eastAsia="Batang"/>
                <w:sz w:val="20"/>
                <w:szCs w:val="20"/>
              </w:rPr>
              <w:lastRenderedPageBreak/>
              <w:t xml:space="preserve">Установление доверительных отношений между учителем и его                 учениками, способствующих </w:t>
            </w:r>
            <w:r w:rsidRPr="00D01E6C">
              <w:rPr>
                <w:rStyle w:val="CharAttribute0"/>
                <w:rFonts w:eastAsia="Batang"/>
                <w:sz w:val="20"/>
                <w:szCs w:val="20"/>
              </w:rPr>
              <w:lastRenderedPageBreak/>
              <w:t>позитивному восприятию учащимися требований и просьб учителя через живой диалог, привлечение их внимания к обсуждаемой на уроке информации, активизацию их познавательной деятельности через               использование занимательных элементов, историй из жизни современников;</w:t>
            </w:r>
          </w:p>
          <w:p w:rsidR="00BA09FB" w:rsidRDefault="00BA09FB" w:rsidP="00B754EE">
            <w:pPr>
              <w:pStyle w:val="a5"/>
            </w:pPr>
          </w:p>
        </w:tc>
      </w:tr>
      <w:tr w:rsidR="00BA09FB" w:rsidRPr="00F717ED" w:rsidTr="004D5A3F">
        <w:tc>
          <w:tcPr>
            <w:tcW w:w="674" w:type="dxa"/>
            <w:tcBorders>
              <w:top w:val="single" w:sz="4" w:space="0" w:color="auto"/>
              <w:left w:val="single" w:sz="4" w:space="0" w:color="auto"/>
              <w:bottom w:val="single" w:sz="4" w:space="0" w:color="auto"/>
              <w:right w:val="single" w:sz="4" w:space="0" w:color="auto"/>
            </w:tcBorders>
            <w:hideMark/>
          </w:tcPr>
          <w:p w:rsidR="00BA09FB" w:rsidRPr="009416DB" w:rsidRDefault="00BA09FB" w:rsidP="00B754EE">
            <w:pPr>
              <w:pStyle w:val="a5"/>
            </w:pPr>
            <w:r w:rsidRPr="009416DB">
              <w:t>10</w:t>
            </w:r>
          </w:p>
        </w:tc>
        <w:tc>
          <w:tcPr>
            <w:tcW w:w="3816" w:type="dxa"/>
            <w:tcBorders>
              <w:top w:val="single" w:sz="4" w:space="0" w:color="auto"/>
              <w:left w:val="single" w:sz="4" w:space="0" w:color="auto"/>
              <w:bottom w:val="single" w:sz="4" w:space="0" w:color="auto"/>
              <w:right w:val="single" w:sz="4" w:space="0" w:color="auto"/>
            </w:tcBorders>
            <w:hideMark/>
          </w:tcPr>
          <w:p w:rsidR="00BA09FB" w:rsidRPr="00F717ED" w:rsidRDefault="00BA09FB" w:rsidP="00B754EE">
            <w:pPr>
              <w:pStyle w:val="a5"/>
            </w:pPr>
            <w:r w:rsidRPr="00F717ED">
              <w:t>Жизнь древних египтян</w:t>
            </w:r>
          </w:p>
        </w:tc>
        <w:tc>
          <w:tcPr>
            <w:tcW w:w="828" w:type="dxa"/>
            <w:tcBorders>
              <w:top w:val="single" w:sz="4" w:space="0" w:color="auto"/>
              <w:left w:val="single" w:sz="4" w:space="0" w:color="auto"/>
              <w:bottom w:val="single" w:sz="4" w:space="0" w:color="auto"/>
              <w:right w:val="single" w:sz="4" w:space="0" w:color="auto"/>
            </w:tcBorders>
          </w:tcPr>
          <w:p w:rsidR="00BA09FB" w:rsidRPr="00F717ED" w:rsidRDefault="001307AD" w:rsidP="00B754EE">
            <w:pPr>
              <w:pStyle w:val="a5"/>
            </w:pPr>
            <w:r>
              <w:t>1</w:t>
            </w:r>
          </w:p>
        </w:tc>
        <w:tc>
          <w:tcPr>
            <w:tcW w:w="2126" w:type="dxa"/>
            <w:vMerge/>
            <w:tcBorders>
              <w:left w:val="single" w:sz="4" w:space="0" w:color="auto"/>
              <w:right w:val="single" w:sz="4" w:space="0" w:color="auto"/>
            </w:tcBorders>
          </w:tcPr>
          <w:p w:rsidR="00BA09FB" w:rsidRPr="00F717ED" w:rsidRDefault="00BA09FB" w:rsidP="00B754EE">
            <w:pPr>
              <w:pStyle w:val="a5"/>
            </w:pPr>
          </w:p>
        </w:tc>
        <w:tc>
          <w:tcPr>
            <w:tcW w:w="2126" w:type="dxa"/>
            <w:vMerge/>
            <w:tcBorders>
              <w:left w:val="single" w:sz="4" w:space="0" w:color="auto"/>
              <w:right w:val="single" w:sz="4" w:space="0" w:color="auto"/>
            </w:tcBorders>
          </w:tcPr>
          <w:p w:rsidR="00BA09FB" w:rsidRPr="00F717ED" w:rsidRDefault="00BA09FB" w:rsidP="00B754EE">
            <w:pPr>
              <w:pStyle w:val="a5"/>
            </w:pPr>
          </w:p>
        </w:tc>
      </w:tr>
      <w:tr w:rsidR="00BA09FB" w:rsidRPr="00F717ED" w:rsidTr="004D5A3F">
        <w:tc>
          <w:tcPr>
            <w:tcW w:w="674" w:type="dxa"/>
            <w:tcBorders>
              <w:top w:val="single" w:sz="4" w:space="0" w:color="auto"/>
              <w:left w:val="single" w:sz="4" w:space="0" w:color="auto"/>
              <w:bottom w:val="single" w:sz="4" w:space="0" w:color="auto"/>
              <w:right w:val="single" w:sz="4" w:space="0" w:color="auto"/>
            </w:tcBorders>
            <w:hideMark/>
          </w:tcPr>
          <w:p w:rsidR="00BA09FB" w:rsidRPr="009416DB" w:rsidRDefault="00BA09FB" w:rsidP="00B754EE">
            <w:pPr>
              <w:pStyle w:val="a5"/>
            </w:pPr>
            <w:r w:rsidRPr="009416DB">
              <w:rPr>
                <w:w w:val="115"/>
              </w:rPr>
              <w:t>11</w:t>
            </w:r>
          </w:p>
        </w:tc>
        <w:tc>
          <w:tcPr>
            <w:tcW w:w="3816" w:type="dxa"/>
            <w:tcBorders>
              <w:top w:val="single" w:sz="4" w:space="0" w:color="auto"/>
              <w:left w:val="single" w:sz="4" w:space="0" w:color="auto"/>
              <w:bottom w:val="single" w:sz="4" w:space="0" w:color="auto"/>
              <w:right w:val="single" w:sz="4" w:space="0" w:color="auto"/>
            </w:tcBorders>
            <w:hideMark/>
          </w:tcPr>
          <w:p w:rsidR="00BA09FB" w:rsidRPr="00F717ED" w:rsidRDefault="00BA09FB" w:rsidP="00B754EE">
            <w:pPr>
              <w:pStyle w:val="a5"/>
            </w:pPr>
            <w:r w:rsidRPr="00F717ED">
              <w:t>Могущество и упадок державы</w:t>
            </w:r>
            <w:r>
              <w:t xml:space="preserve"> </w:t>
            </w:r>
            <w:r w:rsidRPr="00F717ED">
              <w:t>фараонов</w:t>
            </w:r>
          </w:p>
        </w:tc>
        <w:tc>
          <w:tcPr>
            <w:tcW w:w="828" w:type="dxa"/>
            <w:tcBorders>
              <w:top w:val="single" w:sz="4" w:space="0" w:color="auto"/>
              <w:left w:val="single" w:sz="4" w:space="0" w:color="auto"/>
              <w:bottom w:val="single" w:sz="4" w:space="0" w:color="auto"/>
              <w:right w:val="single" w:sz="4" w:space="0" w:color="auto"/>
            </w:tcBorders>
          </w:tcPr>
          <w:p w:rsidR="00BA09FB" w:rsidRPr="00F717ED" w:rsidRDefault="001307AD" w:rsidP="00B754EE">
            <w:pPr>
              <w:pStyle w:val="a5"/>
            </w:pPr>
            <w:r>
              <w:t>1</w:t>
            </w:r>
          </w:p>
        </w:tc>
        <w:tc>
          <w:tcPr>
            <w:tcW w:w="2126" w:type="dxa"/>
            <w:vMerge/>
            <w:tcBorders>
              <w:left w:val="single" w:sz="4" w:space="0" w:color="auto"/>
              <w:right w:val="single" w:sz="4" w:space="0" w:color="auto"/>
            </w:tcBorders>
          </w:tcPr>
          <w:p w:rsidR="00BA09FB" w:rsidRPr="00F717ED" w:rsidRDefault="00BA09FB" w:rsidP="00B754EE">
            <w:pPr>
              <w:pStyle w:val="a5"/>
            </w:pPr>
          </w:p>
        </w:tc>
        <w:tc>
          <w:tcPr>
            <w:tcW w:w="2126" w:type="dxa"/>
            <w:vMerge/>
            <w:tcBorders>
              <w:left w:val="single" w:sz="4" w:space="0" w:color="auto"/>
              <w:right w:val="single" w:sz="4" w:space="0" w:color="auto"/>
            </w:tcBorders>
          </w:tcPr>
          <w:p w:rsidR="00BA09FB" w:rsidRPr="00F717ED" w:rsidRDefault="00BA09FB" w:rsidP="00B754EE">
            <w:pPr>
              <w:pStyle w:val="a5"/>
            </w:pPr>
          </w:p>
        </w:tc>
      </w:tr>
      <w:tr w:rsidR="00BA09FB" w:rsidRPr="00F717ED" w:rsidTr="004D5A3F">
        <w:tc>
          <w:tcPr>
            <w:tcW w:w="674" w:type="dxa"/>
            <w:tcBorders>
              <w:top w:val="single" w:sz="4" w:space="0" w:color="auto"/>
              <w:left w:val="single" w:sz="4" w:space="0" w:color="auto"/>
              <w:bottom w:val="single" w:sz="4" w:space="0" w:color="auto"/>
              <w:right w:val="single" w:sz="4" w:space="0" w:color="auto"/>
            </w:tcBorders>
            <w:hideMark/>
          </w:tcPr>
          <w:p w:rsidR="00BA09FB" w:rsidRPr="009416DB" w:rsidRDefault="00BA09FB" w:rsidP="00B754EE">
            <w:pPr>
              <w:pStyle w:val="a5"/>
            </w:pPr>
            <w:r w:rsidRPr="009416DB">
              <w:lastRenderedPageBreak/>
              <w:t>12</w:t>
            </w:r>
          </w:p>
        </w:tc>
        <w:tc>
          <w:tcPr>
            <w:tcW w:w="3816" w:type="dxa"/>
            <w:tcBorders>
              <w:top w:val="single" w:sz="4" w:space="0" w:color="auto"/>
              <w:left w:val="single" w:sz="4" w:space="0" w:color="auto"/>
              <w:bottom w:val="single" w:sz="4" w:space="0" w:color="auto"/>
              <w:right w:val="single" w:sz="4" w:space="0" w:color="auto"/>
            </w:tcBorders>
            <w:hideMark/>
          </w:tcPr>
          <w:p w:rsidR="00BA09FB" w:rsidRPr="00F717ED" w:rsidRDefault="00BA09FB" w:rsidP="00B754EE">
            <w:pPr>
              <w:pStyle w:val="a5"/>
            </w:pPr>
            <w:r w:rsidRPr="00F717ED">
              <w:t>Религия древних египтян</w:t>
            </w:r>
          </w:p>
        </w:tc>
        <w:tc>
          <w:tcPr>
            <w:tcW w:w="828" w:type="dxa"/>
            <w:tcBorders>
              <w:top w:val="single" w:sz="4" w:space="0" w:color="auto"/>
              <w:left w:val="single" w:sz="4" w:space="0" w:color="auto"/>
              <w:bottom w:val="single" w:sz="4" w:space="0" w:color="auto"/>
              <w:right w:val="single" w:sz="4" w:space="0" w:color="auto"/>
            </w:tcBorders>
          </w:tcPr>
          <w:p w:rsidR="00BA09FB" w:rsidRPr="00F717ED" w:rsidRDefault="001307AD" w:rsidP="00B754EE">
            <w:pPr>
              <w:pStyle w:val="a5"/>
            </w:pPr>
            <w:r>
              <w:t>1</w:t>
            </w:r>
          </w:p>
        </w:tc>
        <w:tc>
          <w:tcPr>
            <w:tcW w:w="2126" w:type="dxa"/>
            <w:vMerge/>
            <w:tcBorders>
              <w:left w:val="single" w:sz="4" w:space="0" w:color="auto"/>
              <w:right w:val="single" w:sz="4" w:space="0" w:color="auto"/>
            </w:tcBorders>
          </w:tcPr>
          <w:p w:rsidR="00BA09FB" w:rsidRPr="00F717ED" w:rsidRDefault="00BA09FB" w:rsidP="00B754EE">
            <w:pPr>
              <w:pStyle w:val="a5"/>
            </w:pPr>
          </w:p>
        </w:tc>
        <w:tc>
          <w:tcPr>
            <w:tcW w:w="2126" w:type="dxa"/>
            <w:vMerge/>
            <w:tcBorders>
              <w:left w:val="single" w:sz="4" w:space="0" w:color="auto"/>
              <w:right w:val="single" w:sz="4" w:space="0" w:color="auto"/>
            </w:tcBorders>
          </w:tcPr>
          <w:p w:rsidR="00BA09FB" w:rsidRPr="00F717ED" w:rsidRDefault="00BA09FB" w:rsidP="00B754EE">
            <w:pPr>
              <w:pStyle w:val="a5"/>
            </w:pPr>
          </w:p>
        </w:tc>
      </w:tr>
      <w:tr w:rsidR="00BA09FB" w:rsidRPr="00F717ED" w:rsidTr="004D5A3F">
        <w:tc>
          <w:tcPr>
            <w:tcW w:w="674" w:type="dxa"/>
            <w:tcBorders>
              <w:top w:val="single" w:sz="4" w:space="0" w:color="auto"/>
              <w:left w:val="single" w:sz="4" w:space="0" w:color="auto"/>
              <w:bottom w:val="single" w:sz="4" w:space="0" w:color="auto"/>
              <w:right w:val="single" w:sz="4" w:space="0" w:color="auto"/>
            </w:tcBorders>
            <w:hideMark/>
          </w:tcPr>
          <w:p w:rsidR="00BA09FB" w:rsidRPr="009416DB" w:rsidRDefault="00BA09FB" w:rsidP="00B754EE">
            <w:pPr>
              <w:pStyle w:val="a5"/>
            </w:pPr>
            <w:r w:rsidRPr="009416DB">
              <w:lastRenderedPageBreak/>
              <w:t>13</w:t>
            </w:r>
          </w:p>
        </w:tc>
        <w:tc>
          <w:tcPr>
            <w:tcW w:w="3816" w:type="dxa"/>
            <w:tcBorders>
              <w:top w:val="single" w:sz="4" w:space="0" w:color="auto"/>
              <w:left w:val="single" w:sz="4" w:space="0" w:color="auto"/>
              <w:bottom w:val="single" w:sz="4" w:space="0" w:color="auto"/>
              <w:right w:val="single" w:sz="4" w:space="0" w:color="auto"/>
            </w:tcBorders>
            <w:hideMark/>
          </w:tcPr>
          <w:p w:rsidR="00BA09FB" w:rsidRPr="00F717ED" w:rsidRDefault="00BA09FB" w:rsidP="00B754EE">
            <w:pPr>
              <w:pStyle w:val="a5"/>
            </w:pPr>
            <w:r w:rsidRPr="00F717ED">
              <w:t>Культура Древнего Египта</w:t>
            </w:r>
          </w:p>
        </w:tc>
        <w:tc>
          <w:tcPr>
            <w:tcW w:w="828" w:type="dxa"/>
            <w:tcBorders>
              <w:top w:val="single" w:sz="4" w:space="0" w:color="auto"/>
              <w:left w:val="single" w:sz="4" w:space="0" w:color="auto"/>
              <w:bottom w:val="single" w:sz="4" w:space="0" w:color="auto"/>
              <w:right w:val="single" w:sz="4" w:space="0" w:color="auto"/>
            </w:tcBorders>
          </w:tcPr>
          <w:p w:rsidR="00BA09FB" w:rsidRPr="00F717ED" w:rsidRDefault="001307AD" w:rsidP="00B754EE">
            <w:pPr>
              <w:pStyle w:val="a5"/>
            </w:pPr>
            <w:r>
              <w:t>1</w:t>
            </w:r>
          </w:p>
        </w:tc>
        <w:tc>
          <w:tcPr>
            <w:tcW w:w="2126" w:type="dxa"/>
            <w:vMerge/>
            <w:tcBorders>
              <w:left w:val="single" w:sz="4" w:space="0" w:color="auto"/>
              <w:right w:val="single" w:sz="4" w:space="0" w:color="auto"/>
            </w:tcBorders>
          </w:tcPr>
          <w:p w:rsidR="00BA09FB" w:rsidRPr="00F717ED" w:rsidRDefault="00BA09FB" w:rsidP="00B754EE">
            <w:pPr>
              <w:pStyle w:val="a5"/>
            </w:pPr>
          </w:p>
        </w:tc>
        <w:tc>
          <w:tcPr>
            <w:tcW w:w="2126" w:type="dxa"/>
            <w:vMerge/>
            <w:tcBorders>
              <w:left w:val="single" w:sz="4" w:space="0" w:color="auto"/>
              <w:right w:val="single" w:sz="4" w:space="0" w:color="auto"/>
            </w:tcBorders>
          </w:tcPr>
          <w:p w:rsidR="00BA09FB" w:rsidRPr="00F717ED" w:rsidRDefault="00BA09FB" w:rsidP="00B754EE">
            <w:pPr>
              <w:pStyle w:val="a5"/>
            </w:pPr>
          </w:p>
        </w:tc>
      </w:tr>
      <w:tr w:rsidR="00BA09FB" w:rsidRPr="00F717ED" w:rsidTr="004D5A3F">
        <w:tc>
          <w:tcPr>
            <w:tcW w:w="674" w:type="dxa"/>
            <w:tcBorders>
              <w:top w:val="single" w:sz="4" w:space="0" w:color="auto"/>
              <w:left w:val="single" w:sz="4" w:space="0" w:color="auto"/>
              <w:bottom w:val="single" w:sz="4" w:space="0" w:color="auto"/>
              <w:right w:val="single" w:sz="4" w:space="0" w:color="auto"/>
            </w:tcBorders>
            <w:hideMark/>
          </w:tcPr>
          <w:p w:rsidR="00BA09FB" w:rsidRPr="009416DB" w:rsidRDefault="00BA09FB" w:rsidP="00B754EE">
            <w:pPr>
              <w:pStyle w:val="a5"/>
            </w:pPr>
            <w:r w:rsidRPr="009416DB">
              <w:t>14</w:t>
            </w:r>
          </w:p>
        </w:tc>
        <w:tc>
          <w:tcPr>
            <w:tcW w:w="3816" w:type="dxa"/>
            <w:tcBorders>
              <w:top w:val="single" w:sz="4" w:space="0" w:color="auto"/>
              <w:left w:val="single" w:sz="4" w:space="0" w:color="auto"/>
              <w:bottom w:val="single" w:sz="4" w:space="0" w:color="auto"/>
              <w:right w:val="single" w:sz="4" w:space="0" w:color="auto"/>
            </w:tcBorders>
            <w:hideMark/>
          </w:tcPr>
          <w:p w:rsidR="00BA09FB" w:rsidRPr="00F717ED" w:rsidRDefault="00BA09FB" w:rsidP="00B754EE">
            <w:pPr>
              <w:pStyle w:val="a5"/>
            </w:pPr>
            <w:r w:rsidRPr="00F717ED">
              <w:t xml:space="preserve">Древнее </w:t>
            </w:r>
            <w:r>
              <w:t>Междуре</w:t>
            </w:r>
            <w:r w:rsidRPr="00F717ED">
              <w:t>чье</w:t>
            </w:r>
          </w:p>
        </w:tc>
        <w:tc>
          <w:tcPr>
            <w:tcW w:w="828" w:type="dxa"/>
            <w:tcBorders>
              <w:top w:val="single" w:sz="4" w:space="0" w:color="auto"/>
              <w:left w:val="single" w:sz="4" w:space="0" w:color="auto"/>
              <w:bottom w:val="single" w:sz="4" w:space="0" w:color="auto"/>
              <w:right w:val="single" w:sz="4" w:space="0" w:color="auto"/>
            </w:tcBorders>
          </w:tcPr>
          <w:p w:rsidR="00BA09FB" w:rsidRPr="00F717ED" w:rsidRDefault="001307AD" w:rsidP="00B754EE">
            <w:pPr>
              <w:pStyle w:val="a5"/>
            </w:pPr>
            <w:r>
              <w:t>1</w:t>
            </w:r>
          </w:p>
        </w:tc>
        <w:tc>
          <w:tcPr>
            <w:tcW w:w="2126" w:type="dxa"/>
            <w:vMerge/>
            <w:tcBorders>
              <w:left w:val="single" w:sz="4" w:space="0" w:color="auto"/>
              <w:right w:val="single" w:sz="4" w:space="0" w:color="auto"/>
            </w:tcBorders>
          </w:tcPr>
          <w:p w:rsidR="00BA09FB" w:rsidRPr="00F717ED" w:rsidRDefault="00BA09FB" w:rsidP="00B754EE">
            <w:pPr>
              <w:pStyle w:val="a5"/>
            </w:pPr>
          </w:p>
        </w:tc>
        <w:tc>
          <w:tcPr>
            <w:tcW w:w="2126" w:type="dxa"/>
            <w:vMerge/>
            <w:tcBorders>
              <w:left w:val="single" w:sz="4" w:space="0" w:color="auto"/>
              <w:right w:val="single" w:sz="4" w:space="0" w:color="auto"/>
            </w:tcBorders>
          </w:tcPr>
          <w:p w:rsidR="00BA09FB" w:rsidRPr="00F717ED" w:rsidRDefault="00BA09FB" w:rsidP="00B754EE">
            <w:pPr>
              <w:pStyle w:val="a5"/>
            </w:pPr>
          </w:p>
        </w:tc>
      </w:tr>
      <w:tr w:rsidR="00BA09FB" w:rsidRPr="00F717ED" w:rsidTr="004D5A3F">
        <w:tc>
          <w:tcPr>
            <w:tcW w:w="674" w:type="dxa"/>
            <w:tcBorders>
              <w:top w:val="single" w:sz="4" w:space="0" w:color="auto"/>
              <w:left w:val="single" w:sz="4" w:space="0" w:color="auto"/>
              <w:bottom w:val="single" w:sz="4" w:space="0" w:color="auto"/>
              <w:right w:val="single" w:sz="4" w:space="0" w:color="auto"/>
            </w:tcBorders>
            <w:hideMark/>
          </w:tcPr>
          <w:p w:rsidR="00BA09FB" w:rsidRPr="009416DB" w:rsidRDefault="00BA09FB" w:rsidP="00B754EE">
            <w:pPr>
              <w:pStyle w:val="a5"/>
            </w:pPr>
            <w:r w:rsidRPr="009416DB">
              <w:rPr>
                <w:w w:val="105"/>
              </w:rPr>
              <w:t>15</w:t>
            </w:r>
          </w:p>
        </w:tc>
        <w:tc>
          <w:tcPr>
            <w:tcW w:w="3816" w:type="dxa"/>
            <w:tcBorders>
              <w:top w:val="single" w:sz="4" w:space="0" w:color="auto"/>
              <w:left w:val="single" w:sz="4" w:space="0" w:color="auto"/>
              <w:bottom w:val="single" w:sz="4" w:space="0" w:color="auto"/>
              <w:right w:val="single" w:sz="4" w:space="0" w:color="auto"/>
            </w:tcBorders>
            <w:hideMark/>
          </w:tcPr>
          <w:p w:rsidR="00BA09FB" w:rsidRPr="00F717ED" w:rsidRDefault="00BA09FB" w:rsidP="00B754EE">
            <w:pPr>
              <w:pStyle w:val="a5"/>
            </w:pPr>
            <w:r>
              <w:t>Вавилон</w:t>
            </w:r>
            <w:r w:rsidRPr="00F717ED">
              <w:t xml:space="preserve">ский царь </w:t>
            </w:r>
            <w:r>
              <w:t>Хаммура</w:t>
            </w:r>
            <w:r w:rsidRPr="00F717ED">
              <w:t>пи и его законы</w:t>
            </w:r>
          </w:p>
        </w:tc>
        <w:tc>
          <w:tcPr>
            <w:tcW w:w="828" w:type="dxa"/>
            <w:tcBorders>
              <w:top w:val="single" w:sz="4" w:space="0" w:color="auto"/>
              <w:left w:val="single" w:sz="4" w:space="0" w:color="auto"/>
              <w:bottom w:val="single" w:sz="4" w:space="0" w:color="auto"/>
              <w:right w:val="single" w:sz="4" w:space="0" w:color="auto"/>
            </w:tcBorders>
          </w:tcPr>
          <w:p w:rsidR="00BA09FB" w:rsidRDefault="001307AD" w:rsidP="00B754EE">
            <w:pPr>
              <w:pStyle w:val="a5"/>
            </w:pPr>
            <w:r>
              <w:t>1</w:t>
            </w:r>
          </w:p>
        </w:tc>
        <w:tc>
          <w:tcPr>
            <w:tcW w:w="2126" w:type="dxa"/>
            <w:vMerge/>
            <w:tcBorders>
              <w:left w:val="single" w:sz="4" w:space="0" w:color="auto"/>
              <w:right w:val="single" w:sz="4" w:space="0" w:color="auto"/>
            </w:tcBorders>
          </w:tcPr>
          <w:p w:rsidR="00BA09FB" w:rsidRDefault="00BA09FB" w:rsidP="00B754EE">
            <w:pPr>
              <w:pStyle w:val="a5"/>
            </w:pPr>
          </w:p>
        </w:tc>
        <w:tc>
          <w:tcPr>
            <w:tcW w:w="2126" w:type="dxa"/>
            <w:vMerge/>
            <w:tcBorders>
              <w:left w:val="single" w:sz="4" w:space="0" w:color="auto"/>
              <w:right w:val="single" w:sz="4" w:space="0" w:color="auto"/>
            </w:tcBorders>
          </w:tcPr>
          <w:p w:rsidR="00BA09FB" w:rsidRDefault="00BA09FB" w:rsidP="00B754EE">
            <w:pPr>
              <w:pStyle w:val="a5"/>
            </w:pPr>
          </w:p>
        </w:tc>
      </w:tr>
      <w:tr w:rsidR="00BA09FB" w:rsidRPr="00F717ED" w:rsidTr="004D5A3F">
        <w:tc>
          <w:tcPr>
            <w:tcW w:w="674" w:type="dxa"/>
            <w:tcBorders>
              <w:top w:val="single" w:sz="4" w:space="0" w:color="auto"/>
              <w:left w:val="single" w:sz="4" w:space="0" w:color="auto"/>
              <w:bottom w:val="single" w:sz="4" w:space="0" w:color="auto"/>
              <w:right w:val="single" w:sz="4" w:space="0" w:color="auto"/>
            </w:tcBorders>
            <w:hideMark/>
          </w:tcPr>
          <w:p w:rsidR="00BA09FB" w:rsidRPr="009416DB" w:rsidRDefault="00BA09FB" w:rsidP="00B754EE">
            <w:pPr>
              <w:pStyle w:val="a5"/>
            </w:pPr>
            <w:r w:rsidRPr="009416DB">
              <w:t>16</w:t>
            </w:r>
          </w:p>
        </w:tc>
        <w:tc>
          <w:tcPr>
            <w:tcW w:w="3816" w:type="dxa"/>
            <w:tcBorders>
              <w:top w:val="single" w:sz="4" w:space="0" w:color="auto"/>
              <w:left w:val="single" w:sz="4" w:space="0" w:color="auto"/>
              <w:bottom w:val="single" w:sz="4" w:space="0" w:color="auto"/>
              <w:right w:val="single" w:sz="4" w:space="0" w:color="auto"/>
            </w:tcBorders>
            <w:hideMark/>
          </w:tcPr>
          <w:p w:rsidR="00BA09FB" w:rsidRPr="00F717ED" w:rsidRDefault="00BA09FB" w:rsidP="00B754EE">
            <w:pPr>
              <w:pStyle w:val="a5"/>
            </w:pPr>
            <w:r>
              <w:t>Фини</w:t>
            </w:r>
            <w:r w:rsidRPr="00F717ED">
              <w:t>кийские морепла- ватели</w:t>
            </w:r>
          </w:p>
        </w:tc>
        <w:tc>
          <w:tcPr>
            <w:tcW w:w="828" w:type="dxa"/>
            <w:tcBorders>
              <w:top w:val="single" w:sz="4" w:space="0" w:color="auto"/>
              <w:left w:val="single" w:sz="4" w:space="0" w:color="auto"/>
              <w:bottom w:val="single" w:sz="4" w:space="0" w:color="auto"/>
              <w:right w:val="single" w:sz="4" w:space="0" w:color="auto"/>
            </w:tcBorders>
          </w:tcPr>
          <w:p w:rsidR="00BA09FB" w:rsidRDefault="001307AD" w:rsidP="00B754EE">
            <w:pPr>
              <w:pStyle w:val="a5"/>
            </w:pPr>
            <w:r>
              <w:t>1</w:t>
            </w:r>
          </w:p>
        </w:tc>
        <w:tc>
          <w:tcPr>
            <w:tcW w:w="2126" w:type="dxa"/>
            <w:vMerge/>
            <w:tcBorders>
              <w:left w:val="single" w:sz="4" w:space="0" w:color="auto"/>
              <w:right w:val="single" w:sz="4" w:space="0" w:color="auto"/>
            </w:tcBorders>
          </w:tcPr>
          <w:p w:rsidR="00BA09FB" w:rsidRDefault="00BA09FB" w:rsidP="00B754EE">
            <w:pPr>
              <w:pStyle w:val="a5"/>
            </w:pPr>
          </w:p>
        </w:tc>
        <w:tc>
          <w:tcPr>
            <w:tcW w:w="2126" w:type="dxa"/>
            <w:vMerge/>
            <w:tcBorders>
              <w:left w:val="single" w:sz="4" w:space="0" w:color="auto"/>
              <w:right w:val="single" w:sz="4" w:space="0" w:color="auto"/>
            </w:tcBorders>
          </w:tcPr>
          <w:p w:rsidR="00BA09FB" w:rsidRDefault="00BA09FB" w:rsidP="00B754EE">
            <w:pPr>
              <w:pStyle w:val="a5"/>
            </w:pPr>
          </w:p>
        </w:tc>
      </w:tr>
      <w:tr w:rsidR="00BA09FB" w:rsidRPr="00F717ED" w:rsidTr="004D5A3F">
        <w:tc>
          <w:tcPr>
            <w:tcW w:w="674" w:type="dxa"/>
            <w:tcBorders>
              <w:top w:val="single" w:sz="4" w:space="0" w:color="auto"/>
              <w:left w:val="single" w:sz="4" w:space="0" w:color="auto"/>
              <w:bottom w:val="single" w:sz="4" w:space="0" w:color="auto"/>
              <w:right w:val="single" w:sz="4" w:space="0" w:color="auto"/>
            </w:tcBorders>
            <w:hideMark/>
          </w:tcPr>
          <w:p w:rsidR="00BA09FB" w:rsidRPr="009416DB" w:rsidRDefault="00BA09FB" w:rsidP="00B754EE">
            <w:pPr>
              <w:pStyle w:val="a5"/>
            </w:pPr>
            <w:r w:rsidRPr="009416DB">
              <w:rPr>
                <w:w w:val="105"/>
              </w:rPr>
              <w:t>17</w:t>
            </w:r>
          </w:p>
        </w:tc>
        <w:tc>
          <w:tcPr>
            <w:tcW w:w="3816" w:type="dxa"/>
            <w:tcBorders>
              <w:top w:val="single" w:sz="4" w:space="0" w:color="auto"/>
              <w:left w:val="single" w:sz="4" w:space="0" w:color="auto"/>
              <w:bottom w:val="single" w:sz="4" w:space="0" w:color="auto"/>
              <w:right w:val="single" w:sz="4" w:space="0" w:color="auto"/>
            </w:tcBorders>
            <w:hideMark/>
          </w:tcPr>
          <w:p w:rsidR="00BA09FB" w:rsidRPr="00F717ED" w:rsidRDefault="00BA09FB" w:rsidP="00B754EE">
            <w:pPr>
              <w:pStyle w:val="a5"/>
            </w:pPr>
            <w:r w:rsidRPr="00F717ED">
              <w:t>Древняя Палестина</w:t>
            </w:r>
          </w:p>
        </w:tc>
        <w:tc>
          <w:tcPr>
            <w:tcW w:w="828" w:type="dxa"/>
            <w:tcBorders>
              <w:top w:val="single" w:sz="4" w:space="0" w:color="auto"/>
              <w:left w:val="single" w:sz="4" w:space="0" w:color="auto"/>
              <w:bottom w:val="single" w:sz="4" w:space="0" w:color="auto"/>
              <w:right w:val="single" w:sz="4" w:space="0" w:color="auto"/>
            </w:tcBorders>
          </w:tcPr>
          <w:p w:rsidR="00BA09FB" w:rsidRPr="00F717ED" w:rsidRDefault="001307AD" w:rsidP="00B754EE">
            <w:pPr>
              <w:pStyle w:val="a5"/>
            </w:pPr>
            <w:r>
              <w:t>1</w:t>
            </w:r>
          </w:p>
        </w:tc>
        <w:tc>
          <w:tcPr>
            <w:tcW w:w="2126" w:type="dxa"/>
            <w:vMerge/>
            <w:tcBorders>
              <w:left w:val="single" w:sz="4" w:space="0" w:color="auto"/>
              <w:right w:val="single" w:sz="4" w:space="0" w:color="auto"/>
            </w:tcBorders>
          </w:tcPr>
          <w:p w:rsidR="00BA09FB" w:rsidRPr="00F717ED" w:rsidRDefault="00BA09FB" w:rsidP="00B754EE">
            <w:pPr>
              <w:pStyle w:val="a5"/>
            </w:pPr>
          </w:p>
        </w:tc>
        <w:tc>
          <w:tcPr>
            <w:tcW w:w="2126" w:type="dxa"/>
            <w:vMerge/>
            <w:tcBorders>
              <w:left w:val="single" w:sz="4" w:space="0" w:color="auto"/>
              <w:right w:val="single" w:sz="4" w:space="0" w:color="auto"/>
            </w:tcBorders>
          </w:tcPr>
          <w:p w:rsidR="00BA09FB" w:rsidRPr="00F717ED" w:rsidRDefault="00BA09FB" w:rsidP="00B754EE">
            <w:pPr>
              <w:pStyle w:val="a5"/>
            </w:pPr>
          </w:p>
        </w:tc>
      </w:tr>
      <w:tr w:rsidR="00BA09FB" w:rsidRPr="00F717ED" w:rsidTr="004D5A3F">
        <w:tc>
          <w:tcPr>
            <w:tcW w:w="674" w:type="dxa"/>
            <w:tcBorders>
              <w:top w:val="single" w:sz="4" w:space="0" w:color="auto"/>
              <w:left w:val="single" w:sz="4" w:space="0" w:color="auto"/>
              <w:bottom w:val="single" w:sz="4" w:space="0" w:color="auto"/>
              <w:right w:val="single" w:sz="4" w:space="0" w:color="auto"/>
            </w:tcBorders>
            <w:hideMark/>
          </w:tcPr>
          <w:p w:rsidR="00BA09FB" w:rsidRPr="009416DB" w:rsidRDefault="00BA09FB" w:rsidP="00B754EE">
            <w:pPr>
              <w:pStyle w:val="a5"/>
            </w:pPr>
            <w:r w:rsidRPr="009416DB">
              <w:t>18</w:t>
            </w:r>
          </w:p>
        </w:tc>
        <w:tc>
          <w:tcPr>
            <w:tcW w:w="3816" w:type="dxa"/>
            <w:tcBorders>
              <w:top w:val="single" w:sz="4" w:space="0" w:color="auto"/>
              <w:left w:val="single" w:sz="4" w:space="0" w:color="auto"/>
              <w:bottom w:val="single" w:sz="4" w:space="0" w:color="auto"/>
              <w:right w:val="single" w:sz="4" w:space="0" w:color="auto"/>
            </w:tcBorders>
            <w:hideMark/>
          </w:tcPr>
          <w:p w:rsidR="00BA09FB" w:rsidRPr="00F717ED" w:rsidRDefault="00BA09FB" w:rsidP="00B754EE">
            <w:pPr>
              <w:pStyle w:val="a5"/>
            </w:pPr>
            <w:r w:rsidRPr="00F717ED">
              <w:t>Ассири</w:t>
            </w:r>
            <w:r w:rsidRPr="00F717ED">
              <w:rPr>
                <w:szCs w:val="24"/>
              </w:rPr>
              <w:t>й</w:t>
            </w:r>
            <w:r>
              <w:t>ская де</w:t>
            </w:r>
            <w:r w:rsidRPr="00F717ED">
              <w:t>ржава</w:t>
            </w:r>
          </w:p>
        </w:tc>
        <w:tc>
          <w:tcPr>
            <w:tcW w:w="828" w:type="dxa"/>
            <w:tcBorders>
              <w:top w:val="single" w:sz="4" w:space="0" w:color="auto"/>
              <w:left w:val="single" w:sz="4" w:space="0" w:color="auto"/>
              <w:bottom w:val="single" w:sz="4" w:space="0" w:color="auto"/>
              <w:right w:val="single" w:sz="4" w:space="0" w:color="auto"/>
            </w:tcBorders>
          </w:tcPr>
          <w:p w:rsidR="00BA09FB" w:rsidRPr="00F717ED" w:rsidRDefault="001307AD" w:rsidP="00B754EE">
            <w:pPr>
              <w:pStyle w:val="a5"/>
            </w:pPr>
            <w:r>
              <w:t>1</w:t>
            </w:r>
          </w:p>
        </w:tc>
        <w:tc>
          <w:tcPr>
            <w:tcW w:w="2126" w:type="dxa"/>
            <w:vMerge/>
            <w:tcBorders>
              <w:left w:val="single" w:sz="4" w:space="0" w:color="auto"/>
              <w:right w:val="single" w:sz="4" w:space="0" w:color="auto"/>
            </w:tcBorders>
          </w:tcPr>
          <w:p w:rsidR="00BA09FB" w:rsidRPr="00F717ED" w:rsidRDefault="00BA09FB" w:rsidP="00B754EE">
            <w:pPr>
              <w:pStyle w:val="a5"/>
            </w:pPr>
          </w:p>
        </w:tc>
        <w:tc>
          <w:tcPr>
            <w:tcW w:w="2126" w:type="dxa"/>
            <w:vMerge/>
            <w:tcBorders>
              <w:left w:val="single" w:sz="4" w:space="0" w:color="auto"/>
              <w:right w:val="single" w:sz="4" w:space="0" w:color="auto"/>
            </w:tcBorders>
          </w:tcPr>
          <w:p w:rsidR="00BA09FB" w:rsidRPr="00F717ED" w:rsidRDefault="00BA09FB" w:rsidP="00B754EE">
            <w:pPr>
              <w:pStyle w:val="a5"/>
            </w:pPr>
          </w:p>
        </w:tc>
      </w:tr>
      <w:tr w:rsidR="00BA09FB" w:rsidRPr="00F717ED" w:rsidTr="004D5A3F">
        <w:tc>
          <w:tcPr>
            <w:tcW w:w="674" w:type="dxa"/>
            <w:tcBorders>
              <w:top w:val="single" w:sz="4" w:space="0" w:color="auto"/>
              <w:left w:val="single" w:sz="4" w:space="0" w:color="auto"/>
              <w:bottom w:val="single" w:sz="4" w:space="0" w:color="auto"/>
              <w:right w:val="single" w:sz="4" w:space="0" w:color="auto"/>
            </w:tcBorders>
            <w:hideMark/>
          </w:tcPr>
          <w:p w:rsidR="00BA09FB" w:rsidRPr="009416DB" w:rsidRDefault="00BA09FB" w:rsidP="00B754EE">
            <w:pPr>
              <w:pStyle w:val="a5"/>
            </w:pPr>
            <w:r>
              <w:t>19</w:t>
            </w:r>
          </w:p>
        </w:tc>
        <w:tc>
          <w:tcPr>
            <w:tcW w:w="3816" w:type="dxa"/>
            <w:tcBorders>
              <w:top w:val="single" w:sz="4" w:space="0" w:color="auto"/>
              <w:left w:val="single" w:sz="4" w:space="0" w:color="auto"/>
              <w:bottom w:val="single" w:sz="4" w:space="0" w:color="auto"/>
              <w:right w:val="single" w:sz="4" w:space="0" w:color="auto"/>
            </w:tcBorders>
            <w:hideMark/>
          </w:tcPr>
          <w:p w:rsidR="00BA09FB" w:rsidRPr="00F717ED" w:rsidRDefault="00BA09FB" w:rsidP="00B754EE">
            <w:pPr>
              <w:pStyle w:val="a5"/>
            </w:pPr>
            <w:r>
              <w:t>Нововавилонское царство</w:t>
            </w:r>
          </w:p>
        </w:tc>
        <w:tc>
          <w:tcPr>
            <w:tcW w:w="828" w:type="dxa"/>
            <w:tcBorders>
              <w:top w:val="single" w:sz="4" w:space="0" w:color="auto"/>
              <w:left w:val="single" w:sz="4" w:space="0" w:color="auto"/>
              <w:bottom w:val="single" w:sz="4" w:space="0" w:color="auto"/>
              <w:right w:val="single" w:sz="4" w:space="0" w:color="auto"/>
            </w:tcBorders>
          </w:tcPr>
          <w:p w:rsidR="00BA09FB" w:rsidRPr="00F717ED" w:rsidRDefault="001307AD" w:rsidP="00B754EE">
            <w:pPr>
              <w:pStyle w:val="a5"/>
            </w:pPr>
            <w:r>
              <w:t>1</w:t>
            </w:r>
          </w:p>
        </w:tc>
        <w:tc>
          <w:tcPr>
            <w:tcW w:w="2126" w:type="dxa"/>
            <w:vMerge/>
            <w:tcBorders>
              <w:left w:val="single" w:sz="4" w:space="0" w:color="auto"/>
              <w:right w:val="single" w:sz="4" w:space="0" w:color="auto"/>
            </w:tcBorders>
          </w:tcPr>
          <w:p w:rsidR="00BA09FB" w:rsidRPr="00F717ED" w:rsidRDefault="00BA09FB" w:rsidP="00B754EE">
            <w:pPr>
              <w:pStyle w:val="a5"/>
            </w:pPr>
          </w:p>
        </w:tc>
        <w:tc>
          <w:tcPr>
            <w:tcW w:w="2126" w:type="dxa"/>
            <w:vMerge/>
            <w:tcBorders>
              <w:left w:val="single" w:sz="4" w:space="0" w:color="auto"/>
              <w:right w:val="single" w:sz="4" w:space="0" w:color="auto"/>
            </w:tcBorders>
          </w:tcPr>
          <w:p w:rsidR="00BA09FB" w:rsidRPr="00F717ED" w:rsidRDefault="00BA09FB" w:rsidP="00B754EE">
            <w:pPr>
              <w:pStyle w:val="a5"/>
            </w:pPr>
          </w:p>
        </w:tc>
      </w:tr>
      <w:tr w:rsidR="00BA09FB" w:rsidRPr="00F717ED" w:rsidTr="004D5A3F">
        <w:tc>
          <w:tcPr>
            <w:tcW w:w="674" w:type="dxa"/>
            <w:tcBorders>
              <w:top w:val="single" w:sz="4" w:space="0" w:color="auto"/>
              <w:left w:val="single" w:sz="4" w:space="0" w:color="auto"/>
              <w:bottom w:val="single" w:sz="4" w:space="0" w:color="auto"/>
              <w:right w:val="single" w:sz="4" w:space="0" w:color="auto"/>
            </w:tcBorders>
            <w:hideMark/>
          </w:tcPr>
          <w:p w:rsidR="00BA09FB" w:rsidRPr="009416DB" w:rsidRDefault="00BA09FB" w:rsidP="00B754EE">
            <w:pPr>
              <w:pStyle w:val="a5"/>
            </w:pPr>
            <w:r w:rsidRPr="009416DB">
              <w:rPr>
                <w:w w:val="95"/>
              </w:rPr>
              <w:t>20</w:t>
            </w:r>
          </w:p>
        </w:tc>
        <w:tc>
          <w:tcPr>
            <w:tcW w:w="3816" w:type="dxa"/>
            <w:tcBorders>
              <w:top w:val="single" w:sz="4" w:space="0" w:color="auto"/>
              <w:left w:val="single" w:sz="4" w:space="0" w:color="auto"/>
              <w:bottom w:val="single" w:sz="4" w:space="0" w:color="auto"/>
              <w:right w:val="single" w:sz="4" w:space="0" w:color="auto"/>
            </w:tcBorders>
            <w:hideMark/>
          </w:tcPr>
          <w:p w:rsidR="00BA09FB" w:rsidRPr="00F717ED" w:rsidRDefault="00BA09FB" w:rsidP="00B754EE">
            <w:pPr>
              <w:pStyle w:val="a5"/>
            </w:pPr>
            <w:r>
              <w:t>Персидская де</w:t>
            </w:r>
            <w:r w:rsidRPr="00F717ED">
              <w:t>ржава</w:t>
            </w:r>
          </w:p>
        </w:tc>
        <w:tc>
          <w:tcPr>
            <w:tcW w:w="828" w:type="dxa"/>
            <w:tcBorders>
              <w:top w:val="single" w:sz="4" w:space="0" w:color="auto"/>
              <w:left w:val="single" w:sz="4" w:space="0" w:color="auto"/>
              <w:bottom w:val="single" w:sz="4" w:space="0" w:color="auto"/>
              <w:right w:val="single" w:sz="4" w:space="0" w:color="auto"/>
            </w:tcBorders>
          </w:tcPr>
          <w:p w:rsidR="00BA09FB" w:rsidRDefault="001307AD" w:rsidP="00B754EE">
            <w:pPr>
              <w:pStyle w:val="a5"/>
            </w:pPr>
            <w:r>
              <w:t>1</w:t>
            </w:r>
          </w:p>
        </w:tc>
        <w:tc>
          <w:tcPr>
            <w:tcW w:w="2126" w:type="dxa"/>
            <w:vMerge/>
            <w:tcBorders>
              <w:left w:val="single" w:sz="4" w:space="0" w:color="auto"/>
              <w:right w:val="single" w:sz="4" w:space="0" w:color="auto"/>
            </w:tcBorders>
          </w:tcPr>
          <w:p w:rsidR="00BA09FB" w:rsidRDefault="00BA09FB" w:rsidP="00B754EE">
            <w:pPr>
              <w:pStyle w:val="a5"/>
            </w:pPr>
          </w:p>
        </w:tc>
        <w:tc>
          <w:tcPr>
            <w:tcW w:w="2126" w:type="dxa"/>
            <w:vMerge/>
            <w:tcBorders>
              <w:left w:val="single" w:sz="4" w:space="0" w:color="auto"/>
              <w:right w:val="single" w:sz="4" w:space="0" w:color="auto"/>
            </w:tcBorders>
          </w:tcPr>
          <w:p w:rsidR="00BA09FB" w:rsidRDefault="00BA09FB" w:rsidP="00B754EE">
            <w:pPr>
              <w:pStyle w:val="a5"/>
            </w:pPr>
          </w:p>
        </w:tc>
      </w:tr>
      <w:tr w:rsidR="00BA09FB" w:rsidRPr="009416DB" w:rsidTr="004D5A3F">
        <w:tc>
          <w:tcPr>
            <w:tcW w:w="674" w:type="dxa"/>
            <w:tcBorders>
              <w:top w:val="single" w:sz="4" w:space="0" w:color="auto"/>
              <w:left w:val="single" w:sz="4" w:space="0" w:color="auto"/>
              <w:bottom w:val="single" w:sz="4" w:space="0" w:color="auto"/>
              <w:right w:val="single" w:sz="4" w:space="0" w:color="auto"/>
            </w:tcBorders>
            <w:hideMark/>
          </w:tcPr>
          <w:p w:rsidR="00BA09FB" w:rsidRPr="009416DB" w:rsidRDefault="00BA09FB" w:rsidP="00B754EE">
            <w:pPr>
              <w:pStyle w:val="a5"/>
            </w:pPr>
            <w:r w:rsidRPr="009416DB">
              <w:t>21</w:t>
            </w:r>
          </w:p>
        </w:tc>
        <w:tc>
          <w:tcPr>
            <w:tcW w:w="3816" w:type="dxa"/>
            <w:tcBorders>
              <w:top w:val="single" w:sz="4" w:space="0" w:color="auto"/>
              <w:left w:val="single" w:sz="4" w:space="0" w:color="auto"/>
              <w:bottom w:val="single" w:sz="4" w:space="0" w:color="auto"/>
              <w:right w:val="single" w:sz="4" w:space="0" w:color="auto"/>
            </w:tcBorders>
            <w:hideMark/>
          </w:tcPr>
          <w:p w:rsidR="00BA09FB" w:rsidRPr="009416DB" w:rsidRDefault="00BA09FB" w:rsidP="00B754EE">
            <w:pPr>
              <w:pStyle w:val="a5"/>
            </w:pPr>
            <w:r>
              <w:t>Госу</w:t>
            </w:r>
            <w:r w:rsidRPr="009416DB">
              <w:t xml:space="preserve">дарства </w:t>
            </w:r>
            <w:r w:rsidRPr="009416DB">
              <w:rPr>
                <w:w w:val="95"/>
              </w:rPr>
              <w:t xml:space="preserve">Древней </w:t>
            </w:r>
            <w:r w:rsidRPr="009416DB">
              <w:t>Индии</w:t>
            </w:r>
          </w:p>
        </w:tc>
        <w:tc>
          <w:tcPr>
            <w:tcW w:w="828" w:type="dxa"/>
            <w:tcBorders>
              <w:top w:val="single" w:sz="4" w:space="0" w:color="auto"/>
              <w:left w:val="single" w:sz="4" w:space="0" w:color="auto"/>
              <w:bottom w:val="single" w:sz="4" w:space="0" w:color="auto"/>
              <w:right w:val="single" w:sz="4" w:space="0" w:color="auto"/>
            </w:tcBorders>
          </w:tcPr>
          <w:p w:rsidR="00BA09FB" w:rsidRDefault="001307AD" w:rsidP="00B754EE">
            <w:pPr>
              <w:pStyle w:val="a5"/>
            </w:pPr>
            <w:r>
              <w:t>1</w:t>
            </w:r>
          </w:p>
        </w:tc>
        <w:tc>
          <w:tcPr>
            <w:tcW w:w="2126" w:type="dxa"/>
            <w:vMerge/>
            <w:tcBorders>
              <w:left w:val="single" w:sz="4" w:space="0" w:color="auto"/>
              <w:right w:val="single" w:sz="4" w:space="0" w:color="auto"/>
            </w:tcBorders>
          </w:tcPr>
          <w:p w:rsidR="00BA09FB" w:rsidRDefault="00BA09FB" w:rsidP="00B754EE">
            <w:pPr>
              <w:pStyle w:val="a5"/>
            </w:pPr>
          </w:p>
        </w:tc>
        <w:tc>
          <w:tcPr>
            <w:tcW w:w="2126" w:type="dxa"/>
            <w:vMerge/>
            <w:tcBorders>
              <w:left w:val="single" w:sz="4" w:space="0" w:color="auto"/>
              <w:right w:val="single" w:sz="4" w:space="0" w:color="auto"/>
            </w:tcBorders>
          </w:tcPr>
          <w:p w:rsidR="00BA09FB" w:rsidRDefault="00BA09FB" w:rsidP="00B754EE">
            <w:pPr>
              <w:pStyle w:val="a5"/>
            </w:pPr>
          </w:p>
        </w:tc>
      </w:tr>
      <w:tr w:rsidR="00BA09FB" w:rsidRPr="009416DB" w:rsidTr="004D5A3F">
        <w:tc>
          <w:tcPr>
            <w:tcW w:w="674" w:type="dxa"/>
            <w:tcBorders>
              <w:top w:val="single" w:sz="4" w:space="0" w:color="auto"/>
              <w:left w:val="single" w:sz="4" w:space="0" w:color="auto"/>
              <w:bottom w:val="single" w:sz="4" w:space="0" w:color="auto"/>
              <w:right w:val="single" w:sz="4" w:space="0" w:color="auto"/>
            </w:tcBorders>
            <w:hideMark/>
          </w:tcPr>
          <w:p w:rsidR="00BA09FB" w:rsidRPr="009416DB" w:rsidRDefault="00BA09FB" w:rsidP="00B754EE">
            <w:pPr>
              <w:pStyle w:val="a5"/>
            </w:pPr>
            <w:r w:rsidRPr="009416DB">
              <w:t>22</w:t>
            </w:r>
          </w:p>
        </w:tc>
        <w:tc>
          <w:tcPr>
            <w:tcW w:w="3816" w:type="dxa"/>
            <w:tcBorders>
              <w:top w:val="single" w:sz="4" w:space="0" w:color="auto"/>
              <w:left w:val="single" w:sz="4" w:space="0" w:color="auto"/>
              <w:bottom w:val="single" w:sz="4" w:space="0" w:color="auto"/>
              <w:right w:val="single" w:sz="4" w:space="0" w:color="auto"/>
            </w:tcBorders>
            <w:hideMark/>
          </w:tcPr>
          <w:p w:rsidR="00BA09FB" w:rsidRPr="009416DB" w:rsidRDefault="00BA09FB" w:rsidP="00B754EE">
            <w:pPr>
              <w:pStyle w:val="a5"/>
            </w:pPr>
            <w:r w:rsidRPr="009416DB">
              <w:t>Общество и культура Древней Индии</w:t>
            </w:r>
          </w:p>
        </w:tc>
        <w:tc>
          <w:tcPr>
            <w:tcW w:w="828" w:type="dxa"/>
            <w:tcBorders>
              <w:top w:val="single" w:sz="4" w:space="0" w:color="auto"/>
              <w:left w:val="single" w:sz="4" w:space="0" w:color="auto"/>
              <w:bottom w:val="single" w:sz="4" w:space="0" w:color="auto"/>
              <w:right w:val="single" w:sz="4" w:space="0" w:color="auto"/>
            </w:tcBorders>
          </w:tcPr>
          <w:p w:rsidR="00BA09FB" w:rsidRPr="009416DB" w:rsidRDefault="001307AD" w:rsidP="00B754EE">
            <w:pPr>
              <w:pStyle w:val="a5"/>
            </w:pPr>
            <w:r>
              <w:t>1</w:t>
            </w:r>
          </w:p>
        </w:tc>
        <w:tc>
          <w:tcPr>
            <w:tcW w:w="2126" w:type="dxa"/>
            <w:vMerge/>
            <w:tcBorders>
              <w:left w:val="single" w:sz="4" w:space="0" w:color="auto"/>
              <w:right w:val="single" w:sz="4" w:space="0" w:color="auto"/>
            </w:tcBorders>
          </w:tcPr>
          <w:p w:rsidR="00BA09FB" w:rsidRPr="009416DB" w:rsidRDefault="00BA09FB" w:rsidP="00B754EE">
            <w:pPr>
              <w:pStyle w:val="a5"/>
            </w:pPr>
          </w:p>
        </w:tc>
        <w:tc>
          <w:tcPr>
            <w:tcW w:w="2126" w:type="dxa"/>
            <w:vMerge/>
            <w:tcBorders>
              <w:left w:val="single" w:sz="4" w:space="0" w:color="auto"/>
              <w:right w:val="single" w:sz="4" w:space="0" w:color="auto"/>
            </w:tcBorders>
          </w:tcPr>
          <w:p w:rsidR="00BA09FB" w:rsidRPr="009416DB" w:rsidRDefault="00BA09FB" w:rsidP="00B754EE">
            <w:pPr>
              <w:pStyle w:val="a5"/>
            </w:pPr>
          </w:p>
        </w:tc>
      </w:tr>
      <w:tr w:rsidR="00BA09FB" w:rsidRPr="009416DB" w:rsidTr="004D5A3F">
        <w:tc>
          <w:tcPr>
            <w:tcW w:w="674" w:type="dxa"/>
            <w:tcBorders>
              <w:top w:val="single" w:sz="4" w:space="0" w:color="auto"/>
              <w:left w:val="single" w:sz="4" w:space="0" w:color="auto"/>
              <w:bottom w:val="single" w:sz="4" w:space="0" w:color="auto"/>
              <w:right w:val="single" w:sz="4" w:space="0" w:color="auto"/>
            </w:tcBorders>
            <w:hideMark/>
          </w:tcPr>
          <w:p w:rsidR="00BA09FB" w:rsidRPr="009416DB" w:rsidRDefault="00BA09FB" w:rsidP="00B754EE">
            <w:pPr>
              <w:pStyle w:val="a5"/>
            </w:pPr>
            <w:r w:rsidRPr="009416DB">
              <w:t>23</w:t>
            </w:r>
          </w:p>
        </w:tc>
        <w:tc>
          <w:tcPr>
            <w:tcW w:w="3816" w:type="dxa"/>
            <w:tcBorders>
              <w:top w:val="single" w:sz="4" w:space="0" w:color="auto"/>
              <w:left w:val="single" w:sz="4" w:space="0" w:color="auto"/>
              <w:bottom w:val="single" w:sz="4" w:space="0" w:color="auto"/>
              <w:right w:val="single" w:sz="4" w:space="0" w:color="auto"/>
            </w:tcBorders>
            <w:hideMark/>
          </w:tcPr>
          <w:p w:rsidR="00BA09FB" w:rsidRPr="009416DB" w:rsidRDefault="00BA09FB" w:rsidP="00B754EE">
            <w:pPr>
              <w:pStyle w:val="a5"/>
            </w:pPr>
            <w:r>
              <w:t>Госуд</w:t>
            </w:r>
            <w:r w:rsidRPr="009416DB">
              <w:t xml:space="preserve">арства </w:t>
            </w:r>
            <w:r w:rsidRPr="009416DB">
              <w:rPr>
                <w:w w:val="95"/>
              </w:rPr>
              <w:t xml:space="preserve">Древнего </w:t>
            </w:r>
            <w:r w:rsidRPr="009416DB">
              <w:t>Китая</w:t>
            </w:r>
          </w:p>
        </w:tc>
        <w:tc>
          <w:tcPr>
            <w:tcW w:w="828" w:type="dxa"/>
            <w:tcBorders>
              <w:top w:val="single" w:sz="4" w:space="0" w:color="auto"/>
              <w:left w:val="single" w:sz="4" w:space="0" w:color="auto"/>
              <w:bottom w:val="single" w:sz="4" w:space="0" w:color="auto"/>
              <w:right w:val="single" w:sz="4" w:space="0" w:color="auto"/>
            </w:tcBorders>
          </w:tcPr>
          <w:p w:rsidR="00BA09FB" w:rsidRDefault="001307AD" w:rsidP="00B754EE">
            <w:pPr>
              <w:pStyle w:val="a5"/>
            </w:pPr>
            <w:r>
              <w:t>1</w:t>
            </w:r>
          </w:p>
        </w:tc>
        <w:tc>
          <w:tcPr>
            <w:tcW w:w="2126" w:type="dxa"/>
            <w:vMerge/>
            <w:tcBorders>
              <w:left w:val="single" w:sz="4" w:space="0" w:color="auto"/>
              <w:right w:val="single" w:sz="4" w:space="0" w:color="auto"/>
            </w:tcBorders>
          </w:tcPr>
          <w:p w:rsidR="00BA09FB" w:rsidRDefault="00BA09FB" w:rsidP="00B754EE">
            <w:pPr>
              <w:pStyle w:val="a5"/>
            </w:pPr>
          </w:p>
        </w:tc>
        <w:tc>
          <w:tcPr>
            <w:tcW w:w="2126" w:type="dxa"/>
            <w:vMerge/>
            <w:tcBorders>
              <w:left w:val="single" w:sz="4" w:space="0" w:color="auto"/>
              <w:right w:val="single" w:sz="4" w:space="0" w:color="auto"/>
            </w:tcBorders>
          </w:tcPr>
          <w:p w:rsidR="00BA09FB" w:rsidRDefault="00BA09FB" w:rsidP="00B754EE">
            <w:pPr>
              <w:pStyle w:val="a5"/>
            </w:pPr>
          </w:p>
        </w:tc>
      </w:tr>
      <w:tr w:rsidR="00BA09FB" w:rsidRPr="00395B52" w:rsidTr="004D5A3F">
        <w:tc>
          <w:tcPr>
            <w:tcW w:w="674" w:type="dxa"/>
            <w:tcBorders>
              <w:top w:val="single" w:sz="4" w:space="0" w:color="auto"/>
              <w:left w:val="single" w:sz="4" w:space="0" w:color="auto"/>
              <w:bottom w:val="single" w:sz="4" w:space="0" w:color="auto"/>
              <w:right w:val="single" w:sz="4" w:space="0" w:color="auto"/>
            </w:tcBorders>
            <w:hideMark/>
          </w:tcPr>
          <w:p w:rsidR="00BA09FB" w:rsidRPr="009416DB" w:rsidRDefault="00BA09FB" w:rsidP="00B754EE">
            <w:pPr>
              <w:pStyle w:val="a5"/>
            </w:pPr>
            <w:r w:rsidRPr="009416DB">
              <w:t>24</w:t>
            </w:r>
          </w:p>
        </w:tc>
        <w:tc>
          <w:tcPr>
            <w:tcW w:w="3816" w:type="dxa"/>
            <w:tcBorders>
              <w:top w:val="single" w:sz="4" w:space="0" w:color="auto"/>
              <w:left w:val="single" w:sz="4" w:space="0" w:color="auto"/>
              <w:bottom w:val="single" w:sz="4" w:space="0" w:color="auto"/>
              <w:right w:val="single" w:sz="4" w:space="0" w:color="auto"/>
            </w:tcBorders>
            <w:hideMark/>
          </w:tcPr>
          <w:p w:rsidR="00BA09FB" w:rsidRPr="00395B52" w:rsidRDefault="00BA09FB" w:rsidP="00B754EE">
            <w:pPr>
              <w:pStyle w:val="a5"/>
            </w:pPr>
            <w:r w:rsidRPr="00395B52">
              <w:t>Культура Древнего Китая</w:t>
            </w:r>
          </w:p>
        </w:tc>
        <w:tc>
          <w:tcPr>
            <w:tcW w:w="828" w:type="dxa"/>
            <w:tcBorders>
              <w:top w:val="single" w:sz="4" w:space="0" w:color="auto"/>
              <w:left w:val="single" w:sz="4" w:space="0" w:color="auto"/>
              <w:bottom w:val="single" w:sz="4" w:space="0" w:color="auto"/>
              <w:right w:val="single" w:sz="4" w:space="0" w:color="auto"/>
            </w:tcBorders>
          </w:tcPr>
          <w:p w:rsidR="00BA09FB" w:rsidRPr="00395B52" w:rsidRDefault="001307AD" w:rsidP="00B754EE">
            <w:pPr>
              <w:pStyle w:val="a5"/>
            </w:pPr>
            <w:r>
              <w:t>1</w:t>
            </w:r>
          </w:p>
        </w:tc>
        <w:tc>
          <w:tcPr>
            <w:tcW w:w="2126" w:type="dxa"/>
            <w:vMerge/>
            <w:tcBorders>
              <w:left w:val="single" w:sz="4" w:space="0" w:color="auto"/>
              <w:right w:val="single" w:sz="4" w:space="0" w:color="auto"/>
            </w:tcBorders>
          </w:tcPr>
          <w:p w:rsidR="00BA09FB" w:rsidRPr="00395B52" w:rsidRDefault="00BA09FB" w:rsidP="00B754EE">
            <w:pPr>
              <w:pStyle w:val="a5"/>
            </w:pPr>
          </w:p>
        </w:tc>
        <w:tc>
          <w:tcPr>
            <w:tcW w:w="2126" w:type="dxa"/>
            <w:vMerge/>
            <w:tcBorders>
              <w:left w:val="single" w:sz="4" w:space="0" w:color="auto"/>
              <w:right w:val="single" w:sz="4" w:space="0" w:color="auto"/>
            </w:tcBorders>
          </w:tcPr>
          <w:p w:rsidR="00BA09FB" w:rsidRPr="00395B52" w:rsidRDefault="00BA09FB" w:rsidP="00B754EE">
            <w:pPr>
              <w:pStyle w:val="a5"/>
            </w:pPr>
          </w:p>
        </w:tc>
      </w:tr>
      <w:tr w:rsidR="00BA09FB" w:rsidRPr="002F40BE" w:rsidTr="004D5A3F">
        <w:tc>
          <w:tcPr>
            <w:tcW w:w="674" w:type="dxa"/>
            <w:tcBorders>
              <w:top w:val="single" w:sz="4" w:space="0" w:color="auto"/>
              <w:left w:val="single" w:sz="4" w:space="0" w:color="auto"/>
              <w:bottom w:val="single" w:sz="4" w:space="0" w:color="auto"/>
              <w:right w:val="single" w:sz="4" w:space="0" w:color="auto"/>
            </w:tcBorders>
            <w:hideMark/>
          </w:tcPr>
          <w:p w:rsidR="00BA09FB" w:rsidRPr="009416DB" w:rsidRDefault="00BA09FB" w:rsidP="00B754EE">
            <w:pPr>
              <w:pStyle w:val="a5"/>
            </w:pPr>
            <w:r w:rsidRPr="009416DB">
              <w:t>25</w:t>
            </w:r>
          </w:p>
        </w:tc>
        <w:tc>
          <w:tcPr>
            <w:tcW w:w="3816" w:type="dxa"/>
            <w:tcBorders>
              <w:top w:val="single" w:sz="4" w:space="0" w:color="auto"/>
              <w:left w:val="single" w:sz="4" w:space="0" w:color="auto"/>
              <w:bottom w:val="single" w:sz="4" w:space="0" w:color="auto"/>
              <w:right w:val="single" w:sz="4" w:space="0" w:color="auto"/>
            </w:tcBorders>
            <w:hideMark/>
          </w:tcPr>
          <w:p w:rsidR="00BA09FB" w:rsidRPr="002F40BE" w:rsidRDefault="00BA09FB" w:rsidP="00B754EE">
            <w:pPr>
              <w:pStyle w:val="a5"/>
              <w:rPr>
                <w:i/>
              </w:rPr>
            </w:pPr>
            <w:r>
              <w:rPr>
                <w:i/>
              </w:rPr>
              <w:t>О</w:t>
            </w:r>
            <w:r w:rsidRPr="002F40BE">
              <w:rPr>
                <w:i/>
              </w:rPr>
              <w:t>бобщающий урок по теме«Древний Восток»</w:t>
            </w:r>
            <w:r>
              <w:rPr>
                <w:i/>
              </w:rPr>
              <w:t>Тестирование.</w:t>
            </w:r>
          </w:p>
        </w:tc>
        <w:tc>
          <w:tcPr>
            <w:tcW w:w="828" w:type="dxa"/>
            <w:tcBorders>
              <w:top w:val="single" w:sz="4" w:space="0" w:color="auto"/>
              <w:left w:val="single" w:sz="4" w:space="0" w:color="auto"/>
              <w:bottom w:val="single" w:sz="4" w:space="0" w:color="auto"/>
              <w:right w:val="single" w:sz="4" w:space="0" w:color="auto"/>
            </w:tcBorders>
          </w:tcPr>
          <w:p w:rsidR="00BA09FB" w:rsidRDefault="001307AD" w:rsidP="00B754EE">
            <w:pPr>
              <w:pStyle w:val="a5"/>
              <w:rPr>
                <w:i/>
              </w:rPr>
            </w:pPr>
            <w:r>
              <w:rPr>
                <w:i/>
              </w:rPr>
              <w:t>1</w:t>
            </w:r>
          </w:p>
        </w:tc>
        <w:tc>
          <w:tcPr>
            <w:tcW w:w="2126" w:type="dxa"/>
            <w:vMerge/>
            <w:tcBorders>
              <w:left w:val="single" w:sz="4" w:space="0" w:color="auto"/>
              <w:bottom w:val="single" w:sz="4" w:space="0" w:color="auto"/>
              <w:right w:val="single" w:sz="4" w:space="0" w:color="auto"/>
            </w:tcBorders>
          </w:tcPr>
          <w:p w:rsidR="00BA09FB" w:rsidRDefault="00BA09FB" w:rsidP="00B754EE">
            <w:pPr>
              <w:pStyle w:val="a5"/>
              <w:rPr>
                <w:i/>
              </w:rPr>
            </w:pPr>
          </w:p>
        </w:tc>
        <w:tc>
          <w:tcPr>
            <w:tcW w:w="2126" w:type="dxa"/>
            <w:vMerge/>
            <w:tcBorders>
              <w:left w:val="single" w:sz="4" w:space="0" w:color="auto"/>
              <w:bottom w:val="single" w:sz="4" w:space="0" w:color="auto"/>
              <w:right w:val="single" w:sz="4" w:space="0" w:color="auto"/>
            </w:tcBorders>
          </w:tcPr>
          <w:p w:rsidR="00BA09FB" w:rsidRDefault="00BA09FB" w:rsidP="00B754EE">
            <w:pPr>
              <w:pStyle w:val="a5"/>
              <w:rPr>
                <w:i/>
              </w:rPr>
            </w:pPr>
          </w:p>
        </w:tc>
      </w:tr>
      <w:tr w:rsidR="00BA647D" w:rsidRPr="009416DB" w:rsidTr="00E71900">
        <w:tc>
          <w:tcPr>
            <w:tcW w:w="674" w:type="dxa"/>
            <w:tcBorders>
              <w:top w:val="single" w:sz="4" w:space="0" w:color="auto"/>
              <w:left w:val="single" w:sz="4" w:space="0" w:color="auto"/>
              <w:bottom w:val="single" w:sz="4" w:space="0" w:color="auto"/>
              <w:right w:val="single" w:sz="4" w:space="0" w:color="auto"/>
            </w:tcBorders>
            <w:hideMark/>
          </w:tcPr>
          <w:p w:rsidR="00BA647D" w:rsidRPr="009416DB" w:rsidRDefault="00BA647D" w:rsidP="00B754EE">
            <w:pPr>
              <w:pStyle w:val="a5"/>
              <w:rPr>
                <w:w w:val="105"/>
              </w:rPr>
            </w:pPr>
          </w:p>
          <w:p w:rsidR="00BA647D" w:rsidRPr="009416DB" w:rsidRDefault="00BA647D" w:rsidP="00B754EE">
            <w:pPr>
              <w:pStyle w:val="a5"/>
              <w:rPr>
                <w:w w:val="105"/>
              </w:rPr>
            </w:pPr>
          </w:p>
        </w:tc>
        <w:tc>
          <w:tcPr>
            <w:tcW w:w="3816" w:type="dxa"/>
            <w:tcBorders>
              <w:top w:val="single" w:sz="4" w:space="0" w:color="auto"/>
              <w:left w:val="single" w:sz="4" w:space="0" w:color="auto"/>
              <w:bottom w:val="single" w:sz="4" w:space="0" w:color="auto"/>
              <w:right w:val="single" w:sz="4" w:space="0" w:color="auto"/>
            </w:tcBorders>
            <w:hideMark/>
          </w:tcPr>
          <w:p w:rsidR="00BA647D" w:rsidRPr="009416DB" w:rsidRDefault="00BA647D" w:rsidP="00B754EE">
            <w:pPr>
              <w:pStyle w:val="a5"/>
            </w:pPr>
            <w:r w:rsidRPr="009416DB">
              <w:rPr>
                <w:b/>
              </w:rPr>
              <w:t>Раздел</w:t>
            </w:r>
            <w:r>
              <w:rPr>
                <w:b/>
              </w:rPr>
              <w:t xml:space="preserve"> III. Древняя Греция (20</w:t>
            </w:r>
            <w:r w:rsidRPr="009416DB">
              <w:rPr>
                <w:b/>
              </w:rPr>
              <w:t xml:space="preserve"> ч)</w:t>
            </w:r>
          </w:p>
        </w:tc>
        <w:tc>
          <w:tcPr>
            <w:tcW w:w="828" w:type="dxa"/>
            <w:tcBorders>
              <w:top w:val="single" w:sz="4" w:space="0" w:color="auto"/>
              <w:left w:val="single" w:sz="4" w:space="0" w:color="auto"/>
              <w:bottom w:val="single" w:sz="4" w:space="0" w:color="auto"/>
              <w:right w:val="single" w:sz="4" w:space="0" w:color="auto"/>
            </w:tcBorders>
          </w:tcPr>
          <w:p w:rsidR="00BA647D" w:rsidRPr="009416DB" w:rsidRDefault="00BA647D" w:rsidP="00B754EE">
            <w:pPr>
              <w:pStyle w:val="a5"/>
              <w:rPr>
                <w:b/>
              </w:rPr>
            </w:pPr>
            <w:r>
              <w:rPr>
                <w:b/>
              </w:rPr>
              <w:t>20</w:t>
            </w:r>
          </w:p>
        </w:tc>
        <w:tc>
          <w:tcPr>
            <w:tcW w:w="2126" w:type="dxa"/>
            <w:tcBorders>
              <w:top w:val="single" w:sz="4" w:space="0" w:color="auto"/>
              <w:left w:val="single" w:sz="4" w:space="0" w:color="auto"/>
              <w:bottom w:val="single" w:sz="4" w:space="0" w:color="auto"/>
              <w:right w:val="single" w:sz="4" w:space="0" w:color="auto"/>
            </w:tcBorders>
          </w:tcPr>
          <w:p w:rsidR="00BA647D" w:rsidRPr="009416DB" w:rsidRDefault="00BA647D" w:rsidP="00B754EE">
            <w:pPr>
              <w:pStyle w:val="a5"/>
              <w:rPr>
                <w:b/>
              </w:rPr>
            </w:pPr>
          </w:p>
        </w:tc>
        <w:tc>
          <w:tcPr>
            <w:tcW w:w="2126" w:type="dxa"/>
            <w:tcBorders>
              <w:top w:val="single" w:sz="4" w:space="0" w:color="auto"/>
              <w:left w:val="single" w:sz="4" w:space="0" w:color="auto"/>
              <w:bottom w:val="single" w:sz="4" w:space="0" w:color="auto"/>
              <w:right w:val="single" w:sz="4" w:space="0" w:color="auto"/>
            </w:tcBorders>
          </w:tcPr>
          <w:p w:rsidR="00BA647D" w:rsidRPr="009416DB" w:rsidRDefault="00BA647D" w:rsidP="00B754EE">
            <w:pPr>
              <w:pStyle w:val="a5"/>
              <w:rPr>
                <w:b/>
              </w:rPr>
            </w:pPr>
          </w:p>
        </w:tc>
      </w:tr>
      <w:tr w:rsidR="00BA09FB" w:rsidRPr="00395B52" w:rsidTr="004D5A3F">
        <w:tc>
          <w:tcPr>
            <w:tcW w:w="674" w:type="dxa"/>
            <w:tcBorders>
              <w:top w:val="single" w:sz="4" w:space="0" w:color="auto"/>
              <w:left w:val="single" w:sz="4" w:space="0" w:color="auto"/>
              <w:bottom w:val="single" w:sz="4" w:space="0" w:color="auto"/>
              <w:right w:val="single" w:sz="4" w:space="0" w:color="auto"/>
            </w:tcBorders>
            <w:hideMark/>
          </w:tcPr>
          <w:p w:rsidR="00BA09FB" w:rsidRPr="009416DB" w:rsidRDefault="00BA09FB" w:rsidP="00B754EE">
            <w:pPr>
              <w:pStyle w:val="a5"/>
            </w:pPr>
            <w:r w:rsidRPr="009416DB">
              <w:t>26</w:t>
            </w:r>
          </w:p>
        </w:tc>
        <w:tc>
          <w:tcPr>
            <w:tcW w:w="3816" w:type="dxa"/>
            <w:tcBorders>
              <w:top w:val="single" w:sz="4" w:space="0" w:color="auto"/>
              <w:left w:val="single" w:sz="4" w:space="0" w:color="auto"/>
              <w:bottom w:val="single" w:sz="4" w:space="0" w:color="auto"/>
              <w:right w:val="single" w:sz="4" w:space="0" w:color="auto"/>
            </w:tcBorders>
            <w:hideMark/>
          </w:tcPr>
          <w:p w:rsidR="00BA09FB" w:rsidRPr="00395B52" w:rsidRDefault="00BA09FB" w:rsidP="00B754EE">
            <w:pPr>
              <w:pStyle w:val="a5"/>
            </w:pPr>
            <w:r>
              <w:t>Зарож</w:t>
            </w:r>
            <w:r w:rsidRPr="00395B52">
              <w:t xml:space="preserve">дение </w:t>
            </w:r>
            <w:r>
              <w:t>греческой цивилиза</w:t>
            </w:r>
            <w:r w:rsidRPr="00395B52">
              <w:t>ции</w:t>
            </w:r>
          </w:p>
        </w:tc>
        <w:tc>
          <w:tcPr>
            <w:tcW w:w="828" w:type="dxa"/>
            <w:tcBorders>
              <w:top w:val="single" w:sz="4" w:space="0" w:color="auto"/>
              <w:left w:val="single" w:sz="4" w:space="0" w:color="auto"/>
              <w:bottom w:val="single" w:sz="4" w:space="0" w:color="auto"/>
              <w:right w:val="single" w:sz="4" w:space="0" w:color="auto"/>
            </w:tcBorders>
          </w:tcPr>
          <w:p w:rsidR="00BA09FB" w:rsidRDefault="001307AD" w:rsidP="00B754EE">
            <w:pPr>
              <w:pStyle w:val="a5"/>
            </w:pPr>
            <w:r>
              <w:t>1</w:t>
            </w:r>
          </w:p>
        </w:tc>
        <w:tc>
          <w:tcPr>
            <w:tcW w:w="2126" w:type="dxa"/>
            <w:vMerge w:val="restart"/>
            <w:tcBorders>
              <w:top w:val="single" w:sz="4" w:space="0" w:color="auto"/>
              <w:left w:val="single" w:sz="4" w:space="0" w:color="auto"/>
              <w:right w:val="single" w:sz="4" w:space="0" w:color="auto"/>
            </w:tcBorders>
          </w:tcPr>
          <w:p w:rsidR="00BA09FB" w:rsidRPr="00BA09FB" w:rsidRDefault="00BA09FB" w:rsidP="00B754EE">
            <w:pPr>
              <w:pStyle w:val="a5"/>
              <w:rPr>
                <w:sz w:val="20"/>
                <w:szCs w:val="20"/>
              </w:rPr>
            </w:pPr>
            <w:r w:rsidRPr="00BA09FB">
              <w:rPr>
                <w:sz w:val="20"/>
                <w:szCs w:val="20"/>
              </w:rPr>
              <w:t>Показывать на карте Северную</w:t>
            </w:r>
          </w:p>
          <w:p w:rsidR="00BA09FB" w:rsidRDefault="00BA09FB" w:rsidP="00B754EE">
            <w:pPr>
              <w:pStyle w:val="a5"/>
            </w:pPr>
            <w:r w:rsidRPr="00BA09FB">
              <w:rPr>
                <w:sz w:val="20"/>
                <w:szCs w:val="20"/>
              </w:rPr>
              <w:t>и Среднюю Грецию, Пелопоннес, остров Крит, соотносить их географическое положение с уже известными государствами. Описывать природные условия страны и делать выводы о занятиях её жителей, сравнивать их с природно-географическими условиями и занятиями жите- лей Древнего Египта и Междуречья. Высказывать суждения о причинах образования государств на Крите, об их государственном устройстве, o причинах гибели критской циви- лизации</w:t>
            </w:r>
          </w:p>
        </w:tc>
        <w:tc>
          <w:tcPr>
            <w:tcW w:w="2126" w:type="dxa"/>
            <w:vMerge w:val="restart"/>
            <w:tcBorders>
              <w:top w:val="single" w:sz="4" w:space="0" w:color="auto"/>
              <w:left w:val="single" w:sz="4" w:space="0" w:color="auto"/>
              <w:right w:val="single" w:sz="4" w:space="0" w:color="auto"/>
            </w:tcBorders>
          </w:tcPr>
          <w:p w:rsidR="00BA09FB" w:rsidRDefault="00BA09FB" w:rsidP="00B754EE">
            <w:pPr>
              <w:pStyle w:val="a5"/>
            </w:pPr>
            <w:r w:rsidRPr="00D01E6C">
              <w:rPr>
                <w:rStyle w:val="CharAttribute0"/>
                <w:rFonts w:eastAsia="Batang"/>
                <w:sz w:val="20"/>
                <w:szCs w:val="20"/>
              </w:rPr>
              <w:t xml:space="preserve">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перевод содержания с уровня знаний на уровень личностных смыслов, восприятие ценностей через    подбор соответствующих текстов для чтения, задач для решения, проблемных ситуаций для обсуждения в классе,  анализ поступков людей, историй судеб, комментарии к происходящим в мире событиям, историческая справка «Лента    времени», проведение Уроков </w:t>
            </w:r>
            <w:r w:rsidRPr="00D01E6C">
              <w:rPr>
                <w:rStyle w:val="CharAttribute0"/>
                <w:rFonts w:eastAsia="Batang"/>
                <w:sz w:val="20"/>
                <w:szCs w:val="20"/>
              </w:rPr>
              <w:lastRenderedPageBreak/>
              <w:t>мужества;</w:t>
            </w:r>
          </w:p>
        </w:tc>
      </w:tr>
      <w:tr w:rsidR="00BA09FB" w:rsidRPr="00395B52" w:rsidTr="004D5A3F">
        <w:tc>
          <w:tcPr>
            <w:tcW w:w="674" w:type="dxa"/>
            <w:tcBorders>
              <w:top w:val="single" w:sz="4" w:space="0" w:color="auto"/>
              <w:left w:val="single" w:sz="4" w:space="0" w:color="auto"/>
              <w:bottom w:val="single" w:sz="4" w:space="0" w:color="auto"/>
              <w:right w:val="single" w:sz="4" w:space="0" w:color="auto"/>
            </w:tcBorders>
            <w:hideMark/>
          </w:tcPr>
          <w:p w:rsidR="00BA09FB" w:rsidRPr="009416DB" w:rsidRDefault="00BA09FB" w:rsidP="00B754EE">
            <w:pPr>
              <w:pStyle w:val="a5"/>
            </w:pPr>
            <w:r w:rsidRPr="009416DB">
              <w:t>27</w:t>
            </w:r>
          </w:p>
        </w:tc>
        <w:tc>
          <w:tcPr>
            <w:tcW w:w="3816" w:type="dxa"/>
            <w:tcBorders>
              <w:top w:val="single" w:sz="4" w:space="0" w:color="auto"/>
              <w:left w:val="single" w:sz="4" w:space="0" w:color="auto"/>
              <w:bottom w:val="single" w:sz="4" w:space="0" w:color="auto"/>
              <w:right w:val="single" w:sz="4" w:space="0" w:color="auto"/>
            </w:tcBorders>
            <w:hideMark/>
          </w:tcPr>
          <w:p w:rsidR="00BA09FB" w:rsidRPr="00395B52" w:rsidRDefault="00BA09FB" w:rsidP="00B754EE">
            <w:pPr>
              <w:pStyle w:val="a5"/>
            </w:pPr>
            <w:r w:rsidRPr="00395B52">
              <w:t>Ахейская Греция</w:t>
            </w:r>
          </w:p>
        </w:tc>
        <w:tc>
          <w:tcPr>
            <w:tcW w:w="828" w:type="dxa"/>
            <w:tcBorders>
              <w:top w:val="single" w:sz="4" w:space="0" w:color="auto"/>
              <w:left w:val="single" w:sz="4" w:space="0" w:color="auto"/>
              <w:bottom w:val="single" w:sz="4" w:space="0" w:color="auto"/>
              <w:right w:val="single" w:sz="4" w:space="0" w:color="auto"/>
            </w:tcBorders>
          </w:tcPr>
          <w:p w:rsidR="00BA09FB" w:rsidRPr="00395B52" w:rsidRDefault="001307AD" w:rsidP="00B754EE">
            <w:pPr>
              <w:pStyle w:val="a5"/>
            </w:pPr>
            <w:r>
              <w:t>1</w:t>
            </w:r>
          </w:p>
        </w:tc>
        <w:tc>
          <w:tcPr>
            <w:tcW w:w="2126" w:type="dxa"/>
            <w:vMerge/>
            <w:tcBorders>
              <w:left w:val="single" w:sz="4" w:space="0" w:color="auto"/>
              <w:right w:val="single" w:sz="4" w:space="0" w:color="auto"/>
            </w:tcBorders>
          </w:tcPr>
          <w:p w:rsidR="00BA09FB" w:rsidRPr="00395B52" w:rsidRDefault="00BA09FB" w:rsidP="00B754EE">
            <w:pPr>
              <w:pStyle w:val="a5"/>
            </w:pPr>
          </w:p>
        </w:tc>
        <w:tc>
          <w:tcPr>
            <w:tcW w:w="2126" w:type="dxa"/>
            <w:vMerge/>
            <w:tcBorders>
              <w:left w:val="single" w:sz="4" w:space="0" w:color="auto"/>
              <w:right w:val="single" w:sz="4" w:space="0" w:color="auto"/>
            </w:tcBorders>
          </w:tcPr>
          <w:p w:rsidR="00BA09FB" w:rsidRPr="00395B52" w:rsidRDefault="00BA09FB" w:rsidP="00B754EE">
            <w:pPr>
              <w:pStyle w:val="a5"/>
            </w:pPr>
          </w:p>
        </w:tc>
      </w:tr>
      <w:tr w:rsidR="00BA09FB" w:rsidRPr="00395B52" w:rsidTr="004D5A3F">
        <w:tc>
          <w:tcPr>
            <w:tcW w:w="674" w:type="dxa"/>
            <w:tcBorders>
              <w:top w:val="single" w:sz="4" w:space="0" w:color="auto"/>
              <w:left w:val="single" w:sz="4" w:space="0" w:color="auto"/>
              <w:bottom w:val="single" w:sz="4" w:space="0" w:color="auto"/>
              <w:right w:val="single" w:sz="4" w:space="0" w:color="auto"/>
            </w:tcBorders>
            <w:hideMark/>
          </w:tcPr>
          <w:p w:rsidR="00BA09FB" w:rsidRPr="009416DB" w:rsidRDefault="00BA09FB" w:rsidP="00B754EE">
            <w:pPr>
              <w:pStyle w:val="a5"/>
            </w:pPr>
            <w:r w:rsidRPr="009416DB">
              <w:rPr>
                <w:w w:val="95"/>
              </w:rPr>
              <w:t>28</w:t>
            </w:r>
          </w:p>
        </w:tc>
        <w:tc>
          <w:tcPr>
            <w:tcW w:w="3816" w:type="dxa"/>
            <w:tcBorders>
              <w:top w:val="single" w:sz="4" w:space="0" w:color="auto"/>
              <w:left w:val="single" w:sz="4" w:space="0" w:color="auto"/>
              <w:bottom w:val="single" w:sz="4" w:space="0" w:color="auto"/>
              <w:right w:val="single" w:sz="4" w:space="0" w:color="auto"/>
            </w:tcBorders>
            <w:hideMark/>
          </w:tcPr>
          <w:p w:rsidR="00BA09FB" w:rsidRPr="00395B52" w:rsidRDefault="00BA09FB" w:rsidP="00B754EE">
            <w:pPr>
              <w:pStyle w:val="a5"/>
            </w:pPr>
            <w:r w:rsidRPr="00395B52">
              <w:t>Поэмы Гомера</w:t>
            </w:r>
          </w:p>
        </w:tc>
        <w:tc>
          <w:tcPr>
            <w:tcW w:w="828" w:type="dxa"/>
            <w:tcBorders>
              <w:top w:val="single" w:sz="4" w:space="0" w:color="auto"/>
              <w:left w:val="single" w:sz="4" w:space="0" w:color="auto"/>
              <w:bottom w:val="single" w:sz="4" w:space="0" w:color="auto"/>
              <w:right w:val="single" w:sz="4" w:space="0" w:color="auto"/>
            </w:tcBorders>
          </w:tcPr>
          <w:p w:rsidR="00BA09FB" w:rsidRPr="00395B52" w:rsidRDefault="001307AD" w:rsidP="00B754EE">
            <w:pPr>
              <w:pStyle w:val="a5"/>
            </w:pPr>
            <w:r>
              <w:t>1</w:t>
            </w:r>
          </w:p>
        </w:tc>
        <w:tc>
          <w:tcPr>
            <w:tcW w:w="2126" w:type="dxa"/>
            <w:vMerge/>
            <w:tcBorders>
              <w:left w:val="single" w:sz="4" w:space="0" w:color="auto"/>
              <w:right w:val="single" w:sz="4" w:space="0" w:color="auto"/>
            </w:tcBorders>
          </w:tcPr>
          <w:p w:rsidR="00BA09FB" w:rsidRPr="00395B52" w:rsidRDefault="00BA09FB" w:rsidP="00B754EE">
            <w:pPr>
              <w:pStyle w:val="a5"/>
            </w:pPr>
          </w:p>
        </w:tc>
        <w:tc>
          <w:tcPr>
            <w:tcW w:w="2126" w:type="dxa"/>
            <w:vMerge/>
            <w:tcBorders>
              <w:left w:val="single" w:sz="4" w:space="0" w:color="auto"/>
              <w:right w:val="single" w:sz="4" w:space="0" w:color="auto"/>
            </w:tcBorders>
          </w:tcPr>
          <w:p w:rsidR="00BA09FB" w:rsidRPr="00395B52" w:rsidRDefault="00BA09FB" w:rsidP="00B754EE">
            <w:pPr>
              <w:pStyle w:val="a5"/>
            </w:pPr>
          </w:p>
        </w:tc>
      </w:tr>
      <w:tr w:rsidR="00BA09FB" w:rsidRPr="00395B52" w:rsidTr="004D5A3F">
        <w:tc>
          <w:tcPr>
            <w:tcW w:w="674" w:type="dxa"/>
            <w:tcBorders>
              <w:top w:val="single" w:sz="4" w:space="0" w:color="auto"/>
              <w:left w:val="single" w:sz="4" w:space="0" w:color="auto"/>
              <w:bottom w:val="single" w:sz="4" w:space="0" w:color="auto"/>
              <w:right w:val="single" w:sz="4" w:space="0" w:color="auto"/>
            </w:tcBorders>
            <w:hideMark/>
          </w:tcPr>
          <w:p w:rsidR="00BA09FB" w:rsidRPr="009416DB" w:rsidRDefault="00BA09FB" w:rsidP="00B754EE">
            <w:pPr>
              <w:pStyle w:val="a5"/>
            </w:pPr>
            <w:r w:rsidRPr="009416DB">
              <w:t>29</w:t>
            </w:r>
          </w:p>
        </w:tc>
        <w:tc>
          <w:tcPr>
            <w:tcW w:w="3816" w:type="dxa"/>
            <w:tcBorders>
              <w:top w:val="single" w:sz="4" w:space="0" w:color="auto"/>
              <w:left w:val="single" w:sz="4" w:space="0" w:color="auto"/>
              <w:bottom w:val="single" w:sz="4" w:space="0" w:color="auto"/>
              <w:right w:val="single" w:sz="4" w:space="0" w:color="auto"/>
            </w:tcBorders>
            <w:hideMark/>
          </w:tcPr>
          <w:p w:rsidR="00BA09FB" w:rsidRPr="00395B52" w:rsidRDefault="00BA09FB" w:rsidP="00B754EE">
            <w:pPr>
              <w:pStyle w:val="a5"/>
            </w:pPr>
            <w:r w:rsidRPr="00395B52">
              <w:t>Боги</w:t>
            </w:r>
            <w:r>
              <w:t xml:space="preserve"> </w:t>
            </w:r>
            <w:r w:rsidRPr="00395B52">
              <w:t>и герои Древней Греции</w:t>
            </w:r>
          </w:p>
        </w:tc>
        <w:tc>
          <w:tcPr>
            <w:tcW w:w="828" w:type="dxa"/>
            <w:tcBorders>
              <w:top w:val="single" w:sz="4" w:space="0" w:color="auto"/>
              <w:left w:val="single" w:sz="4" w:space="0" w:color="auto"/>
              <w:bottom w:val="single" w:sz="4" w:space="0" w:color="auto"/>
              <w:right w:val="single" w:sz="4" w:space="0" w:color="auto"/>
            </w:tcBorders>
          </w:tcPr>
          <w:p w:rsidR="00BA09FB" w:rsidRPr="00395B52" w:rsidRDefault="001307AD" w:rsidP="00B754EE">
            <w:pPr>
              <w:pStyle w:val="a5"/>
            </w:pPr>
            <w:r>
              <w:t>1</w:t>
            </w:r>
          </w:p>
        </w:tc>
        <w:tc>
          <w:tcPr>
            <w:tcW w:w="2126" w:type="dxa"/>
            <w:vMerge/>
            <w:tcBorders>
              <w:left w:val="single" w:sz="4" w:space="0" w:color="auto"/>
              <w:right w:val="single" w:sz="4" w:space="0" w:color="auto"/>
            </w:tcBorders>
          </w:tcPr>
          <w:p w:rsidR="00BA09FB" w:rsidRPr="00395B52" w:rsidRDefault="00BA09FB" w:rsidP="00B754EE">
            <w:pPr>
              <w:pStyle w:val="a5"/>
            </w:pPr>
          </w:p>
        </w:tc>
        <w:tc>
          <w:tcPr>
            <w:tcW w:w="2126" w:type="dxa"/>
            <w:vMerge/>
            <w:tcBorders>
              <w:left w:val="single" w:sz="4" w:space="0" w:color="auto"/>
              <w:right w:val="single" w:sz="4" w:space="0" w:color="auto"/>
            </w:tcBorders>
          </w:tcPr>
          <w:p w:rsidR="00BA09FB" w:rsidRPr="00395B52" w:rsidRDefault="00BA09FB" w:rsidP="00B754EE">
            <w:pPr>
              <w:pStyle w:val="a5"/>
            </w:pPr>
          </w:p>
        </w:tc>
      </w:tr>
      <w:tr w:rsidR="00BA09FB" w:rsidRPr="00395B52" w:rsidTr="004D5A3F">
        <w:tc>
          <w:tcPr>
            <w:tcW w:w="674" w:type="dxa"/>
            <w:tcBorders>
              <w:top w:val="single" w:sz="4" w:space="0" w:color="auto"/>
              <w:left w:val="single" w:sz="4" w:space="0" w:color="auto"/>
              <w:bottom w:val="single" w:sz="4" w:space="0" w:color="auto"/>
              <w:right w:val="single" w:sz="4" w:space="0" w:color="auto"/>
            </w:tcBorders>
            <w:hideMark/>
          </w:tcPr>
          <w:p w:rsidR="00BA09FB" w:rsidRPr="009416DB" w:rsidRDefault="00BA09FB" w:rsidP="00B754EE">
            <w:pPr>
              <w:pStyle w:val="a5"/>
            </w:pPr>
            <w:r w:rsidRPr="009416DB">
              <w:rPr>
                <w:w w:val="95"/>
              </w:rPr>
              <w:t>30</w:t>
            </w:r>
          </w:p>
        </w:tc>
        <w:tc>
          <w:tcPr>
            <w:tcW w:w="3816" w:type="dxa"/>
            <w:tcBorders>
              <w:top w:val="single" w:sz="4" w:space="0" w:color="auto"/>
              <w:left w:val="single" w:sz="4" w:space="0" w:color="auto"/>
              <w:bottom w:val="single" w:sz="4" w:space="0" w:color="auto"/>
              <w:right w:val="single" w:sz="4" w:space="0" w:color="auto"/>
            </w:tcBorders>
            <w:hideMark/>
          </w:tcPr>
          <w:p w:rsidR="00BA09FB" w:rsidRPr="00395B52" w:rsidRDefault="00BA09FB" w:rsidP="00B754EE">
            <w:pPr>
              <w:pStyle w:val="a5"/>
            </w:pPr>
            <w:r>
              <w:t>Возник</w:t>
            </w:r>
            <w:r w:rsidRPr="00395B52">
              <w:t>новение полисов</w:t>
            </w:r>
          </w:p>
        </w:tc>
        <w:tc>
          <w:tcPr>
            <w:tcW w:w="828" w:type="dxa"/>
            <w:tcBorders>
              <w:top w:val="single" w:sz="4" w:space="0" w:color="auto"/>
              <w:left w:val="single" w:sz="4" w:space="0" w:color="auto"/>
              <w:bottom w:val="single" w:sz="4" w:space="0" w:color="auto"/>
              <w:right w:val="single" w:sz="4" w:space="0" w:color="auto"/>
            </w:tcBorders>
          </w:tcPr>
          <w:p w:rsidR="00BA09FB" w:rsidRDefault="001307AD" w:rsidP="00B754EE">
            <w:pPr>
              <w:pStyle w:val="a5"/>
            </w:pPr>
            <w:r>
              <w:t>1</w:t>
            </w:r>
          </w:p>
        </w:tc>
        <w:tc>
          <w:tcPr>
            <w:tcW w:w="2126" w:type="dxa"/>
            <w:vMerge/>
            <w:tcBorders>
              <w:left w:val="single" w:sz="4" w:space="0" w:color="auto"/>
              <w:right w:val="single" w:sz="4" w:space="0" w:color="auto"/>
            </w:tcBorders>
          </w:tcPr>
          <w:p w:rsidR="00BA09FB" w:rsidRDefault="00BA09FB" w:rsidP="00B754EE">
            <w:pPr>
              <w:pStyle w:val="a5"/>
            </w:pPr>
          </w:p>
        </w:tc>
        <w:tc>
          <w:tcPr>
            <w:tcW w:w="2126" w:type="dxa"/>
            <w:vMerge/>
            <w:tcBorders>
              <w:left w:val="single" w:sz="4" w:space="0" w:color="auto"/>
              <w:right w:val="single" w:sz="4" w:space="0" w:color="auto"/>
            </w:tcBorders>
          </w:tcPr>
          <w:p w:rsidR="00BA09FB" w:rsidRDefault="00BA09FB" w:rsidP="00B754EE">
            <w:pPr>
              <w:pStyle w:val="a5"/>
            </w:pPr>
          </w:p>
        </w:tc>
      </w:tr>
      <w:tr w:rsidR="00BA09FB" w:rsidRPr="00395B52" w:rsidTr="004D5A3F">
        <w:tc>
          <w:tcPr>
            <w:tcW w:w="674" w:type="dxa"/>
            <w:tcBorders>
              <w:top w:val="single" w:sz="4" w:space="0" w:color="auto"/>
              <w:left w:val="single" w:sz="4" w:space="0" w:color="auto"/>
              <w:bottom w:val="single" w:sz="4" w:space="0" w:color="auto"/>
              <w:right w:val="single" w:sz="4" w:space="0" w:color="auto"/>
            </w:tcBorders>
            <w:hideMark/>
          </w:tcPr>
          <w:p w:rsidR="00BA09FB" w:rsidRPr="009416DB" w:rsidRDefault="00BA09FB" w:rsidP="00B754EE">
            <w:pPr>
              <w:pStyle w:val="a5"/>
            </w:pPr>
            <w:r w:rsidRPr="009416DB">
              <w:t>31</w:t>
            </w:r>
          </w:p>
        </w:tc>
        <w:tc>
          <w:tcPr>
            <w:tcW w:w="3816" w:type="dxa"/>
            <w:tcBorders>
              <w:top w:val="single" w:sz="4" w:space="0" w:color="auto"/>
              <w:left w:val="single" w:sz="4" w:space="0" w:color="auto"/>
              <w:bottom w:val="single" w:sz="4" w:space="0" w:color="auto"/>
              <w:right w:val="single" w:sz="4" w:space="0" w:color="auto"/>
            </w:tcBorders>
            <w:hideMark/>
          </w:tcPr>
          <w:p w:rsidR="00BA09FB" w:rsidRPr="00395B52" w:rsidRDefault="00BA09FB" w:rsidP="00B754EE">
            <w:pPr>
              <w:pStyle w:val="a5"/>
            </w:pPr>
            <w:r w:rsidRPr="00395B52">
              <w:t xml:space="preserve">Великая </w:t>
            </w:r>
            <w:r>
              <w:t>греческая колониза</w:t>
            </w:r>
            <w:r w:rsidRPr="00395B52">
              <w:t>ция</w:t>
            </w:r>
          </w:p>
        </w:tc>
        <w:tc>
          <w:tcPr>
            <w:tcW w:w="828" w:type="dxa"/>
            <w:tcBorders>
              <w:top w:val="single" w:sz="4" w:space="0" w:color="auto"/>
              <w:left w:val="single" w:sz="4" w:space="0" w:color="auto"/>
              <w:bottom w:val="single" w:sz="4" w:space="0" w:color="auto"/>
              <w:right w:val="single" w:sz="4" w:space="0" w:color="auto"/>
            </w:tcBorders>
          </w:tcPr>
          <w:p w:rsidR="00BA09FB" w:rsidRPr="00395B52" w:rsidRDefault="001307AD" w:rsidP="00B754EE">
            <w:pPr>
              <w:pStyle w:val="a5"/>
            </w:pPr>
            <w:r>
              <w:t>1</w:t>
            </w:r>
          </w:p>
        </w:tc>
        <w:tc>
          <w:tcPr>
            <w:tcW w:w="2126" w:type="dxa"/>
            <w:vMerge/>
            <w:tcBorders>
              <w:left w:val="single" w:sz="4" w:space="0" w:color="auto"/>
              <w:right w:val="single" w:sz="4" w:space="0" w:color="auto"/>
            </w:tcBorders>
          </w:tcPr>
          <w:p w:rsidR="00BA09FB" w:rsidRPr="00395B52" w:rsidRDefault="00BA09FB" w:rsidP="00B754EE">
            <w:pPr>
              <w:pStyle w:val="a5"/>
            </w:pPr>
          </w:p>
        </w:tc>
        <w:tc>
          <w:tcPr>
            <w:tcW w:w="2126" w:type="dxa"/>
            <w:vMerge/>
            <w:tcBorders>
              <w:left w:val="single" w:sz="4" w:space="0" w:color="auto"/>
              <w:right w:val="single" w:sz="4" w:space="0" w:color="auto"/>
            </w:tcBorders>
          </w:tcPr>
          <w:p w:rsidR="00BA09FB" w:rsidRPr="00395B52" w:rsidRDefault="00BA09FB" w:rsidP="00B754EE">
            <w:pPr>
              <w:pStyle w:val="a5"/>
            </w:pPr>
          </w:p>
        </w:tc>
      </w:tr>
      <w:tr w:rsidR="00BA09FB" w:rsidRPr="00395B52" w:rsidTr="004D5A3F">
        <w:tc>
          <w:tcPr>
            <w:tcW w:w="674" w:type="dxa"/>
            <w:tcBorders>
              <w:top w:val="single" w:sz="4" w:space="0" w:color="auto"/>
              <w:left w:val="single" w:sz="4" w:space="0" w:color="auto"/>
              <w:bottom w:val="single" w:sz="4" w:space="0" w:color="auto"/>
              <w:right w:val="single" w:sz="4" w:space="0" w:color="auto"/>
            </w:tcBorders>
            <w:hideMark/>
          </w:tcPr>
          <w:p w:rsidR="00BA09FB" w:rsidRPr="009416DB" w:rsidRDefault="00BA09FB" w:rsidP="00B754EE">
            <w:pPr>
              <w:pStyle w:val="a5"/>
            </w:pPr>
            <w:r w:rsidRPr="009416DB">
              <w:t>32</w:t>
            </w:r>
          </w:p>
        </w:tc>
        <w:tc>
          <w:tcPr>
            <w:tcW w:w="3816" w:type="dxa"/>
            <w:tcBorders>
              <w:top w:val="single" w:sz="4" w:space="0" w:color="auto"/>
              <w:left w:val="single" w:sz="4" w:space="0" w:color="auto"/>
              <w:bottom w:val="single" w:sz="4" w:space="0" w:color="auto"/>
              <w:right w:val="single" w:sz="4" w:space="0" w:color="auto"/>
            </w:tcBorders>
            <w:hideMark/>
          </w:tcPr>
          <w:p w:rsidR="00BA09FB" w:rsidRPr="00395B52" w:rsidRDefault="00BA09FB" w:rsidP="00B754EE">
            <w:pPr>
              <w:pStyle w:val="a5"/>
            </w:pPr>
            <w:r>
              <w:t>Возник</w:t>
            </w:r>
            <w:r w:rsidRPr="00395B52">
              <w:t xml:space="preserve">новение демок- </w:t>
            </w:r>
            <w:r>
              <w:t xml:space="preserve">ратии </w:t>
            </w:r>
            <w:r w:rsidRPr="00395B52">
              <w:t>в Афинах</w:t>
            </w:r>
          </w:p>
        </w:tc>
        <w:tc>
          <w:tcPr>
            <w:tcW w:w="828" w:type="dxa"/>
            <w:tcBorders>
              <w:top w:val="single" w:sz="4" w:space="0" w:color="auto"/>
              <w:left w:val="single" w:sz="4" w:space="0" w:color="auto"/>
              <w:bottom w:val="single" w:sz="4" w:space="0" w:color="auto"/>
              <w:right w:val="single" w:sz="4" w:space="0" w:color="auto"/>
            </w:tcBorders>
          </w:tcPr>
          <w:p w:rsidR="00BA09FB" w:rsidRDefault="001307AD" w:rsidP="00B754EE">
            <w:pPr>
              <w:pStyle w:val="a5"/>
            </w:pPr>
            <w:r>
              <w:t>1</w:t>
            </w:r>
          </w:p>
        </w:tc>
        <w:tc>
          <w:tcPr>
            <w:tcW w:w="2126" w:type="dxa"/>
            <w:vMerge/>
            <w:tcBorders>
              <w:left w:val="single" w:sz="4" w:space="0" w:color="auto"/>
              <w:right w:val="single" w:sz="4" w:space="0" w:color="auto"/>
            </w:tcBorders>
          </w:tcPr>
          <w:p w:rsidR="00BA09FB" w:rsidRDefault="00BA09FB" w:rsidP="00B754EE">
            <w:pPr>
              <w:pStyle w:val="a5"/>
            </w:pPr>
          </w:p>
        </w:tc>
        <w:tc>
          <w:tcPr>
            <w:tcW w:w="2126" w:type="dxa"/>
            <w:vMerge/>
            <w:tcBorders>
              <w:left w:val="single" w:sz="4" w:space="0" w:color="auto"/>
              <w:right w:val="single" w:sz="4" w:space="0" w:color="auto"/>
            </w:tcBorders>
          </w:tcPr>
          <w:p w:rsidR="00BA09FB" w:rsidRDefault="00BA09FB" w:rsidP="00B754EE">
            <w:pPr>
              <w:pStyle w:val="a5"/>
            </w:pPr>
          </w:p>
        </w:tc>
      </w:tr>
      <w:tr w:rsidR="00BA09FB" w:rsidRPr="00395B52" w:rsidTr="004D5A3F">
        <w:tc>
          <w:tcPr>
            <w:tcW w:w="674" w:type="dxa"/>
            <w:tcBorders>
              <w:top w:val="single" w:sz="4" w:space="0" w:color="auto"/>
              <w:left w:val="single" w:sz="4" w:space="0" w:color="auto"/>
              <w:bottom w:val="single" w:sz="4" w:space="0" w:color="auto"/>
              <w:right w:val="single" w:sz="4" w:space="0" w:color="auto"/>
            </w:tcBorders>
            <w:hideMark/>
          </w:tcPr>
          <w:p w:rsidR="00BA09FB" w:rsidRPr="009416DB" w:rsidRDefault="00BA09FB" w:rsidP="00B754EE">
            <w:pPr>
              <w:pStyle w:val="a5"/>
            </w:pPr>
            <w:r w:rsidRPr="009416DB">
              <w:t>33</w:t>
            </w:r>
          </w:p>
        </w:tc>
        <w:tc>
          <w:tcPr>
            <w:tcW w:w="3816" w:type="dxa"/>
            <w:tcBorders>
              <w:top w:val="single" w:sz="4" w:space="0" w:color="auto"/>
              <w:left w:val="single" w:sz="4" w:space="0" w:color="auto"/>
              <w:bottom w:val="single" w:sz="4" w:space="0" w:color="auto"/>
              <w:right w:val="single" w:sz="4" w:space="0" w:color="auto"/>
            </w:tcBorders>
            <w:hideMark/>
          </w:tcPr>
          <w:p w:rsidR="00BA09FB" w:rsidRPr="00395B52" w:rsidRDefault="00BA09FB" w:rsidP="00B754EE">
            <w:pPr>
              <w:pStyle w:val="a5"/>
            </w:pPr>
            <w:r w:rsidRPr="00395B52">
              <w:t>Древняя Спарта</w:t>
            </w:r>
          </w:p>
        </w:tc>
        <w:tc>
          <w:tcPr>
            <w:tcW w:w="828" w:type="dxa"/>
            <w:tcBorders>
              <w:top w:val="single" w:sz="4" w:space="0" w:color="auto"/>
              <w:left w:val="single" w:sz="4" w:space="0" w:color="auto"/>
              <w:bottom w:val="single" w:sz="4" w:space="0" w:color="auto"/>
              <w:right w:val="single" w:sz="4" w:space="0" w:color="auto"/>
            </w:tcBorders>
          </w:tcPr>
          <w:p w:rsidR="00BA09FB" w:rsidRPr="00395B52" w:rsidRDefault="001307AD" w:rsidP="00B754EE">
            <w:pPr>
              <w:pStyle w:val="a5"/>
            </w:pPr>
            <w:r>
              <w:t>1</w:t>
            </w:r>
          </w:p>
        </w:tc>
        <w:tc>
          <w:tcPr>
            <w:tcW w:w="2126" w:type="dxa"/>
            <w:vMerge/>
            <w:tcBorders>
              <w:left w:val="single" w:sz="4" w:space="0" w:color="auto"/>
              <w:right w:val="single" w:sz="4" w:space="0" w:color="auto"/>
            </w:tcBorders>
          </w:tcPr>
          <w:p w:rsidR="00BA09FB" w:rsidRPr="00395B52" w:rsidRDefault="00BA09FB" w:rsidP="00B754EE">
            <w:pPr>
              <w:pStyle w:val="a5"/>
            </w:pPr>
          </w:p>
        </w:tc>
        <w:tc>
          <w:tcPr>
            <w:tcW w:w="2126" w:type="dxa"/>
            <w:vMerge/>
            <w:tcBorders>
              <w:left w:val="single" w:sz="4" w:space="0" w:color="auto"/>
              <w:right w:val="single" w:sz="4" w:space="0" w:color="auto"/>
            </w:tcBorders>
          </w:tcPr>
          <w:p w:rsidR="00BA09FB" w:rsidRPr="00395B52" w:rsidRDefault="00BA09FB" w:rsidP="00B754EE">
            <w:pPr>
              <w:pStyle w:val="a5"/>
            </w:pPr>
          </w:p>
        </w:tc>
      </w:tr>
      <w:tr w:rsidR="00BA09FB" w:rsidRPr="00395B52" w:rsidTr="004D5A3F">
        <w:tc>
          <w:tcPr>
            <w:tcW w:w="674" w:type="dxa"/>
            <w:tcBorders>
              <w:top w:val="single" w:sz="4" w:space="0" w:color="auto"/>
              <w:left w:val="single" w:sz="4" w:space="0" w:color="auto"/>
              <w:bottom w:val="single" w:sz="4" w:space="0" w:color="auto"/>
              <w:right w:val="single" w:sz="4" w:space="0" w:color="auto"/>
            </w:tcBorders>
            <w:hideMark/>
          </w:tcPr>
          <w:p w:rsidR="00BA09FB" w:rsidRPr="009416DB" w:rsidRDefault="00BA09FB" w:rsidP="00B754EE">
            <w:pPr>
              <w:pStyle w:val="a5"/>
            </w:pPr>
            <w:r w:rsidRPr="009416DB">
              <w:t>34–35</w:t>
            </w:r>
          </w:p>
        </w:tc>
        <w:tc>
          <w:tcPr>
            <w:tcW w:w="3816" w:type="dxa"/>
            <w:tcBorders>
              <w:top w:val="single" w:sz="4" w:space="0" w:color="auto"/>
              <w:left w:val="single" w:sz="4" w:space="0" w:color="auto"/>
              <w:bottom w:val="single" w:sz="4" w:space="0" w:color="auto"/>
              <w:right w:val="single" w:sz="4" w:space="0" w:color="auto"/>
            </w:tcBorders>
            <w:hideMark/>
          </w:tcPr>
          <w:p w:rsidR="00BA09FB" w:rsidRPr="00395B52" w:rsidRDefault="00BA09FB" w:rsidP="00B754EE">
            <w:pPr>
              <w:pStyle w:val="a5"/>
            </w:pPr>
            <w:r>
              <w:t>Греко- персидс</w:t>
            </w:r>
            <w:r w:rsidRPr="00395B52">
              <w:t>кие войны</w:t>
            </w:r>
          </w:p>
        </w:tc>
        <w:tc>
          <w:tcPr>
            <w:tcW w:w="828" w:type="dxa"/>
            <w:tcBorders>
              <w:top w:val="single" w:sz="4" w:space="0" w:color="auto"/>
              <w:left w:val="single" w:sz="4" w:space="0" w:color="auto"/>
              <w:bottom w:val="single" w:sz="4" w:space="0" w:color="auto"/>
              <w:right w:val="single" w:sz="4" w:space="0" w:color="auto"/>
            </w:tcBorders>
          </w:tcPr>
          <w:p w:rsidR="00BA09FB" w:rsidRDefault="001307AD" w:rsidP="00B754EE">
            <w:pPr>
              <w:pStyle w:val="a5"/>
            </w:pPr>
            <w:r>
              <w:t>2</w:t>
            </w:r>
          </w:p>
        </w:tc>
        <w:tc>
          <w:tcPr>
            <w:tcW w:w="2126" w:type="dxa"/>
            <w:vMerge/>
            <w:tcBorders>
              <w:left w:val="single" w:sz="4" w:space="0" w:color="auto"/>
              <w:right w:val="single" w:sz="4" w:space="0" w:color="auto"/>
            </w:tcBorders>
          </w:tcPr>
          <w:p w:rsidR="00BA09FB" w:rsidRDefault="00BA09FB" w:rsidP="00B754EE">
            <w:pPr>
              <w:pStyle w:val="a5"/>
            </w:pPr>
          </w:p>
        </w:tc>
        <w:tc>
          <w:tcPr>
            <w:tcW w:w="2126" w:type="dxa"/>
            <w:vMerge/>
            <w:tcBorders>
              <w:left w:val="single" w:sz="4" w:space="0" w:color="auto"/>
              <w:right w:val="single" w:sz="4" w:space="0" w:color="auto"/>
            </w:tcBorders>
          </w:tcPr>
          <w:p w:rsidR="00BA09FB" w:rsidRDefault="00BA09FB" w:rsidP="00B754EE">
            <w:pPr>
              <w:pStyle w:val="a5"/>
            </w:pPr>
          </w:p>
        </w:tc>
      </w:tr>
      <w:tr w:rsidR="00BA09FB" w:rsidRPr="00395B52" w:rsidTr="004D5A3F">
        <w:tc>
          <w:tcPr>
            <w:tcW w:w="674" w:type="dxa"/>
            <w:tcBorders>
              <w:top w:val="single" w:sz="4" w:space="0" w:color="auto"/>
              <w:left w:val="single" w:sz="4" w:space="0" w:color="auto"/>
              <w:bottom w:val="single" w:sz="4" w:space="0" w:color="auto"/>
              <w:right w:val="single" w:sz="4" w:space="0" w:color="auto"/>
            </w:tcBorders>
            <w:hideMark/>
          </w:tcPr>
          <w:p w:rsidR="00BA09FB" w:rsidRPr="009416DB" w:rsidRDefault="00BA09FB" w:rsidP="00B754EE">
            <w:pPr>
              <w:pStyle w:val="a5"/>
            </w:pPr>
            <w:r w:rsidRPr="009416DB">
              <w:t>36</w:t>
            </w:r>
          </w:p>
        </w:tc>
        <w:tc>
          <w:tcPr>
            <w:tcW w:w="3816" w:type="dxa"/>
            <w:tcBorders>
              <w:top w:val="single" w:sz="4" w:space="0" w:color="auto"/>
              <w:left w:val="single" w:sz="4" w:space="0" w:color="auto"/>
              <w:bottom w:val="single" w:sz="4" w:space="0" w:color="auto"/>
              <w:right w:val="single" w:sz="4" w:space="0" w:color="auto"/>
            </w:tcBorders>
            <w:hideMark/>
          </w:tcPr>
          <w:p w:rsidR="00BA09FB" w:rsidRPr="00395B52" w:rsidRDefault="00BA09FB" w:rsidP="00B754EE">
            <w:pPr>
              <w:pStyle w:val="a5"/>
            </w:pPr>
            <w:r>
              <w:t>Расцвет Афинского госу</w:t>
            </w:r>
            <w:r w:rsidRPr="00395B52">
              <w:t>дарства</w:t>
            </w:r>
          </w:p>
        </w:tc>
        <w:tc>
          <w:tcPr>
            <w:tcW w:w="828" w:type="dxa"/>
            <w:tcBorders>
              <w:top w:val="single" w:sz="4" w:space="0" w:color="auto"/>
              <w:left w:val="single" w:sz="4" w:space="0" w:color="auto"/>
              <w:bottom w:val="single" w:sz="4" w:space="0" w:color="auto"/>
              <w:right w:val="single" w:sz="4" w:space="0" w:color="auto"/>
            </w:tcBorders>
          </w:tcPr>
          <w:p w:rsidR="00BA09FB" w:rsidRDefault="001307AD" w:rsidP="00B754EE">
            <w:pPr>
              <w:pStyle w:val="a5"/>
            </w:pPr>
            <w:r>
              <w:t>1</w:t>
            </w:r>
          </w:p>
        </w:tc>
        <w:tc>
          <w:tcPr>
            <w:tcW w:w="2126" w:type="dxa"/>
            <w:vMerge/>
            <w:tcBorders>
              <w:left w:val="single" w:sz="4" w:space="0" w:color="auto"/>
              <w:right w:val="single" w:sz="4" w:space="0" w:color="auto"/>
            </w:tcBorders>
          </w:tcPr>
          <w:p w:rsidR="00BA09FB" w:rsidRDefault="00BA09FB" w:rsidP="00B754EE">
            <w:pPr>
              <w:pStyle w:val="a5"/>
            </w:pPr>
          </w:p>
        </w:tc>
        <w:tc>
          <w:tcPr>
            <w:tcW w:w="2126" w:type="dxa"/>
            <w:vMerge/>
            <w:tcBorders>
              <w:left w:val="single" w:sz="4" w:space="0" w:color="auto"/>
              <w:right w:val="single" w:sz="4" w:space="0" w:color="auto"/>
            </w:tcBorders>
          </w:tcPr>
          <w:p w:rsidR="00BA09FB" w:rsidRDefault="00BA09FB" w:rsidP="00B754EE">
            <w:pPr>
              <w:pStyle w:val="a5"/>
            </w:pPr>
          </w:p>
        </w:tc>
      </w:tr>
      <w:tr w:rsidR="00BA09FB" w:rsidRPr="00395B52" w:rsidTr="004D5A3F">
        <w:tc>
          <w:tcPr>
            <w:tcW w:w="674" w:type="dxa"/>
            <w:tcBorders>
              <w:top w:val="single" w:sz="4" w:space="0" w:color="auto"/>
              <w:left w:val="single" w:sz="4" w:space="0" w:color="auto"/>
              <w:bottom w:val="single" w:sz="4" w:space="0" w:color="auto"/>
              <w:right w:val="single" w:sz="4" w:space="0" w:color="auto"/>
            </w:tcBorders>
            <w:hideMark/>
          </w:tcPr>
          <w:p w:rsidR="00BA09FB" w:rsidRPr="009416DB" w:rsidRDefault="00BA09FB" w:rsidP="00B754EE">
            <w:pPr>
              <w:pStyle w:val="a5"/>
            </w:pPr>
            <w:r w:rsidRPr="009416DB">
              <w:t>37</w:t>
            </w:r>
          </w:p>
        </w:tc>
        <w:tc>
          <w:tcPr>
            <w:tcW w:w="3816" w:type="dxa"/>
            <w:tcBorders>
              <w:top w:val="single" w:sz="4" w:space="0" w:color="auto"/>
              <w:left w:val="single" w:sz="4" w:space="0" w:color="auto"/>
              <w:bottom w:val="single" w:sz="4" w:space="0" w:color="auto"/>
              <w:right w:val="single" w:sz="4" w:space="0" w:color="auto"/>
            </w:tcBorders>
            <w:hideMark/>
          </w:tcPr>
          <w:p w:rsidR="00BA09FB" w:rsidRPr="00395B52" w:rsidRDefault="00BA09FB" w:rsidP="00B754EE">
            <w:pPr>
              <w:pStyle w:val="a5"/>
            </w:pPr>
            <w:r>
              <w:t>Хозяйс</w:t>
            </w:r>
            <w:r w:rsidRPr="00395B52">
              <w:t>твенное развитие Греции</w:t>
            </w:r>
          </w:p>
          <w:p w:rsidR="00BA09FB" w:rsidRPr="00395B52" w:rsidRDefault="00BA09FB" w:rsidP="00B754EE">
            <w:pPr>
              <w:pStyle w:val="a5"/>
            </w:pPr>
            <w:r w:rsidRPr="00395B52">
              <w:t>в V веке до н.э.</w:t>
            </w:r>
          </w:p>
        </w:tc>
        <w:tc>
          <w:tcPr>
            <w:tcW w:w="828" w:type="dxa"/>
            <w:tcBorders>
              <w:top w:val="single" w:sz="4" w:space="0" w:color="auto"/>
              <w:left w:val="single" w:sz="4" w:space="0" w:color="auto"/>
              <w:bottom w:val="single" w:sz="4" w:space="0" w:color="auto"/>
              <w:right w:val="single" w:sz="4" w:space="0" w:color="auto"/>
            </w:tcBorders>
          </w:tcPr>
          <w:p w:rsidR="00BA09FB" w:rsidRDefault="001307AD" w:rsidP="00B754EE">
            <w:pPr>
              <w:pStyle w:val="a5"/>
            </w:pPr>
            <w:r>
              <w:t>1</w:t>
            </w:r>
          </w:p>
        </w:tc>
        <w:tc>
          <w:tcPr>
            <w:tcW w:w="2126" w:type="dxa"/>
            <w:vMerge/>
            <w:tcBorders>
              <w:left w:val="single" w:sz="4" w:space="0" w:color="auto"/>
              <w:right w:val="single" w:sz="4" w:space="0" w:color="auto"/>
            </w:tcBorders>
          </w:tcPr>
          <w:p w:rsidR="00BA09FB" w:rsidRDefault="00BA09FB" w:rsidP="00B754EE">
            <w:pPr>
              <w:pStyle w:val="a5"/>
            </w:pPr>
          </w:p>
        </w:tc>
        <w:tc>
          <w:tcPr>
            <w:tcW w:w="2126" w:type="dxa"/>
            <w:vMerge/>
            <w:tcBorders>
              <w:left w:val="single" w:sz="4" w:space="0" w:color="auto"/>
              <w:right w:val="single" w:sz="4" w:space="0" w:color="auto"/>
            </w:tcBorders>
          </w:tcPr>
          <w:p w:rsidR="00BA09FB" w:rsidRDefault="00BA09FB" w:rsidP="00B754EE">
            <w:pPr>
              <w:pStyle w:val="a5"/>
            </w:pPr>
          </w:p>
        </w:tc>
      </w:tr>
      <w:tr w:rsidR="00BA09FB" w:rsidRPr="00395B52" w:rsidTr="004D5A3F">
        <w:tc>
          <w:tcPr>
            <w:tcW w:w="674" w:type="dxa"/>
            <w:tcBorders>
              <w:top w:val="single" w:sz="4" w:space="0" w:color="auto"/>
              <w:left w:val="single" w:sz="4" w:space="0" w:color="auto"/>
              <w:bottom w:val="single" w:sz="4" w:space="0" w:color="auto"/>
              <w:right w:val="single" w:sz="4" w:space="0" w:color="auto"/>
            </w:tcBorders>
            <w:hideMark/>
          </w:tcPr>
          <w:p w:rsidR="00BA09FB" w:rsidRPr="009416DB" w:rsidRDefault="00BA09FB" w:rsidP="00B754EE">
            <w:pPr>
              <w:pStyle w:val="a5"/>
            </w:pPr>
            <w:r w:rsidRPr="009416DB">
              <w:rPr>
                <w:w w:val="95"/>
              </w:rPr>
              <w:t>38</w:t>
            </w:r>
          </w:p>
        </w:tc>
        <w:tc>
          <w:tcPr>
            <w:tcW w:w="3816" w:type="dxa"/>
            <w:tcBorders>
              <w:top w:val="single" w:sz="4" w:space="0" w:color="auto"/>
              <w:left w:val="single" w:sz="4" w:space="0" w:color="auto"/>
              <w:bottom w:val="single" w:sz="4" w:space="0" w:color="auto"/>
              <w:right w:val="single" w:sz="4" w:space="0" w:color="auto"/>
            </w:tcBorders>
            <w:hideMark/>
          </w:tcPr>
          <w:p w:rsidR="00BA09FB" w:rsidRPr="00395B52" w:rsidRDefault="00BA09FB" w:rsidP="00B754EE">
            <w:pPr>
              <w:pStyle w:val="a5"/>
            </w:pPr>
            <w:r w:rsidRPr="00395B52">
              <w:t>Упадок Эллады</w:t>
            </w:r>
          </w:p>
        </w:tc>
        <w:tc>
          <w:tcPr>
            <w:tcW w:w="828" w:type="dxa"/>
            <w:tcBorders>
              <w:top w:val="single" w:sz="4" w:space="0" w:color="auto"/>
              <w:left w:val="single" w:sz="4" w:space="0" w:color="auto"/>
              <w:bottom w:val="single" w:sz="4" w:space="0" w:color="auto"/>
              <w:right w:val="single" w:sz="4" w:space="0" w:color="auto"/>
            </w:tcBorders>
          </w:tcPr>
          <w:p w:rsidR="00BA09FB" w:rsidRPr="00395B52" w:rsidRDefault="001307AD" w:rsidP="00B754EE">
            <w:pPr>
              <w:pStyle w:val="a5"/>
            </w:pPr>
            <w:r>
              <w:t>1</w:t>
            </w:r>
          </w:p>
        </w:tc>
        <w:tc>
          <w:tcPr>
            <w:tcW w:w="2126" w:type="dxa"/>
            <w:vMerge/>
            <w:tcBorders>
              <w:left w:val="single" w:sz="4" w:space="0" w:color="auto"/>
              <w:right w:val="single" w:sz="4" w:space="0" w:color="auto"/>
            </w:tcBorders>
          </w:tcPr>
          <w:p w:rsidR="00BA09FB" w:rsidRPr="00395B52" w:rsidRDefault="00BA09FB" w:rsidP="00B754EE">
            <w:pPr>
              <w:pStyle w:val="a5"/>
            </w:pPr>
          </w:p>
        </w:tc>
        <w:tc>
          <w:tcPr>
            <w:tcW w:w="2126" w:type="dxa"/>
            <w:vMerge/>
            <w:tcBorders>
              <w:left w:val="single" w:sz="4" w:space="0" w:color="auto"/>
              <w:right w:val="single" w:sz="4" w:space="0" w:color="auto"/>
            </w:tcBorders>
          </w:tcPr>
          <w:p w:rsidR="00BA09FB" w:rsidRPr="00395B52" w:rsidRDefault="00BA09FB" w:rsidP="00B754EE">
            <w:pPr>
              <w:pStyle w:val="a5"/>
            </w:pPr>
          </w:p>
        </w:tc>
      </w:tr>
      <w:tr w:rsidR="00BA09FB" w:rsidRPr="009416DB" w:rsidTr="004D5A3F">
        <w:tc>
          <w:tcPr>
            <w:tcW w:w="674" w:type="dxa"/>
            <w:tcBorders>
              <w:top w:val="single" w:sz="4" w:space="0" w:color="auto"/>
              <w:left w:val="single" w:sz="4" w:space="0" w:color="auto"/>
              <w:bottom w:val="single" w:sz="4" w:space="0" w:color="auto"/>
              <w:right w:val="single" w:sz="4" w:space="0" w:color="auto"/>
            </w:tcBorders>
            <w:hideMark/>
          </w:tcPr>
          <w:p w:rsidR="00BA09FB" w:rsidRPr="009416DB" w:rsidRDefault="00BA09FB" w:rsidP="00B754EE">
            <w:pPr>
              <w:pStyle w:val="a5"/>
              <w:rPr>
                <w:w w:val="95"/>
              </w:rPr>
            </w:pPr>
            <w:r w:rsidRPr="009416DB">
              <w:t>39</w:t>
            </w:r>
          </w:p>
          <w:p w:rsidR="00BA09FB" w:rsidRPr="009416DB" w:rsidRDefault="00BA09FB" w:rsidP="00B754EE">
            <w:pPr>
              <w:pStyle w:val="a5"/>
              <w:rPr>
                <w:w w:val="95"/>
              </w:rPr>
            </w:pPr>
          </w:p>
        </w:tc>
        <w:tc>
          <w:tcPr>
            <w:tcW w:w="3816" w:type="dxa"/>
            <w:tcBorders>
              <w:top w:val="single" w:sz="4" w:space="0" w:color="auto"/>
              <w:left w:val="single" w:sz="4" w:space="0" w:color="auto"/>
              <w:bottom w:val="single" w:sz="4" w:space="0" w:color="auto"/>
              <w:right w:val="single" w:sz="4" w:space="0" w:color="auto"/>
            </w:tcBorders>
            <w:hideMark/>
          </w:tcPr>
          <w:p w:rsidR="00BA09FB" w:rsidRPr="009416DB" w:rsidRDefault="00BA09FB" w:rsidP="00B754EE">
            <w:pPr>
              <w:pStyle w:val="a5"/>
            </w:pPr>
            <w:r w:rsidRPr="009416DB">
              <w:t>Образование и наука в Древней  Греции</w:t>
            </w:r>
            <w:r>
              <w:t>.</w:t>
            </w:r>
            <w:r w:rsidRPr="00395B52">
              <w:t xml:space="preserve"> </w:t>
            </w:r>
          </w:p>
        </w:tc>
        <w:tc>
          <w:tcPr>
            <w:tcW w:w="828" w:type="dxa"/>
            <w:tcBorders>
              <w:top w:val="single" w:sz="4" w:space="0" w:color="auto"/>
              <w:left w:val="single" w:sz="4" w:space="0" w:color="auto"/>
              <w:bottom w:val="single" w:sz="4" w:space="0" w:color="auto"/>
              <w:right w:val="single" w:sz="4" w:space="0" w:color="auto"/>
            </w:tcBorders>
          </w:tcPr>
          <w:p w:rsidR="00BA09FB" w:rsidRPr="009416DB" w:rsidRDefault="001307AD" w:rsidP="00B754EE">
            <w:pPr>
              <w:pStyle w:val="a5"/>
            </w:pPr>
            <w:r>
              <w:t>1</w:t>
            </w:r>
          </w:p>
        </w:tc>
        <w:tc>
          <w:tcPr>
            <w:tcW w:w="2126" w:type="dxa"/>
            <w:vMerge/>
            <w:tcBorders>
              <w:left w:val="single" w:sz="4" w:space="0" w:color="auto"/>
              <w:right w:val="single" w:sz="4" w:space="0" w:color="auto"/>
            </w:tcBorders>
          </w:tcPr>
          <w:p w:rsidR="00BA09FB" w:rsidRPr="009416DB" w:rsidRDefault="00BA09FB" w:rsidP="00B754EE">
            <w:pPr>
              <w:pStyle w:val="a5"/>
            </w:pPr>
          </w:p>
        </w:tc>
        <w:tc>
          <w:tcPr>
            <w:tcW w:w="2126" w:type="dxa"/>
            <w:vMerge/>
            <w:tcBorders>
              <w:left w:val="single" w:sz="4" w:space="0" w:color="auto"/>
              <w:right w:val="single" w:sz="4" w:space="0" w:color="auto"/>
            </w:tcBorders>
          </w:tcPr>
          <w:p w:rsidR="00BA09FB" w:rsidRPr="009416DB" w:rsidRDefault="00BA09FB" w:rsidP="00B754EE">
            <w:pPr>
              <w:pStyle w:val="a5"/>
            </w:pPr>
          </w:p>
        </w:tc>
      </w:tr>
      <w:tr w:rsidR="00BA09FB" w:rsidRPr="00395B52" w:rsidTr="004D5A3F">
        <w:tc>
          <w:tcPr>
            <w:tcW w:w="674" w:type="dxa"/>
            <w:tcBorders>
              <w:top w:val="single" w:sz="4" w:space="0" w:color="auto"/>
              <w:left w:val="single" w:sz="4" w:space="0" w:color="auto"/>
              <w:bottom w:val="single" w:sz="4" w:space="0" w:color="auto"/>
              <w:right w:val="single" w:sz="4" w:space="0" w:color="auto"/>
            </w:tcBorders>
            <w:hideMark/>
          </w:tcPr>
          <w:p w:rsidR="00BA09FB" w:rsidRPr="009416DB" w:rsidRDefault="00BA09FB" w:rsidP="00B754EE">
            <w:pPr>
              <w:pStyle w:val="a5"/>
            </w:pPr>
            <w:r>
              <w:t>40</w:t>
            </w:r>
          </w:p>
        </w:tc>
        <w:tc>
          <w:tcPr>
            <w:tcW w:w="3816" w:type="dxa"/>
            <w:tcBorders>
              <w:top w:val="single" w:sz="4" w:space="0" w:color="auto"/>
              <w:left w:val="single" w:sz="4" w:space="0" w:color="auto"/>
              <w:bottom w:val="single" w:sz="4" w:space="0" w:color="auto"/>
              <w:right w:val="single" w:sz="4" w:space="0" w:color="auto"/>
            </w:tcBorders>
            <w:hideMark/>
          </w:tcPr>
          <w:p w:rsidR="00BA09FB" w:rsidRPr="00395B52" w:rsidRDefault="00BA09FB" w:rsidP="00B754EE">
            <w:pPr>
              <w:pStyle w:val="a5"/>
            </w:pPr>
            <w:r w:rsidRPr="00395B52">
              <w:t>Древнегреческое искусство</w:t>
            </w:r>
          </w:p>
        </w:tc>
        <w:tc>
          <w:tcPr>
            <w:tcW w:w="828" w:type="dxa"/>
            <w:tcBorders>
              <w:top w:val="single" w:sz="4" w:space="0" w:color="auto"/>
              <w:left w:val="single" w:sz="4" w:space="0" w:color="auto"/>
              <w:bottom w:val="single" w:sz="4" w:space="0" w:color="auto"/>
              <w:right w:val="single" w:sz="4" w:space="0" w:color="auto"/>
            </w:tcBorders>
          </w:tcPr>
          <w:p w:rsidR="00BA09FB" w:rsidRPr="00395B52" w:rsidRDefault="001307AD" w:rsidP="00B754EE">
            <w:pPr>
              <w:pStyle w:val="a5"/>
            </w:pPr>
            <w:r>
              <w:t>1</w:t>
            </w:r>
          </w:p>
        </w:tc>
        <w:tc>
          <w:tcPr>
            <w:tcW w:w="2126" w:type="dxa"/>
            <w:vMerge/>
            <w:tcBorders>
              <w:left w:val="single" w:sz="4" w:space="0" w:color="auto"/>
              <w:right w:val="single" w:sz="4" w:space="0" w:color="auto"/>
            </w:tcBorders>
          </w:tcPr>
          <w:p w:rsidR="00BA09FB" w:rsidRPr="00395B52" w:rsidRDefault="00BA09FB" w:rsidP="00B754EE">
            <w:pPr>
              <w:pStyle w:val="a5"/>
            </w:pPr>
          </w:p>
        </w:tc>
        <w:tc>
          <w:tcPr>
            <w:tcW w:w="2126" w:type="dxa"/>
            <w:vMerge/>
            <w:tcBorders>
              <w:left w:val="single" w:sz="4" w:space="0" w:color="auto"/>
              <w:right w:val="single" w:sz="4" w:space="0" w:color="auto"/>
            </w:tcBorders>
          </w:tcPr>
          <w:p w:rsidR="00BA09FB" w:rsidRPr="00395B52" w:rsidRDefault="00BA09FB" w:rsidP="00B754EE">
            <w:pPr>
              <w:pStyle w:val="a5"/>
            </w:pPr>
          </w:p>
        </w:tc>
      </w:tr>
      <w:tr w:rsidR="00BA09FB" w:rsidRPr="00395B52" w:rsidTr="004D5A3F">
        <w:tc>
          <w:tcPr>
            <w:tcW w:w="674" w:type="dxa"/>
            <w:tcBorders>
              <w:top w:val="single" w:sz="4" w:space="0" w:color="auto"/>
              <w:left w:val="single" w:sz="4" w:space="0" w:color="auto"/>
              <w:bottom w:val="single" w:sz="4" w:space="0" w:color="auto"/>
              <w:right w:val="single" w:sz="4" w:space="0" w:color="auto"/>
            </w:tcBorders>
            <w:hideMark/>
          </w:tcPr>
          <w:p w:rsidR="00BA09FB" w:rsidRPr="009416DB" w:rsidRDefault="00BA09FB" w:rsidP="00B754EE">
            <w:pPr>
              <w:pStyle w:val="a5"/>
            </w:pPr>
            <w:r w:rsidRPr="009416DB">
              <w:t>4</w:t>
            </w:r>
            <w:r>
              <w:t>1</w:t>
            </w:r>
          </w:p>
        </w:tc>
        <w:tc>
          <w:tcPr>
            <w:tcW w:w="3816" w:type="dxa"/>
            <w:tcBorders>
              <w:top w:val="single" w:sz="4" w:space="0" w:color="auto"/>
              <w:left w:val="single" w:sz="4" w:space="0" w:color="auto"/>
              <w:bottom w:val="single" w:sz="4" w:space="0" w:color="auto"/>
              <w:right w:val="single" w:sz="4" w:space="0" w:color="auto"/>
            </w:tcBorders>
            <w:hideMark/>
          </w:tcPr>
          <w:p w:rsidR="00BA09FB" w:rsidRPr="00395B52" w:rsidRDefault="00BA09FB" w:rsidP="00B754EE">
            <w:pPr>
              <w:pStyle w:val="a5"/>
            </w:pPr>
            <w:r>
              <w:t>Олимпий</w:t>
            </w:r>
            <w:r w:rsidRPr="00395B52">
              <w:t>ские игры</w:t>
            </w:r>
          </w:p>
        </w:tc>
        <w:tc>
          <w:tcPr>
            <w:tcW w:w="828" w:type="dxa"/>
            <w:tcBorders>
              <w:top w:val="single" w:sz="4" w:space="0" w:color="auto"/>
              <w:left w:val="single" w:sz="4" w:space="0" w:color="auto"/>
              <w:bottom w:val="single" w:sz="4" w:space="0" w:color="auto"/>
              <w:right w:val="single" w:sz="4" w:space="0" w:color="auto"/>
            </w:tcBorders>
          </w:tcPr>
          <w:p w:rsidR="00BA09FB" w:rsidRDefault="001307AD" w:rsidP="00B754EE">
            <w:pPr>
              <w:pStyle w:val="a5"/>
            </w:pPr>
            <w:r>
              <w:t>1</w:t>
            </w:r>
          </w:p>
        </w:tc>
        <w:tc>
          <w:tcPr>
            <w:tcW w:w="2126" w:type="dxa"/>
            <w:vMerge/>
            <w:tcBorders>
              <w:left w:val="single" w:sz="4" w:space="0" w:color="auto"/>
              <w:right w:val="single" w:sz="4" w:space="0" w:color="auto"/>
            </w:tcBorders>
          </w:tcPr>
          <w:p w:rsidR="00BA09FB" w:rsidRDefault="00BA09FB" w:rsidP="00B754EE">
            <w:pPr>
              <w:pStyle w:val="a5"/>
            </w:pPr>
          </w:p>
        </w:tc>
        <w:tc>
          <w:tcPr>
            <w:tcW w:w="2126" w:type="dxa"/>
            <w:vMerge/>
            <w:tcBorders>
              <w:left w:val="single" w:sz="4" w:space="0" w:color="auto"/>
              <w:right w:val="single" w:sz="4" w:space="0" w:color="auto"/>
            </w:tcBorders>
          </w:tcPr>
          <w:p w:rsidR="00BA09FB" w:rsidRDefault="00BA09FB" w:rsidP="00B754EE">
            <w:pPr>
              <w:pStyle w:val="a5"/>
            </w:pPr>
          </w:p>
        </w:tc>
      </w:tr>
      <w:tr w:rsidR="00BA09FB" w:rsidRPr="00395B52" w:rsidTr="004D5A3F">
        <w:tc>
          <w:tcPr>
            <w:tcW w:w="674" w:type="dxa"/>
            <w:tcBorders>
              <w:top w:val="single" w:sz="4" w:space="0" w:color="auto"/>
              <w:left w:val="single" w:sz="4" w:space="0" w:color="auto"/>
              <w:bottom w:val="single" w:sz="4" w:space="0" w:color="auto"/>
              <w:right w:val="single" w:sz="4" w:space="0" w:color="auto"/>
            </w:tcBorders>
            <w:hideMark/>
          </w:tcPr>
          <w:p w:rsidR="00BA09FB" w:rsidRPr="009416DB" w:rsidRDefault="00BA09FB" w:rsidP="00B754EE">
            <w:pPr>
              <w:pStyle w:val="a5"/>
            </w:pPr>
            <w:r w:rsidRPr="009416DB">
              <w:t>4</w:t>
            </w:r>
            <w:r>
              <w:t>2</w:t>
            </w:r>
          </w:p>
        </w:tc>
        <w:tc>
          <w:tcPr>
            <w:tcW w:w="3816" w:type="dxa"/>
            <w:tcBorders>
              <w:top w:val="single" w:sz="4" w:space="0" w:color="auto"/>
              <w:left w:val="single" w:sz="4" w:space="0" w:color="auto"/>
              <w:bottom w:val="single" w:sz="4" w:space="0" w:color="auto"/>
              <w:right w:val="single" w:sz="4" w:space="0" w:color="auto"/>
            </w:tcBorders>
            <w:hideMark/>
          </w:tcPr>
          <w:p w:rsidR="00BA09FB" w:rsidRPr="00395B52" w:rsidRDefault="00BA09FB" w:rsidP="00B754EE">
            <w:pPr>
              <w:pStyle w:val="a5"/>
            </w:pPr>
            <w:r>
              <w:t>Возвышение Маке</w:t>
            </w:r>
            <w:r w:rsidRPr="00395B52">
              <w:t>донии</w:t>
            </w:r>
          </w:p>
        </w:tc>
        <w:tc>
          <w:tcPr>
            <w:tcW w:w="828" w:type="dxa"/>
            <w:tcBorders>
              <w:top w:val="single" w:sz="4" w:space="0" w:color="auto"/>
              <w:left w:val="single" w:sz="4" w:space="0" w:color="auto"/>
              <w:bottom w:val="single" w:sz="4" w:space="0" w:color="auto"/>
              <w:right w:val="single" w:sz="4" w:space="0" w:color="auto"/>
            </w:tcBorders>
          </w:tcPr>
          <w:p w:rsidR="00BA09FB" w:rsidRDefault="001307AD" w:rsidP="00B754EE">
            <w:pPr>
              <w:pStyle w:val="a5"/>
            </w:pPr>
            <w:r>
              <w:t>1</w:t>
            </w:r>
          </w:p>
        </w:tc>
        <w:tc>
          <w:tcPr>
            <w:tcW w:w="2126" w:type="dxa"/>
            <w:vMerge/>
            <w:tcBorders>
              <w:left w:val="single" w:sz="4" w:space="0" w:color="auto"/>
              <w:right w:val="single" w:sz="4" w:space="0" w:color="auto"/>
            </w:tcBorders>
          </w:tcPr>
          <w:p w:rsidR="00BA09FB" w:rsidRDefault="00BA09FB" w:rsidP="00B754EE">
            <w:pPr>
              <w:pStyle w:val="a5"/>
            </w:pPr>
          </w:p>
        </w:tc>
        <w:tc>
          <w:tcPr>
            <w:tcW w:w="2126" w:type="dxa"/>
            <w:vMerge/>
            <w:tcBorders>
              <w:left w:val="single" w:sz="4" w:space="0" w:color="auto"/>
              <w:right w:val="single" w:sz="4" w:space="0" w:color="auto"/>
            </w:tcBorders>
          </w:tcPr>
          <w:p w:rsidR="00BA09FB" w:rsidRDefault="00BA09FB" w:rsidP="00B754EE">
            <w:pPr>
              <w:pStyle w:val="a5"/>
            </w:pPr>
          </w:p>
        </w:tc>
      </w:tr>
      <w:tr w:rsidR="00BA09FB" w:rsidRPr="009416DB" w:rsidTr="004D5A3F">
        <w:tc>
          <w:tcPr>
            <w:tcW w:w="674" w:type="dxa"/>
            <w:tcBorders>
              <w:top w:val="single" w:sz="4" w:space="0" w:color="auto"/>
              <w:left w:val="single" w:sz="4" w:space="0" w:color="auto"/>
              <w:bottom w:val="single" w:sz="4" w:space="0" w:color="auto"/>
              <w:right w:val="single" w:sz="4" w:space="0" w:color="auto"/>
            </w:tcBorders>
            <w:hideMark/>
          </w:tcPr>
          <w:p w:rsidR="00BA09FB" w:rsidRPr="009416DB" w:rsidRDefault="00BA09FB" w:rsidP="00B754EE">
            <w:pPr>
              <w:pStyle w:val="a5"/>
            </w:pPr>
            <w:r>
              <w:t>43</w:t>
            </w:r>
          </w:p>
          <w:p w:rsidR="00BA09FB" w:rsidRPr="009416DB" w:rsidRDefault="00BA09FB" w:rsidP="00B754EE">
            <w:pPr>
              <w:pStyle w:val="a5"/>
            </w:pPr>
          </w:p>
        </w:tc>
        <w:tc>
          <w:tcPr>
            <w:tcW w:w="3816" w:type="dxa"/>
            <w:tcBorders>
              <w:top w:val="single" w:sz="4" w:space="0" w:color="auto"/>
              <w:left w:val="single" w:sz="4" w:space="0" w:color="auto"/>
              <w:bottom w:val="single" w:sz="4" w:space="0" w:color="auto"/>
              <w:right w:val="single" w:sz="4" w:space="0" w:color="auto"/>
            </w:tcBorders>
            <w:hideMark/>
          </w:tcPr>
          <w:p w:rsidR="00BA09FB" w:rsidRPr="009416DB" w:rsidRDefault="00BA09FB" w:rsidP="00B754EE">
            <w:pPr>
              <w:pStyle w:val="a5"/>
            </w:pPr>
            <w:r w:rsidRPr="009416DB">
              <w:t>Завоевание Александра Македонского</w:t>
            </w:r>
          </w:p>
        </w:tc>
        <w:tc>
          <w:tcPr>
            <w:tcW w:w="828" w:type="dxa"/>
            <w:tcBorders>
              <w:top w:val="single" w:sz="4" w:space="0" w:color="auto"/>
              <w:left w:val="single" w:sz="4" w:space="0" w:color="auto"/>
              <w:bottom w:val="single" w:sz="4" w:space="0" w:color="auto"/>
              <w:right w:val="single" w:sz="4" w:space="0" w:color="auto"/>
            </w:tcBorders>
          </w:tcPr>
          <w:p w:rsidR="00BA09FB" w:rsidRPr="009416DB" w:rsidRDefault="001307AD" w:rsidP="00B754EE">
            <w:pPr>
              <w:pStyle w:val="a5"/>
            </w:pPr>
            <w:r>
              <w:t>1</w:t>
            </w:r>
          </w:p>
        </w:tc>
        <w:tc>
          <w:tcPr>
            <w:tcW w:w="2126" w:type="dxa"/>
            <w:vMerge/>
            <w:tcBorders>
              <w:left w:val="single" w:sz="4" w:space="0" w:color="auto"/>
              <w:right w:val="single" w:sz="4" w:space="0" w:color="auto"/>
            </w:tcBorders>
          </w:tcPr>
          <w:p w:rsidR="00BA09FB" w:rsidRPr="009416DB" w:rsidRDefault="00BA09FB" w:rsidP="00B754EE">
            <w:pPr>
              <w:pStyle w:val="a5"/>
            </w:pPr>
          </w:p>
        </w:tc>
        <w:tc>
          <w:tcPr>
            <w:tcW w:w="2126" w:type="dxa"/>
            <w:vMerge/>
            <w:tcBorders>
              <w:left w:val="single" w:sz="4" w:space="0" w:color="auto"/>
              <w:right w:val="single" w:sz="4" w:space="0" w:color="auto"/>
            </w:tcBorders>
          </w:tcPr>
          <w:p w:rsidR="00BA09FB" w:rsidRPr="009416DB" w:rsidRDefault="00BA09FB" w:rsidP="00B754EE">
            <w:pPr>
              <w:pStyle w:val="a5"/>
            </w:pPr>
          </w:p>
        </w:tc>
      </w:tr>
      <w:tr w:rsidR="00BA09FB" w:rsidRPr="00395B52" w:rsidTr="004D5A3F">
        <w:tc>
          <w:tcPr>
            <w:tcW w:w="674" w:type="dxa"/>
            <w:tcBorders>
              <w:top w:val="single" w:sz="4" w:space="0" w:color="auto"/>
              <w:left w:val="single" w:sz="4" w:space="0" w:color="auto"/>
              <w:bottom w:val="single" w:sz="4" w:space="0" w:color="auto"/>
              <w:right w:val="single" w:sz="4" w:space="0" w:color="auto"/>
            </w:tcBorders>
            <w:hideMark/>
          </w:tcPr>
          <w:p w:rsidR="00BA09FB" w:rsidRPr="009416DB" w:rsidRDefault="00BA09FB" w:rsidP="00B754EE">
            <w:pPr>
              <w:pStyle w:val="a5"/>
            </w:pPr>
            <w:r w:rsidRPr="009416DB">
              <w:t>4</w:t>
            </w:r>
            <w:r>
              <w:t>4</w:t>
            </w:r>
          </w:p>
        </w:tc>
        <w:tc>
          <w:tcPr>
            <w:tcW w:w="3816" w:type="dxa"/>
            <w:tcBorders>
              <w:top w:val="single" w:sz="4" w:space="0" w:color="auto"/>
              <w:left w:val="single" w:sz="4" w:space="0" w:color="auto"/>
              <w:bottom w:val="single" w:sz="4" w:space="0" w:color="auto"/>
              <w:right w:val="single" w:sz="4" w:space="0" w:color="auto"/>
            </w:tcBorders>
            <w:hideMark/>
          </w:tcPr>
          <w:p w:rsidR="00BA09FB" w:rsidRPr="00395B52" w:rsidRDefault="00BA09FB" w:rsidP="00B754EE">
            <w:pPr>
              <w:pStyle w:val="a5"/>
            </w:pPr>
            <w:r w:rsidRPr="00395B52">
              <w:t xml:space="preserve">Греческие </w:t>
            </w:r>
            <w:r>
              <w:t>государс</w:t>
            </w:r>
            <w:r w:rsidRPr="00395B52">
              <w:t>тва на Востоке</w:t>
            </w:r>
          </w:p>
        </w:tc>
        <w:tc>
          <w:tcPr>
            <w:tcW w:w="828" w:type="dxa"/>
            <w:tcBorders>
              <w:top w:val="single" w:sz="4" w:space="0" w:color="auto"/>
              <w:left w:val="single" w:sz="4" w:space="0" w:color="auto"/>
              <w:bottom w:val="single" w:sz="4" w:space="0" w:color="auto"/>
              <w:right w:val="single" w:sz="4" w:space="0" w:color="auto"/>
            </w:tcBorders>
          </w:tcPr>
          <w:p w:rsidR="00BA09FB" w:rsidRPr="00395B52" w:rsidRDefault="001307AD" w:rsidP="00B754EE">
            <w:pPr>
              <w:pStyle w:val="a5"/>
            </w:pPr>
            <w:r>
              <w:t>1</w:t>
            </w:r>
          </w:p>
        </w:tc>
        <w:tc>
          <w:tcPr>
            <w:tcW w:w="2126" w:type="dxa"/>
            <w:vMerge/>
            <w:tcBorders>
              <w:left w:val="single" w:sz="4" w:space="0" w:color="auto"/>
              <w:right w:val="single" w:sz="4" w:space="0" w:color="auto"/>
            </w:tcBorders>
          </w:tcPr>
          <w:p w:rsidR="00BA09FB" w:rsidRPr="00395B52" w:rsidRDefault="00BA09FB" w:rsidP="00B754EE">
            <w:pPr>
              <w:pStyle w:val="a5"/>
            </w:pPr>
          </w:p>
        </w:tc>
        <w:tc>
          <w:tcPr>
            <w:tcW w:w="2126" w:type="dxa"/>
            <w:vMerge/>
            <w:tcBorders>
              <w:left w:val="single" w:sz="4" w:space="0" w:color="auto"/>
              <w:right w:val="single" w:sz="4" w:space="0" w:color="auto"/>
            </w:tcBorders>
          </w:tcPr>
          <w:p w:rsidR="00BA09FB" w:rsidRPr="00395B52" w:rsidRDefault="00BA09FB" w:rsidP="00B754EE">
            <w:pPr>
              <w:pStyle w:val="a5"/>
            </w:pPr>
          </w:p>
        </w:tc>
      </w:tr>
      <w:tr w:rsidR="00BA09FB" w:rsidRPr="002F40BE" w:rsidTr="004D5A3F">
        <w:tc>
          <w:tcPr>
            <w:tcW w:w="674" w:type="dxa"/>
            <w:tcBorders>
              <w:top w:val="single" w:sz="4" w:space="0" w:color="auto"/>
              <w:left w:val="single" w:sz="4" w:space="0" w:color="auto"/>
              <w:bottom w:val="single" w:sz="4" w:space="0" w:color="auto"/>
              <w:right w:val="single" w:sz="4" w:space="0" w:color="auto"/>
            </w:tcBorders>
            <w:hideMark/>
          </w:tcPr>
          <w:p w:rsidR="00BA09FB" w:rsidRPr="009416DB" w:rsidRDefault="00BA09FB" w:rsidP="00B754EE">
            <w:pPr>
              <w:pStyle w:val="a5"/>
            </w:pPr>
            <w:r w:rsidRPr="009416DB">
              <w:t>4</w:t>
            </w:r>
            <w:r>
              <w:t>5</w:t>
            </w:r>
          </w:p>
        </w:tc>
        <w:tc>
          <w:tcPr>
            <w:tcW w:w="3816" w:type="dxa"/>
            <w:tcBorders>
              <w:top w:val="single" w:sz="4" w:space="0" w:color="auto"/>
              <w:left w:val="single" w:sz="4" w:space="0" w:color="auto"/>
              <w:bottom w:val="single" w:sz="4" w:space="0" w:color="auto"/>
              <w:right w:val="single" w:sz="4" w:space="0" w:color="auto"/>
            </w:tcBorders>
            <w:hideMark/>
          </w:tcPr>
          <w:p w:rsidR="00BA09FB" w:rsidRPr="002F40BE" w:rsidRDefault="00BA09FB" w:rsidP="00B754EE">
            <w:pPr>
              <w:pStyle w:val="a5"/>
              <w:rPr>
                <w:i/>
              </w:rPr>
            </w:pPr>
            <w:r>
              <w:rPr>
                <w:i/>
              </w:rPr>
              <w:t>О</w:t>
            </w:r>
            <w:r w:rsidRPr="002F40BE">
              <w:rPr>
                <w:i/>
              </w:rPr>
              <w:t>бобщающий урок по теме«Древняя Греция»</w:t>
            </w:r>
            <w:r>
              <w:rPr>
                <w:i/>
              </w:rPr>
              <w:t>Тестирование.</w:t>
            </w:r>
          </w:p>
        </w:tc>
        <w:tc>
          <w:tcPr>
            <w:tcW w:w="828" w:type="dxa"/>
            <w:tcBorders>
              <w:top w:val="single" w:sz="4" w:space="0" w:color="auto"/>
              <w:left w:val="single" w:sz="4" w:space="0" w:color="auto"/>
              <w:bottom w:val="single" w:sz="4" w:space="0" w:color="auto"/>
              <w:right w:val="single" w:sz="4" w:space="0" w:color="auto"/>
            </w:tcBorders>
          </w:tcPr>
          <w:p w:rsidR="00BA09FB" w:rsidRDefault="001307AD" w:rsidP="00B754EE">
            <w:pPr>
              <w:pStyle w:val="a5"/>
              <w:rPr>
                <w:i/>
              </w:rPr>
            </w:pPr>
            <w:r>
              <w:rPr>
                <w:i/>
              </w:rPr>
              <w:t>1</w:t>
            </w:r>
          </w:p>
        </w:tc>
        <w:tc>
          <w:tcPr>
            <w:tcW w:w="2126" w:type="dxa"/>
            <w:vMerge/>
            <w:tcBorders>
              <w:left w:val="single" w:sz="4" w:space="0" w:color="auto"/>
              <w:bottom w:val="single" w:sz="4" w:space="0" w:color="auto"/>
              <w:right w:val="single" w:sz="4" w:space="0" w:color="auto"/>
            </w:tcBorders>
          </w:tcPr>
          <w:p w:rsidR="00BA09FB" w:rsidRDefault="00BA09FB" w:rsidP="00B754EE">
            <w:pPr>
              <w:pStyle w:val="a5"/>
              <w:rPr>
                <w:i/>
              </w:rPr>
            </w:pPr>
          </w:p>
        </w:tc>
        <w:tc>
          <w:tcPr>
            <w:tcW w:w="2126" w:type="dxa"/>
            <w:vMerge/>
            <w:tcBorders>
              <w:left w:val="single" w:sz="4" w:space="0" w:color="auto"/>
              <w:bottom w:val="single" w:sz="4" w:space="0" w:color="auto"/>
              <w:right w:val="single" w:sz="4" w:space="0" w:color="auto"/>
            </w:tcBorders>
          </w:tcPr>
          <w:p w:rsidR="00BA09FB" w:rsidRDefault="00BA09FB" w:rsidP="00B754EE">
            <w:pPr>
              <w:pStyle w:val="a5"/>
              <w:rPr>
                <w:i/>
              </w:rPr>
            </w:pPr>
          </w:p>
        </w:tc>
      </w:tr>
      <w:tr w:rsidR="00BA647D" w:rsidRPr="009416DB" w:rsidTr="00E71900">
        <w:tc>
          <w:tcPr>
            <w:tcW w:w="674" w:type="dxa"/>
            <w:tcBorders>
              <w:top w:val="single" w:sz="4" w:space="0" w:color="auto"/>
              <w:left w:val="single" w:sz="4" w:space="0" w:color="auto"/>
              <w:bottom w:val="single" w:sz="4" w:space="0" w:color="auto"/>
              <w:right w:val="single" w:sz="4" w:space="0" w:color="auto"/>
            </w:tcBorders>
            <w:hideMark/>
          </w:tcPr>
          <w:p w:rsidR="00BA647D" w:rsidRPr="009416DB" w:rsidRDefault="00BA647D" w:rsidP="00B754EE">
            <w:pPr>
              <w:pStyle w:val="a5"/>
            </w:pPr>
          </w:p>
          <w:p w:rsidR="00BA647D" w:rsidRPr="009416DB" w:rsidRDefault="00BA647D" w:rsidP="00B754EE">
            <w:pPr>
              <w:pStyle w:val="a5"/>
            </w:pPr>
          </w:p>
        </w:tc>
        <w:tc>
          <w:tcPr>
            <w:tcW w:w="3816" w:type="dxa"/>
            <w:tcBorders>
              <w:top w:val="single" w:sz="4" w:space="0" w:color="auto"/>
              <w:left w:val="single" w:sz="4" w:space="0" w:color="auto"/>
              <w:bottom w:val="single" w:sz="4" w:space="0" w:color="auto"/>
              <w:right w:val="single" w:sz="4" w:space="0" w:color="auto"/>
            </w:tcBorders>
            <w:hideMark/>
          </w:tcPr>
          <w:p w:rsidR="00BA647D" w:rsidRPr="009416DB" w:rsidRDefault="00BA647D" w:rsidP="00B754EE">
            <w:pPr>
              <w:pStyle w:val="a5"/>
            </w:pPr>
            <w:r>
              <w:rPr>
                <w:b/>
              </w:rPr>
              <w:t>Раздел IV. Древний Рим (21</w:t>
            </w:r>
            <w:r w:rsidRPr="009416DB">
              <w:rPr>
                <w:b/>
              </w:rPr>
              <w:t xml:space="preserve"> ч)</w:t>
            </w:r>
          </w:p>
        </w:tc>
        <w:tc>
          <w:tcPr>
            <w:tcW w:w="828" w:type="dxa"/>
            <w:tcBorders>
              <w:top w:val="single" w:sz="4" w:space="0" w:color="auto"/>
              <w:left w:val="single" w:sz="4" w:space="0" w:color="auto"/>
              <w:bottom w:val="single" w:sz="4" w:space="0" w:color="auto"/>
              <w:right w:val="single" w:sz="4" w:space="0" w:color="auto"/>
            </w:tcBorders>
          </w:tcPr>
          <w:p w:rsidR="00BA647D" w:rsidRDefault="00BA647D" w:rsidP="00B754EE">
            <w:pPr>
              <w:pStyle w:val="a5"/>
              <w:rPr>
                <w:b/>
              </w:rPr>
            </w:pPr>
            <w:r>
              <w:rPr>
                <w:b/>
              </w:rPr>
              <w:t>21</w:t>
            </w:r>
          </w:p>
        </w:tc>
        <w:tc>
          <w:tcPr>
            <w:tcW w:w="2126" w:type="dxa"/>
            <w:tcBorders>
              <w:top w:val="single" w:sz="4" w:space="0" w:color="auto"/>
              <w:left w:val="single" w:sz="4" w:space="0" w:color="auto"/>
              <w:bottom w:val="single" w:sz="4" w:space="0" w:color="auto"/>
              <w:right w:val="single" w:sz="4" w:space="0" w:color="auto"/>
            </w:tcBorders>
          </w:tcPr>
          <w:p w:rsidR="00BA647D" w:rsidRDefault="00BA647D" w:rsidP="00B754EE">
            <w:pPr>
              <w:pStyle w:val="a5"/>
              <w:rPr>
                <w:b/>
              </w:rPr>
            </w:pPr>
          </w:p>
        </w:tc>
        <w:tc>
          <w:tcPr>
            <w:tcW w:w="2126" w:type="dxa"/>
            <w:tcBorders>
              <w:top w:val="single" w:sz="4" w:space="0" w:color="auto"/>
              <w:left w:val="single" w:sz="4" w:space="0" w:color="auto"/>
              <w:bottom w:val="single" w:sz="4" w:space="0" w:color="auto"/>
              <w:right w:val="single" w:sz="4" w:space="0" w:color="auto"/>
            </w:tcBorders>
          </w:tcPr>
          <w:p w:rsidR="00BA647D" w:rsidRDefault="00BA647D" w:rsidP="00B754EE">
            <w:pPr>
              <w:pStyle w:val="a5"/>
              <w:rPr>
                <w:b/>
              </w:rPr>
            </w:pPr>
          </w:p>
        </w:tc>
      </w:tr>
      <w:tr w:rsidR="001307AD" w:rsidRPr="00395B52" w:rsidTr="004D5A3F">
        <w:tc>
          <w:tcPr>
            <w:tcW w:w="674" w:type="dxa"/>
            <w:tcBorders>
              <w:top w:val="single" w:sz="4" w:space="0" w:color="auto"/>
              <w:left w:val="single" w:sz="4" w:space="0" w:color="auto"/>
              <w:bottom w:val="single" w:sz="4" w:space="0" w:color="auto"/>
              <w:right w:val="single" w:sz="4" w:space="0" w:color="auto"/>
            </w:tcBorders>
            <w:hideMark/>
          </w:tcPr>
          <w:p w:rsidR="001307AD" w:rsidRPr="009416DB" w:rsidRDefault="001307AD" w:rsidP="00B754EE">
            <w:pPr>
              <w:pStyle w:val="a5"/>
            </w:pPr>
            <w:r>
              <w:t>46</w:t>
            </w:r>
          </w:p>
          <w:p w:rsidR="001307AD" w:rsidRPr="009416DB" w:rsidRDefault="001307AD" w:rsidP="00B754EE">
            <w:pPr>
              <w:pStyle w:val="a5"/>
            </w:pPr>
          </w:p>
        </w:tc>
        <w:tc>
          <w:tcPr>
            <w:tcW w:w="3816" w:type="dxa"/>
            <w:tcBorders>
              <w:top w:val="single" w:sz="4" w:space="0" w:color="auto"/>
              <w:left w:val="single" w:sz="4" w:space="0" w:color="auto"/>
              <w:bottom w:val="single" w:sz="4" w:space="0" w:color="auto"/>
              <w:right w:val="single" w:sz="4" w:space="0" w:color="auto"/>
            </w:tcBorders>
            <w:hideMark/>
          </w:tcPr>
          <w:p w:rsidR="001307AD" w:rsidRPr="00395B52" w:rsidRDefault="001307AD" w:rsidP="00B754EE">
            <w:pPr>
              <w:pStyle w:val="a5"/>
              <w:rPr>
                <w:szCs w:val="24"/>
              </w:rPr>
            </w:pPr>
            <w:r w:rsidRPr="00395B52">
              <w:rPr>
                <w:szCs w:val="24"/>
              </w:rPr>
              <w:t>Начало римской истории</w:t>
            </w:r>
          </w:p>
        </w:tc>
        <w:tc>
          <w:tcPr>
            <w:tcW w:w="828" w:type="dxa"/>
            <w:tcBorders>
              <w:top w:val="single" w:sz="4" w:space="0" w:color="auto"/>
              <w:left w:val="single" w:sz="4" w:space="0" w:color="auto"/>
              <w:bottom w:val="single" w:sz="4" w:space="0" w:color="auto"/>
              <w:right w:val="single" w:sz="4" w:space="0" w:color="auto"/>
            </w:tcBorders>
          </w:tcPr>
          <w:p w:rsidR="001307AD" w:rsidRPr="00395B52" w:rsidRDefault="001307AD" w:rsidP="00B754EE">
            <w:pPr>
              <w:pStyle w:val="a5"/>
              <w:rPr>
                <w:szCs w:val="24"/>
              </w:rPr>
            </w:pPr>
            <w:r>
              <w:rPr>
                <w:szCs w:val="24"/>
              </w:rPr>
              <w:t>1</w:t>
            </w:r>
          </w:p>
        </w:tc>
        <w:tc>
          <w:tcPr>
            <w:tcW w:w="2126" w:type="dxa"/>
            <w:vMerge w:val="restart"/>
            <w:tcBorders>
              <w:top w:val="single" w:sz="4" w:space="0" w:color="auto"/>
              <w:left w:val="single" w:sz="4" w:space="0" w:color="auto"/>
              <w:right w:val="single" w:sz="4" w:space="0" w:color="auto"/>
            </w:tcBorders>
          </w:tcPr>
          <w:p w:rsidR="001307AD" w:rsidRPr="001307AD" w:rsidRDefault="001307AD" w:rsidP="00B754EE">
            <w:pPr>
              <w:pStyle w:val="a5"/>
              <w:rPr>
                <w:sz w:val="20"/>
                <w:szCs w:val="20"/>
              </w:rPr>
            </w:pPr>
            <w:r w:rsidRPr="001307AD">
              <w:rPr>
                <w:sz w:val="20"/>
                <w:szCs w:val="20"/>
              </w:rPr>
              <w:t>Показывать на карте территорию Апеннинского полуострова, земли, населённые этрусками;, греческие колонии; соотносить расположение значимых историко-географических объектов по истории Древнего Рима с известными объектами истории Древнего мира. Описывать природные условия и занятия жителей Древ ней Италии, сравнивать их с природными условиями Древней Греции и делать вывод об их сходстве и отличиях. Анализировать данные легенды о возникновении Рима, сопоставлять легендарные сведения с данными археологических раскопок. формулировать причины борьбы плебеев за свои права и установление республики</w:t>
            </w:r>
            <w:r>
              <w:rPr>
                <w:sz w:val="20"/>
                <w:szCs w:val="20"/>
              </w:rPr>
              <w:t>.</w:t>
            </w:r>
            <w:r w:rsidRPr="003D32D5">
              <w:t xml:space="preserve"> </w:t>
            </w:r>
            <w:r w:rsidRPr="001307AD">
              <w:rPr>
                <w:sz w:val="20"/>
                <w:szCs w:val="20"/>
              </w:rPr>
              <w:t>Формулировать причины падения Западной Римской империи, оценивать значение этого события в масштабах истории Древнего мира и мировой истории</w:t>
            </w:r>
          </w:p>
        </w:tc>
        <w:tc>
          <w:tcPr>
            <w:tcW w:w="2126" w:type="dxa"/>
            <w:vMerge w:val="restart"/>
            <w:tcBorders>
              <w:top w:val="single" w:sz="4" w:space="0" w:color="auto"/>
              <w:left w:val="single" w:sz="4" w:space="0" w:color="auto"/>
              <w:right w:val="single" w:sz="4" w:space="0" w:color="auto"/>
            </w:tcBorders>
          </w:tcPr>
          <w:p w:rsidR="001307AD" w:rsidRPr="00D01E6C" w:rsidRDefault="001307AD" w:rsidP="00B754EE">
            <w:pPr>
              <w:tabs>
                <w:tab w:val="left" w:pos="0"/>
                <w:tab w:val="left" w:pos="993"/>
              </w:tabs>
              <w:rPr>
                <w:rStyle w:val="CharAttribute0"/>
                <w:rFonts w:eastAsia="Batang"/>
                <w:sz w:val="20"/>
                <w:szCs w:val="20"/>
              </w:rPr>
            </w:pPr>
            <w:r w:rsidRPr="00D01E6C">
              <w:rPr>
                <w:rStyle w:val="CharAttribute0"/>
                <w:rFonts w:eastAsia="Batang"/>
                <w:sz w:val="20"/>
                <w:szCs w:val="20"/>
              </w:rPr>
              <w:t xml:space="preserve">Применение на уроке интерактивных форм работы учащихся: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в атмосфере интеллектуальных,    нравственных и эстетических переживаний, столкновений различных взглядов и мнений, поиска истины и возможных путей решения задачи или проблемы,          творчества учителя и учащихся; групповой работы или работы в парах, с целью   обучения командной работе и взаимодействию с другими детьми, постановки        общей цели, для достижения которой каждый должен внести индивидуальный    вклад,  распределению ролей,  рефлексией вклада каждого в общий результат;  </w:t>
            </w:r>
          </w:p>
          <w:p w:rsidR="001307AD" w:rsidRPr="00395B52" w:rsidRDefault="001307AD" w:rsidP="00B754EE">
            <w:pPr>
              <w:pStyle w:val="a5"/>
              <w:rPr>
                <w:szCs w:val="24"/>
              </w:rPr>
            </w:pPr>
          </w:p>
        </w:tc>
      </w:tr>
      <w:tr w:rsidR="001307AD" w:rsidRPr="00395B52" w:rsidTr="004D5A3F">
        <w:tc>
          <w:tcPr>
            <w:tcW w:w="674" w:type="dxa"/>
            <w:tcBorders>
              <w:top w:val="single" w:sz="4" w:space="0" w:color="auto"/>
              <w:left w:val="single" w:sz="4" w:space="0" w:color="auto"/>
              <w:bottom w:val="single" w:sz="4" w:space="0" w:color="auto"/>
              <w:right w:val="single" w:sz="4" w:space="0" w:color="auto"/>
            </w:tcBorders>
            <w:hideMark/>
          </w:tcPr>
          <w:p w:rsidR="001307AD" w:rsidRPr="009416DB" w:rsidRDefault="001307AD" w:rsidP="00B754EE">
            <w:pPr>
              <w:pStyle w:val="a5"/>
            </w:pPr>
            <w:r w:rsidRPr="009416DB">
              <w:t>4</w:t>
            </w:r>
            <w:r>
              <w:t>7</w:t>
            </w:r>
          </w:p>
        </w:tc>
        <w:tc>
          <w:tcPr>
            <w:tcW w:w="3816" w:type="dxa"/>
            <w:tcBorders>
              <w:top w:val="single" w:sz="4" w:space="0" w:color="auto"/>
              <w:left w:val="single" w:sz="4" w:space="0" w:color="auto"/>
              <w:bottom w:val="single" w:sz="4" w:space="0" w:color="auto"/>
              <w:right w:val="single" w:sz="4" w:space="0" w:color="auto"/>
            </w:tcBorders>
            <w:hideMark/>
          </w:tcPr>
          <w:p w:rsidR="001307AD" w:rsidRPr="00395B52" w:rsidRDefault="001307AD" w:rsidP="00B754EE">
            <w:pPr>
              <w:pStyle w:val="a5"/>
            </w:pPr>
            <w:r>
              <w:t>Респуб</w:t>
            </w:r>
            <w:r w:rsidRPr="00395B52">
              <w:t>лика римских граждан</w:t>
            </w:r>
          </w:p>
        </w:tc>
        <w:tc>
          <w:tcPr>
            <w:tcW w:w="828" w:type="dxa"/>
            <w:tcBorders>
              <w:top w:val="single" w:sz="4" w:space="0" w:color="auto"/>
              <w:left w:val="single" w:sz="4" w:space="0" w:color="auto"/>
              <w:bottom w:val="single" w:sz="4" w:space="0" w:color="auto"/>
              <w:right w:val="single" w:sz="4" w:space="0" w:color="auto"/>
            </w:tcBorders>
          </w:tcPr>
          <w:p w:rsidR="001307AD" w:rsidRDefault="001307AD" w:rsidP="00B754EE">
            <w:pPr>
              <w:pStyle w:val="a5"/>
            </w:pPr>
            <w:r>
              <w:t>1</w:t>
            </w:r>
          </w:p>
        </w:tc>
        <w:tc>
          <w:tcPr>
            <w:tcW w:w="2126" w:type="dxa"/>
            <w:vMerge/>
            <w:tcBorders>
              <w:left w:val="single" w:sz="4" w:space="0" w:color="auto"/>
              <w:right w:val="single" w:sz="4" w:space="0" w:color="auto"/>
            </w:tcBorders>
          </w:tcPr>
          <w:p w:rsidR="001307AD" w:rsidRPr="001307AD" w:rsidRDefault="001307AD" w:rsidP="00B754EE">
            <w:pPr>
              <w:pStyle w:val="a5"/>
              <w:rPr>
                <w:sz w:val="20"/>
                <w:szCs w:val="20"/>
              </w:rPr>
            </w:pPr>
          </w:p>
        </w:tc>
        <w:tc>
          <w:tcPr>
            <w:tcW w:w="2126" w:type="dxa"/>
            <w:vMerge/>
            <w:tcBorders>
              <w:left w:val="single" w:sz="4" w:space="0" w:color="auto"/>
              <w:right w:val="single" w:sz="4" w:space="0" w:color="auto"/>
            </w:tcBorders>
          </w:tcPr>
          <w:p w:rsidR="001307AD" w:rsidRDefault="001307AD" w:rsidP="00B754EE">
            <w:pPr>
              <w:pStyle w:val="a5"/>
            </w:pPr>
          </w:p>
        </w:tc>
      </w:tr>
      <w:tr w:rsidR="001307AD" w:rsidRPr="00395B52" w:rsidTr="004D5A3F">
        <w:tc>
          <w:tcPr>
            <w:tcW w:w="674" w:type="dxa"/>
            <w:tcBorders>
              <w:top w:val="single" w:sz="4" w:space="0" w:color="auto"/>
              <w:left w:val="single" w:sz="4" w:space="0" w:color="auto"/>
              <w:bottom w:val="single" w:sz="4" w:space="0" w:color="auto"/>
              <w:right w:val="single" w:sz="4" w:space="0" w:color="auto"/>
            </w:tcBorders>
            <w:hideMark/>
          </w:tcPr>
          <w:p w:rsidR="001307AD" w:rsidRPr="009416DB" w:rsidRDefault="001307AD" w:rsidP="00B754EE">
            <w:pPr>
              <w:pStyle w:val="a5"/>
            </w:pPr>
            <w:r w:rsidRPr="009416DB">
              <w:rPr>
                <w:w w:val="95"/>
              </w:rPr>
              <w:t>4</w:t>
            </w:r>
            <w:r>
              <w:rPr>
                <w:w w:val="95"/>
              </w:rPr>
              <w:t>8</w:t>
            </w:r>
          </w:p>
        </w:tc>
        <w:tc>
          <w:tcPr>
            <w:tcW w:w="3816" w:type="dxa"/>
            <w:tcBorders>
              <w:top w:val="single" w:sz="4" w:space="0" w:color="auto"/>
              <w:left w:val="single" w:sz="4" w:space="0" w:color="auto"/>
              <w:bottom w:val="single" w:sz="4" w:space="0" w:color="auto"/>
              <w:right w:val="single" w:sz="4" w:space="0" w:color="auto"/>
            </w:tcBorders>
            <w:hideMark/>
          </w:tcPr>
          <w:p w:rsidR="001307AD" w:rsidRPr="00395B52" w:rsidRDefault="001307AD" w:rsidP="00B754EE">
            <w:pPr>
              <w:pStyle w:val="a5"/>
            </w:pPr>
            <w:r>
              <w:t>Завое</w:t>
            </w:r>
            <w:r w:rsidRPr="00395B52">
              <w:t>вание Римом Италии</w:t>
            </w:r>
          </w:p>
        </w:tc>
        <w:tc>
          <w:tcPr>
            <w:tcW w:w="828" w:type="dxa"/>
            <w:tcBorders>
              <w:top w:val="single" w:sz="4" w:space="0" w:color="auto"/>
              <w:left w:val="single" w:sz="4" w:space="0" w:color="auto"/>
              <w:bottom w:val="single" w:sz="4" w:space="0" w:color="auto"/>
              <w:right w:val="single" w:sz="4" w:space="0" w:color="auto"/>
            </w:tcBorders>
          </w:tcPr>
          <w:p w:rsidR="001307AD" w:rsidRDefault="001307AD" w:rsidP="00B754EE">
            <w:pPr>
              <w:pStyle w:val="a5"/>
            </w:pPr>
            <w:r>
              <w:t>1</w:t>
            </w:r>
          </w:p>
        </w:tc>
        <w:tc>
          <w:tcPr>
            <w:tcW w:w="2126" w:type="dxa"/>
            <w:vMerge/>
            <w:tcBorders>
              <w:left w:val="single" w:sz="4" w:space="0" w:color="auto"/>
              <w:right w:val="single" w:sz="4" w:space="0" w:color="auto"/>
            </w:tcBorders>
          </w:tcPr>
          <w:p w:rsidR="001307AD" w:rsidRPr="001307AD" w:rsidRDefault="001307AD" w:rsidP="00B754EE">
            <w:pPr>
              <w:pStyle w:val="a5"/>
              <w:rPr>
                <w:sz w:val="20"/>
                <w:szCs w:val="20"/>
              </w:rPr>
            </w:pPr>
          </w:p>
        </w:tc>
        <w:tc>
          <w:tcPr>
            <w:tcW w:w="2126" w:type="dxa"/>
            <w:vMerge/>
            <w:tcBorders>
              <w:left w:val="single" w:sz="4" w:space="0" w:color="auto"/>
              <w:right w:val="single" w:sz="4" w:space="0" w:color="auto"/>
            </w:tcBorders>
          </w:tcPr>
          <w:p w:rsidR="001307AD" w:rsidRDefault="001307AD" w:rsidP="00B754EE">
            <w:pPr>
              <w:pStyle w:val="a5"/>
            </w:pPr>
          </w:p>
        </w:tc>
      </w:tr>
      <w:tr w:rsidR="001307AD" w:rsidRPr="00395B52" w:rsidTr="004D5A3F">
        <w:tc>
          <w:tcPr>
            <w:tcW w:w="674" w:type="dxa"/>
            <w:tcBorders>
              <w:top w:val="single" w:sz="4" w:space="0" w:color="auto"/>
              <w:left w:val="single" w:sz="4" w:space="0" w:color="auto"/>
              <w:bottom w:val="single" w:sz="4" w:space="0" w:color="auto"/>
              <w:right w:val="single" w:sz="4" w:space="0" w:color="auto"/>
            </w:tcBorders>
            <w:hideMark/>
          </w:tcPr>
          <w:p w:rsidR="001307AD" w:rsidRPr="009416DB" w:rsidRDefault="001307AD" w:rsidP="00B754EE">
            <w:pPr>
              <w:pStyle w:val="a5"/>
            </w:pPr>
            <w:r w:rsidRPr="009416DB">
              <w:t>4</w:t>
            </w:r>
            <w:r>
              <w:t>9</w:t>
            </w:r>
          </w:p>
        </w:tc>
        <w:tc>
          <w:tcPr>
            <w:tcW w:w="3816" w:type="dxa"/>
            <w:tcBorders>
              <w:top w:val="single" w:sz="4" w:space="0" w:color="auto"/>
              <w:left w:val="single" w:sz="4" w:space="0" w:color="auto"/>
              <w:bottom w:val="single" w:sz="4" w:space="0" w:color="auto"/>
              <w:right w:val="single" w:sz="4" w:space="0" w:color="auto"/>
            </w:tcBorders>
            <w:hideMark/>
          </w:tcPr>
          <w:p w:rsidR="001307AD" w:rsidRPr="00395B52" w:rsidRDefault="001307AD" w:rsidP="00B754EE">
            <w:pPr>
              <w:pStyle w:val="a5"/>
            </w:pPr>
            <w:r w:rsidRPr="00395B52">
              <w:t>Первая война</w:t>
            </w:r>
          </w:p>
          <w:p w:rsidR="001307AD" w:rsidRPr="00395B52" w:rsidRDefault="001307AD" w:rsidP="00B754EE">
            <w:pPr>
              <w:pStyle w:val="a5"/>
            </w:pPr>
            <w:r>
              <w:t>с Карфа</w:t>
            </w:r>
            <w:r w:rsidRPr="00395B52">
              <w:t>геном</w:t>
            </w:r>
          </w:p>
        </w:tc>
        <w:tc>
          <w:tcPr>
            <w:tcW w:w="828" w:type="dxa"/>
            <w:tcBorders>
              <w:top w:val="single" w:sz="4" w:space="0" w:color="auto"/>
              <w:left w:val="single" w:sz="4" w:space="0" w:color="auto"/>
              <w:bottom w:val="single" w:sz="4" w:space="0" w:color="auto"/>
              <w:right w:val="single" w:sz="4" w:space="0" w:color="auto"/>
            </w:tcBorders>
          </w:tcPr>
          <w:p w:rsidR="001307AD" w:rsidRPr="00395B52" w:rsidRDefault="001307AD" w:rsidP="00B754EE">
            <w:pPr>
              <w:pStyle w:val="a5"/>
            </w:pPr>
            <w:r>
              <w:t>1</w:t>
            </w:r>
          </w:p>
        </w:tc>
        <w:tc>
          <w:tcPr>
            <w:tcW w:w="2126" w:type="dxa"/>
            <w:vMerge/>
            <w:tcBorders>
              <w:left w:val="single" w:sz="4" w:space="0" w:color="auto"/>
              <w:right w:val="single" w:sz="4" w:space="0" w:color="auto"/>
            </w:tcBorders>
          </w:tcPr>
          <w:p w:rsidR="001307AD" w:rsidRPr="001307AD" w:rsidRDefault="001307AD" w:rsidP="00B754EE">
            <w:pPr>
              <w:pStyle w:val="a5"/>
              <w:rPr>
                <w:sz w:val="20"/>
                <w:szCs w:val="20"/>
              </w:rPr>
            </w:pPr>
          </w:p>
        </w:tc>
        <w:tc>
          <w:tcPr>
            <w:tcW w:w="2126" w:type="dxa"/>
            <w:vMerge/>
            <w:tcBorders>
              <w:left w:val="single" w:sz="4" w:space="0" w:color="auto"/>
              <w:right w:val="single" w:sz="4" w:space="0" w:color="auto"/>
            </w:tcBorders>
          </w:tcPr>
          <w:p w:rsidR="001307AD" w:rsidRPr="00395B52" w:rsidRDefault="001307AD" w:rsidP="00B754EE">
            <w:pPr>
              <w:pStyle w:val="a5"/>
            </w:pPr>
          </w:p>
        </w:tc>
      </w:tr>
      <w:tr w:rsidR="001307AD" w:rsidRPr="003D32D5" w:rsidTr="004D5A3F">
        <w:tc>
          <w:tcPr>
            <w:tcW w:w="674" w:type="dxa"/>
            <w:tcBorders>
              <w:top w:val="single" w:sz="4" w:space="0" w:color="auto"/>
              <w:left w:val="single" w:sz="4" w:space="0" w:color="auto"/>
              <w:bottom w:val="single" w:sz="4" w:space="0" w:color="auto"/>
              <w:right w:val="single" w:sz="4" w:space="0" w:color="auto"/>
            </w:tcBorders>
            <w:hideMark/>
          </w:tcPr>
          <w:p w:rsidR="001307AD" w:rsidRPr="009416DB" w:rsidRDefault="001307AD" w:rsidP="00B754EE">
            <w:pPr>
              <w:pStyle w:val="a5"/>
            </w:pPr>
            <w:r>
              <w:t>50</w:t>
            </w:r>
          </w:p>
        </w:tc>
        <w:tc>
          <w:tcPr>
            <w:tcW w:w="3816" w:type="dxa"/>
            <w:tcBorders>
              <w:top w:val="single" w:sz="4" w:space="0" w:color="auto"/>
              <w:left w:val="single" w:sz="4" w:space="0" w:color="auto"/>
              <w:bottom w:val="single" w:sz="4" w:space="0" w:color="auto"/>
              <w:right w:val="single" w:sz="4" w:space="0" w:color="auto"/>
            </w:tcBorders>
            <w:hideMark/>
          </w:tcPr>
          <w:p w:rsidR="001307AD" w:rsidRPr="003D32D5" w:rsidRDefault="001307AD" w:rsidP="00B754EE">
            <w:pPr>
              <w:pStyle w:val="a5"/>
            </w:pPr>
            <w:r w:rsidRPr="003D32D5">
              <w:t>Война</w:t>
            </w:r>
            <w:r>
              <w:t xml:space="preserve"> с Ганниба</w:t>
            </w:r>
            <w:r w:rsidRPr="003D32D5">
              <w:t>лом</w:t>
            </w:r>
          </w:p>
        </w:tc>
        <w:tc>
          <w:tcPr>
            <w:tcW w:w="828" w:type="dxa"/>
            <w:tcBorders>
              <w:top w:val="single" w:sz="4" w:space="0" w:color="auto"/>
              <w:left w:val="single" w:sz="4" w:space="0" w:color="auto"/>
              <w:bottom w:val="single" w:sz="4" w:space="0" w:color="auto"/>
              <w:right w:val="single" w:sz="4" w:space="0" w:color="auto"/>
            </w:tcBorders>
          </w:tcPr>
          <w:p w:rsidR="001307AD" w:rsidRPr="003D32D5" w:rsidRDefault="001307AD" w:rsidP="00B754EE">
            <w:pPr>
              <w:pStyle w:val="a5"/>
            </w:pPr>
            <w:r>
              <w:t>1</w:t>
            </w:r>
          </w:p>
        </w:tc>
        <w:tc>
          <w:tcPr>
            <w:tcW w:w="2126" w:type="dxa"/>
            <w:vMerge/>
            <w:tcBorders>
              <w:left w:val="single" w:sz="4" w:space="0" w:color="auto"/>
              <w:right w:val="single" w:sz="4" w:space="0" w:color="auto"/>
            </w:tcBorders>
          </w:tcPr>
          <w:p w:rsidR="001307AD" w:rsidRPr="001307AD" w:rsidRDefault="001307AD" w:rsidP="00B754EE">
            <w:pPr>
              <w:pStyle w:val="a5"/>
              <w:rPr>
                <w:sz w:val="20"/>
                <w:szCs w:val="20"/>
              </w:rPr>
            </w:pPr>
          </w:p>
        </w:tc>
        <w:tc>
          <w:tcPr>
            <w:tcW w:w="2126" w:type="dxa"/>
            <w:vMerge/>
            <w:tcBorders>
              <w:left w:val="single" w:sz="4" w:space="0" w:color="auto"/>
              <w:right w:val="single" w:sz="4" w:space="0" w:color="auto"/>
            </w:tcBorders>
          </w:tcPr>
          <w:p w:rsidR="001307AD" w:rsidRPr="003D32D5" w:rsidRDefault="001307AD" w:rsidP="00B754EE">
            <w:pPr>
              <w:pStyle w:val="a5"/>
            </w:pPr>
          </w:p>
        </w:tc>
      </w:tr>
      <w:tr w:rsidR="001307AD" w:rsidRPr="003D32D5" w:rsidTr="004D5A3F">
        <w:tc>
          <w:tcPr>
            <w:tcW w:w="674" w:type="dxa"/>
            <w:tcBorders>
              <w:top w:val="single" w:sz="4" w:space="0" w:color="auto"/>
              <w:left w:val="single" w:sz="4" w:space="0" w:color="auto"/>
              <w:bottom w:val="single" w:sz="4" w:space="0" w:color="auto"/>
              <w:right w:val="single" w:sz="4" w:space="0" w:color="auto"/>
            </w:tcBorders>
            <w:hideMark/>
          </w:tcPr>
          <w:p w:rsidR="001307AD" w:rsidRPr="009416DB" w:rsidRDefault="001307AD" w:rsidP="00B754EE">
            <w:pPr>
              <w:pStyle w:val="a5"/>
            </w:pPr>
            <w:r w:rsidRPr="009416DB">
              <w:rPr>
                <w:w w:val="105"/>
              </w:rPr>
              <w:t>5</w:t>
            </w:r>
            <w:r>
              <w:rPr>
                <w:w w:val="105"/>
              </w:rPr>
              <w:t>1</w:t>
            </w:r>
          </w:p>
        </w:tc>
        <w:tc>
          <w:tcPr>
            <w:tcW w:w="3816" w:type="dxa"/>
            <w:tcBorders>
              <w:top w:val="single" w:sz="4" w:space="0" w:color="auto"/>
              <w:left w:val="single" w:sz="4" w:space="0" w:color="auto"/>
              <w:bottom w:val="single" w:sz="4" w:space="0" w:color="auto"/>
              <w:right w:val="single" w:sz="4" w:space="0" w:color="auto"/>
            </w:tcBorders>
            <w:hideMark/>
          </w:tcPr>
          <w:p w:rsidR="001307AD" w:rsidRPr="003D32D5" w:rsidRDefault="001307AD" w:rsidP="00B754EE">
            <w:pPr>
              <w:pStyle w:val="a5"/>
            </w:pPr>
            <w:r>
              <w:t>Рим — за</w:t>
            </w:r>
            <w:r w:rsidRPr="003D32D5">
              <w:t xml:space="preserve">воеватель </w:t>
            </w:r>
            <w:r>
              <w:t>Средизем</w:t>
            </w:r>
            <w:r w:rsidRPr="003D32D5">
              <w:t>номорья</w:t>
            </w:r>
          </w:p>
        </w:tc>
        <w:tc>
          <w:tcPr>
            <w:tcW w:w="828" w:type="dxa"/>
            <w:tcBorders>
              <w:top w:val="single" w:sz="4" w:space="0" w:color="auto"/>
              <w:left w:val="single" w:sz="4" w:space="0" w:color="auto"/>
              <w:bottom w:val="single" w:sz="4" w:space="0" w:color="auto"/>
              <w:right w:val="single" w:sz="4" w:space="0" w:color="auto"/>
            </w:tcBorders>
          </w:tcPr>
          <w:p w:rsidR="001307AD" w:rsidRDefault="001307AD" w:rsidP="00B754EE">
            <w:pPr>
              <w:pStyle w:val="a5"/>
            </w:pPr>
            <w:r>
              <w:t>1</w:t>
            </w:r>
          </w:p>
        </w:tc>
        <w:tc>
          <w:tcPr>
            <w:tcW w:w="2126" w:type="dxa"/>
            <w:vMerge/>
            <w:tcBorders>
              <w:left w:val="single" w:sz="4" w:space="0" w:color="auto"/>
              <w:right w:val="single" w:sz="4" w:space="0" w:color="auto"/>
            </w:tcBorders>
          </w:tcPr>
          <w:p w:rsidR="001307AD" w:rsidRPr="001307AD" w:rsidRDefault="001307AD" w:rsidP="00B754EE">
            <w:pPr>
              <w:pStyle w:val="a5"/>
              <w:rPr>
                <w:sz w:val="20"/>
                <w:szCs w:val="20"/>
              </w:rPr>
            </w:pPr>
          </w:p>
        </w:tc>
        <w:tc>
          <w:tcPr>
            <w:tcW w:w="2126" w:type="dxa"/>
            <w:vMerge/>
            <w:tcBorders>
              <w:left w:val="single" w:sz="4" w:space="0" w:color="auto"/>
              <w:right w:val="single" w:sz="4" w:space="0" w:color="auto"/>
            </w:tcBorders>
          </w:tcPr>
          <w:p w:rsidR="001307AD" w:rsidRDefault="001307AD" w:rsidP="00B754EE">
            <w:pPr>
              <w:pStyle w:val="a5"/>
            </w:pPr>
          </w:p>
        </w:tc>
      </w:tr>
      <w:tr w:rsidR="001307AD" w:rsidRPr="003D32D5" w:rsidTr="004D5A3F">
        <w:trPr>
          <w:trHeight w:val="733"/>
        </w:trPr>
        <w:tc>
          <w:tcPr>
            <w:tcW w:w="674" w:type="dxa"/>
            <w:tcBorders>
              <w:top w:val="single" w:sz="4" w:space="0" w:color="auto"/>
              <w:left w:val="single" w:sz="4" w:space="0" w:color="auto"/>
              <w:bottom w:val="single" w:sz="4" w:space="0" w:color="auto"/>
              <w:right w:val="single" w:sz="4" w:space="0" w:color="auto"/>
            </w:tcBorders>
            <w:hideMark/>
          </w:tcPr>
          <w:p w:rsidR="001307AD" w:rsidRPr="009416DB" w:rsidRDefault="001307AD" w:rsidP="00B754EE">
            <w:pPr>
              <w:pStyle w:val="a5"/>
            </w:pPr>
            <w:r w:rsidRPr="009416DB">
              <w:t>5</w:t>
            </w:r>
            <w:r>
              <w:t>2</w:t>
            </w:r>
          </w:p>
        </w:tc>
        <w:tc>
          <w:tcPr>
            <w:tcW w:w="3816" w:type="dxa"/>
            <w:tcBorders>
              <w:top w:val="single" w:sz="4" w:space="0" w:color="auto"/>
              <w:left w:val="single" w:sz="4" w:space="0" w:color="auto"/>
              <w:bottom w:val="single" w:sz="4" w:space="0" w:color="auto"/>
              <w:right w:val="single" w:sz="4" w:space="0" w:color="auto"/>
            </w:tcBorders>
            <w:hideMark/>
          </w:tcPr>
          <w:p w:rsidR="001307AD" w:rsidRPr="003D32D5" w:rsidRDefault="001307AD" w:rsidP="00B754EE">
            <w:pPr>
              <w:pStyle w:val="a5"/>
            </w:pPr>
            <w:r w:rsidRPr="003D32D5">
              <w:t>Народные трибу</w:t>
            </w:r>
            <w:r>
              <w:t>ны — бра</w:t>
            </w:r>
            <w:r w:rsidRPr="003D32D5">
              <w:t>тья Гракхи</w:t>
            </w:r>
            <w:r>
              <w:t>.</w:t>
            </w:r>
          </w:p>
        </w:tc>
        <w:tc>
          <w:tcPr>
            <w:tcW w:w="828" w:type="dxa"/>
            <w:tcBorders>
              <w:top w:val="single" w:sz="4" w:space="0" w:color="auto"/>
              <w:left w:val="single" w:sz="4" w:space="0" w:color="auto"/>
              <w:bottom w:val="single" w:sz="4" w:space="0" w:color="auto"/>
              <w:right w:val="single" w:sz="4" w:space="0" w:color="auto"/>
            </w:tcBorders>
          </w:tcPr>
          <w:p w:rsidR="001307AD" w:rsidRPr="003D32D5" w:rsidRDefault="001307AD" w:rsidP="00B754EE">
            <w:pPr>
              <w:pStyle w:val="a5"/>
            </w:pPr>
            <w:r>
              <w:t>1</w:t>
            </w:r>
          </w:p>
        </w:tc>
        <w:tc>
          <w:tcPr>
            <w:tcW w:w="2126" w:type="dxa"/>
            <w:vMerge/>
            <w:tcBorders>
              <w:left w:val="single" w:sz="4" w:space="0" w:color="auto"/>
              <w:right w:val="single" w:sz="4" w:space="0" w:color="auto"/>
            </w:tcBorders>
          </w:tcPr>
          <w:p w:rsidR="001307AD" w:rsidRPr="001307AD" w:rsidRDefault="001307AD" w:rsidP="00B754EE">
            <w:pPr>
              <w:pStyle w:val="a5"/>
              <w:rPr>
                <w:sz w:val="20"/>
                <w:szCs w:val="20"/>
              </w:rPr>
            </w:pPr>
          </w:p>
        </w:tc>
        <w:tc>
          <w:tcPr>
            <w:tcW w:w="2126" w:type="dxa"/>
            <w:vMerge/>
            <w:tcBorders>
              <w:left w:val="single" w:sz="4" w:space="0" w:color="auto"/>
              <w:right w:val="single" w:sz="4" w:space="0" w:color="auto"/>
            </w:tcBorders>
          </w:tcPr>
          <w:p w:rsidR="001307AD" w:rsidRPr="003D32D5" w:rsidRDefault="001307AD" w:rsidP="00B754EE">
            <w:pPr>
              <w:pStyle w:val="a5"/>
            </w:pPr>
          </w:p>
        </w:tc>
      </w:tr>
      <w:tr w:rsidR="001307AD" w:rsidRPr="003D32D5" w:rsidTr="004D5A3F">
        <w:tc>
          <w:tcPr>
            <w:tcW w:w="674" w:type="dxa"/>
            <w:tcBorders>
              <w:top w:val="single" w:sz="4" w:space="0" w:color="auto"/>
              <w:left w:val="single" w:sz="4" w:space="0" w:color="auto"/>
              <w:bottom w:val="single" w:sz="4" w:space="0" w:color="auto"/>
              <w:right w:val="single" w:sz="4" w:space="0" w:color="auto"/>
            </w:tcBorders>
            <w:hideMark/>
          </w:tcPr>
          <w:p w:rsidR="001307AD" w:rsidRPr="009416DB" w:rsidRDefault="001307AD" w:rsidP="00B754EE">
            <w:pPr>
              <w:pStyle w:val="a5"/>
            </w:pPr>
            <w:r w:rsidRPr="009416DB">
              <w:t>5</w:t>
            </w:r>
            <w:r>
              <w:t>3</w:t>
            </w:r>
          </w:p>
        </w:tc>
        <w:tc>
          <w:tcPr>
            <w:tcW w:w="3816" w:type="dxa"/>
            <w:tcBorders>
              <w:top w:val="single" w:sz="4" w:space="0" w:color="auto"/>
              <w:left w:val="single" w:sz="4" w:space="0" w:color="auto"/>
              <w:bottom w:val="single" w:sz="4" w:space="0" w:color="auto"/>
              <w:right w:val="single" w:sz="4" w:space="0" w:color="auto"/>
            </w:tcBorders>
            <w:hideMark/>
          </w:tcPr>
          <w:p w:rsidR="001307AD" w:rsidRPr="003D32D5" w:rsidRDefault="001307AD" w:rsidP="00B754EE">
            <w:pPr>
              <w:pStyle w:val="a5"/>
            </w:pPr>
            <w:r w:rsidRPr="003D32D5">
              <w:t>Сулла — первый военный диктатор Рима</w:t>
            </w:r>
          </w:p>
        </w:tc>
        <w:tc>
          <w:tcPr>
            <w:tcW w:w="828" w:type="dxa"/>
            <w:tcBorders>
              <w:top w:val="single" w:sz="4" w:space="0" w:color="auto"/>
              <w:left w:val="single" w:sz="4" w:space="0" w:color="auto"/>
              <w:bottom w:val="single" w:sz="4" w:space="0" w:color="auto"/>
              <w:right w:val="single" w:sz="4" w:space="0" w:color="auto"/>
            </w:tcBorders>
          </w:tcPr>
          <w:p w:rsidR="001307AD" w:rsidRPr="003D32D5" w:rsidRDefault="001307AD" w:rsidP="00B754EE">
            <w:pPr>
              <w:pStyle w:val="a5"/>
            </w:pPr>
            <w:r>
              <w:t>1</w:t>
            </w:r>
          </w:p>
        </w:tc>
        <w:tc>
          <w:tcPr>
            <w:tcW w:w="2126" w:type="dxa"/>
            <w:vMerge/>
            <w:tcBorders>
              <w:left w:val="single" w:sz="4" w:space="0" w:color="auto"/>
              <w:right w:val="single" w:sz="4" w:space="0" w:color="auto"/>
            </w:tcBorders>
          </w:tcPr>
          <w:p w:rsidR="001307AD" w:rsidRPr="001307AD" w:rsidRDefault="001307AD" w:rsidP="00B754EE">
            <w:pPr>
              <w:pStyle w:val="a5"/>
              <w:rPr>
                <w:sz w:val="20"/>
                <w:szCs w:val="20"/>
              </w:rPr>
            </w:pPr>
          </w:p>
        </w:tc>
        <w:tc>
          <w:tcPr>
            <w:tcW w:w="2126" w:type="dxa"/>
            <w:vMerge/>
            <w:tcBorders>
              <w:left w:val="single" w:sz="4" w:space="0" w:color="auto"/>
              <w:right w:val="single" w:sz="4" w:space="0" w:color="auto"/>
            </w:tcBorders>
          </w:tcPr>
          <w:p w:rsidR="001307AD" w:rsidRPr="003D32D5" w:rsidRDefault="001307AD" w:rsidP="00B754EE">
            <w:pPr>
              <w:pStyle w:val="a5"/>
            </w:pPr>
          </w:p>
        </w:tc>
      </w:tr>
      <w:tr w:rsidR="001307AD" w:rsidRPr="003D32D5" w:rsidTr="004D5A3F">
        <w:tc>
          <w:tcPr>
            <w:tcW w:w="674" w:type="dxa"/>
            <w:tcBorders>
              <w:top w:val="single" w:sz="4" w:space="0" w:color="auto"/>
              <w:left w:val="single" w:sz="4" w:space="0" w:color="auto"/>
              <w:bottom w:val="single" w:sz="4" w:space="0" w:color="auto"/>
              <w:right w:val="single" w:sz="4" w:space="0" w:color="auto"/>
            </w:tcBorders>
            <w:hideMark/>
          </w:tcPr>
          <w:p w:rsidR="001307AD" w:rsidRPr="009416DB" w:rsidRDefault="001307AD" w:rsidP="00B754EE">
            <w:pPr>
              <w:pStyle w:val="a5"/>
            </w:pPr>
            <w:r w:rsidRPr="009416DB">
              <w:t>5</w:t>
            </w:r>
            <w:r>
              <w:t>4</w:t>
            </w:r>
          </w:p>
        </w:tc>
        <w:tc>
          <w:tcPr>
            <w:tcW w:w="3816" w:type="dxa"/>
            <w:tcBorders>
              <w:top w:val="single" w:sz="4" w:space="0" w:color="auto"/>
              <w:left w:val="single" w:sz="4" w:space="0" w:color="auto"/>
              <w:bottom w:val="single" w:sz="4" w:space="0" w:color="auto"/>
              <w:right w:val="single" w:sz="4" w:space="0" w:color="auto"/>
            </w:tcBorders>
            <w:hideMark/>
          </w:tcPr>
          <w:p w:rsidR="001307AD" w:rsidRPr="003D32D5" w:rsidRDefault="001307AD" w:rsidP="00B754EE">
            <w:pPr>
              <w:pStyle w:val="a5"/>
            </w:pPr>
            <w:r w:rsidRPr="003D32D5">
              <w:t>Восстание Спартака</w:t>
            </w:r>
          </w:p>
        </w:tc>
        <w:tc>
          <w:tcPr>
            <w:tcW w:w="828" w:type="dxa"/>
            <w:tcBorders>
              <w:top w:val="single" w:sz="4" w:space="0" w:color="auto"/>
              <w:left w:val="single" w:sz="4" w:space="0" w:color="auto"/>
              <w:bottom w:val="single" w:sz="4" w:space="0" w:color="auto"/>
              <w:right w:val="single" w:sz="4" w:space="0" w:color="auto"/>
            </w:tcBorders>
          </w:tcPr>
          <w:p w:rsidR="001307AD" w:rsidRPr="003D32D5" w:rsidRDefault="001307AD" w:rsidP="00B754EE">
            <w:pPr>
              <w:pStyle w:val="a5"/>
            </w:pPr>
            <w:r>
              <w:t>1</w:t>
            </w:r>
          </w:p>
        </w:tc>
        <w:tc>
          <w:tcPr>
            <w:tcW w:w="2126" w:type="dxa"/>
            <w:vMerge/>
            <w:tcBorders>
              <w:left w:val="single" w:sz="4" w:space="0" w:color="auto"/>
              <w:right w:val="single" w:sz="4" w:space="0" w:color="auto"/>
            </w:tcBorders>
          </w:tcPr>
          <w:p w:rsidR="001307AD" w:rsidRPr="001307AD" w:rsidRDefault="001307AD" w:rsidP="00B754EE">
            <w:pPr>
              <w:pStyle w:val="a5"/>
              <w:rPr>
                <w:sz w:val="20"/>
                <w:szCs w:val="20"/>
              </w:rPr>
            </w:pPr>
          </w:p>
        </w:tc>
        <w:tc>
          <w:tcPr>
            <w:tcW w:w="2126" w:type="dxa"/>
            <w:vMerge/>
            <w:tcBorders>
              <w:left w:val="single" w:sz="4" w:space="0" w:color="auto"/>
              <w:right w:val="single" w:sz="4" w:space="0" w:color="auto"/>
            </w:tcBorders>
          </w:tcPr>
          <w:p w:rsidR="001307AD" w:rsidRPr="003D32D5" w:rsidRDefault="001307AD" w:rsidP="00B754EE">
            <w:pPr>
              <w:pStyle w:val="a5"/>
            </w:pPr>
          </w:p>
        </w:tc>
      </w:tr>
      <w:tr w:rsidR="001307AD" w:rsidRPr="003D32D5" w:rsidTr="004D5A3F">
        <w:tc>
          <w:tcPr>
            <w:tcW w:w="674" w:type="dxa"/>
            <w:tcBorders>
              <w:top w:val="single" w:sz="4" w:space="0" w:color="auto"/>
              <w:left w:val="single" w:sz="4" w:space="0" w:color="auto"/>
              <w:bottom w:val="single" w:sz="4" w:space="0" w:color="auto"/>
              <w:right w:val="single" w:sz="4" w:space="0" w:color="auto"/>
            </w:tcBorders>
            <w:hideMark/>
          </w:tcPr>
          <w:p w:rsidR="001307AD" w:rsidRPr="009416DB" w:rsidRDefault="001307AD" w:rsidP="00B754EE">
            <w:pPr>
              <w:pStyle w:val="a5"/>
            </w:pPr>
            <w:r w:rsidRPr="009416DB">
              <w:t>5</w:t>
            </w:r>
            <w:r>
              <w:t>5</w:t>
            </w:r>
          </w:p>
        </w:tc>
        <w:tc>
          <w:tcPr>
            <w:tcW w:w="3816" w:type="dxa"/>
            <w:tcBorders>
              <w:top w:val="single" w:sz="4" w:space="0" w:color="auto"/>
              <w:left w:val="single" w:sz="4" w:space="0" w:color="auto"/>
              <w:bottom w:val="single" w:sz="4" w:space="0" w:color="auto"/>
              <w:right w:val="single" w:sz="4" w:space="0" w:color="auto"/>
            </w:tcBorders>
            <w:hideMark/>
          </w:tcPr>
          <w:p w:rsidR="001307AD" w:rsidRPr="003D32D5" w:rsidRDefault="001307AD" w:rsidP="00B754EE">
            <w:pPr>
              <w:pStyle w:val="a5"/>
            </w:pPr>
            <w:r w:rsidRPr="003D32D5">
              <w:t>Цезарь — повелитель Рима</w:t>
            </w:r>
          </w:p>
        </w:tc>
        <w:tc>
          <w:tcPr>
            <w:tcW w:w="828" w:type="dxa"/>
            <w:tcBorders>
              <w:top w:val="single" w:sz="4" w:space="0" w:color="auto"/>
              <w:left w:val="single" w:sz="4" w:space="0" w:color="auto"/>
              <w:bottom w:val="single" w:sz="4" w:space="0" w:color="auto"/>
              <w:right w:val="single" w:sz="4" w:space="0" w:color="auto"/>
            </w:tcBorders>
          </w:tcPr>
          <w:p w:rsidR="001307AD" w:rsidRPr="003D32D5" w:rsidRDefault="001307AD" w:rsidP="00B754EE">
            <w:pPr>
              <w:pStyle w:val="a5"/>
            </w:pPr>
            <w:r>
              <w:t>1</w:t>
            </w:r>
          </w:p>
        </w:tc>
        <w:tc>
          <w:tcPr>
            <w:tcW w:w="2126" w:type="dxa"/>
            <w:vMerge/>
            <w:tcBorders>
              <w:left w:val="single" w:sz="4" w:space="0" w:color="auto"/>
              <w:right w:val="single" w:sz="4" w:space="0" w:color="auto"/>
            </w:tcBorders>
          </w:tcPr>
          <w:p w:rsidR="001307AD" w:rsidRPr="001307AD" w:rsidRDefault="001307AD" w:rsidP="00B754EE">
            <w:pPr>
              <w:pStyle w:val="a5"/>
              <w:rPr>
                <w:sz w:val="20"/>
                <w:szCs w:val="20"/>
              </w:rPr>
            </w:pPr>
          </w:p>
        </w:tc>
        <w:tc>
          <w:tcPr>
            <w:tcW w:w="2126" w:type="dxa"/>
            <w:vMerge/>
            <w:tcBorders>
              <w:left w:val="single" w:sz="4" w:space="0" w:color="auto"/>
              <w:right w:val="single" w:sz="4" w:space="0" w:color="auto"/>
            </w:tcBorders>
          </w:tcPr>
          <w:p w:rsidR="001307AD" w:rsidRPr="003D32D5" w:rsidRDefault="001307AD" w:rsidP="00B754EE">
            <w:pPr>
              <w:pStyle w:val="a5"/>
            </w:pPr>
          </w:p>
        </w:tc>
      </w:tr>
      <w:tr w:rsidR="001307AD" w:rsidRPr="003D32D5" w:rsidTr="004D5A3F">
        <w:tc>
          <w:tcPr>
            <w:tcW w:w="674" w:type="dxa"/>
            <w:tcBorders>
              <w:top w:val="single" w:sz="4" w:space="0" w:color="auto"/>
              <w:left w:val="single" w:sz="4" w:space="0" w:color="auto"/>
              <w:bottom w:val="single" w:sz="4" w:space="0" w:color="auto"/>
              <w:right w:val="single" w:sz="4" w:space="0" w:color="auto"/>
            </w:tcBorders>
            <w:hideMark/>
          </w:tcPr>
          <w:p w:rsidR="001307AD" w:rsidRPr="009416DB" w:rsidRDefault="001307AD" w:rsidP="00B754EE">
            <w:pPr>
              <w:pStyle w:val="a5"/>
            </w:pPr>
            <w:r w:rsidRPr="009416DB">
              <w:t>5</w:t>
            </w:r>
            <w:r>
              <w:t>6</w:t>
            </w:r>
          </w:p>
        </w:tc>
        <w:tc>
          <w:tcPr>
            <w:tcW w:w="3816" w:type="dxa"/>
            <w:tcBorders>
              <w:top w:val="single" w:sz="4" w:space="0" w:color="auto"/>
              <w:left w:val="single" w:sz="4" w:space="0" w:color="auto"/>
              <w:bottom w:val="single" w:sz="4" w:space="0" w:color="auto"/>
              <w:right w:val="single" w:sz="4" w:space="0" w:color="auto"/>
            </w:tcBorders>
            <w:hideMark/>
          </w:tcPr>
          <w:p w:rsidR="001307AD" w:rsidRPr="003D32D5" w:rsidRDefault="001307AD" w:rsidP="00B754EE">
            <w:pPr>
              <w:pStyle w:val="a5"/>
            </w:pPr>
            <w:r w:rsidRPr="003D32D5">
              <w:t xml:space="preserve">Падение </w:t>
            </w:r>
            <w:r>
              <w:t>республи</w:t>
            </w:r>
            <w:r w:rsidRPr="003D32D5">
              <w:t>ки</w:t>
            </w:r>
          </w:p>
        </w:tc>
        <w:tc>
          <w:tcPr>
            <w:tcW w:w="828" w:type="dxa"/>
            <w:tcBorders>
              <w:top w:val="single" w:sz="4" w:space="0" w:color="auto"/>
              <w:left w:val="single" w:sz="4" w:space="0" w:color="auto"/>
              <w:bottom w:val="single" w:sz="4" w:space="0" w:color="auto"/>
              <w:right w:val="single" w:sz="4" w:space="0" w:color="auto"/>
            </w:tcBorders>
          </w:tcPr>
          <w:p w:rsidR="001307AD" w:rsidRPr="003D32D5" w:rsidRDefault="001307AD" w:rsidP="00B754EE">
            <w:pPr>
              <w:pStyle w:val="a5"/>
            </w:pPr>
            <w:r>
              <w:t>1</w:t>
            </w:r>
          </w:p>
        </w:tc>
        <w:tc>
          <w:tcPr>
            <w:tcW w:w="2126" w:type="dxa"/>
            <w:vMerge/>
            <w:tcBorders>
              <w:left w:val="single" w:sz="4" w:space="0" w:color="auto"/>
              <w:right w:val="single" w:sz="4" w:space="0" w:color="auto"/>
            </w:tcBorders>
          </w:tcPr>
          <w:p w:rsidR="001307AD" w:rsidRPr="001307AD" w:rsidRDefault="001307AD" w:rsidP="00B754EE">
            <w:pPr>
              <w:pStyle w:val="a5"/>
              <w:rPr>
                <w:sz w:val="20"/>
                <w:szCs w:val="20"/>
              </w:rPr>
            </w:pPr>
          </w:p>
        </w:tc>
        <w:tc>
          <w:tcPr>
            <w:tcW w:w="2126" w:type="dxa"/>
            <w:vMerge/>
            <w:tcBorders>
              <w:left w:val="single" w:sz="4" w:space="0" w:color="auto"/>
              <w:right w:val="single" w:sz="4" w:space="0" w:color="auto"/>
            </w:tcBorders>
          </w:tcPr>
          <w:p w:rsidR="001307AD" w:rsidRPr="003D32D5" w:rsidRDefault="001307AD" w:rsidP="00B754EE">
            <w:pPr>
              <w:pStyle w:val="a5"/>
            </w:pPr>
          </w:p>
        </w:tc>
      </w:tr>
      <w:tr w:rsidR="001307AD" w:rsidRPr="003D32D5" w:rsidTr="004D5A3F">
        <w:tc>
          <w:tcPr>
            <w:tcW w:w="674" w:type="dxa"/>
            <w:tcBorders>
              <w:top w:val="single" w:sz="4" w:space="0" w:color="auto"/>
              <w:left w:val="single" w:sz="4" w:space="0" w:color="auto"/>
              <w:bottom w:val="single" w:sz="4" w:space="0" w:color="auto"/>
              <w:right w:val="single" w:sz="4" w:space="0" w:color="auto"/>
            </w:tcBorders>
            <w:hideMark/>
          </w:tcPr>
          <w:p w:rsidR="001307AD" w:rsidRPr="009416DB" w:rsidRDefault="001307AD" w:rsidP="00B754EE">
            <w:pPr>
              <w:pStyle w:val="a5"/>
            </w:pPr>
            <w:r w:rsidRPr="009416DB">
              <w:t>5</w:t>
            </w:r>
            <w:r>
              <w:t>7</w:t>
            </w:r>
          </w:p>
        </w:tc>
        <w:tc>
          <w:tcPr>
            <w:tcW w:w="3816" w:type="dxa"/>
            <w:tcBorders>
              <w:top w:val="single" w:sz="4" w:space="0" w:color="auto"/>
              <w:left w:val="single" w:sz="4" w:space="0" w:color="auto"/>
              <w:bottom w:val="single" w:sz="4" w:space="0" w:color="auto"/>
              <w:right w:val="single" w:sz="4" w:space="0" w:color="auto"/>
            </w:tcBorders>
            <w:hideMark/>
          </w:tcPr>
          <w:p w:rsidR="001307AD" w:rsidRPr="003D32D5" w:rsidRDefault="001307AD" w:rsidP="00B754EE">
            <w:pPr>
              <w:pStyle w:val="a5"/>
            </w:pPr>
            <w:r>
              <w:t>Импе</w:t>
            </w:r>
            <w:r w:rsidRPr="003D32D5">
              <w:t>ратор Октавиан Август</w:t>
            </w:r>
          </w:p>
        </w:tc>
        <w:tc>
          <w:tcPr>
            <w:tcW w:w="828" w:type="dxa"/>
            <w:tcBorders>
              <w:top w:val="single" w:sz="4" w:space="0" w:color="auto"/>
              <w:left w:val="single" w:sz="4" w:space="0" w:color="auto"/>
              <w:bottom w:val="single" w:sz="4" w:space="0" w:color="auto"/>
              <w:right w:val="single" w:sz="4" w:space="0" w:color="auto"/>
            </w:tcBorders>
          </w:tcPr>
          <w:p w:rsidR="001307AD" w:rsidRDefault="001307AD" w:rsidP="00B754EE">
            <w:pPr>
              <w:pStyle w:val="a5"/>
            </w:pPr>
            <w:r>
              <w:t>1</w:t>
            </w:r>
          </w:p>
        </w:tc>
        <w:tc>
          <w:tcPr>
            <w:tcW w:w="2126" w:type="dxa"/>
            <w:vMerge/>
            <w:tcBorders>
              <w:left w:val="single" w:sz="4" w:space="0" w:color="auto"/>
              <w:right w:val="single" w:sz="4" w:space="0" w:color="auto"/>
            </w:tcBorders>
          </w:tcPr>
          <w:p w:rsidR="001307AD" w:rsidRPr="001307AD" w:rsidRDefault="001307AD" w:rsidP="00B754EE">
            <w:pPr>
              <w:pStyle w:val="a5"/>
              <w:rPr>
                <w:sz w:val="20"/>
                <w:szCs w:val="20"/>
              </w:rPr>
            </w:pPr>
          </w:p>
        </w:tc>
        <w:tc>
          <w:tcPr>
            <w:tcW w:w="2126" w:type="dxa"/>
            <w:vMerge/>
            <w:tcBorders>
              <w:left w:val="single" w:sz="4" w:space="0" w:color="auto"/>
              <w:right w:val="single" w:sz="4" w:space="0" w:color="auto"/>
            </w:tcBorders>
          </w:tcPr>
          <w:p w:rsidR="001307AD" w:rsidRDefault="001307AD" w:rsidP="00B754EE">
            <w:pPr>
              <w:pStyle w:val="a5"/>
            </w:pPr>
          </w:p>
        </w:tc>
      </w:tr>
      <w:tr w:rsidR="001307AD" w:rsidRPr="003D32D5" w:rsidTr="004D5A3F">
        <w:tc>
          <w:tcPr>
            <w:tcW w:w="674" w:type="dxa"/>
            <w:tcBorders>
              <w:top w:val="single" w:sz="4" w:space="0" w:color="auto"/>
              <w:left w:val="single" w:sz="4" w:space="0" w:color="auto"/>
              <w:bottom w:val="single" w:sz="4" w:space="0" w:color="auto"/>
              <w:right w:val="single" w:sz="4" w:space="0" w:color="auto"/>
            </w:tcBorders>
            <w:hideMark/>
          </w:tcPr>
          <w:p w:rsidR="001307AD" w:rsidRPr="009416DB" w:rsidRDefault="001307AD" w:rsidP="00B754EE">
            <w:pPr>
              <w:pStyle w:val="a5"/>
            </w:pPr>
            <w:r w:rsidRPr="009416DB">
              <w:t>5</w:t>
            </w:r>
            <w:r>
              <w:t>8</w:t>
            </w:r>
          </w:p>
        </w:tc>
        <w:tc>
          <w:tcPr>
            <w:tcW w:w="3816" w:type="dxa"/>
            <w:tcBorders>
              <w:top w:val="single" w:sz="4" w:space="0" w:color="auto"/>
              <w:left w:val="single" w:sz="4" w:space="0" w:color="auto"/>
              <w:bottom w:val="single" w:sz="4" w:space="0" w:color="auto"/>
              <w:right w:val="single" w:sz="4" w:space="0" w:color="auto"/>
            </w:tcBorders>
            <w:hideMark/>
          </w:tcPr>
          <w:p w:rsidR="001307AD" w:rsidRPr="003D32D5" w:rsidRDefault="001307AD" w:rsidP="00B754EE">
            <w:pPr>
              <w:pStyle w:val="a5"/>
            </w:pPr>
            <w:r w:rsidRPr="003D32D5">
              <w:t>Цезари Рима</w:t>
            </w:r>
          </w:p>
        </w:tc>
        <w:tc>
          <w:tcPr>
            <w:tcW w:w="828" w:type="dxa"/>
            <w:tcBorders>
              <w:top w:val="single" w:sz="4" w:space="0" w:color="auto"/>
              <w:left w:val="single" w:sz="4" w:space="0" w:color="auto"/>
              <w:bottom w:val="single" w:sz="4" w:space="0" w:color="auto"/>
              <w:right w:val="single" w:sz="4" w:space="0" w:color="auto"/>
            </w:tcBorders>
          </w:tcPr>
          <w:p w:rsidR="001307AD" w:rsidRPr="003D32D5" w:rsidRDefault="001307AD" w:rsidP="00B754EE">
            <w:pPr>
              <w:pStyle w:val="a5"/>
            </w:pPr>
            <w:r>
              <w:t>1</w:t>
            </w:r>
          </w:p>
        </w:tc>
        <w:tc>
          <w:tcPr>
            <w:tcW w:w="2126" w:type="dxa"/>
            <w:vMerge/>
            <w:tcBorders>
              <w:left w:val="single" w:sz="4" w:space="0" w:color="auto"/>
              <w:right w:val="single" w:sz="4" w:space="0" w:color="auto"/>
            </w:tcBorders>
          </w:tcPr>
          <w:p w:rsidR="001307AD" w:rsidRPr="001307AD" w:rsidRDefault="001307AD" w:rsidP="00B754EE">
            <w:pPr>
              <w:pStyle w:val="a5"/>
              <w:rPr>
                <w:sz w:val="20"/>
                <w:szCs w:val="20"/>
              </w:rPr>
            </w:pPr>
          </w:p>
        </w:tc>
        <w:tc>
          <w:tcPr>
            <w:tcW w:w="2126" w:type="dxa"/>
            <w:vMerge/>
            <w:tcBorders>
              <w:left w:val="single" w:sz="4" w:space="0" w:color="auto"/>
              <w:right w:val="single" w:sz="4" w:space="0" w:color="auto"/>
            </w:tcBorders>
          </w:tcPr>
          <w:p w:rsidR="001307AD" w:rsidRPr="003D32D5" w:rsidRDefault="001307AD" w:rsidP="00B754EE">
            <w:pPr>
              <w:pStyle w:val="a5"/>
            </w:pPr>
          </w:p>
        </w:tc>
      </w:tr>
      <w:tr w:rsidR="001307AD" w:rsidRPr="003D32D5" w:rsidTr="004D5A3F">
        <w:tc>
          <w:tcPr>
            <w:tcW w:w="674" w:type="dxa"/>
            <w:tcBorders>
              <w:top w:val="single" w:sz="4" w:space="0" w:color="auto"/>
              <w:left w:val="single" w:sz="4" w:space="0" w:color="auto"/>
              <w:bottom w:val="single" w:sz="4" w:space="0" w:color="auto"/>
              <w:right w:val="single" w:sz="4" w:space="0" w:color="auto"/>
            </w:tcBorders>
            <w:hideMark/>
          </w:tcPr>
          <w:p w:rsidR="001307AD" w:rsidRPr="003D32D5" w:rsidRDefault="001307AD" w:rsidP="00B754EE">
            <w:pPr>
              <w:pStyle w:val="a5"/>
            </w:pPr>
            <w:r>
              <w:t>59-60</w:t>
            </w:r>
          </w:p>
        </w:tc>
        <w:tc>
          <w:tcPr>
            <w:tcW w:w="3816" w:type="dxa"/>
            <w:tcBorders>
              <w:top w:val="single" w:sz="4" w:space="0" w:color="auto"/>
              <w:left w:val="single" w:sz="4" w:space="0" w:color="auto"/>
              <w:bottom w:val="single" w:sz="4" w:space="0" w:color="auto"/>
              <w:right w:val="single" w:sz="4" w:space="0" w:color="auto"/>
            </w:tcBorders>
            <w:hideMark/>
          </w:tcPr>
          <w:p w:rsidR="001307AD" w:rsidRPr="003D32D5" w:rsidRDefault="001307AD" w:rsidP="00B754EE">
            <w:pPr>
              <w:pStyle w:val="a5"/>
            </w:pPr>
            <w:r w:rsidRPr="003D32D5">
              <w:t>Жизнь</w:t>
            </w:r>
          </w:p>
          <w:p w:rsidR="001307AD" w:rsidRPr="003D32D5" w:rsidRDefault="001307AD" w:rsidP="00B754EE">
            <w:pPr>
              <w:pStyle w:val="a5"/>
            </w:pPr>
            <w:r w:rsidRPr="003D32D5">
              <w:t>в Римской империи</w:t>
            </w:r>
            <w:r>
              <w:t>.</w:t>
            </w:r>
            <w:r w:rsidRPr="003D32D5">
              <w:t xml:space="preserve"> </w:t>
            </w:r>
          </w:p>
        </w:tc>
        <w:tc>
          <w:tcPr>
            <w:tcW w:w="828" w:type="dxa"/>
            <w:tcBorders>
              <w:top w:val="single" w:sz="4" w:space="0" w:color="auto"/>
              <w:left w:val="single" w:sz="4" w:space="0" w:color="auto"/>
              <w:bottom w:val="single" w:sz="4" w:space="0" w:color="auto"/>
              <w:right w:val="single" w:sz="4" w:space="0" w:color="auto"/>
            </w:tcBorders>
          </w:tcPr>
          <w:p w:rsidR="001307AD" w:rsidRPr="003D32D5" w:rsidRDefault="001307AD" w:rsidP="00B754EE">
            <w:pPr>
              <w:pStyle w:val="a5"/>
            </w:pPr>
            <w:r>
              <w:t>2</w:t>
            </w:r>
          </w:p>
        </w:tc>
        <w:tc>
          <w:tcPr>
            <w:tcW w:w="2126" w:type="dxa"/>
            <w:vMerge/>
            <w:tcBorders>
              <w:left w:val="single" w:sz="4" w:space="0" w:color="auto"/>
              <w:right w:val="single" w:sz="4" w:space="0" w:color="auto"/>
            </w:tcBorders>
          </w:tcPr>
          <w:p w:rsidR="001307AD" w:rsidRPr="001307AD" w:rsidRDefault="001307AD" w:rsidP="00B754EE">
            <w:pPr>
              <w:pStyle w:val="a5"/>
              <w:rPr>
                <w:sz w:val="20"/>
                <w:szCs w:val="20"/>
              </w:rPr>
            </w:pPr>
          </w:p>
        </w:tc>
        <w:tc>
          <w:tcPr>
            <w:tcW w:w="2126" w:type="dxa"/>
            <w:vMerge/>
            <w:tcBorders>
              <w:left w:val="single" w:sz="4" w:space="0" w:color="auto"/>
              <w:right w:val="single" w:sz="4" w:space="0" w:color="auto"/>
            </w:tcBorders>
          </w:tcPr>
          <w:p w:rsidR="001307AD" w:rsidRPr="003D32D5" w:rsidRDefault="001307AD" w:rsidP="00B754EE">
            <w:pPr>
              <w:pStyle w:val="a5"/>
            </w:pPr>
          </w:p>
        </w:tc>
      </w:tr>
      <w:tr w:rsidR="001307AD" w:rsidRPr="003D32D5" w:rsidTr="004D5A3F">
        <w:tc>
          <w:tcPr>
            <w:tcW w:w="674" w:type="dxa"/>
            <w:tcBorders>
              <w:top w:val="single" w:sz="4" w:space="0" w:color="auto"/>
              <w:left w:val="single" w:sz="4" w:space="0" w:color="auto"/>
              <w:bottom w:val="single" w:sz="4" w:space="0" w:color="auto"/>
              <w:right w:val="single" w:sz="4" w:space="0" w:color="auto"/>
            </w:tcBorders>
            <w:hideMark/>
          </w:tcPr>
          <w:p w:rsidR="001307AD" w:rsidRPr="009416DB" w:rsidRDefault="001307AD" w:rsidP="00B754EE">
            <w:pPr>
              <w:pStyle w:val="a5"/>
            </w:pPr>
            <w:r>
              <w:t>61</w:t>
            </w:r>
          </w:p>
        </w:tc>
        <w:tc>
          <w:tcPr>
            <w:tcW w:w="3816" w:type="dxa"/>
            <w:tcBorders>
              <w:top w:val="single" w:sz="4" w:space="0" w:color="auto"/>
              <w:left w:val="single" w:sz="4" w:space="0" w:color="auto"/>
              <w:bottom w:val="single" w:sz="4" w:space="0" w:color="auto"/>
              <w:right w:val="single" w:sz="4" w:space="0" w:color="auto"/>
            </w:tcBorders>
            <w:hideMark/>
          </w:tcPr>
          <w:p w:rsidR="001307AD" w:rsidRPr="003D32D5" w:rsidRDefault="001307AD" w:rsidP="00B754EE">
            <w:pPr>
              <w:pStyle w:val="a5"/>
            </w:pPr>
            <w:r w:rsidRPr="003D32D5">
              <w:t>Кризис Римской империи в III веке</w:t>
            </w:r>
          </w:p>
        </w:tc>
        <w:tc>
          <w:tcPr>
            <w:tcW w:w="828" w:type="dxa"/>
            <w:tcBorders>
              <w:top w:val="single" w:sz="4" w:space="0" w:color="auto"/>
              <w:left w:val="single" w:sz="4" w:space="0" w:color="auto"/>
              <w:bottom w:val="single" w:sz="4" w:space="0" w:color="auto"/>
              <w:right w:val="single" w:sz="4" w:space="0" w:color="auto"/>
            </w:tcBorders>
          </w:tcPr>
          <w:p w:rsidR="001307AD" w:rsidRPr="003D32D5" w:rsidRDefault="001307AD" w:rsidP="00B754EE">
            <w:pPr>
              <w:pStyle w:val="a5"/>
            </w:pPr>
            <w:r>
              <w:t>1</w:t>
            </w:r>
          </w:p>
        </w:tc>
        <w:tc>
          <w:tcPr>
            <w:tcW w:w="2126" w:type="dxa"/>
            <w:vMerge/>
            <w:tcBorders>
              <w:left w:val="single" w:sz="4" w:space="0" w:color="auto"/>
              <w:right w:val="single" w:sz="4" w:space="0" w:color="auto"/>
            </w:tcBorders>
          </w:tcPr>
          <w:p w:rsidR="001307AD" w:rsidRPr="001307AD" w:rsidRDefault="001307AD" w:rsidP="00B754EE">
            <w:pPr>
              <w:pStyle w:val="a5"/>
              <w:rPr>
                <w:sz w:val="20"/>
                <w:szCs w:val="20"/>
              </w:rPr>
            </w:pPr>
          </w:p>
        </w:tc>
        <w:tc>
          <w:tcPr>
            <w:tcW w:w="2126" w:type="dxa"/>
            <w:vMerge/>
            <w:tcBorders>
              <w:left w:val="single" w:sz="4" w:space="0" w:color="auto"/>
              <w:right w:val="single" w:sz="4" w:space="0" w:color="auto"/>
            </w:tcBorders>
          </w:tcPr>
          <w:p w:rsidR="001307AD" w:rsidRPr="003D32D5" w:rsidRDefault="001307AD" w:rsidP="00B754EE">
            <w:pPr>
              <w:pStyle w:val="a5"/>
            </w:pPr>
          </w:p>
        </w:tc>
      </w:tr>
      <w:tr w:rsidR="001307AD" w:rsidRPr="003D32D5" w:rsidTr="004D5A3F">
        <w:tc>
          <w:tcPr>
            <w:tcW w:w="674" w:type="dxa"/>
            <w:tcBorders>
              <w:top w:val="single" w:sz="4" w:space="0" w:color="auto"/>
              <w:left w:val="single" w:sz="4" w:space="0" w:color="auto"/>
              <w:right w:val="single" w:sz="4" w:space="0" w:color="auto"/>
            </w:tcBorders>
            <w:hideMark/>
          </w:tcPr>
          <w:p w:rsidR="001307AD" w:rsidRPr="009416DB" w:rsidRDefault="001307AD" w:rsidP="00B754EE">
            <w:pPr>
              <w:pStyle w:val="a5"/>
            </w:pPr>
            <w:r w:rsidRPr="009416DB">
              <w:t>6</w:t>
            </w:r>
            <w:r>
              <w:t>2</w:t>
            </w:r>
          </w:p>
          <w:p w:rsidR="001307AD" w:rsidRPr="009416DB" w:rsidRDefault="001307AD" w:rsidP="00B754EE">
            <w:pPr>
              <w:pStyle w:val="a5"/>
            </w:pPr>
          </w:p>
        </w:tc>
        <w:tc>
          <w:tcPr>
            <w:tcW w:w="3816" w:type="dxa"/>
            <w:tcBorders>
              <w:top w:val="single" w:sz="4" w:space="0" w:color="auto"/>
              <w:left w:val="single" w:sz="4" w:space="0" w:color="auto"/>
              <w:right w:val="single" w:sz="4" w:space="0" w:color="auto"/>
            </w:tcBorders>
            <w:hideMark/>
          </w:tcPr>
          <w:p w:rsidR="001307AD" w:rsidRPr="003D32D5" w:rsidRDefault="001307AD" w:rsidP="00B754EE">
            <w:pPr>
              <w:pStyle w:val="a5"/>
            </w:pPr>
            <w:r>
              <w:t>Христи</w:t>
            </w:r>
            <w:r w:rsidRPr="003D32D5">
              <w:t>анство</w:t>
            </w:r>
          </w:p>
          <w:p w:rsidR="001307AD" w:rsidRPr="003D32D5" w:rsidRDefault="001307AD" w:rsidP="00B754EE">
            <w:pPr>
              <w:pStyle w:val="a5"/>
            </w:pPr>
          </w:p>
        </w:tc>
        <w:tc>
          <w:tcPr>
            <w:tcW w:w="828" w:type="dxa"/>
            <w:tcBorders>
              <w:top w:val="single" w:sz="4" w:space="0" w:color="auto"/>
              <w:left w:val="single" w:sz="4" w:space="0" w:color="auto"/>
              <w:right w:val="single" w:sz="4" w:space="0" w:color="auto"/>
            </w:tcBorders>
          </w:tcPr>
          <w:p w:rsidR="001307AD" w:rsidRDefault="001307AD" w:rsidP="00B754EE">
            <w:pPr>
              <w:pStyle w:val="a5"/>
            </w:pPr>
            <w:r>
              <w:t>1</w:t>
            </w:r>
          </w:p>
        </w:tc>
        <w:tc>
          <w:tcPr>
            <w:tcW w:w="2126" w:type="dxa"/>
            <w:vMerge/>
            <w:tcBorders>
              <w:left w:val="single" w:sz="4" w:space="0" w:color="auto"/>
              <w:right w:val="single" w:sz="4" w:space="0" w:color="auto"/>
            </w:tcBorders>
          </w:tcPr>
          <w:p w:rsidR="001307AD" w:rsidRPr="001307AD" w:rsidRDefault="001307AD" w:rsidP="00B754EE">
            <w:pPr>
              <w:pStyle w:val="a5"/>
              <w:rPr>
                <w:sz w:val="20"/>
                <w:szCs w:val="20"/>
              </w:rPr>
            </w:pPr>
          </w:p>
        </w:tc>
        <w:tc>
          <w:tcPr>
            <w:tcW w:w="2126" w:type="dxa"/>
            <w:vMerge/>
            <w:tcBorders>
              <w:left w:val="single" w:sz="4" w:space="0" w:color="auto"/>
              <w:right w:val="single" w:sz="4" w:space="0" w:color="auto"/>
            </w:tcBorders>
          </w:tcPr>
          <w:p w:rsidR="001307AD" w:rsidRDefault="001307AD" w:rsidP="00B754EE">
            <w:pPr>
              <w:pStyle w:val="a5"/>
            </w:pPr>
          </w:p>
        </w:tc>
      </w:tr>
      <w:tr w:rsidR="001307AD" w:rsidRPr="003D32D5" w:rsidTr="004D5A3F">
        <w:tc>
          <w:tcPr>
            <w:tcW w:w="674" w:type="dxa"/>
            <w:tcBorders>
              <w:left w:val="single" w:sz="4" w:space="0" w:color="auto"/>
              <w:bottom w:val="single" w:sz="4" w:space="0" w:color="auto"/>
              <w:right w:val="single" w:sz="4" w:space="0" w:color="auto"/>
            </w:tcBorders>
            <w:hideMark/>
          </w:tcPr>
          <w:p w:rsidR="001307AD" w:rsidRPr="009416DB" w:rsidRDefault="001307AD" w:rsidP="00B754EE">
            <w:pPr>
              <w:pStyle w:val="a5"/>
            </w:pPr>
            <w:r>
              <w:t>63</w:t>
            </w:r>
          </w:p>
        </w:tc>
        <w:tc>
          <w:tcPr>
            <w:tcW w:w="3816" w:type="dxa"/>
            <w:tcBorders>
              <w:left w:val="single" w:sz="4" w:space="0" w:color="auto"/>
              <w:bottom w:val="single" w:sz="4" w:space="0" w:color="auto"/>
              <w:right w:val="single" w:sz="4" w:space="0" w:color="auto"/>
            </w:tcBorders>
            <w:hideMark/>
          </w:tcPr>
          <w:p w:rsidR="001307AD" w:rsidRPr="003D32D5" w:rsidRDefault="001307AD" w:rsidP="00B754EE">
            <w:pPr>
              <w:pStyle w:val="a5"/>
            </w:pPr>
            <w:r>
              <w:t>Императоры Ди</w:t>
            </w:r>
            <w:r w:rsidRPr="003D32D5">
              <w:t xml:space="preserve">оклетиан </w:t>
            </w:r>
            <w:r>
              <w:t>и Конс</w:t>
            </w:r>
            <w:r w:rsidRPr="003D32D5">
              <w:t>тантин</w:t>
            </w:r>
          </w:p>
        </w:tc>
        <w:tc>
          <w:tcPr>
            <w:tcW w:w="828" w:type="dxa"/>
            <w:tcBorders>
              <w:left w:val="single" w:sz="4" w:space="0" w:color="auto"/>
              <w:bottom w:val="single" w:sz="4" w:space="0" w:color="auto"/>
              <w:right w:val="single" w:sz="4" w:space="0" w:color="auto"/>
            </w:tcBorders>
          </w:tcPr>
          <w:p w:rsidR="001307AD" w:rsidRDefault="001307AD" w:rsidP="00B754EE">
            <w:pPr>
              <w:pStyle w:val="a5"/>
            </w:pPr>
            <w:r>
              <w:t>1</w:t>
            </w:r>
          </w:p>
        </w:tc>
        <w:tc>
          <w:tcPr>
            <w:tcW w:w="2126" w:type="dxa"/>
            <w:vMerge/>
            <w:tcBorders>
              <w:left w:val="single" w:sz="4" w:space="0" w:color="auto"/>
              <w:right w:val="single" w:sz="4" w:space="0" w:color="auto"/>
            </w:tcBorders>
          </w:tcPr>
          <w:p w:rsidR="001307AD" w:rsidRPr="001307AD" w:rsidRDefault="001307AD" w:rsidP="00B754EE">
            <w:pPr>
              <w:pStyle w:val="a5"/>
              <w:rPr>
                <w:sz w:val="20"/>
                <w:szCs w:val="20"/>
              </w:rPr>
            </w:pPr>
          </w:p>
        </w:tc>
        <w:tc>
          <w:tcPr>
            <w:tcW w:w="2126" w:type="dxa"/>
            <w:vMerge/>
            <w:tcBorders>
              <w:left w:val="single" w:sz="4" w:space="0" w:color="auto"/>
              <w:right w:val="single" w:sz="4" w:space="0" w:color="auto"/>
            </w:tcBorders>
          </w:tcPr>
          <w:p w:rsidR="001307AD" w:rsidRDefault="001307AD" w:rsidP="00B754EE">
            <w:pPr>
              <w:pStyle w:val="a5"/>
            </w:pPr>
          </w:p>
        </w:tc>
      </w:tr>
      <w:tr w:rsidR="001307AD" w:rsidRPr="003D32D5" w:rsidTr="004D5A3F">
        <w:tc>
          <w:tcPr>
            <w:tcW w:w="674" w:type="dxa"/>
            <w:tcBorders>
              <w:top w:val="single" w:sz="4" w:space="0" w:color="auto"/>
              <w:left w:val="single" w:sz="4" w:space="0" w:color="auto"/>
              <w:bottom w:val="single" w:sz="4" w:space="0" w:color="auto"/>
              <w:right w:val="single" w:sz="4" w:space="0" w:color="auto"/>
            </w:tcBorders>
            <w:hideMark/>
          </w:tcPr>
          <w:p w:rsidR="001307AD" w:rsidRPr="009416DB" w:rsidRDefault="001307AD" w:rsidP="00B754EE">
            <w:pPr>
              <w:pStyle w:val="a5"/>
            </w:pPr>
            <w:r w:rsidRPr="009416DB">
              <w:t>6</w:t>
            </w:r>
            <w:r>
              <w:t>4</w:t>
            </w:r>
          </w:p>
        </w:tc>
        <w:tc>
          <w:tcPr>
            <w:tcW w:w="3816" w:type="dxa"/>
            <w:tcBorders>
              <w:top w:val="single" w:sz="4" w:space="0" w:color="auto"/>
              <w:left w:val="single" w:sz="4" w:space="0" w:color="auto"/>
              <w:bottom w:val="single" w:sz="4" w:space="0" w:color="auto"/>
              <w:right w:val="single" w:sz="4" w:space="0" w:color="auto"/>
            </w:tcBorders>
            <w:hideMark/>
          </w:tcPr>
          <w:p w:rsidR="001307AD" w:rsidRPr="003D32D5" w:rsidRDefault="001307AD" w:rsidP="00B754EE">
            <w:pPr>
              <w:pStyle w:val="a5"/>
            </w:pPr>
            <w:r w:rsidRPr="003D32D5">
              <w:t>Падение Западной Римской империи</w:t>
            </w:r>
          </w:p>
        </w:tc>
        <w:tc>
          <w:tcPr>
            <w:tcW w:w="828" w:type="dxa"/>
            <w:tcBorders>
              <w:top w:val="single" w:sz="4" w:space="0" w:color="auto"/>
              <w:left w:val="single" w:sz="4" w:space="0" w:color="auto"/>
              <w:bottom w:val="single" w:sz="4" w:space="0" w:color="auto"/>
              <w:right w:val="single" w:sz="4" w:space="0" w:color="auto"/>
            </w:tcBorders>
          </w:tcPr>
          <w:p w:rsidR="001307AD" w:rsidRPr="003D32D5" w:rsidRDefault="001307AD" w:rsidP="00B754EE">
            <w:pPr>
              <w:pStyle w:val="a5"/>
            </w:pPr>
            <w:r>
              <w:t>1</w:t>
            </w:r>
          </w:p>
        </w:tc>
        <w:tc>
          <w:tcPr>
            <w:tcW w:w="2126" w:type="dxa"/>
            <w:vMerge/>
            <w:tcBorders>
              <w:left w:val="single" w:sz="4" w:space="0" w:color="auto"/>
              <w:right w:val="single" w:sz="4" w:space="0" w:color="auto"/>
            </w:tcBorders>
          </w:tcPr>
          <w:p w:rsidR="001307AD" w:rsidRPr="001307AD" w:rsidRDefault="001307AD" w:rsidP="00B754EE">
            <w:pPr>
              <w:pStyle w:val="a5"/>
              <w:rPr>
                <w:sz w:val="20"/>
                <w:szCs w:val="20"/>
              </w:rPr>
            </w:pPr>
          </w:p>
        </w:tc>
        <w:tc>
          <w:tcPr>
            <w:tcW w:w="2126" w:type="dxa"/>
            <w:vMerge/>
            <w:tcBorders>
              <w:left w:val="single" w:sz="4" w:space="0" w:color="auto"/>
              <w:right w:val="single" w:sz="4" w:space="0" w:color="auto"/>
            </w:tcBorders>
          </w:tcPr>
          <w:p w:rsidR="001307AD" w:rsidRPr="003D32D5" w:rsidRDefault="001307AD" w:rsidP="00B754EE">
            <w:pPr>
              <w:pStyle w:val="a5"/>
            </w:pPr>
          </w:p>
        </w:tc>
      </w:tr>
      <w:tr w:rsidR="001307AD" w:rsidRPr="002F40BE" w:rsidTr="004D5A3F">
        <w:tc>
          <w:tcPr>
            <w:tcW w:w="674" w:type="dxa"/>
            <w:tcBorders>
              <w:top w:val="single" w:sz="4" w:space="0" w:color="auto"/>
              <w:left w:val="single" w:sz="4" w:space="0" w:color="auto"/>
              <w:bottom w:val="single" w:sz="4" w:space="0" w:color="auto"/>
              <w:right w:val="single" w:sz="4" w:space="0" w:color="auto"/>
            </w:tcBorders>
            <w:hideMark/>
          </w:tcPr>
          <w:p w:rsidR="001307AD" w:rsidRPr="009416DB" w:rsidRDefault="001307AD" w:rsidP="00B754EE">
            <w:pPr>
              <w:pStyle w:val="a5"/>
            </w:pPr>
            <w:r w:rsidRPr="009416DB">
              <w:t>6</w:t>
            </w:r>
            <w:r>
              <w:t>5-66</w:t>
            </w:r>
          </w:p>
        </w:tc>
        <w:tc>
          <w:tcPr>
            <w:tcW w:w="3816" w:type="dxa"/>
            <w:tcBorders>
              <w:top w:val="single" w:sz="4" w:space="0" w:color="auto"/>
              <w:left w:val="single" w:sz="4" w:space="0" w:color="auto"/>
              <w:bottom w:val="single" w:sz="4" w:space="0" w:color="auto"/>
              <w:right w:val="single" w:sz="4" w:space="0" w:color="auto"/>
            </w:tcBorders>
            <w:hideMark/>
          </w:tcPr>
          <w:p w:rsidR="001307AD" w:rsidRPr="002F40BE" w:rsidRDefault="001307AD" w:rsidP="00B754EE">
            <w:pPr>
              <w:pStyle w:val="a5"/>
              <w:rPr>
                <w:i/>
              </w:rPr>
            </w:pPr>
            <w:r>
              <w:rPr>
                <w:i/>
              </w:rPr>
              <w:t xml:space="preserve">Повторение </w:t>
            </w:r>
          </w:p>
        </w:tc>
        <w:tc>
          <w:tcPr>
            <w:tcW w:w="828" w:type="dxa"/>
            <w:tcBorders>
              <w:top w:val="single" w:sz="4" w:space="0" w:color="auto"/>
              <w:left w:val="single" w:sz="4" w:space="0" w:color="auto"/>
              <w:bottom w:val="single" w:sz="4" w:space="0" w:color="auto"/>
              <w:right w:val="single" w:sz="4" w:space="0" w:color="auto"/>
            </w:tcBorders>
          </w:tcPr>
          <w:p w:rsidR="001307AD" w:rsidRDefault="001307AD" w:rsidP="00B754EE">
            <w:pPr>
              <w:pStyle w:val="a5"/>
              <w:rPr>
                <w:i/>
              </w:rPr>
            </w:pPr>
            <w:r>
              <w:rPr>
                <w:i/>
              </w:rPr>
              <w:t>2</w:t>
            </w:r>
          </w:p>
        </w:tc>
        <w:tc>
          <w:tcPr>
            <w:tcW w:w="2126" w:type="dxa"/>
            <w:vMerge/>
            <w:tcBorders>
              <w:left w:val="single" w:sz="4" w:space="0" w:color="auto"/>
              <w:bottom w:val="single" w:sz="4" w:space="0" w:color="auto"/>
              <w:right w:val="single" w:sz="4" w:space="0" w:color="auto"/>
            </w:tcBorders>
          </w:tcPr>
          <w:p w:rsidR="001307AD" w:rsidRPr="001307AD" w:rsidRDefault="001307AD" w:rsidP="00B754EE">
            <w:pPr>
              <w:pStyle w:val="a5"/>
              <w:rPr>
                <w:i/>
                <w:sz w:val="20"/>
                <w:szCs w:val="20"/>
              </w:rPr>
            </w:pPr>
          </w:p>
        </w:tc>
        <w:tc>
          <w:tcPr>
            <w:tcW w:w="2126" w:type="dxa"/>
            <w:vMerge/>
            <w:tcBorders>
              <w:left w:val="single" w:sz="4" w:space="0" w:color="auto"/>
              <w:bottom w:val="single" w:sz="4" w:space="0" w:color="auto"/>
              <w:right w:val="single" w:sz="4" w:space="0" w:color="auto"/>
            </w:tcBorders>
          </w:tcPr>
          <w:p w:rsidR="001307AD" w:rsidRDefault="001307AD" w:rsidP="00B754EE">
            <w:pPr>
              <w:pStyle w:val="a5"/>
              <w:rPr>
                <w:i/>
              </w:rPr>
            </w:pPr>
          </w:p>
        </w:tc>
      </w:tr>
      <w:tr w:rsidR="00BA647D" w:rsidRPr="003D32D5" w:rsidTr="00E71900">
        <w:tc>
          <w:tcPr>
            <w:tcW w:w="674" w:type="dxa"/>
            <w:tcBorders>
              <w:top w:val="single" w:sz="4" w:space="0" w:color="auto"/>
              <w:left w:val="single" w:sz="4" w:space="0" w:color="auto"/>
              <w:bottom w:val="single" w:sz="4" w:space="0" w:color="auto"/>
              <w:right w:val="single" w:sz="4" w:space="0" w:color="auto"/>
            </w:tcBorders>
            <w:hideMark/>
          </w:tcPr>
          <w:p w:rsidR="00BA647D" w:rsidRPr="009416DB" w:rsidRDefault="00BA647D" w:rsidP="00B754EE">
            <w:pPr>
              <w:pStyle w:val="a5"/>
            </w:pPr>
            <w:r w:rsidRPr="009416DB">
              <w:t>6</w:t>
            </w:r>
            <w:r>
              <w:t>6</w:t>
            </w:r>
          </w:p>
        </w:tc>
        <w:tc>
          <w:tcPr>
            <w:tcW w:w="3816" w:type="dxa"/>
            <w:tcBorders>
              <w:top w:val="single" w:sz="4" w:space="0" w:color="auto"/>
              <w:left w:val="single" w:sz="4" w:space="0" w:color="auto"/>
              <w:bottom w:val="single" w:sz="4" w:space="0" w:color="auto"/>
              <w:right w:val="single" w:sz="4" w:space="0" w:color="auto"/>
            </w:tcBorders>
            <w:hideMark/>
          </w:tcPr>
          <w:p w:rsidR="00BA647D" w:rsidRPr="003D32D5" w:rsidRDefault="00BA647D" w:rsidP="00B754EE">
            <w:pPr>
              <w:pStyle w:val="a5"/>
            </w:pPr>
            <w:r>
              <w:t>Резерв времени</w:t>
            </w:r>
          </w:p>
        </w:tc>
        <w:tc>
          <w:tcPr>
            <w:tcW w:w="828" w:type="dxa"/>
            <w:tcBorders>
              <w:top w:val="single" w:sz="4" w:space="0" w:color="auto"/>
              <w:left w:val="single" w:sz="4" w:space="0" w:color="auto"/>
              <w:bottom w:val="single" w:sz="4" w:space="0" w:color="auto"/>
              <w:right w:val="single" w:sz="4" w:space="0" w:color="auto"/>
            </w:tcBorders>
          </w:tcPr>
          <w:p w:rsidR="00BA647D" w:rsidRDefault="00BA647D" w:rsidP="00B754EE">
            <w:pPr>
              <w:pStyle w:val="a5"/>
            </w:pPr>
            <w:r>
              <w:t>2</w:t>
            </w:r>
          </w:p>
        </w:tc>
        <w:tc>
          <w:tcPr>
            <w:tcW w:w="2126" w:type="dxa"/>
            <w:tcBorders>
              <w:top w:val="single" w:sz="4" w:space="0" w:color="auto"/>
              <w:left w:val="single" w:sz="4" w:space="0" w:color="auto"/>
              <w:bottom w:val="single" w:sz="4" w:space="0" w:color="auto"/>
              <w:right w:val="single" w:sz="4" w:space="0" w:color="auto"/>
            </w:tcBorders>
          </w:tcPr>
          <w:p w:rsidR="00BA647D" w:rsidRPr="001307AD" w:rsidRDefault="00BA647D" w:rsidP="00B754EE">
            <w:pPr>
              <w:pStyle w:val="a5"/>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BA647D" w:rsidRDefault="00BA647D" w:rsidP="00B754EE">
            <w:pPr>
              <w:pStyle w:val="a5"/>
            </w:pPr>
          </w:p>
        </w:tc>
      </w:tr>
    </w:tbl>
    <w:p w:rsidR="00E71900" w:rsidRDefault="00E71900" w:rsidP="00B754EE">
      <w:pPr>
        <w:spacing w:after="0" w:line="240" w:lineRule="auto"/>
        <w:ind w:firstLine="709"/>
        <w:rPr>
          <w:rFonts w:ascii="Times New Roman" w:hAnsi="Times New Roman" w:cs="Times New Roman"/>
          <w:b/>
          <w:sz w:val="24"/>
          <w:szCs w:val="24"/>
        </w:rPr>
      </w:pPr>
    </w:p>
    <w:p w:rsidR="00A12450" w:rsidRDefault="00A12450" w:rsidP="00B754EE">
      <w:pPr>
        <w:spacing w:after="0" w:line="240" w:lineRule="auto"/>
        <w:jc w:val="both"/>
        <w:rPr>
          <w:rFonts w:ascii="Times New Roman" w:hAnsi="Times New Roman" w:cs="Times New Roman"/>
          <w:b/>
          <w:sz w:val="24"/>
          <w:szCs w:val="24"/>
        </w:rPr>
      </w:pPr>
    </w:p>
    <w:p w:rsidR="002602F2" w:rsidRPr="00ED5B21" w:rsidRDefault="002602F2" w:rsidP="00B754EE">
      <w:pPr>
        <w:spacing w:after="0" w:line="240" w:lineRule="auto"/>
        <w:ind w:firstLine="709"/>
        <w:jc w:val="both"/>
        <w:rPr>
          <w:rFonts w:ascii="Times New Roman" w:hAnsi="Times New Roman" w:cs="Times New Roman"/>
          <w:b/>
          <w:sz w:val="24"/>
          <w:szCs w:val="24"/>
        </w:rPr>
      </w:pPr>
      <w:r w:rsidRPr="00ED5B21">
        <w:rPr>
          <w:rFonts w:ascii="Times New Roman" w:hAnsi="Times New Roman" w:cs="Times New Roman"/>
          <w:b/>
          <w:sz w:val="24"/>
          <w:szCs w:val="24"/>
        </w:rPr>
        <w:lastRenderedPageBreak/>
        <w:t>6 КЛАСС</w:t>
      </w:r>
    </w:p>
    <w:p w:rsidR="002602F2" w:rsidRDefault="002602F2" w:rsidP="00B754EE">
      <w:pPr>
        <w:spacing w:after="0" w:line="240" w:lineRule="auto"/>
        <w:ind w:firstLine="709"/>
        <w:jc w:val="both"/>
        <w:rPr>
          <w:rFonts w:ascii="Times New Roman" w:hAnsi="Times New Roman" w:cs="Times New Roman"/>
          <w:b/>
          <w:sz w:val="24"/>
          <w:szCs w:val="24"/>
        </w:rPr>
      </w:pPr>
      <w:r w:rsidRPr="00ED5B21">
        <w:rPr>
          <w:rFonts w:ascii="Times New Roman" w:hAnsi="Times New Roman" w:cs="Times New Roman"/>
          <w:b/>
          <w:sz w:val="24"/>
          <w:szCs w:val="24"/>
        </w:rPr>
        <w:t>ИСТОРИЯ СРЕДНИХ ВЕКОВ</w:t>
      </w:r>
      <w:r w:rsidR="00CA7F1D" w:rsidRPr="00ED5B21">
        <w:rPr>
          <w:rFonts w:ascii="Times New Roman" w:hAnsi="Times New Roman" w:cs="Times New Roman"/>
          <w:b/>
          <w:sz w:val="24"/>
          <w:szCs w:val="24"/>
        </w:rPr>
        <w:t xml:space="preserve"> 28</w:t>
      </w:r>
      <w:r w:rsidR="00ED5B21" w:rsidRPr="00ED5B21">
        <w:rPr>
          <w:rFonts w:ascii="Times New Roman" w:hAnsi="Times New Roman" w:cs="Times New Roman"/>
          <w:b/>
          <w:sz w:val="24"/>
          <w:szCs w:val="24"/>
        </w:rPr>
        <w:t xml:space="preserve"> </w:t>
      </w:r>
      <w:r w:rsidR="00CA7F1D" w:rsidRPr="00ED5B21">
        <w:rPr>
          <w:rFonts w:ascii="Times New Roman" w:hAnsi="Times New Roman" w:cs="Times New Roman"/>
          <w:b/>
          <w:sz w:val="24"/>
          <w:szCs w:val="24"/>
        </w:rPr>
        <w:t>часов</w:t>
      </w:r>
    </w:p>
    <w:p w:rsidR="00B754EE" w:rsidRDefault="00B754EE" w:rsidP="00B754EE">
      <w:pPr>
        <w:spacing w:after="0" w:line="240" w:lineRule="auto"/>
        <w:ind w:firstLine="709"/>
        <w:jc w:val="both"/>
        <w:rPr>
          <w:rFonts w:ascii="Times New Roman" w:hAnsi="Times New Roman" w:cs="Times New Roman"/>
          <w:b/>
          <w:sz w:val="24"/>
          <w:szCs w:val="24"/>
        </w:rPr>
      </w:pPr>
    </w:p>
    <w:tbl>
      <w:tblPr>
        <w:tblStyle w:val="aa"/>
        <w:tblW w:w="9606" w:type="dxa"/>
        <w:tblLayout w:type="fixed"/>
        <w:tblLook w:val="04A0"/>
      </w:tblPr>
      <w:tblGrid>
        <w:gridCol w:w="675"/>
        <w:gridCol w:w="3686"/>
        <w:gridCol w:w="850"/>
        <w:gridCol w:w="2268"/>
        <w:gridCol w:w="2127"/>
      </w:tblGrid>
      <w:tr w:rsidR="00121986" w:rsidRPr="00CE59FF" w:rsidTr="00121986">
        <w:trPr>
          <w:trHeight w:val="835"/>
          <w:tblHeader/>
        </w:trPr>
        <w:tc>
          <w:tcPr>
            <w:tcW w:w="675" w:type="dxa"/>
            <w:tcBorders>
              <w:top w:val="single" w:sz="4" w:space="0" w:color="auto"/>
              <w:left w:val="single" w:sz="4" w:space="0" w:color="auto"/>
              <w:right w:val="single" w:sz="4" w:space="0" w:color="auto"/>
            </w:tcBorders>
            <w:hideMark/>
          </w:tcPr>
          <w:p w:rsidR="00121986" w:rsidRPr="00CE59FF" w:rsidRDefault="00121986" w:rsidP="00B754EE">
            <w:pPr>
              <w:rPr>
                <w:rFonts w:ascii="Times New Roman" w:hAnsi="Times New Roman" w:cs="Times New Roman"/>
                <w:b/>
                <w:sz w:val="24"/>
                <w:szCs w:val="24"/>
              </w:rPr>
            </w:pPr>
            <w:r w:rsidRPr="00CE59FF">
              <w:rPr>
                <w:rFonts w:ascii="Times New Roman" w:hAnsi="Times New Roman" w:cs="Times New Roman"/>
                <w:b/>
                <w:sz w:val="24"/>
                <w:szCs w:val="24"/>
              </w:rPr>
              <w:t>№</w:t>
            </w:r>
            <w:r>
              <w:rPr>
                <w:rFonts w:ascii="Times New Roman" w:hAnsi="Times New Roman" w:cs="Times New Roman"/>
                <w:b/>
                <w:sz w:val="24"/>
                <w:szCs w:val="24"/>
              </w:rPr>
              <w:t>п/п</w:t>
            </w:r>
          </w:p>
        </w:tc>
        <w:tc>
          <w:tcPr>
            <w:tcW w:w="3686" w:type="dxa"/>
            <w:tcBorders>
              <w:top w:val="single" w:sz="4" w:space="0" w:color="auto"/>
              <w:left w:val="single" w:sz="4" w:space="0" w:color="auto"/>
              <w:right w:val="single" w:sz="4" w:space="0" w:color="auto"/>
            </w:tcBorders>
            <w:hideMark/>
          </w:tcPr>
          <w:p w:rsidR="00121986" w:rsidRPr="00CE59FF" w:rsidRDefault="00121986" w:rsidP="00B754EE">
            <w:pPr>
              <w:rPr>
                <w:rFonts w:ascii="Times New Roman" w:hAnsi="Times New Roman" w:cs="Times New Roman"/>
                <w:b/>
                <w:sz w:val="24"/>
                <w:szCs w:val="24"/>
              </w:rPr>
            </w:pPr>
            <w:r w:rsidRPr="00CE59FF">
              <w:rPr>
                <w:rFonts w:ascii="Times New Roman" w:hAnsi="Times New Roman" w:cs="Times New Roman"/>
                <w:b/>
                <w:sz w:val="24"/>
                <w:szCs w:val="24"/>
              </w:rPr>
              <w:t xml:space="preserve">Наименование </w:t>
            </w:r>
          </w:p>
          <w:p w:rsidR="00121986" w:rsidRPr="00CE59FF" w:rsidRDefault="00121986" w:rsidP="00B754EE">
            <w:pPr>
              <w:rPr>
                <w:rFonts w:ascii="Times New Roman" w:hAnsi="Times New Roman" w:cs="Times New Roman"/>
                <w:b/>
                <w:sz w:val="24"/>
                <w:szCs w:val="24"/>
              </w:rPr>
            </w:pPr>
            <w:r w:rsidRPr="00CE59FF">
              <w:rPr>
                <w:rFonts w:ascii="Times New Roman" w:hAnsi="Times New Roman" w:cs="Times New Roman"/>
                <w:b/>
                <w:sz w:val="24"/>
                <w:szCs w:val="24"/>
              </w:rPr>
              <w:t>разделов и тем</w:t>
            </w:r>
          </w:p>
        </w:tc>
        <w:tc>
          <w:tcPr>
            <w:tcW w:w="850" w:type="dxa"/>
            <w:tcBorders>
              <w:top w:val="single" w:sz="4" w:space="0" w:color="auto"/>
              <w:left w:val="single" w:sz="4" w:space="0" w:color="auto"/>
              <w:right w:val="single" w:sz="4" w:space="0" w:color="auto"/>
            </w:tcBorders>
          </w:tcPr>
          <w:p w:rsidR="00121986" w:rsidRPr="00700A17" w:rsidRDefault="00121986" w:rsidP="004D5A3F">
            <w:pPr>
              <w:rPr>
                <w:rFonts w:ascii="Times New Roman" w:hAnsi="Times New Roman" w:cs="Times New Roman"/>
                <w:b/>
                <w:sz w:val="24"/>
                <w:szCs w:val="24"/>
              </w:rPr>
            </w:pPr>
            <w:r>
              <w:rPr>
                <w:rFonts w:ascii="Times New Roman" w:hAnsi="Times New Roman" w:cs="Times New Roman"/>
                <w:b/>
                <w:sz w:val="24"/>
                <w:szCs w:val="24"/>
              </w:rPr>
              <w:t>Кол-во часов</w:t>
            </w:r>
          </w:p>
        </w:tc>
        <w:tc>
          <w:tcPr>
            <w:tcW w:w="2268" w:type="dxa"/>
            <w:tcBorders>
              <w:top w:val="single" w:sz="4" w:space="0" w:color="auto"/>
              <w:left w:val="single" w:sz="4" w:space="0" w:color="auto"/>
              <w:right w:val="single" w:sz="4" w:space="0" w:color="auto"/>
            </w:tcBorders>
          </w:tcPr>
          <w:p w:rsidR="00121986" w:rsidRDefault="00121986" w:rsidP="004D5A3F">
            <w:pPr>
              <w:jc w:val="center"/>
              <w:rPr>
                <w:rFonts w:ascii="Times New Roman" w:hAnsi="Times New Roman" w:cs="Times New Roman"/>
                <w:b/>
                <w:sz w:val="24"/>
                <w:szCs w:val="24"/>
              </w:rPr>
            </w:pPr>
            <w:r>
              <w:rPr>
                <w:rFonts w:ascii="Times New Roman" w:hAnsi="Times New Roman" w:cs="Times New Roman"/>
                <w:b/>
                <w:sz w:val="24"/>
                <w:szCs w:val="24"/>
              </w:rPr>
              <w:t>Характеристика</w:t>
            </w:r>
          </w:p>
          <w:p w:rsidR="00121986" w:rsidRPr="00700A17" w:rsidRDefault="00121986" w:rsidP="004D5A3F">
            <w:pPr>
              <w:jc w:val="center"/>
              <w:rPr>
                <w:rFonts w:ascii="Times New Roman" w:hAnsi="Times New Roman" w:cs="Times New Roman"/>
                <w:b/>
                <w:sz w:val="24"/>
                <w:szCs w:val="24"/>
              </w:rPr>
            </w:pPr>
            <w:r>
              <w:rPr>
                <w:rFonts w:ascii="Times New Roman" w:hAnsi="Times New Roman" w:cs="Times New Roman"/>
                <w:b/>
                <w:sz w:val="24"/>
                <w:szCs w:val="24"/>
              </w:rPr>
              <w:t>видов деятельности учащихся</w:t>
            </w:r>
          </w:p>
        </w:tc>
        <w:tc>
          <w:tcPr>
            <w:tcW w:w="2127" w:type="dxa"/>
            <w:tcBorders>
              <w:top w:val="single" w:sz="4" w:space="0" w:color="auto"/>
              <w:left w:val="single" w:sz="4" w:space="0" w:color="auto"/>
              <w:right w:val="single" w:sz="4" w:space="0" w:color="auto"/>
            </w:tcBorders>
          </w:tcPr>
          <w:p w:rsidR="00121986" w:rsidRDefault="00121986" w:rsidP="004D5A3F">
            <w:pPr>
              <w:rPr>
                <w:rFonts w:ascii="Times New Roman" w:hAnsi="Times New Roman" w:cs="Times New Roman"/>
                <w:b/>
                <w:sz w:val="24"/>
                <w:szCs w:val="24"/>
              </w:rPr>
            </w:pPr>
            <w:r>
              <w:rPr>
                <w:rFonts w:ascii="Times New Roman" w:hAnsi="Times New Roman" w:cs="Times New Roman"/>
                <w:b/>
                <w:sz w:val="24"/>
                <w:szCs w:val="24"/>
              </w:rPr>
              <w:t>Воспитательный потенциал урока</w:t>
            </w:r>
          </w:p>
          <w:p w:rsidR="00121986" w:rsidRPr="00700A17" w:rsidRDefault="00121986" w:rsidP="004D5A3F">
            <w:pPr>
              <w:rPr>
                <w:rFonts w:ascii="Times New Roman" w:hAnsi="Times New Roman" w:cs="Times New Roman"/>
                <w:b/>
                <w:sz w:val="24"/>
                <w:szCs w:val="24"/>
              </w:rPr>
            </w:pPr>
            <w:r>
              <w:rPr>
                <w:rFonts w:ascii="Times New Roman" w:hAnsi="Times New Roman" w:cs="Times New Roman"/>
                <w:b/>
                <w:sz w:val="24"/>
                <w:szCs w:val="24"/>
              </w:rPr>
              <w:t>(виды и формы деятельности)</w:t>
            </w:r>
          </w:p>
        </w:tc>
      </w:tr>
      <w:tr w:rsidR="00B754EE" w:rsidRPr="00CE59FF" w:rsidTr="00121986">
        <w:tc>
          <w:tcPr>
            <w:tcW w:w="675" w:type="dxa"/>
            <w:tcBorders>
              <w:top w:val="single" w:sz="4" w:space="0" w:color="auto"/>
              <w:left w:val="single" w:sz="4" w:space="0" w:color="auto"/>
              <w:bottom w:val="single" w:sz="4" w:space="0" w:color="auto"/>
              <w:right w:val="single" w:sz="4" w:space="0" w:color="auto"/>
            </w:tcBorders>
            <w:hideMark/>
          </w:tcPr>
          <w:p w:rsidR="00B754EE" w:rsidRPr="00CE59FF" w:rsidRDefault="00B754EE" w:rsidP="00B754EE">
            <w:pPr>
              <w:rPr>
                <w:rFonts w:ascii="Times New Roman" w:hAnsi="Times New Roman" w:cs="Times New Roman"/>
                <w:sz w:val="24"/>
                <w:szCs w:val="24"/>
              </w:rPr>
            </w:pPr>
            <w:r w:rsidRPr="00CE59FF">
              <w:rPr>
                <w:rFonts w:ascii="Times New Roman" w:hAnsi="Times New Roman" w:cs="Times New Roman"/>
                <w:sz w:val="24"/>
                <w:szCs w:val="24"/>
              </w:rPr>
              <w:t>1</w:t>
            </w:r>
          </w:p>
        </w:tc>
        <w:tc>
          <w:tcPr>
            <w:tcW w:w="3686" w:type="dxa"/>
            <w:tcBorders>
              <w:top w:val="single" w:sz="4" w:space="0" w:color="auto"/>
              <w:left w:val="single" w:sz="4" w:space="0" w:color="auto"/>
              <w:bottom w:val="single" w:sz="4" w:space="0" w:color="auto"/>
              <w:right w:val="single" w:sz="4" w:space="0" w:color="auto"/>
            </w:tcBorders>
            <w:hideMark/>
          </w:tcPr>
          <w:p w:rsidR="00B754EE" w:rsidRPr="00CE59FF" w:rsidRDefault="006451E2" w:rsidP="00B754EE">
            <w:pPr>
              <w:rPr>
                <w:rFonts w:ascii="Times New Roman" w:hAnsi="Times New Roman" w:cs="Times New Roman"/>
                <w:sz w:val="24"/>
                <w:szCs w:val="24"/>
              </w:rPr>
            </w:pPr>
            <w:r w:rsidRPr="006451E2">
              <w:rPr>
                <w:rFonts w:ascii="Times New Roman" w:hAnsi="Times New Roman" w:cs="Times New Roman"/>
                <w:b/>
                <w:sz w:val="24"/>
                <w:szCs w:val="24"/>
              </w:rPr>
              <w:t>Введение</w:t>
            </w:r>
            <w:r>
              <w:rPr>
                <w:rFonts w:ascii="Times New Roman" w:hAnsi="Times New Roman" w:cs="Times New Roman"/>
                <w:sz w:val="24"/>
                <w:szCs w:val="24"/>
              </w:rPr>
              <w:t>.Что такое Средние века</w:t>
            </w:r>
          </w:p>
        </w:tc>
        <w:tc>
          <w:tcPr>
            <w:tcW w:w="850" w:type="dxa"/>
            <w:tcBorders>
              <w:top w:val="single" w:sz="4" w:space="0" w:color="auto"/>
              <w:left w:val="single" w:sz="4" w:space="0" w:color="auto"/>
              <w:bottom w:val="single" w:sz="4" w:space="0" w:color="auto"/>
              <w:right w:val="single" w:sz="4" w:space="0" w:color="auto"/>
            </w:tcBorders>
          </w:tcPr>
          <w:p w:rsidR="00B754EE" w:rsidRPr="006451E2" w:rsidRDefault="006451E2" w:rsidP="00B754EE">
            <w:pPr>
              <w:rPr>
                <w:rFonts w:ascii="Times New Roman" w:hAnsi="Times New Roman" w:cs="Times New Roman"/>
                <w:b/>
                <w:sz w:val="24"/>
                <w:szCs w:val="24"/>
              </w:rPr>
            </w:pPr>
            <w:r w:rsidRPr="006451E2">
              <w:rPr>
                <w:rFonts w:ascii="Times New Roman" w:hAnsi="Times New Roman" w:cs="Times New Roman"/>
                <w:b/>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121986" w:rsidRPr="00121986" w:rsidRDefault="00121986" w:rsidP="00121986">
            <w:pPr>
              <w:pStyle w:val="a5"/>
              <w:rPr>
                <w:sz w:val="20"/>
                <w:szCs w:val="20"/>
              </w:rPr>
            </w:pPr>
            <w:r w:rsidRPr="00121986">
              <w:rPr>
                <w:sz w:val="20"/>
                <w:szCs w:val="20"/>
              </w:rPr>
              <w:t>Актуализация знаний о  перио</w:t>
            </w:r>
            <w:r>
              <w:rPr>
                <w:sz w:val="20"/>
                <w:szCs w:val="20"/>
              </w:rPr>
              <w:t>-</w:t>
            </w:r>
            <w:r w:rsidRPr="00121986">
              <w:rPr>
                <w:sz w:val="20"/>
                <w:szCs w:val="20"/>
              </w:rPr>
              <w:t>дизации всемирной  истории.</w:t>
            </w:r>
            <w:r w:rsidRPr="00121986">
              <w:rPr>
                <w:spacing w:val="-42"/>
                <w:sz w:val="20"/>
                <w:szCs w:val="20"/>
              </w:rPr>
              <w:t xml:space="preserve"> </w:t>
            </w:r>
            <w:r w:rsidRPr="00121986">
              <w:rPr>
                <w:sz w:val="20"/>
                <w:szCs w:val="20"/>
              </w:rPr>
              <w:t>Опреде</w:t>
            </w:r>
            <w:r>
              <w:rPr>
                <w:sz w:val="20"/>
                <w:szCs w:val="20"/>
              </w:rPr>
              <w:t>-</w:t>
            </w:r>
            <w:r w:rsidRPr="00121986">
              <w:rPr>
                <w:sz w:val="20"/>
                <w:szCs w:val="20"/>
              </w:rPr>
              <w:t>ление</w:t>
            </w:r>
            <w:r w:rsidRPr="00121986">
              <w:rPr>
                <w:spacing w:val="-42"/>
                <w:sz w:val="20"/>
                <w:szCs w:val="20"/>
              </w:rPr>
              <w:t xml:space="preserve"> </w:t>
            </w:r>
            <w:r w:rsidRPr="00121986">
              <w:rPr>
                <w:sz w:val="20"/>
                <w:szCs w:val="20"/>
              </w:rPr>
              <w:t>хронологи</w:t>
            </w:r>
            <w:r>
              <w:rPr>
                <w:sz w:val="20"/>
                <w:szCs w:val="20"/>
              </w:rPr>
              <w:t>-</w:t>
            </w:r>
            <w:r w:rsidRPr="00121986">
              <w:rPr>
                <w:sz w:val="20"/>
                <w:szCs w:val="20"/>
              </w:rPr>
              <w:t>ческих рамок Сред</w:t>
            </w:r>
            <w:r>
              <w:rPr>
                <w:sz w:val="20"/>
                <w:szCs w:val="20"/>
              </w:rPr>
              <w:t>-</w:t>
            </w:r>
            <w:r w:rsidRPr="00121986">
              <w:rPr>
                <w:sz w:val="20"/>
                <w:szCs w:val="20"/>
              </w:rPr>
              <w:t>невековья и</w:t>
            </w:r>
            <w:r w:rsidRPr="00121986">
              <w:rPr>
                <w:spacing w:val="-53"/>
                <w:sz w:val="20"/>
                <w:szCs w:val="20"/>
              </w:rPr>
              <w:t xml:space="preserve"> </w:t>
            </w:r>
            <w:r w:rsidRPr="00121986">
              <w:rPr>
                <w:sz w:val="20"/>
                <w:szCs w:val="20"/>
              </w:rPr>
              <w:t>выде</w:t>
            </w:r>
            <w:r>
              <w:rPr>
                <w:sz w:val="20"/>
                <w:szCs w:val="20"/>
              </w:rPr>
              <w:t>-</w:t>
            </w:r>
            <w:r w:rsidRPr="00121986">
              <w:rPr>
                <w:sz w:val="20"/>
                <w:szCs w:val="20"/>
              </w:rPr>
              <w:t>ление  периодов внутри данной</w:t>
            </w:r>
          </w:p>
          <w:p w:rsidR="00B754EE" w:rsidRDefault="00121986" w:rsidP="00121986">
            <w:pPr>
              <w:rPr>
                <w:rFonts w:ascii="Times New Roman" w:hAnsi="Times New Roman" w:cs="Times New Roman"/>
                <w:sz w:val="24"/>
                <w:szCs w:val="24"/>
              </w:rPr>
            </w:pPr>
            <w:r w:rsidRPr="00121986">
              <w:rPr>
                <w:rFonts w:ascii="Times New Roman" w:hAnsi="Times New Roman" w:cs="Times New Roman"/>
                <w:sz w:val="20"/>
                <w:szCs w:val="20"/>
              </w:rPr>
              <w:t>эпохи.</w:t>
            </w:r>
            <w:r>
              <w:t xml:space="preserve"> </w:t>
            </w:r>
            <w:r w:rsidRPr="00121986">
              <w:rPr>
                <w:rFonts w:ascii="Times New Roman" w:hAnsi="Times New Roman" w:cs="Times New Roman"/>
                <w:sz w:val="20"/>
                <w:szCs w:val="20"/>
              </w:rPr>
              <w:t>Объяснение понятия «исторический источник»,</w:t>
            </w:r>
          </w:p>
        </w:tc>
        <w:tc>
          <w:tcPr>
            <w:tcW w:w="2127" w:type="dxa"/>
            <w:tcBorders>
              <w:top w:val="single" w:sz="4" w:space="0" w:color="auto"/>
              <w:left w:val="single" w:sz="4" w:space="0" w:color="auto"/>
              <w:bottom w:val="single" w:sz="4" w:space="0" w:color="auto"/>
              <w:right w:val="single" w:sz="4" w:space="0" w:color="auto"/>
            </w:tcBorders>
          </w:tcPr>
          <w:p w:rsidR="00121986" w:rsidRPr="00D01E6C" w:rsidRDefault="00121986" w:rsidP="00121986">
            <w:pPr>
              <w:tabs>
                <w:tab w:val="left" w:pos="993"/>
              </w:tabs>
              <w:rPr>
                <w:rStyle w:val="CharAttribute0"/>
                <w:rFonts w:eastAsia="Batang"/>
                <w:sz w:val="20"/>
                <w:szCs w:val="20"/>
              </w:rPr>
            </w:pPr>
            <w:r w:rsidRPr="00D01E6C">
              <w:rPr>
                <w:rStyle w:val="CharAttribute0"/>
                <w:rFonts w:eastAsia="Batang"/>
                <w:sz w:val="20"/>
                <w:szCs w:val="20"/>
              </w:rPr>
              <w:t>Побуждение обучающихся соблюдать на уроке общепринятые нормы поведения, правила общения со всеми участниками образовательной деятельности, принципы учебной дисциплины и самоорганизации через знакомство и в последующем соблюдение «Правил внутреннего распорядка обучающихся», взаимоконтроль и самоконтроль обучающихся;</w:t>
            </w:r>
          </w:p>
          <w:p w:rsidR="00B754EE" w:rsidRDefault="00B754EE" w:rsidP="00B754EE">
            <w:pPr>
              <w:rPr>
                <w:rFonts w:ascii="Times New Roman" w:hAnsi="Times New Roman" w:cs="Times New Roman"/>
                <w:sz w:val="24"/>
                <w:szCs w:val="24"/>
              </w:rPr>
            </w:pPr>
          </w:p>
        </w:tc>
      </w:tr>
      <w:tr w:rsidR="00B754EE" w:rsidRPr="00965E04" w:rsidTr="00121986">
        <w:tc>
          <w:tcPr>
            <w:tcW w:w="675" w:type="dxa"/>
            <w:tcBorders>
              <w:top w:val="single" w:sz="4" w:space="0" w:color="auto"/>
              <w:left w:val="single" w:sz="4" w:space="0" w:color="auto"/>
              <w:bottom w:val="single" w:sz="4" w:space="0" w:color="auto"/>
              <w:right w:val="single" w:sz="4" w:space="0" w:color="auto"/>
            </w:tcBorders>
            <w:hideMark/>
          </w:tcPr>
          <w:p w:rsidR="00B754EE" w:rsidRDefault="00B754EE" w:rsidP="00B754EE">
            <w:pPr>
              <w:rPr>
                <w:rFonts w:ascii="Times New Roman" w:hAnsi="Times New Roman" w:cs="Times New Roman"/>
                <w:sz w:val="24"/>
                <w:szCs w:val="24"/>
              </w:rPr>
            </w:pPr>
          </w:p>
          <w:p w:rsidR="00B754EE" w:rsidRPr="00CE59FF" w:rsidRDefault="00B754EE" w:rsidP="00B754EE">
            <w:pPr>
              <w:rPr>
                <w:rFonts w:ascii="Times New Roman"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B754EE" w:rsidRPr="00965E04" w:rsidRDefault="00B754EE" w:rsidP="00B754EE">
            <w:pPr>
              <w:rPr>
                <w:rFonts w:ascii="Times New Roman" w:hAnsi="Times New Roman" w:cs="Times New Roman"/>
                <w:b/>
                <w:sz w:val="24"/>
                <w:szCs w:val="24"/>
              </w:rPr>
            </w:pPr>
            <w:r w:rsidRPr="00965E04">
              <w:rPr>
                <w:rFonts w:ascii="Times New Roman" w:hAnsi="Times New Roman" w:cs="Times New Roman"/>
                <w:b/>
                <w:sz w:val="24"/>
                <w:szCs w:val="24"/>
              </w:rPr>
              <w:t>Р</w:t>
            </w:r>
            <w:r>
              <w:rPr>
                <w:rFonts w:ascii="Times New Roman" w:hAnsi="Times New Roman" w:cs="Times New Roman"/>
                <w:b/>
                <w:sz w:val="24"/>
                <w:szCs w:val="24"/>
              </w:rPr>
              <w:t xml:space="preserve">аздел </w:t>
            </w:r>
            <w:r>
              <w:rPr>
                <w:rFonts w:ascii="Times New Roman" w:hAnsi="Times New Roman" w:cs="Times New Roman"/>
                <w:b/>
                <w:sz w:val="24"/>
                <w:szCs w:val="24"/>
                <w:lang w:val="en-US"/>
              </w:rPr>
              <w:t>I</w:t>
            </w:r>
            <w:r>
              <w:rPr>
                <w:rFonts w:ascii="Times New Roman" w:hAnsi="Times New Roman" w:cs="Times New Roman"/>
                <w:b/>
                <w:sz w:val="24"/>
                <w:szCs w:val="24"/>
              </w:rPr>
              <w:t xml:space="preserve"> </w:t>
            </w:r>
            <w:r w:rsidRPr="00965E04">
              <w:rPr>
                <w:rFonts w:ascii="Times New Roman" w:hAnsi="Times New Roman" w:cs="Times New Roman"/>
                <w:b/>
                <w:sz w:val="24"/>
                <w:szCs w:val="24"/>
              </w:rPr>
              <w:t xml:space="preserve">-Раннее Средневековье </w:t>
            </w:r>
          </w:p>
        </w:tc>
        <w:tc>
          <w:tcPr>
            <w:tcW w:w="850" w:type="dxa"/>
            <w:tcBorders>
              <w:top w:val="single" w:sz="4" w:space="0" w:color="auto"/>
              <w:left w:val="single" w:sz="4" w:space="0" w:color="auto"/>
              <w:bottom w:val="single" w:sz="4" w:space="0" w:color="auto"/>
              <w:right w:val="single" w:sz="4" w:space="0" w:color="auto"/>
            </w:tcBorders>
          </w:tcPr>
          <w:p w:rsidR="00B754EE" w:rsidRPr="00965E04" w:rsidRDefault="006451E2" w:rsidP="00B754EE">
            <w:pPr>
              <w:rPr>
                <w:rFonts w:ascii="Times New Roman" w:hAnsi="Times New Roman" w:cs="Times New Roman"/>
                <w:b/>
                <w:sz w:val="24"/>
                <w:szCs w:val="24"/>
              </w:rPr>
            </w:pPr>
            <w:r>
              <w:rPr>
                <w:rFonts w:ascii="Times New Roman" w:hAnsi="Times New Roman" w:cs="Times New Roman"/>
                <w:b/>
                <w:sz w:val="24"/>
                <w:szCs w:val="24"/>
              </w:rPr>
              <w:t>9</w:t>
            </w:r>
          </w:p>
        </w:tc>
        <w:tc>
          <w:tcPr>
            <w:tcW w:w="2268" w:type="dxa"/>
            <w:tcBorders>
              <w:top w:val="single" w:sz="4" w:space="0" w:color="auto"/>
              <w:left w:val="single" w:sz="4" w:space="0" w:color="auto"/>
              <w:bottom w:val="single" w:sz="4" w:space="0" w:color="auto"/>
              <w:right w:val="single" w:sz="4" w:space="0" w:color="auto"/>
            </w:tcBorders>
          </w:tcPr>
          <w:p w:rsidR="00B754EE" w:rsidRPr="00965E04" w:rsidRDefault="00B754EE" w:rsidP="00B754EE">
            <w:pPr>
              <w:rPr>
                <w:rFonts w:ascii="Times New Roman" w:hAnsi="Times New Roman" w:cs="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tcPr>
          <w:p w:rsidR="00B754EE" w:rsidRPr="00965E04" w:rsidRDefault="00B754EE" w:rsidP="00B754EE">
            <w:pPr>
              <w:rPr>
                <w:rFonts w:ascii="Times New Roman" w:hAnsi="Times New Roman" w:cs="Times New Roman"/>
                <w:b/>
                <w:sz w:val="24"/>
                <w:szCs w:val="24"/>
              </w:rPr>
            </w:pPr>
          </w:p>
        </w:tc>
      </w:tr>
      <w:tr w:rsidR="00121986" w:rsidRPr="0067528A" w:rsidTr="00121986">
        <w:tc>
          <w:tcPr>
            <w:tcW w:w="675" w:type="dxa"/>
            <w:tcBorders>
              <w:top w:val="single" w:sz="4" w:space="0" w:color="auto"/>
              <w:left w:val="single" w:sz="4" w:space="0" w:color="auto"/>
              <w:bottom w:val="single" w:sz="4" w:space="0" w:color="auto"/>
              <w:right w:val="single" w:sz="4" w:space="0" w:color="auto"/>
            </w:tcBorders>
            <w:hideMark/>
          </w:tcPr>
          <w:p w:rsidR="00121986" w:rsidRDefault="00121986" w:rsidP="00B754EE">
            <w:pPr>
              <w:pStyle w:val="a5"/>
            </w:pPr>
            <w:r>
              <w:rPr>
                <w:w w:val="93"/>
              </w:rPr>
              <w:t>2</w:t>
            </w:r>
          </w:p>
        </w:tc>
        <w:tc>
          <w:tcPr>
            <w:tcW w:w="3686" w:type="dxa"/>
            <w:tcBorders>
              <w:top w:val="single" w:sz="4" w:space="0" w:color="auto"/>
              <w:left w:val="single" w:sz="4" w:space="0" w:color="auto"/>
              <w:bottom w:val="single" w:sz="4" w:space="0" w:color="auto"/>
              <w:right w:val="single" w:sz="4" w:space="0" w:color="auto"/>
            </w:tcBorders>
            <w:hideMark/>
          </w:tcPr>
          <w:p w:rsidR="00121986" w:rsidRPr="0067528A" w:rsidRDefault="00121986" w:rsidP="00CF71DE">
            <w:pPr>
              <w:pStyle w:val="a5"/>
              <w:rPr>
                <w:szCs w:val="24"/>
              </w:rPr>
            </w:pPr>
            <w:r w:rsidRPr="00CD4D43">
              <w:rPr>
                <w:szCs w:val="24"/>
              </w:rPr>
              <w:t>Новый Рим</w:t>
            </w:r>
            <w:r w:rsidRPr="00965E04">
              <w:rPr>
                <w:i/>
                <w:szCs w:val="24"/>
              </w:rPr>
              <w:t xml:space="preserve"> </w:t>
            </w:r>
            <w:r>
              <w:rPr>
                <w:i/>
                <w:szCs w:val="24"/>
              </w:rPr>
              <w:t>.</w:t>
            </w:r>
            <w:r w:rsidR="00CF71DE">
              <w:rPr>
                <w:i/>
                <w:szCs w:val="24"/>
              </w:rPr>
              <w:t>Стартовое тестирование</w:t>
            </w:r>
          </w:p>
        </w:tc>
        <w:tc>
          <w:tcPr>
            <w:tcW w:w="850" w:type="dxa"/>
            <w:tcBorders>
              <w:top w:val="single" w:sz="4" w:space="0" w:color="auto"/>
              <w:left w:val="single" w:sz="4" w:space="0" w:color="auto"/>
              <w:bottom w:val="single" w:sz="4" w:space="0" w:color="auto"/>
              <w:right w:val="single" w:sz="4" w:space="0" w:color="auto"/>
            </w:tcBorders>
          </w:tcPr>
          <w:p w:rsidR="00121986" w:rsidRPr="00CD4D43" w:rsidRDefault="00121986" w:rsidP="00B754EE">
            <w:pPr>
              <w:pStyle w:val="a5"/>
              <w:rPr>
                <w:szCs w:val="24"/>
              </w:rPr>
            </w:pPr>
          </w:p>
        </w:tc>
        <w:tc>
          <w:tcPr>
            <w:tcW w:w="2268" w:type="dxa"/>
            <w:vMerge w:val="restart"/>
            <w:tcBorders>
              <w:top w:val="single" w:sz="4" w:space="0" w:color="auto"/>
              <w:left w:val="single" w:sz="4" w:space="0" w:color="auto"/>
              <w:right w:val="single" w:sz="4" w:space="0" w:color="auto"/>
            </w:tcBorders>
          </w:tcPr>
          <w:p w:rsidR="00121986" w:rsidRDefault="00121986" w:rsidP="00121986">
            <w:pPr>
              <w:pStyle w:val="a5"/>
              <w:rPr>
                <w:sz w:val="20"/>
                <w:szCs w:val="20"/>
              </w:rPr>
            </w:pPr>
            <w:r w:rsidRPr="00121986">
              <w:rPr>
                <w:sz w:val="20"/>
                <w:szCs w:val="20"/>
              </w:rPr>
              <w:t>Актуализация знаний о разделе Римской империи на Западную и Восточную,об осно</w:t>
            </w:r>
            <w:r>
              <w:rPr>
                <w:sz w:val="20"/>
                <w:szCs w:val="20"/>
              </w:rPr>
              <w:t xml:space="preserve">-вании </w:t>
            </w:r>
            <w:r w:rsidRPr="00121986">
              <w:rPr>
                <w:sz w:val="20"/>
                <w:szCs w:val="20"/>
              </w:rPr>
              <w:t>Константинопо</w:t>
            </w:r>
            <w:r>
              <w:rPr>
                <w:sz w:val="20"/>
                <w:szCs w:val="20"/>
              </w:rPr>
              <w:t>-</w:t>
            </w:r>
            <w:r w:rsidRPr="00121986">
              <w:rPr>
                <w:sz w:val="20"/>
                <w:szCs w:val="20"/>
              </w:rPr>
              <w:t xml:space="preserve">ля. Восприятие и </w:t>
            </w:r>
            <w:r>
              <w:rPr>
                <w:sz w:val="20"/>
                <w:szCs w:val="20"/>
              </w:rPr>
              <w:t>ана-</w:t>
            </w:r>
            <w:r w:rsidRPr="00121986">
              <w:rPr>
                <w:sz w:val="20"/>
                <w:szCs w:val="20"/>
              </w:rPr>
              <w:t>лиз информации, сообщаемой учителем, и текста учебника. Определение функций и роли императора в Византии, Работа с картой</w:t>
            </w:r>
            <w:r>
              <w:rPr>
                <w:sz w:val="20"/>
                <w:szCs w:val="20"/>
              </w:rPr>
              <w:t xml:space="preserve">. </w:t>
            </w:r>
            <w:r w:rsidR="00A93A86" w:rsidRPr="00A93A86">
              <w:rPr>
                <w:sz w:val="20"/>
                <w:szCs w:val="20"/>
              </w:rPr>
              <w:t>Высказывание оценочных суждений о роли ислама в создании Арабского халифата</w:t>
            </w:r>
            <w:r w:rsidR="00A93A86">
              <w:rPr>
                <w:sz w:val="20"/>
                <w:szCs w:val="20"/>
              </w:rPr>
              <w:t>.</w:t>
            </w:r>
          </w:p>
          <w:p w:rsidR="00A93A86" w:rsidRPr="00121986" w:rsidRDefault="00A93A86" w:rsidP="00121986">
            <w:pPr>
              <w:pStyle w:val="a5"/>
              <w:rPr>
                <w:sz w:val="20"/>
                <w:szCs w:val="20"/>
              </w:rPr>
            </w:pPr>
            <w:r w:rsidRPr="004B473B">
              <w:rPr>
                <w:szCs w:val="24"/>
              </w:rPr>
              <w:t xml:space="preserve">Самостоятельная </w:t>
            </w:r>
            <w:r w:rsidRPr="00A93A86">
              <w:rPr>
                <w:sz w:val="20"/>
                <w:szCs w:val="20"/>
              </w:rPr>
              <w:t>работа с</w:t>
            </w:r>
            <w:r w:rsidRPr="00A93A86">
              <w:rPr>
                <w:spacing w:val="-44"/>
                <w:sz w:val="20"/>
                <w:szCs w:val="20"/>
              </w:rPr>
              <w:t xml:space="preserve"> </w:t>
            </w:r>
            <w:r w:rsidRPr="00A93A86">
              <w:rPr>
                <w:sz w:val="20"/>
                <w:szCs w:val="20"/>
              </w:rPr>
              <w:t>учебником,</w:t>
            </w:r>
            <w:r w:rsidRPr="00A93A86">
              <w:rPr>
                <w:spacing w:val="-43"/>
                <w:sz w:val="20"/>
                <w:szCs w:val="20"/>
              </w:rPr>
              <w:t xml:space="preserve"> </w:t>
            </w:r>
            <w:r w:rsidRPr="00A93A86">
              <w:rPr>
                <w:sz w:val="20"/>
                <w:szCs w:val="20"/>
              </w:rPr>
              <w:t>работа</w:t>
            </w:r>
            <w:r w:rsidRPr="00A93A86">
              <w:rPr>
                <w:spacing w:val="-43"/>
                <w:sz w:val="20"/>
                <w:szCs w:val="20"/>
              </w:rPr>
              <w:t xml:space="preserve"> </w:t>
            </w:r>
            <w:r w:rsidRPr="00A93A86">
              <w:rPr>
                <w:sz w:val="20"/>
                <w:szCs w:val="20"/>
              </w:rPr>
              <w:t>с</w:t>
            </w:r>
            <w:r w:rsidRPr="00A93A86">
              <w:rPr>
                <w:spacing w:val="-44"/>
                <w:sz w:val="20"/>
                <w:szCs w:val="20"/>
              </w:rPr>
              <w:t xml:space="preserve"> </w:t>
            </w:r>
            <w:r w:rsidRPr="00A93A86">
              <w:rPr>
                <w:sz w:val="20"/>
                <w:szCs w:val="20"/>
              </w:rPr>
              <w:t>фрагментами исторических источников и картой. Выполнение разноуровневых  заданий по теме.</w:t>
            </w:r>
          </w:p>
        </w:tc>
        <w:tc>
          <w:tcPr>
            <w:tcW w:w="2127" w:type="dxa"/>
            <w:vMerge w:val="restart"/>
            <w:tcBorders>
              <w:top w:val="single" w:sz="4" w:space="0" w:color="auto"/>
              <w:left w:val="single" w:sz="4" w:space="0" w:color="auto"/>
              <w:right w:val="single" w:sz="4" w:space="0" w:color="auto"/>
            </w:tcBorders>
          </w:tcPr>
          <w:p w:rsidR="00121986" w:rsidRPr="00CD4D43" w:rsidRDefault="00A93A86" w:rsidP="00A93A86">
            <w:pPr>
              <w:tabs>
                <w:tab w:val="left" w:pos="0"/>
                <w:tab w:val="left" w:pos="993"/>
              </w:tabs>
              <w:rPr>
                <w:szCs w:val="24"/>
              </w:rPr>
            </w:pPr>
            <w:r w:rsidRPr="00D01E6C">
              <w:rPr>
                <w:rStyle w:val="CharAttribute0"/>
                <w:rFonts w:eastAsia="Batang"/>
                <w:sz w:val="20"/>
                <w:szCs w:val="20"/>
              </w:rPr>
              <w:t xml:space="preserve">Применение на уроке интерактивных форм работы учащихся: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в атмосфере интеллектуальных,    нравственных и эстетических переживаний, столкновений различных взглядов и мнений, поиска истины и возможных путей решения задачи </w:t>
            </w:r>
          </w:p>
        </w:tc>
      </w:tr>
      <w:tr w:rsidR="00121986" w:rsidTr="00121986">
        <w:tc>
          <w:tcPr>
            <w:tcW w:w="675" w:type="dxa"/>
            <w:tcBorders>
              <w:top w:val="single" w:sz="4" w:space="0" w:color="auto"/>
              <w:left w:val="single" w:sz="4" w:space="0" w:color="auto"/>
              <w:bottom w:val="single" w:sz="4" w:space="0" w:color="auto"/>
              <w:right w:val="single" w:sz="4" w:space="0" w:color="auto"/>
            </w:tcBorders>
            <w:hideMark/>
          </w:tcPr>
          <w:p w:rsidR="00121986" w:rsidRPr="004B473B" w:rsidRDefault="00121986" w:rsidP="00B754EE">
            <w:pPr>
              <w:pStyle w:val="a5"/>
            </w:pPr>
            <w:r w:rsidRPr="004B473B">
              <w:t>3</w:t>
            </w:r>
          </w:p>
        </w:tc>
        <w:tc>
          <w:tcPr>
            <w:tcW w:w="3686" w:type="dxa"/>
            <w:tcBorders>
              <w:top w:val="single" w:sz="4" w:space="0" w:color="auto"/>
              <w:left w:val="single" w:sz="4" w:space="0" w:color="auto"/>
              <w:bottom w:val="single" w:sz="4" w:space="0" w:color="auto"/>
              <w:right w:val="single" w:sz="4" w:space="0" w:color="auto"/>
            </w:tcBorders>
            <w:hideMark/>
          </w:tcPr>
          <w:p w:rsidR="00121986" w:rsidRDefault="00121986" w:rsidP="00B754EE">
            <w:pPr>
              <w:pStyle w:val="a5"/>
            </w:pPr>
            <w:r>
              <w:t>Расцвет Византии</w:t>
            </w:r>
          </w:p>
        </w:tc>
        <w:tc>
          <w:tcPr>
            <w:tcW w:w="850" w:type="dxa"/>
            <w:tcBorders>
              <w:top w:val="single" w:sz="4" w:space="0" w:color="auto"/>
              <w:left w:val="single" w:sz="4" w:space="0" w:color="auto"/>
              <w:bottom w:val="single" w:sz="4" w:space="0" w:color="auto"/>
              <w:right w:val="single" w:sz="4" w:space="0" w:color="auto"/>
            </w:tcBorders>
          </w:tcPr>
          <w:p w:rsidR="00121986" w:rsidRDefault="00121986" w:rsidP="00B754EE">
            <w:pPr>
              <w:pStyle w:val="a5"/>
            </w:pPr>
          </w:p>
        </w:tc>
        <w:tc>
          <w:tcPr>
            <w:tcW w:w="2268" w:type="dxa"/>
            <w:vMerge/>
            <w:tcBorders>
              <w:left w:val="single" w:sz="4" w:space="0" w:color="auto"/>
              <w:right w:val="single" w:sz="4" w:space="0" w:color="auto"/>
            </w:tcBorders>
          </w:tcPr>
          <w:p w:rsidR="00121986" w:rsidRDefault="00121986" w:rsidP="00B754EE">
            <w:pPr>
              <w:pStyle w:val="a5"/>
            </w:pPr>
          </w:p>
        </w:tc>
        <w:tc>
          <w:tcPr>
            <w:tcW w:w="2127" w:type="dxa"/>
            <w:vMerge/>
            <w:tcBorders>
              <w:left w:val="single" w:sz="4" w:space="0" w:color="auto"/>
              <w:right w:val="single" w:sz="4" w:space="0" w:color="auto"/>
            </w:tcBorders>
          </w:tcPr>
          <w:p w:rsidR="00121986" w:rsidRDefault="00121986" w:rsidP="00B754EE">
            <w:pPr>
              <w:pStyle w:val="a5"/>
            </w:pPr>
          </w:p>
        </w:tc>
      </w:tr>
      <w:tr w:rsidR="00121986" w:rsidRPr="004B473B" w:rsidTr="00121986">
        <w:tc>
          <w:tcPr>
            <w:tcW w:w="675" w:type="dxa"/>
            <w:tcBorders>
              <w:top w:val="single" w:sz="4" w:space="0" w:color="auto"/>
              <w:left w:val="single" w:sz="4" w:space="0" w:color="auto"/>
              <w:bottom w:val="single" w:sz="4" w:space="0" w:color="auto"/>
              <w:right w:val="single" w:sz="4" w:space="0" w:color="auto"/>
            </w:tcBorders>
            <w:hideMark/>
          </w:tcPr>
          <w:p w:rsidR="00121986" w:rsidRPr="004B473B" w:rsidRDefault="00121986" w:rsidP="00B754EE">
            <w:pPr>
              <w:pStyle w:val="a5"/>
              <w:jc w:val="both"/>
              <w:rPr>
                <w:szCs w:val="24"/>
              </w:rPr>
            </w:pPr>
            <w:r w:rsidRPr="004B473B">
              <w:rPr>
                <w:w w:val="93"/>
                <w:szCs w:val="24"/>
              </w:rPr>
              <w:t>4</w:t>
            </w:r>
          </w:p>
        </w:tc>
        <w:tc>
          <w:tcPr>
            <w:tcW w:w="3686" w:type="dxa"/>
            <w:tcBorders>
              <w:top w:val="single" w:sz="4" w:space="0" w:color="auto"/>
              <w:left w:val="single" w:sz="4" w:space="0" w:color="auto"/>
              <w:bottom w:val="single" w:sz="4" w:space="0" w:color="auto"/>
              <w:right w:val="single" w:sz="4" w:space="0" w:color="auto"/>
            </w:tcBorders>
            <w:hideMark/>
          </w:tcPr>
          <w:p w:rsidR="00121986" w:rsidRPr="004B473B" w:rsidRDefault="00121986" w:rsidP="00B754EE">
            <w:pPr>
              <w:pStyle w:val="a5"/>
              <w:jc w:val="both"/>
              <w:rPr>
                <w:szCs w:val="24"/>
              </w:rPr>
            </w:pPr>
            <w:r w:rsidRPr="004B473B">
              <w:rPr>
                <w:szCs w:val="24"/>
              </w:rPr>
              <w:t>Варвары</w:t>
            </w:r>
            <w:r>
              <w:rPr>
                <w:szCs w:val="24"/>
              </w:rPr>
              <w:t xml:space="preserve"> </w:t>
            </w:r>
            <w:r w:rsidRPr="004B473B">
              <w:rPr>
                <w:szCs w:val="24"/>
              </w:rPr>
              <w:t>-</w:t>
            </w:r>
            <w:r>
              <w:rPr>
                <w:szCs w:val="24"/>
              </w:rPr>
              <w:t xml:space="preserve"> завоев</w:t>
            </w:r>
            <w:r w:rsidRPr="004B473B">
              <w:rPr>
                <w:szCs w:val="24"/>
              </w:rPr>
              <w:t>атели.</w:t>
            </w:r>
          </w:p>
        </w:tc>
        <w:tc>
          <w:tcPr>
            <w:tcW w:w="850" w:type="dxa"/>
            <w:tcBorders>
              <w:top w:val="single" w:sz="4" w:space="0" w:color="auto"/>
              <w:left w:val="single" w:sz="4" w:space="0" w:color="auto"/>
              <w:bottom w:val="single" w:sz="4" w:space="0" w:color="auto"/>
              <w:right w:val="single" w:sz="4" w:space="0" w:color="auto"/>
            </w:tcBorders>
          </w:tcPr>
          <w:p w:rsidR="00121986" w:rsidRPr="004B473B" w:rsidRDefault="00121986" w:rsidP="00B754EE">
            <w:pPr>
              <w:pStyle w:val="a5"/>
              <w:jc w:val="both"/>
              <w:rPr>
                <w:szCs w:val="24"/>
              </w:rPr>
            </w:pPr>
          </w:p>
        </w:tc>
        <w:tc>
          <w:tcPr>
            <w:tcW w:w="2268" w:type="dxa"/>
            <w:vMerge/>
            <w:tcBorders>
              <w:left w:val="single" w:sz="4" w:space="0" w:color="auto"/>
              <w:right w:val="single" w:sz="4" w:space="0" w:color="auto"/>
            </w:tcBorders>
          </w:tcPr>
          <w:p w:rsidR="00121986" w:rsidRPr="004B473B" w:rsidRDefault="00121986" w:rsidP="00B754EE">
            <w:pPr>
              <w:pStyle w:val="a5"/>
              <w:jc w:val="both"/>
              <w:rPr>
                <w:szCs w:val="24"/>
              </w:rPr>
            </w:pPr>
          </w:p>
        </w:tc>
        <w:tc>
          <w:tcPr>
            <w:tcW w:w="2127" w:type="dxa"/>
            <w:vMerge/>
            <w:tcBorders>
              <w:left w:val="single" w:sz="4" w:space="0" w:color="auto"/>
              <w:right w:val="single" w:sz="4" w:space="0" w:color="auto"/>
            </w:tcBorders>
          </w:tcPr>
          <w:p w:rsidR="00121986" w:rsidRPr="004B473B" w:rsidRDefault="00121986" w:rsidP="00B754EE">
            <w:pPr>
              <w:pStyle w:val="a5"/>
              <w:jc w:val="both"/>
              <w:rPr>
                <w:szCs w:val="24"/>
              </w:rPr>
            </w:pPr>
          </w:p>
        </w:tc>
      </w:tr>
      <w:tr w:rsidR="00121986" w:rsidRPr="004B473B" w:rsidTr="00121986">
        <w:tc>
          <w:tcPr>
            <w:tcW w:w="675" w:type="dxa"/>
            <w:tcBorders>
              <w:top w:val="single" w:sz="4" w:space="0" w:color="auto"/>
              <w:left w:val="single" w:sz="4" w:space="0" w:color="auto"/>
              <w:bottom w:val="single" w:sz="4" w:space="0" w:color="auto"/>
              <w:right w:val="single" w:sz="4" w:space="0" w:color="auto"/>
            </w:tcBorders>
            <w:hideMark/>
          </w:tcPr>
          <w:p w:rsidR="00121986" w:rsidRPr="004B473B" w:rsidRDefault="00121986" w:rsidP="00B754EE">
            <w:pPr>
              <w:pStyle w:val="a5"/>
            </w:pPr>
            <w:r w:rsidRPr="004B473B">
              <w:t>5</w:t>
            </w:r>
          </w:p>
          <w:p w:rsidR="00121986" w:rsidRPr="004B473B" w:rsidRDefault="00121986" w:rsidP="00B754EE">
            <w:pPr>
              <w:pStyle w:val="a5"/>
            </w:pPr>
          </w:p>
        </w:tc>
        <w:tc>
          <w:tcPr>
            <w:tcW w:w="3686" w:type="dxa"/>
            <w:tcBorders>
              <w:top w:val="single" w:sz="4" w:space="0" w:color="auto"/>
              <w:left w:val="single" w:sz="4" w:space="0" w:color="auto"/>
              <w:bottom w:val="single" w:sz="4" w:space="0" w:color="auto"/>
              <w:right w:val="single" w:sz="4" w:space="0" w:color="auto"/>
            </w:tcBorders>
            <w:hideMark/>
          </w:tcPr>
          <w:p w:rsidR="00121986" w:rsidRPr="004B473B" w:rsidRDefault="00121986" w:rsidP="00B754EE">
            <w:pPr>
              <w:pStyle w:val="a5"/>
              <w:jc w:val="both"/>
              <w:rPr>
                <w:szCs w:val="24"/>
              </w:rPr>
            </w:pPr>
            <w:r w:rsidRPr="004B473B">
              <w:rPr>
                <w:szCs w:val="24"/>
              </w:rPr>
              <w:t>Возникновение</w:t>
            </w:r>
            <w:r w:rsidRPr="004B473B">
              <w:rPr>
                <w:spacing w:val="-38"/>
                <w:szCs w:val="24"/>
              </w:rPr>
              <w:t xml:space="preserve"> </w:t>
            </w:r>
            <w:r w:rsidRPr="004B473B">
              <w:rPr>
                <w:szCs w:val="24"/>
              </w:rPr>
              <w:t>и</w:t>
            </w:r>
            <w:r w:rsidRPr="004B473B">
              <w:rPr>
                <w:spacing w:val="-37"/>
                <w:szCs w:val="24"/>
              </w:rPr>
              <w:t xml:space="preserve"> </w:t>
            </w:r>
            <w:r w:rsidRPr="004B473B">
              <w:rPr>
                <w:szCs w:val="24"/>
              </w:rPr>
              <w:t>распро-</w:t>
            </w:r>
          </w:p>
          <w:p w:rsidR="00121986" w:rsidRPr="004B473B" w:rsidRDefault="00121986" w:rsidP="00B754EE">
            <w:pPr>
              <w:pStyle w:val="a5"/>
              <w:jc w:val="both"/>
              <w:rPr>
                <w:szCs w:val="24"/>
              </w:rPr>
            </w:pPr>
            <w:r>
              <w:rPr>
                <w:szCs w:val="24"/>
              </w:rPr>
              <w:t>с</w:t>
            </w:r>
            <w:r w:rsidRPr="004B473B">
              <w:rPr>
                <w:szCs w:val="24"/>
              </w:rPr>
              <w:t>транение</w:t>
            </w:r>
            <w:r>
              <w:rPr>
                <w:szCs w:val="24"/>
              </w:rPr>
              <w:t xml:space="preserve"> </w:t>
            </w:r>
            <w:r w:rsidRPr="004B473B">
              <w:rPr>
                <w:szCs w:val="24"/>
              </w:rPr>
              <w:t>ислама. Мир</w:t>
            </w:r>
          </w:p>
          <w:p w:rsidR="00121986" w:rsidRPr="004B473B" w:rsidRDefault="00121986" w:rsidP="00B754EE">
            <w:pPr>
              <w:pStyle w:val="a5"/>
              <w:jc w:val="both"/>
              <w:rPr>
                <w:szCs w:val="24"/>
              </w:rPr>
            </w:pPr>
            <w:r w:rsidRPr="004B473B">
              <w:rPr>
                <w:szCs w:val="24"/>
              </w:rPr>
              <w:t>ислама</w:t>
            </w:r>
            <w:r>
              <w:rPr>
                <w:szCs w:val="24"/>
              </w:rPr>
              <w:t>. §4,5</w:t>
            </w:r>
          </w:p>
        </w:tc>
        <w:tc>
          <w:tcPr>
            <w:tcW w:w="850" w:type="dxa"/>
            <w:tcBorders>
              <w:top w:val="single" w:sz="4" w:space="0" w:color="auto"/>
              <w:left w:val="single" w:sz="4" w:space="0" w:color="auto"/>
              <w:bottom w:val="single" w:sz="4" w:space="0" w:color="auto"/>
              <w:right w:val="single" w:sz="4" w:space="0" w:color="auto"/>
            </w:tcBorders>
          </w:tcPr>
          <w:p w:rsidR="00121986" w:rsidRPr="004B473B" w:rsidRDefault="00121986" w:rsidP="00B754EE">
            <w:pPr>
              <w:pStyle w:val="a5"/>
              <w:jc w:val="both"/>
              <w:rPr>
                <w:szCs w:val="24"/>
              </w:rPr>
            </w:pPr>
          </w:p>
        </w:tc>
        <w:tc>
          <w:tcPr>
            <w:tcW w:w="2268" w:type="dxa"/>
            <w:vMerge/>
            <w:tcBorders>
              <w:left w:val="single" w:sz="4" w:space="0" w:color="auto"/>
              <w:right w:val="single" w:sz="4" w:space="0" w:color="auto"/>
            </w:tcBorders>
          </w:tcPr>
          <w:p w:rsidR="00121986" w:rsidRPr="004B473B" w:rsidRDefault="00121986" w:rsidP="00B754EE">
            <w:pPr>
              <w:pStyle w:val="a5"/>
              <w:jc w:val="both"/>
              <w:rPr>
                <w:szCs w:val="24"/>
              </w:rPr>
            </w:pPr>
          </w:p>
        </w:tc>
        <w:tc>
          <w:tcPr>
            <w:tcW w:w="2127" w:type="dxa"/>
            <w:vMerge/>
            <w:tcBorders>
              <w:left w:val="single" w:sz="4" w:space="0" w:color="auto"/>
              <w:right w:val="single" w:sz="4" w:space="0" w:color="auto"/>
            </w:tcBorders>
          </w:tcPr>
          <w:p w:rsidR="00121986" w:rsidRPr="004B473B" w:rsidRDefault="00121986" w:rsidP="00B754EE">
            <w:pPr>
              <w:pStyle w:val="a5"/>
              <w:jc w:val="both"/>
              <w:rPr>
                <w:szCs w:val="24"/>
              </w:rPr>
            </w:pPr>
          </w:p>
        </w:tc>
      </w:tr>
      <w:tr w:rsidR="00121986" w:rsidRPr="004B473B" w:rsidTr="00121986">
        <w:tc>
          <w:tcPr>
            <w:tcW w:w="675" w:type="dxa"/>
            <w:tcBorders>
              <w:top w:val="single" w:sz="4" w:space="0" w:color="auto"/>
              <w:left w:val="single" w:sz="4" w:space="0" w:color="auto"/>
              <w:bottom w:val="single" w:sz="4" w:space="0" w:color="auto"/>
              <w:right w:val="single" w:sz="4" w:space="0" w:color="auto"/>
            </w:tcBorders>
            <w:hideMark/>
          </w:tcPr>
          <w:p w:rsidR="00121986" w:rsidRPr="004B473B" w:rsidRDefault="00121986" w:rsidP="00B754EE">
            <w:pPr>
              <w:pStyle w:val="a5"/>
            </w:pPr>
            <w:r w:rsidRPr="004B473B">
              <w:t>6</w:t>
            </w:r>
          </w:p>
        </w:tc>
        <w:tc>
          <w:tcPr>
            <w:tcW w:w="3686" w:type="dxa"/>
            <w:tcBorders>
              <w:top w:val="single" w:sz="4" w:space="0" w:color="auto"/>
              <w:left w:val="single" w:sz="4" w:space="0" w:color="auto"/>
              <w:bottom w:val="single" w:sz="4" w:space="0" w:color="auto"/>
              <w:right w:val="single" w:sz="4" w:space="0" w:color="auto"/>
            </w:tcBorders>
            <w:hideMark/>
          </w:tcPr>
          <w:p w:rsidR="00121986" w:rsidRPr="004B473B" w:rsidRDefault="00121986" w:rsidP="00B754EE">
            <w:pPr>
              <w:pStyle w:val="a5"/>
            </w:pPr>
            <w:r w:rsidRPr="004B473B">
              <w:t>Рождение королевства франков</w:t>
            </w:r>
            <w:r>
              <w:t>.</w:t>
            </w:r>
            <w:r>
              <w:rPr>
                <w:szCs w:val="24"/>
              </w:rPr>
              <w:t xml:space="preserve"> §6</w:t>
            </w:r>
          </w:p>
        </w:tc>
        <w:tc>
          <w:tcPr>
            <w:tcW w:w="850" w:type="dxa"/>
            <w:tcBorders>
              <w:top w:val="single" w:sz="4" w:space="0" w:color="auto"/>
              <w:left w:val="single" w:sz="4" w:space="0" w:color="auto"/>
              <w:bottom w:val="single" w:sz="4" w:space="0" w:color="auto"/>
              <w:right w:val="single" w:sz="4" w:space="0" w:color="auto"/>
            </w:tcBorders>
          </w:tcPr>
          <w:p w:rsidR="00121986" w:rsidRPr="004B473B" w:rsidRDefault="00121986" w:rsidP="00B754EE">
            <w:pPr>
              <w:pStyle w:val="a5"/>
            </w:pPr>
          </w:p>
        </w:tc>
        <w:tc>
          <w:tcPr>
            <w:tcW w:w="2268" w:type="dxa"/>
            <w:vMerge/>
            <w:tcBorders>
              <w:left w:val="single" w:sz="4" w:space="0" w:color="auto"/>
              <w:right w:val="single" w:sz="4" w:space="0" w:color="auto"/>
            </w:tcBorders>
          </w:tcPr>
          <w:p w:rsidR="00121986" w:rsidRPr="004B473B" w:rsidRDefault="00121986" w:rsidP="00B754EE">
            <w:pPr>
              <w:pStyle w:val="a5"/>
            </w:pPr>
          </w:p>
        </w:tc>
        <w:tc>
          <w:tcPr>
            <w:tcW w:w="2127" w:type="dxa"/>
            <w:vMerge/>
            <w:tcBorders>
              <w:left w:val="single" w:sz="4" w:space="0" w:color="auto"/>
              <w:right w:val="single" w:sz="4" w:space="0" w:color="auto"/>
            </w:tcBorders>
          </w:tcPr>
          <w:p w:rsidR="00121986" w:rsidRPr="004B473B" w:rsidRDefault="00121986" w:rsidP="00B754EE">
            <w:pPr>
              <w:pStyle w:val="a5"/>
            </w:pPr>
          </w:p>
        </w:tc>
      </w:tr>
      <w:tr w:rsidR="00121986" w:rsidRPr="004B473B" w:rsidTr="00121986">
        <w:tc>
          <w:tcPr>
            <w:tcW w:w="675" w:type="dxa"/>
            <w:tcBorders>
              <w:top w:val="single" w:sz="4" w:space="0" w:color="auto"/>
              <w:left w:val="single" w:sz="4" w:space="0" w:color="auto"/>
              <w:bottom w:val="single" w:sz="4" w:space="0" w:color="auto"/>
              <w:right w:val="single" w:sz="4" w:space="0" w:color="auto"/>
            </w:tcBorders>
            <w:hideMark/>
          </w:tcPr>
          <w:p w:rsidR="00121986" w:rsidRPr="004B473B" w:rsidRDefault="00121986" w:rsidP="00B754EE">
            <w:pPr>
              <w:pStyle w:val="a5"/>
            </w:pPr>
            <w:r w:rsidRPr="004B473B">
              <w:t>7</w:t>
            </w:r>
          </w:p>
        </w:tc>
        <w:tc>
          <w:tcPr>
            <w:tcW w:w="3686" w:type="dxa"/>
            <w:tcBorders>
              <w:top w:val="single" w:sz="4" w:space="0" w:color="auto"/>
              <w:left w:val="single" w:sz="4" w:space="0" w:color="auto"/>
              <w:bottom w:val="single" w:sz="4" w:space="0" w:color="auto"/>
              <w:right w:val="single" w:sz="4" w:space="0" w:color="auto"/>
            </w:tcBorders>
            <w:hideMark/>
          </w:tcPr>
          <w:p w:rsidR="00121986" w:rsidRPr="004B473B" w:rsidRDefault="00121986" w:rsidP="00B754EE">
            <w:pPr>
              <w:pStyle w:val="a5"/>
              <w:jc w:val="both"/>
              <w:rPr>
                <w:szCs w:val="24"/>
              </w:rPr>
            </w:pPr>
            <w:r w:rsidRPr="004B473B">
              <w:rPr>
                <w:szCs w:val="24"/>
              </w:rPr>
              <w:t>Император</w:t>
            </w:r>
            <w:r>
              <w:rPr>
                <w:szCs w:val="24"/>
              </w:rPr>
              <w:t xml:space="preserve"> </w:t>
            </w:r>
            <w:r w:rsidRPr="004B473B">
              <w:rPr>
                <w:szCs w:val="24"/>
              </w:rPr>
              <w:t>Карл</w:t>
            </w:r>
            <w:r>
              <w:rPr>
                <w:szCs w:val="24"/>
              </w:rPr>
              <w:t>. §7</w:t>
            </w:r>
          </w:p>
        </w:tc>
        <w:tc>
          <w:tcPr>
            <w:tcW w:w="850" w:type="dxa"/>
            <w:tcBorders>
              <w:top w:val="single" w:sz="4" w:space="0" w:color="auto"/>
              <w:left w:val="single" w:sz="4" w:space="0" w:color="auto"/>
              <w:bottom w:val="single" w:sz="4" w:space="0" w:color="auto"/>
              <w:right w:val="single" w:sz="4" w:space="0" w:color="auto"/>
            </w:tcBorders>
          </w:tcPr>
          <w:p w:rsidR="00121986" w:rsidRPr="004B473B" w:rsidRDefault="00121986" w:rsidP="00B754EE">
            <w:pPr>
              <w:pStyle w:val="a5"/>
              <w:jc w:val="both"/>
              <w:rPr>
                <w:szCs w:val="24"/>
              </w:rPr>
            </w:pPr>
          </w:p>
        </w:tc>
        <w:tc>
          <w:tcPr>
            <w:tcW w:w="2268" w:type="dxa"/>
            <w:vMerge/>
            <w:tcBorders>
              <w:left w:val="single" w:sz="4" w:space="0" w:color="auto"/>
              <w:right w:val="single" w:sz="4" w:space="0" w:color="auto"/>
            </w:tcBorders>
          </w:tcPr>
          <w:p w:rsidR="00121986" w:rsidRPr="004B473B" w:rsidRDefault="00121986" w:rsidP="00B754EE">
            <w:pPr>
              <w:pStyle w:val="a5"/>
              <w:jc w:val="both"/>
              <w:rPr>
                <w:szCs w:val="24"/>
              </w:rPr>
            </w:pPr>
          </w:p>
        </w:tc>
        <w:tc>
          <w:tcPr>
            <w:tcW w:w="2127" w:type="dxa"/>
            <w:vMerge/>
            <w:tcBorders>
              <w:left w:val="single" w:sz="4" w:space="0" w:color="auto"/>
              <w:right w:val="single" w:sz="4" w:space="0" w:color="auto"/>
            </w:tcBorders>
          </w:tcPr>
          <w:p w:rsidR="00121986" w:rsidRPr="004B473B" w:rsidRDefault="00121986" w:rsidP="00B754EE">
            <w:pPr>
              <w:pStyle w:val="a5"/>
              <w:jc w:val="both"/>
              <w:rPr>
                <w:szCs w:val="24"/>
              </w:rPr>
            </w:pPr>
          </w:p>
        </w:tc>
      </w:tr>
      <w:tr w:rsidR="00121986" w:rsidRPr="004B473B" w:rsidTr="00121986">
        <w:tc>
          <w:tcPr>
            <w:tcW w:w="675" w:type="dxa"/>
            <w:tcBorders>
              <w:top w:val="single" w:sz="4" w:space="0" w:color="auto"/>
              <w:left w:val="single" w:sz="4" w:space="0" w:color="auto"/>
              <w:bottom w:val="single" w:sz="4" w:space="0" w:color="auto"/>
              <w:right w:val="single" w:sz="4" w:space="0" w:color="auto"/>
            </w:tcBorders>
            <w:hideMark/>
          </w:tcPr>
          <w:p w:rsidR="00121986" w:rsidRPr="004B473B" w:rsidRDefault="00121986" w:rsidP="00B754EE">
            <w:pPr>
              <w:pStyle w:val="a5"/>
            </w:pPr>
            <w:r w:rsidRPr="004B473B">
              <w:t>8</w:t>
            </w:r>
          </w:p>
        </w:tc>
        <w:tc>
          <w:tcPr>
            <w:tcW w:w="3686" w:type="dxa"/>
            <w:tcBorders>
              <w:top w:val="single" w:sz="4" w:space="0" w:color="auto"/>
              <w:left w:val="single" w:sz="4" w:space="0" w:color="auto"/>
              <w:bottom w:val="single" w:sz="4" w:space="0" w:color="auto"/>
              <w:right w:val="single" w:sz="4" w:space="0" w:color="auto"/>
            </w:tcBorders>
            <w:hideMark/>
          </w:tcPr>
          <w:p w:rsidR="00121986" w:rsidRPr="004B473B" w:rsidRDefault="00121986" w:rsidP="00B754EE">
            <w:pPr>
              <w:pStyle w:val="a5"/>
              <w:jc w:val="both"/>
              <w:rPr>
                <w:szCs w:val="24"/>
              </w:rPr>
            </w:pPr>
            <w:r w:rsidRPr="004B473B">
              <w:rPr>
                <w:szCs w:val="24"/>
              </w:rPr>
              <w:t>«Люди Севера» — нор-</w:t>
            </w:r>
          </w:p>
          <w:p w:rsidR="00121986" w:rsidRPr="004B473B" w:rsidRDefault="00121986" w:rsidP="00B754EE">
            <w:pPr>
              <w:pStyle w:val="a5"/>
              <w:jc w:val="both"/>
              <w:rPr>
                <w:szCs w:val="24"/>
              </w:rPr>
            </w:pPr>
            <w:r w:rsidRPr="004B473B">
              <w:rPr>
                <w:szCs w:val="24"/>
              </w:rPr>
              <w:t>Манны</w:t>
            </w:r>
            <w:r>
              <w:rPr>
                <w:szCs w:val="24"/>
              </w:rPr>
              <w:t>.</w:t>
            </w:r>
            <w:r w:rsidRPr="004B473B">
              <w:rPr>
                <w:szCs w:val="24"/>
              </w:rPr>
              <w:t xml:space="preserve"> </w:t>
            </w:r>
            <w:r>
              <w:rPr>
                <w:szCs w:val="24"/>
              </w:rPr>
              <w:t>§8</w:t>
            </w:r>
          </w:p>
        </w:tc>
        <w:tc>
          <w:tcPr>
            <w:tcW w:w="850" w:type="dxa"/>
            <w:tcBorders>
              <w:top w:val="single" w:sz="4" w:space="0" w:color="auto"/>
              <w:left w:val="single" w:sz="4" w:space="0" w:color="auto"/>
              <w:bottom w:val="single" w:sz="4" w:space="0" w:color="auto"/>
              <w:right w:val="single" w:sz="4" w:space="0" w:color="auto"/>
            </w:tcBorders>
          </w:tcPr>
          <w:p w:rsidR="00121986" w:rsidRPr="004B473B" w:rsidRDefault="00121986" w:rsidP="00B754EE">
            <w:pPr>
              <w:pStyle w:val="a5"/>
              <w:jc w:val="both"/>
              <w:rPr>
                <w:szCs w:val="24"/>
              </w:rPr>
            </w:pPr>
          </w:p>
        </w:tc>
        <w:tc>
          <w:tcPr>
            <w:tcW w:w="2268" w:type="dxa"/>
            <w:vMerge/>
            <w:tcBorders>
              <w:left w:val="single" w:sz="4" w:space="0" w:color="auto"/>
              <w:right w:val="single" w:sz="4" w:space="0" w:color="auto"/>
            </w:tcBorders>
          </w:tcPr>
          <w:p w:rsidR="00121986" w:rsidRPr="004B473B" w:rsidRDefault="00121986" w:rsidP="00B754EE">
            <w:pPr>
              <w:pStyle w:val="a5"/>
              <w:jc w:val="both"/>
              <w:rPr>
                <w:szCs w:val="24"/>
              </w:rPr>
            </w:pPr>
          </w:p>
        </w:tc>
        <w:tc>
          <w:tcPr>
            <w:tcW w:w="2127" w:type="dxa"/>
            <w:vMerge/>
            <w:tcBorders>
              <w:left w:val="single" w:sz="4" w:space="0" w:color="auto"/>
              <w:right w:val="single" w:sz="4" w:space="0" w:color="auto"/>
            </w:tcBorders>
          </w:tcPr>
          <w:p w:rsidR="00121986" w:rsidRPr="004B473B" w:rsidRDefault="00121986" w:rsidP="00B754EE">
            <w:pPr>
              <w:pStyle w:val="a5"/>
              <w:jc w:val="both"/>
              <w:rPr>
                <w:szCs w:val="24"/>
              </w:rPr>
            </w:pPr>
          </w:p>
        </w:tc>
      </w:tr>
      <w:tr w:rsidR="00121986" w:rsidRPr="004B473B" w:rsidTr="00121986">
        <w:tc>
          <w:tcPr>
            <w:tcW w:w="675" w:type="dxa"/>
            <w:tcBorders>
              <w:top w:val="single" w:sz="4" w:space="0" w:color="auto"/>
              <w:left w:val="single" w:sz="4" w:space="0" w:color="auto"/>
              <w:bottom w:val="single" w:sz="4" w:space="0" w:color="auto"/>
              <w:right w:val="single" w:sz="4" w:space="0" w:color="auto"/>
            </w:tcBorders>
            <w:hideMark/>
          </w:tcPr>
          <w:p w:rsidR="00121986" w:rsidRPr="004B473B" w:rsidRDefault="00121986" w:rsidP="00B754EE">
            <w:pPr>
              <w:pStyle w:val="a5"/>
            </w:pPr>
            <w:r>
              <w:t>9</w:t>
            </w:r>
          </w:p>
        </w:tc>
        <w:tc>
          <w:tcPr>
            <w:tcW w:w="3686" w:type="dxa"/>
            <w:tcBorders>
              <w:top w:val="single" w:sz="4" w:space="0" w:color="auto"/>
              <w:left w:val="single" w:sz="4" w:space="0" w:color="auto"/>
              <w:bottom w:val="single" w:sz="4" w:space="0" w:color="auto"/>
              <w:right w:val="single" w:sz="4" w:space="0" w:color="auto"/>
            </w:tcBorders>
            <w:hideMark/>
          </w:tcPr>
          <w:p w:rsidR="00121986" w:rsidRPr="004B473B" w:rsidRDefault="00121986" w:rsidP="006451E2">
            <w:pPr>
              <w:pStyle w:val="a5"/>
              <w:jc w:val="both"/>
              <w:rPr>
                <w:szCs w:val="24"/>
              </w:rPr>
            </w:pPr>
            <w:r w:rsidRPr="004B473B">
              <w:rPr>
                <w:szCs w:val="24"/>
              </w:rPr>
              <w:t>Сколько раз</w:t>
            </w:r>
            <w:r>
              <w:rPr>
                <w:szCs w:val="24"/>
              </w:rPr>
              <w:t xml:space="preserve"> </w:t>
            </w:r>
            <w:r w:rsidRPr="004B473B">
              <w:rPr>
                <w:szCs w:val="24"/>
              </w:rPr>
              <w:t>завоевывали</w:t>
            </w:r>
          </w:p>
          <w:p w:rsidR="00121986" w:rsidRPr="004B473B" w:rsidRDefault="00121986" w:rsidP="006451E2">
            <w:pPr>
              <w:pStyle w:val="a5"/>
              <w:jc w:val="both"/>
              <w:rPr>
                <w:szCs w:val="24"/>
              </w:rPr>
            </w:pPr>
            <w:r w:rsidRPr="004B473B">
              <w:rPr>
                <w:szCs w:val="24"/>
              </w:rPr>
              <w:t>Англию?</w:t>
            </w:r>
            <w:r>
              <w:rPr>
                <w:szCs w:val="24"/>
              </w:rPr>
              <w:t xml:space="preserve"> §.9</w:t>
            </w:r>
          </w:p>
        </w:tc>
        <w:tc>
          <w:tcPr>
            <w:tcW w:w="850" w:type="dxa"/>
            <w:tcBorders>
              <w:top w:val="single" w:sz="4" w:space="0" w:color="auto"/>
              <w:left w:val="single" w:sz="4" w:space="0" w:color="auto"/>
              <w:bottom w:val="single" w:sz="4" w:space="0" w:color="auto"/>
              <w:right w:val="single" w:sz="4" w:space="0" w:color="auto"/>
            </w:tcBorders>
          </w:tcPr>
          <w:p w:rsidR="00121986" w:rsidRPr="004B473B" w:rsidRDefault="00121986" w:rsidP="00B754EE">
            <w:pPr>
              <w:pStyle w:val="a5"/>
              <w:jc w:val="both"/>
              <w:rPr>
                <w:szCs w:val="24"/>
              </w:rPr>
            </w:pPr>
          </w:p>
        </w:tc>
        <w:tc>
          <w:tcPr>
            <w:tcW w:w="2268" w:type="dxa"/>
            <w:vMerge/>
            <w:tcBorders>
              <w:left w:val="single" w:sz="4" w:space="0" w:color="auto"/>
              <w:right w:val="single" w:sz="4" w:space="0" w:color="auto"/>
            </w:tcBorders>
          </w:tcPr>
          <w:p w:rsidR="00121986" w:rsidRPr="004B473B" w:rsidRDefault="00121986" w:rsidP="00B754EE">
            <w:pPr>
              <w:pStyle w:val="a5"/>
              <w:jc w:val="both"/>
              <w:rPr>
                <w:szCs w:val="24"/>
              </w:rPr>
            </w:pPr>
          </w:p>
        </w:tc>
        <w:tc>
          <w:tcPr>
            <w:tcW w:w="2127" w:type="dxa"/>
            <w:vMerge/>
            <w:tcBorders>
              <w:left w:val="single" w:sz="4" w:space="0" w:color="auto"/>
              <w:right w:val="single" w:sz="4" w:space="0" w:color="auto"/>
            </w:tcBorders>
          </w:tcPr>
          <w:p w:rsidR="00121986" w:rsidRPr="004B473B" w:rsidRDefault="00121986" w:rsidP="00B754EE">
            <w:pPr>
              <w:pStyle w:val="a5"/>
              <w:jc w:val="both"/>
              <w:rPr>
                <w:szCs w:val="24"/>
              </w:rPr>
            </w:pPr>
          </w:p>
        </w:tc>
      </w:tr>
      <w:tr w:rsidR="00121986" w:rsidRPr="004B473B" w:rsidTr="00121986">
        <w:tc>
          <w:tcPr>
            <w:tcW w:w="675" w:type="dxa"/>
            <w:tcBorders>
              <w:top w:val="single" w:sz="4" w:space="0" w:color="auto"/>
              <w:left w:val="single" w:sz="4" w:space="0" w:color="auto"/>
              <w:bottom w:val="single" w:sz="4" w:space="0" w:color="auto"/>
              <w:right w:val="single" w:sz="4" w:space="0" w:color="auto"/>
            </w:tcBorders>
            <w:hideMark/>
          </w:tcPr>
          <w:p w:rsidR="00121986" w:rsidRPr="004B473B" w:rsidRDefault="00121986" w:rsidP="00B754EE">
            <w:pPr>
              <w:pStyle w:val="a5"/>
              <w:jc w:val="both"/>
              <w:rPr>
                <w:szCs w:val="24"/>
              </w:rPr>
            </w:pPr>
            <w:r>
              <w:rPr>
                <w:szCs w:val="24"/>
              </w:rPr>
              <w:t>10</w:t>
            </w:r>
          </w:p>
        </w:tc>
        <w:tc>
          <w:tcPr>
            <w:tcW w:w="3686" w:type="dxa"/>
            <w:tcBorders>
              <w:top w:val="single" w:sz="4" w:space="0" w:color="auto"/>
              <w:left w:val="single" w:sz="4" w:space="0" w:color="auto"/>
              <w:bottom w:val="single" w:sz="4" w:space="0" w:color="auto"/>
              <w:right w:val="single" w:sz="4" w:space="0" w:color="auto"/>
            </w:tcBorders>
            <w:hideMark/>
          </w:tcPr>
          <w:p w:rsidR="00121986" w:rsidRPr="004B473B" w:rsidRDefault="00121986" w:rsidP="00CF71DE">
            <w:pPr>
              <w:pStyle w:val="a5"/>
              <w:jc w:val="both"/>
              <w:rPr>
                <w:szCs w:val="24"/>
              </w:rPr>
            </w:pPr>
            <w:r w:rsidRPr="004B473B">
              <w:rPr>
                <w:szCs w:val="24"/>
              </w:rPr>
              <w:t>Восточная</w:t>
            </w:r>
            <w:r>
              <w:rPr>
                <w:szCs w:val="24"/>
              </w:rPr>
              <w:t xml:space="preserve"> </w:t>
            </w:r>
            <w:r w:rsidRPr="004B473B">
              <w:rPr>
                <w:szCs w:val="24"/>
              </w:rPr>
              <w:t>Европа</w:t>
            </w:r>
            <w:r w:rsidRPr="004B473B">
              <w:rPr>
                <w:spacing w:val="-44"/>
                <w:szCs w:val="24"/>
              </w:rPr>
              <w:t xml:space="preserve"> </w:t>
            </w:r>
            <w:r w:rsidRPr="004B473B">
              <w:rPr>
                <w:szCs w:val="24"/>
              </w:rPr>
              <w:t>в</w:t>
            </w:r>
            <w:r w:rsidRPr="004B473B">
              <w:rPr>
                <w:spacing w:val="-43"/>
                <w:szCs w:val="24"/>
              </w:rPr>
              <w:t xml:space="preserve"> </w:t>
            </w:r>
            <w:r>
              <w:rPr>
                <w:szCs w:val="24"/>
              </w:rPr>
              <w:t>ран</w:t>
            </w:r>
            <w:r w:rsidRPr="004B473B">
              <w:rPr>
                <w:szCs w:val="24"/>
              </w:rPr>
              <w:t>нее Средневековье</w:t>
            </w:r>
            <w:r>
              <w:rPr>
                <w:szCs w:val="24"/>
              </w:rPr>
              <w:t>. §10.</w:t>
            </w:r>
            <w:r>
              <w:rPr>
                <w:i/>
                <w:szCs w:val="24"/>
              </w:rPr>
              <w:t xml:space="preserve"> </w:t>
            </w:r>
          </w:p>
        </w:tc>
        <w:tc>
          <w:tcPr>
            <w:tcW w:w="850" w:type="dxa"/>
            <w:tcBorders>
              <w:top w:val="single" w:sz="4" w:space="0" w:color="auto"/>
              <w:left w:val="single" w:sz="4" w:space="0" w:color="auto"/>
              <w:bottom w:val="single" w:sz="4" w:space="0" w:color="auto"/>
              <w:right w:val="single" w:sz="4" w:space="0" w:color="auto"/>
            </w:tcBorders>
          </w:tcPr>
          <w:p w:rsidR="00121986" w:rsidRPr="004B473B" w:rsidRDefault="00121986" w:rsidP="00B754EE">
            <w:pPr>
              <w:pStyle w:val="a5"/>
              <w:jc w:val="both"/>
              <w:rPr>
                <w:szCs w:val="24"/>
              </w:rPr>
            </w:pPr>
          </w:p>
        </w:tc>
        <w:tc>
          <w:tcPr>
            <w:tcW w:w="2268" w:type="dxa"/>
            <w:vMerge/>
            <w:tcBorders>
              <w:left w:val="single" w:sz="4" w:space="0" w:color="auto"/>
              <w:bottom w:val="single" w:sz="4" w:space="0" w:color="auto"/>
              <w:right w:val="single" w:sz="4" w:space="0" w:color="auto"/>
            </w:tcBorders>
          </w:tcPr>
          <w:p w:rsidR="00121986" w:rsidRPr="004B473B" w:rsidRDefault="00121986" w:rsidP="00B754EE">
            <w:pPr>
              <w:pStyle w:val="a5"/>
              <w:jc w:val="both"/>
              <w:rPr>
                <w:szCs w:val="24"/>
              </w:rPr>
            </w:pPr>
          </w:p>
        </w:tc>
        <w:tc>
          <w:tcPr>
            <w:tcW w:w="2127" w:type="dxa"/>
            <w:vMerge/>
            <w:tcBorders>
              <w:left w:val="single" w:sz="4" w:space="0" w:color="auto"/>
              <w:bottom w:val="single" w:sz="4" w:space="0" w:color="auto"/>
              <w:right w:val="single" w:sz="4" w:space="0" w:color="auto"/>
            </w:tcBorders>
          </w:tcPr>
          <w:p w:rsidR="00121986" w:rsidRPr="004B473B" w:rsidRDefault="00121986" w:rsidP="00B754EE">
            <w:pPr>
              <w:pStyle w:val="a5"/>
              <w:jc w:val="both"/>
              <w:rPr>
                <w:szCs w:val="24"/>
              </w:rPr>
            </w:pPr>
          </w:p>
        </w:tc>
      </w:tr>
      <w:tr w:rsidR="00B754EE" w:rsidRPr="004B473B" w:rsidTr="00121986">
        <w:tc>
          <w:tcPr>
            <w:tcW w:w="675" w:type="dxa"/>
            <w:tcBorders>
              <w:top w:val="single" w:sz="4" w:space="0" w:color="auto"/>
              <w:left w:val="single" w:sz="4" w:space="0" w:color="auto"/>
              <w:bottom w:val="single" w:sz="4" w:space="0" w:color="auto"/>
              <w:right w:val="single" w:sz="4" w:space="0" w:color="auto"/>
            </w:tcBorders>
            <w:hideMark/>
          </w:tcPr>
          <w:p w:rsidR="00B754EE" w:rsidRPr="004B473B" w:rsidRDefault="00B754EE" w:rsidP="00B754EE">
            <w:pPr>
              <w:pStyle w:val="a5"/>
              <w:jc w:val="both"/>
              <w:rPr>
                <w:w w:val="93"/>
                <w:szCs w:val="24"/>
              </w:rPr>
            </w:pPr>
          </w:p>
          <w:p w:rsidR="00B754EE" w:rsidRPr="004B473B" w:rsidRDefault="00B754EE" w:rsidP="00B754EE">
            <w:pPr>
              <w:pStyle w:val="a5"/>
              <w:jc w:val="both"/>
              <w:rPr>
                <w:w w:val="93"/>
                <w:szCs w:val="24"/>
              </w:rPr>
            </w:pPr>
          </w:p>
        </w:tc>
        <w:tc>
          <w:tcPr>
            <w:tcW w:w="3686" w:type="dxa"/>
            <w:tcBorders>
              <w:top w:val="single" w:sz="4" w:space="0" w:color="auto"/>
              <w:left w:val="single" w:sz="4" w:space="0" w:color="auto"/>
              <w:bottom w:val="single" w:sz="4" w:space="0" w:color="auto"/>
              <w:right w:val="single" w:sz="4" w:space="0" w:color="auto"/>
            </w:tcBorders>
            <w:hideMark/>
          </w:tcPr>
          <w:p w:rsidR="00B754EE" w:rsidRPr="004B473B" w:rsidRDefault="00B754EE" w:rsidP="00B754EE">
            <w:pPr>
              <w:pStyle w:val="a5"/>
              <w:jc w:val="both"/>
              <w:rPr>
                <w:szCs w:val="24"/>
              </w:rPr>
            </w:pPr>
            <w:r w:rsidRPr="004B473B">
              <w:rPr>
                <w:b/>
                <w:szCs w:val="24"/>
              </w:rPr>
              <w:t xml:space="preserve">Раздел II. Европа на подъеме </w:t>
            </w:r>
          </w:p>
        </w:tc>
        <w:tc>
          <w:tcPr>
            <w:tcW w:w="850" w:type="dxa"/>
            <w:tcBorders>
              <w:top w:val="single" w:sz="4" w:space="0" w:color="auto"/>
              <w:left w:val="single" w:sz="4" w:space="0" w:color="auto"/>
              <w:bottom w:val="single" w:sz="4" w:space="0" w:color="auto"/>
              <w:right w:val="single" w:sz="4" w:space="0" w:color="auto"/>
            </w:tcBorders>
          </w:tcPr>
          <w:p w:rsidR="00B754EE" w:rsidRPr="004B473B" w:rsidRDefault="006451E2" w:rsidP="00B754EE">
            <w:pPr>
              <w:pStyle w:val="a5"/>
              <w:jc w:val="both"/>
              <w:rPr>
                <w:b/>
                <w:szCs w:val="24"/>
              </w:rPr>
            </w:pPr>
            <w:r>
              <w:rPr>
                <w:b/>
                <w:szCs w:val="24"/>
              </w:rPr>
              <w:t>11</w:t>
            </w:r>
          </w:p>
        </w:tc>
        <w:tc>
          <w:tcPr>
            <w:tcW w:w="2268" w:type="dxa"/>
            <w:tcBorders>
              <w:top w:val="single" w:sz="4" w:space="0" w:color="auto"/>
              <w:left w:val="single" w:sz="4" w:space="0" w:color="auto"/>
              <w:bottom w:val="single" w:sz="4" w:space="0" w:color="auto"/>
              <w:right w:val="single" w:sz="4" w:space="0" w:color="auto"/>
            </w:tcBorders>
          </w:tcPr>
          <w:p w:rsidR="00B754EE" w:rsidRPr="004B473B" w:rsidRDefault="00B754EE" w:rsidP="00B754EE">
            <w:pPr>
              <w:pStyle w:val="a5"/>
              <w:jc w:val="both"/>
              <w:rPr>
                <w:b/>
                <w:szCs w:val="24"/>
              </w:rPr>
            </w:pPr>
          </w:p>
        </w:tc>
        <w:tc>
          <w:tcPr>
            <w:tcW w:w="2127" w:type="dxa"/>
            <w:tcBorders>
              <w:top w:val="single" w:sz="4" w:space="0" w:color="auto"/>
              <w:left w:val="single" w:sz="4" w:space="0" w:color="auto"/>
              <w:bottom w:val="single" w:sz="4" w:space="0" w:color="auto"/>
              <w:right w:val="single" w:sz="4" w:space="0" w:color="auto"/>
            </w:tcBorders>
          </w:tcPr>
          <w:p w:rsidR="00B754EE" w:rsidRPr="004B473B" w:rsidRDefault="00B754EE" w:rsidP="00B754EE">
            <w:pPr>
              <w:pStyle w:val="a5"/>
              <w:jc w:val="both"/>
              <w:rPr>
                <w:b/>
                <w:szCs w:val="24"/>
              </w:rPr>
            </w:pPr>
          </w:p>
        </w:tc>
      </w:tr>
      <w:tr w:rsidR="00A93A86" w:rsidRPr="004B473B" w:rsidTr="004D5A3F">
        <w:tc>
          <w:tcPr>
            <w:tcW w:w="675" w:type="dxa"/>
            <w:tcBorders>
              <w:top w:val="single" w:sz="4" w:space="0" w:color="auto"/>
              <w:left w:val="single" w:sz="4" w:space="0" w:color="auto"/>
              <w:bottom w:val="single" w:sz="4" w:space="0" w:color="auto"/>
              <w:right w:val="single" w:sz="4" w:space="0" w:color="auto"/>
            </w:tcBorders>
            <w:hideMark/>
          </w:tcPr>
          <w:p w:rsidR="00A93A86" w:rsidRPr="004B473B" w:rsidRDefault="00A93A86" w:rsidP="00B754EE">
            <w:pPr>
              <w:pStyle w:val="a5"/>
              <w:jc w:val="both"/>
              <w:rPr>
                <w:szCs w:val="24"/>
              </w:rPr>
            </w:pPr>
            <w:r w:rsidRPr="004B473B">
              <w:rPr>
                <w:szCs w:val="24"/>
              </w:rPr>
              <w:t>1</w:t>
            </w:r>
            <w:r>
              <w:rPr>
                <w:szCs w:val="24"/>
              </w:rPr>
              <w:t>1</w:t>
            </w:r>
          </w:p>
        </w:tc>
        <w:tc>
          <w:tcPr>
            <w:tcW w:w="3686" w:type="dxa"/>
            <w:tcBorders>
              <w:top w:val="single" w:sz="4" w:space="0" w:color="auto"/>
              <w:left w:val="single" w:sz="4" w:space="0" w:color="auto"/>
              <w:bottom w:val="single" w:sz="4" w:space="0" w:color="auto"/>
              <w:right w:val="single" w:sz="4" w:space="0" w:color="auto"/>
            </w:tcBorders>
            <w:hideMark/>
          </w:tcPr>
          <w:p w:rsidR="00A93A86" w:rsidRPr="004B473B" w:rsidRDefault="00A93A86" w:rsidP="00B754EE">
            <w:pPr>
              <w:pStyle w:val="a5"/>
              <w:jc w:val="both"/>
              <w:rPr>
                <w:szCs w:val="24"/>
              </w:rPr>
            </w:pPr>
            <w:r w:rsidRPr="004B473B">
              <w:rPr>
                <w:szCs w:val="24"/>
              </w:rPr>
              <w:t>Земля и власть</w:t>
            </w:r>
            <w:r>
              <w:rPr>
                <w:szCs w:val="24"/>
              </w:rPr>
              <w:t>.</w:t>
            </w:r>
            <w:r w:rsidRPr="00632DD4">
              <w:t xml:space="preserve"> </w:t>
            </w:r>
            <w:r>
              <w:t>п.11</w:t>
            </w:r>
          </w:p>
        </w:tc>
        <w:tc>
          <w:tcPr>
            <w:tcW w:w="850" w:type="dxa"/>
            <w:tcBorders>
              <w:top w:val="single" w:sz="4" w:space="0" w:color="auto"/>
              <w:left w:val="single" w:sz="4" w:space="0" w:color="auto"/>
              <w:bottom w:val="single" w:sz="4" w:space="0" w:color="auto"/>
              <w:right w:val="single" w:sz="4" w:space="0" w:color="auto"/>
            </w:tcBorders>
          </w:tcPr>
          <w:p w:rsidR="00A93A86" w:rsidRPr="004B473B" w:rsidRDefault="00A93A86" w:rsidP="00B754EE">
            <w:pPr>
              <w:pStyle w:val="a5"/>
              <w:jc w:val="both"/>
              <w:rPr>
                <w:szCs w:val="24"/>
              </w:rPr>
            </w:pPr>
          </w:p>
        </w:tc>
        <w:tc>
          <w:tcPr>
            <w:tcW w:w="2268" w:type="dxa"/>
            <w:vMerge w:val="restart"/>
            <w:tcBorders>
              <w:top w:val="single" w:sz="4" w:space="0" w:color="auto"/>
              <w:left w:val="single" w:sz="4" w:space="0" w:color="auto"/>
              <w:right w:val="single" w:sz="4" w:space="0" w:color="auto"/>
            </w:tcBorders>
          </w:tcPr>
          <w:p w:rsidR="00A93A86" w:rsidRPr="00A93A86" w:rsidRDefault="00A93A86" w:rsidP="00A93A86">
            <w:pPr>
              <w:pStyle w:val="a5"/>
              <w:jc w:val="both"/>
              <w:rPr>
                <w:sz w:val="20"/>
                <w:szCs w:val="20"/>
              </w:rPr>
            </w:pPr>
            <w:r w:rsidRPr="00A93A86">
              <w:rPr>
                <w:sz w:val="20"/>
                <w:szCs w:val="20"/>
              </w:rPr>
              <w:t>Описание процесса</w:t>
            </w:r>
          </w:p>
          <w:p w:rsidR="00A93A86" w:rsidRPr="00A93A86" w:rsidRDefault="00A93A86" w:rsidP="00A93A86">
            <w:pPr>
              <w:pStyle w:val="a5"/>
              <w:jc w:val="both"/>
              <w:rPr>
                <w:sz w:val="20"/>
                <w:szCs w:val="20"/>
              </w:rPr>
            </w:pPr>
            <w:r w:rsidRPr="00A93A86">
              <w:rPr>
                <w:sz w:val="20"/>
                <w:szCs w:val="20"/>
              </w:rPr>
              <w:t>формирования вассально-сеньориальных отношений в средневековой Европе. Актуализация знаний об истории Франкского королевства, о роли христианской Церкви в раннем Средневековье</w:t>
            </w:r>
            <w:r>
              <w:rPr>
                <w:sz w:val="20"/>
                <w:szCs w:val="20"/>
              </w:rPr>
              <w:t xml:space="preserve">. </w:t>
            </w:r>
            <w:r w:rsidRPr="00A93A86">
              <w:rPr>
                <w:sz w:val="20"/>
                <w:szCs w:val="20"/>
              </w:rPr>
              <w:t>Составление характеристики Крестовых походов на</w:t>
            </w:r>
          </w:p>
          <w:p w:rsidR="00A93A86" w:rsidRPr="004B473B" w:rsidRDefault="00A93A86" w:rsidP="00A93A86">
            <w:pPr>
              <w:pStyle w:val="a5"/>
              <w:jc w:val="both"/>
              <w:rPr>
                <w:szCs w:val="24"/>
              </w:rPr>
            </w:pPr>
            <w:r w:rsidRPr="00A93A86">
              <w:rPr>
                <w:sz w:val="20"/>
                <w:szCs w:val="20"/>
              </w:rPr>
              <w:t>основании текста учебника и исторической карты. Оценка значения Крестовых походов во всемирной истории</w:t>
            </w:r>
          </w:p>
        </w:tc>
        <w:tc>
          <w:tcPr>
            <w:tcW w:w="2127" w:type="dxa"/>
            <w:vMerge w:val="restart"/>
            <w:tcBorders>
              <w:top w:val="single" w:sz="4" w:space="0" w:color="auto"/>
              <w:left w:val="single" w:sz="4" w:space="0" w:color="auto"/>
              <w:right w:val="single" w:sz="4" w:space="0" w:color="auto"/>
            </w:tcBorders>
          </w:tcPr>
          <w:p w:rsidR="00A93A86" w:rsidRPr="004B473B" w:rsidRDefault="00A93A86" w:rsidP="00B754EE">
            <w:pPr>
              <w:pStyle w:val="a5"/>
              <w:jc w:val="both"/>
              <w:rPr>
                <w:szCs w:val="24"/>
              </w:rPr>
            </w:pPr>
            <w:r w:rsidRPr="00D01E6C">
              <w:rPr>
                <w:rStyle w:val="CharAttribute0"/>
                <w:rFonts w:eastAsia="Batang"/>
                <w:sz w:val="20"/>
                <w:szCs w:val="20"/>
              </w:rPr>
              <w:t xml:space="preserve">Поддержка     мотивации детей к получению знаний (социо-игровая режиссура урока, лекция с запланированными ошибками, наличие двигательной активности на уроках), налаживание позитивных межличностных отношений в классе, установление доброжелательной атмосферы во время урока (сотрудничество, поощрение, доверие, поручение важного дела, эмпатия, создание ситуации успеха);   </w:t>
            </w:r>
          </w:p>
        </w:tc>
      </w:tr>
      <w:tr w:rsidR="00A93A86" w:rsidRPr="00632DD4" w:rsidTr="004D5A3F">
        <w:tc>
          <w:tcPr>
            <w:tcW w:w="675" w:type="dxa"/>
            <w:tcBorders>
              <w:top w:val="single" w:sz="4" w:space="0" w:color="auto"/>
              <w:left w:val="single" w:sz="4" w:space="0" w:color="auto"/>
              <w:bottom w:val="single" w:sz="4" w:space="0" w:color="auto"/>
              <w:right w:val="single" w:sz="4" w:space="0" w:color="auto"/>
            </w:tcBorders>
            <w:hideMark/>
          </w:tcPr>
          <w:p w:rsidR="00A93A86" w:rsidRPr="00632DD4" w:rsidRDefault="00A93A86" w:rsidP="00B754EE">
            <w:pPr>
              <w:pStyle w:val="a5"/>
            </w:pPr>
            <w:r>
              <w:t>12</w:t>
            </w:r>
          </w:p>
        </w:tc>
        <w:tc>
          <w:tcPr>
            <w:tcW w:w="3686" w:type="dxa"/>
            <w:tcBorders>
              <w:top w:val="single" w:sz="4" w:space="0" w:color="auto"/>
              <w:left w:val="single" w:sz="4" w:space="0" w:color="auto"/>
              <w:bottom w:val="single" w:sz="4" w:space="0" w:color="auto"/>
              <w:right w:val="single" w:sz="4" w:space="0" w:color="auto"/>
            </w:tcBorders>
            <w:hideMark/>
          </w:tcPr>
          <w:p w:rsidR="00A93A86" w:rsidRPr="00632DD4" w:rsidRDefault="00A93A86" w:rsidP="00B754EE">
            <w:pPr>
              <w:pStyle w:val="a5"/>
            </w:pPr>
            <w:r w:rsidRPr="00632DD4">
              <w:t>Вечные труженики</w:t>
            </w:r>
            <w:r>
              <w:t>. П 12</w:t>
            </w:r>
          </w:p>
        </w:tc>
        <w:tc>
          <w:tcPr>
            <w:tcW w:w="850" w:type="dxa"/>
            <w:tcBorders>
              <w:top w:val="single" w:sz="4" w:space="0" w:color="auto"/>
              <w:left w:val="single" w:sz="4" w:space="0" w:color="auto"/>
              <w:bottom w:val="single" w:sz="4" w:space="0" w:color="auto"/>
              <w:right w:val="single" w:sz="4" w:space="0" w:color="auto"/>
            </w:tcBorders>
          </w:tcPr>
          <w:p w:rsidR="00A93A86" w:rsidRPr="00632DD4" w:rsidRDefault="00A93A86" w:rsidP="00B754EE">
            <w:pPr>
              <w:pStyle w:val="a5"/>
            </w:pPr>
          </w:p>
        </w:tc>
        <w:tc>
          <w:tcPr>
            <w:tcW w:w="2268" w:type="dxa"/>
            <w:vMerge/>
            <w:tcBorders>
              <w:left w:val="single" w:sz="4" w:space="0" w:color="auto"/>
              <w:right w:val="single" w:sz="4" w:space="0" w:color="auto"/>
            </w:tcBorders>
          </w:tcPr>
          <w:p w:rsidR="00A93A86" w:rsidRPr="00632DD4" w:rsidRDefault="00A93A86" w:rsidP="00B754EE">
            <w:pPr>
              <w:pStyle w:val="a5"/>
            </w:pPr>
          </w:p>
        </w:tc>
        <w:tc>
          <w:tcPr>
            <w:tcW w:w="2127" w:type="dxa"/>
            <w:vMerge/>
            <w:tcBorders>
              <w:left w:val="single" w:sz="4" w:space="0" w:color="auto"/>
              <w:right w:val="single" w:sz="4" w:space="0" w:color="auto"/>
            </w:tcBorders>
          </w:tcPr>
          <w:p w:rsidR="00A93A86" w:rsidRPr="00632DD4" w:rsidRDefault="00A93A86" w:rsidP="00B754EE">
            <w:pPr>
              <w:pStyle w:val="a5"/>
            </w:pPr>
          </w:p>
        </w:tc>
      </w:tr>
      <w:tr w:rsidR="00A93A86" w:rsidRPr="00632DD4" w:rsidTr="004D5A3F">
        <w:tc>
          <w:tcPr>
            <w:tcW w:w="675" w:type="dxa"/>
            <w:tcBorders>
              <w:top w:val="single" w:sz="4" w:space="0" w:color="auto"/>
              <w:left w:val="single" w:sz="4" w:space="0" w:color="auto"/>
              <w:bottom w:val="single" w:sz="4" w:space="0" w:color="auto"/>
              <w:right w:val="single" w:sz="4" w:space="0" w:color="auto"/>
            </w:tcBorders>
            <w:hideMark/>
          </w:tcPr>
          <w:p w:rsidR="00A93A86" w:rsidRPr="00632DD4" w:rsidRDefault="00A93A86" w:rsidP="00B754EE">
            <w:pPr>
              <w:pStyle w:val="a5"/>
            </w:pPr>
            <w:r w:rsidRPr="00632DD4">
              <w:t>1</w:t>
            </w:r>
            <w:r>
              <w:t>3</w:t>
            </w:r>
          </w:p>
        </w:tc>
        <w:tc>
          <w:tcPr>
            <w:tcW w:w="3686" w:type="dxa"/>
            <w:tcBorders>
              <w:top w:val="single" w:sz="4" w:space="0" w:color="auto"/>
              <w:left w:val="single" w:sz="4" w:space="0" w:color="auto"/>
              <w:bottom w:val="single" w:sz="4" w:space="0" w:color="auto"/>
              <w:right w:val="single" w:sz="4" w:space="0" w:color="auto"/>
            </w:tcBorders>
            <w:hideMark/>
          </w:tcPr>
          <w:p w:rsidR="00A93A86" w:rsidRPr="00632DD4" w:rsidRDefault="00A93A86" w:rsidP="00B754EE">
            <w:pPr>
              <w:pStyle w:val="a5"/>
            </w:pPr>
            <w:r w:rsidRPr="00632DD4">
              <w:t>За стенами замков</w:t>
            </w:r>
            <w:r>
              <w:t>.</w:t>
            </w:r>
            <w:r>
              <w:rPr>
                <w:szCs w:val="24"/>
              </w:rPr>
              <w:t xml:space="preserve"> §13</w:t>
            </w:r>
          </w:p>
        </w:tc>
        <w:tc>
          <w:tcPr>
            <w:tcW w:w="850" w:type="dxa"/>
            <w:tcBorders>
              <w:top w:val="single" w:sz="4" w:space="0" w:color="auto"/>
              <w:left w:val="single" w:sz="4" w:space="0" w:color="auto"/>
              <w:bottom w:val="single" w:sz="4" w:space="0" w:color="auto"/>
              <w:right w:val="single" w:sz="4" w:space="0" w:color="auto"/>
            </w:tcBorders>
          </w:tcPr>
          <w:p w:rsidR="00A93A86" w:rsidRPr="00632DD4" w:rsidRDefault="00A93A86" w:rsidP="00B754EE">
            <w:pPr>
              <w:pStyle w:val="a5"/>
            </w:pPr>
          </w:p>
        </w:tc>
        <w:tc>
          <w:tcPr>
            <w:tcW w:w="2268" w:type="dxa"/>
            <w:vMerge/>
            <w:tcBorders>
              <w:left w:val="single" w:sz="4" w:space="0" w:color="auto"/>
              <w:right w:val="single" w:sz="4" w:space="0" w:color="auto"/>
            </w:tcBorders>
          </w:tcPr>
          <w:p w:rsidR="00A93A86" w:rsidRPr="00632DD4" w:rsidRDefault="00A93A86" w:rsidP="00B754EE">
            <w:pPr>
              <w:pStyle w:val="a5"/>
            </w:pPr>
          </w:p>
        </w:tc>
        <w:tc>
          <w:tcPr>
            <w:tcW w:w="2127" w:type="dxa"/>
            <w:vMerge/>
            <w:tcBorders>
              <w:left w:val="single" w:sz="4" w:space="0" w:color="auto"/>
              <w:right w:val="single" w:sz="4" w:space="0" w:color="auto"/>
            </w:tcBorders>
          </w:tcPr>
          <w:p w:rsidR="00A93A86" w:rsidRPr="00632DD4" w:rsidRDefault="00A93A86" w:rsidP="00B754EE">
            <w:pPr>
              <w:pStyle w:val="a5"/>
            </w:pPr>
          </w:p>
        </w:tc>
      </w:tr>
      <w:tr w:rsidR="00A93A86" w:rsidRPr="00632DD4" w:rsidTr="004D5A3F">
        <w:tc>
          <w:tcPr>
            <w:tcW w:w="675" w:type="dxa"/>
            <w:tcBorders>
              <w:top w:val="single" w:sz="4" w:space="0" w:color="auto"/>
              <w:left w:val="single" w:sz="4" w:space="0" w:color="auto"/>
              <w:bottom w:val="single" w:sz="4" w:space="0" w:color="auto"/>
              <w:right w:val="single" w:sz="4" w:space="0" w:color="auto"/>
            </w:tcBorders>
            <w:hideMark/>
          </w:tcPr>
          <w:p w:rsidR="00A93A86" w:rsidRPr="00632DD4" w:rsidRDefault="00A93A86" w:rsidP="00B754EE">
            <w:pPr>
              <w:pStyle w:val="a5"/>
            </w:pPr>
            <w:r w:rsidRPr="00632DD4">
              <w:t>1</w:t>
            </w:r>
            <w:r>
              <w:t>4</w:t>
            </w:r>
          </w:p>
        </w:tc>
        <w:tc>
          <w:tcPr>
            <w:tcW w:w="3686" w:type="dxa"/>
            <w:tcBorders>
              <w:top w:val="single" w:sz="4" w:space="0" w:color="auto"/>
              <w:left w:val="single" w:sz="4" w:space="0" w:color="auto"/>
              <w:bottom w:val="single" w:sz="4" w:space="0" w:color="auto"/>
              <w:right w:val="single" w:sz="4" w:space="0" w:color="auto"/>
            </w:tcBorders>
            <w:hideMark/>
          </w:tcPr>
          <w:p w:rsidR="00A93A86" w:rsidRPr="00632DD4" w:rsidRDefault="00A93A86" w:rsidP="00B754EE">
            <w:pPr>
              <w:pStyle w:val="a5"/>
            </w:pPr>
            <w:r w:rsidRPr="00632DD4">
              <w:t>Империя</w:t>
            </w:r>
            <w:r>
              <w:t xml:space="preserve"> </w:t>
            </w:r>
            <w:r w:rsidRPr="00632DD4">
              <w:t>и Церковь</w:t>
            </w:r>
            <w:r>
              <w:t>.</w:t>
            </w:r>
            <w:r>
              <w:rPr>
                <w:szCs w:val="24"/>
              </w:rPr>
              <w:t xml:space="preserve"> §14</w:t>
            </w:r>
          </w:p>
        </w:tc>
        <w:tc>
          <w:tcPr>
            <w:tcW w:w="850" w:type="dxa"/>
            <w:tcBorders>
              <w:top w:val="single" w:sz="4" w:space="0" w:color="auto"/>
              <w:left w:val="single" w:sz="4" w:space="0" w:color="auto"/>
              <w:bottom w:val="single" w:sz="4" w:space="0" w:color="auto"/>
              <w:right w:val="single" w:sz="4" w:space="0" w:color="auto"/>
            </w:tcBorders>
          </w:tcPr>
          <w:p w:rsidR="00A93A86" w:rsidRPr="00632DD4" w:rsidRDefault="00A93A86" w:rsidP="00B754EE">
            <w:pPr>
              <w:pStyle w:val="a5"/>
            </w:pPr>
          </w:p>
        </w:tc>
        <w:tc>
          <w:tcPr>
            <w:tcW w:w="2268" w:type="dxa"/>
            <w:vMerge/>
            <w:tcBorders>
              <w:left w:val="single" w:sz="4" w:space="0" w:color="auto"/>
              <w:right w:val="single" w:sz="4" w:space="0" w:color="auto"/>
            </w:tcBorders>
          </w:tcPr>
          <w:p w:rsidR="00A93A86" w:rsidRPr="00632DD4" w:rsidRDefault="00A93A86" w:rsidP="00B754EE">
            <w:pPr>
              <w:pStyle w:val="a5"/>
            </w:pPr>
          </w:p>
        </w:tc>
        <w:tc>
          <w:tcPr>
            <w:tcW w:w="2127" w:type="dxa"/>
            <w:vMerge/>
            <w:tcBorders>
              <w:left w:val="single" w:sz="4" w:space="0" w:color="auto"/>
              <w:right w:val="single" w:sz="4" w:space="0" w:color="auto"/>
            </w:tcBorders>
          </w:tcPr>
          <w:p w:rsidR="00A93A86" w:rsidRPr="00632DD4" w:rsidRDefault="00A93A86" w:rsidP="00B754EE">
            <w:pPr>
              <w:pStyle w:val="a5"/>
            </w:pPr>
          </w:p>
        </w:tc>
      </w:tr>
      <w:tr w:rsidR="00A93A86" w:rsidRPr="004B473B" w:rsidTr="004D5A3F">
        <w:tc>
          <w:tcPr>
            <w:tcW w:w="675" w:type="dxa"/>
            <w:tcBorders>
              <w:top w:val="single" w:sz="4" w:space="0" w:color="auto"/>
              <w:left w:val="single" w:sz="4" w:space="0" w:color="auto"/>
              <w:bottom w:val="single" w:sz="4" w:space="0" w:color="auto"/>
              <w:right w:val="single" w:sz="4" w:space="0" w:color="auto"/>
            </w:tcBorders>
            <w:hideMark/>
          </w:tcPr>
          <w:p w:rsidR="00A93A86" w:rsidRPr="004B473B" w:rsidRDefault="00A93A86" w:rsidP="00B754EE">
            <w:pPr>
              <w:pStyle w:val="a5"/>
              <w:jc w:val="both"/>
              <w:rPr>
                <w:szCs w:val="24"/>
              </w:rPr>
            </w:pPr>
            <w:r w:rsidRPr="004B473B">
              <w:rPr>
                <w:szCs w:val="24"/>
              </w:rPr>
              <w:t>1</w:t>
            </w:r>
            <w:r>
              <w:rPr>
                <w:szCs w:val="24"/>
              </w:rPr>
              <w:t>5</w:t>
            </w:r>
          </w:p>
        </w:tc>
        <w:tc>
          <w:tcPr>
            <w:tcW w:w="3686" w:type="dxa"/>
            <w:tcBorders>
              <w:top w:val="single" w:sz="4" w:space="0" w:color="auto"/>
              <w:left w:val="single" w:sz="4" w:space="0" w:color="auto"/>
              <w:bottom w:val="single" w:sz="4" w:space="0" w:color="auto"/>
              <w:right w:val="single" w:sz="4" w:space="0" w:color="auto"/>
            </w:tcBorders>
            <w:hideMark/>
          </w:tcPr>
          <w:p w:rsidR="00A93A86" w:rsidRPr="004B473B" w:rsidRDefault="00A93A86" w:rsidP="00B754EE">
            <w:pPr>
              <w:pStyle w:val="a5"/>
              <w:jc w:val="both"/>
              <w:rPr>
                <w:szCs w:val="24"/>
              </w:rPr>
            </w:pPr>
            <w:r w:rsidRPr="004B473B">
              <w:rPr>
                <w:szCs w:val="24"/>
              </w:rPr>
              <w:t>Крестовые</w:t>
            </w:r>
            <w:r>
              <w:rPr>
                <w:szCs w:val="24"/>
              </w:rPr>
              <w:t xml:space="preserve"> </w:t>
            </w:r>
            <w:r w:rsidRPr="004B473B">
              <w:rPr>
                <w:szCs w:val="24"/>
              </w:rPr>
              <w:t>походы</w:t>
            </w:r>
            <w:r>
              <w:rPr>
                <w:szCs w:val="24"/>
              </w:rPr>
              <w:t>. §15</w:t>
            </w:r>
          </w:p>
        </w:tc>
        <w:tc>
          <w:tcPr>
            <w:tcW w:w="850" w:type="dxa"/>
            <w:tcBorders>
              <w:top w:val="single" w:sz="4" w:space="0" w:color="auto"/>
              <w:left w:val="single" w:sz="4" w:space="0" w:color="auto"/>
              <w:bottom w:val="single" w:sz="4" w:space="0" w:color="auto"/>
              <w:right w:val="single" w:sz="4" w:space="0" w:color="auto"/>
            </w:tcBorders>
          </w:tcPr>
          <w:p w:rsidR="00A93A86" w:rsidRPr="004B473B" w:rsidRDefault="00A93A86" w:rsidP="00B754EE">
            <w:pPr>
              <w:pStyle w:val="a5"/>
              <w:jc w:val="both"/>
              <w:rPr>
                <w:szCs w:val="24"/>
              </w:rPr>
            </w:pPr>
          </w:p>
        </w:tc>
        <w:tc>
          <w:tcPr>
            <w:tcW w:w="2268" w:type="dxa"/>
            <w:vMerge/>
            <w:tcBorders>
              <w:left w:val="single" w:sz="4" w:space="0" w:color="auto"/>
              <w:right w:val="single" w:sz="4" w:space="0" w:color="auto"/>
            </w:tcBorders>
          </w:tcPr>
          <w:p w:rsidR="00A93A86" w:rsidRPr="004B473B" w:rsidRDefault="00A93A86" w:rsidP="00B754EE">
            <w:pPr>
              <w:pStyle w:val="a5"/>
              <w:jc w:val="both"/>
              <w:rPr>
                <w:szCs w:val="24"/>
              </w:rPr>
            </w:pPr>
          </w:p>
        </w:tc>
        <w:tc>
          <w:tcPr>
            <w:tcW w:w="2127" w:type="dxa"/>
            <w:vMerge/>
            <w:tcBorders>
              <w:left w:val="single" w:sz="4" w:space="0" w:color="auto"/>
              <w:right w:val="single" w:sz="4" w:space="0" w:color="auto"/>
            </w:tcBorders>
          </w:tcPr>
          <w:p w:rsidR="00A93A86" w:rsidRPr="004B473B" w:rsidRDefault="00A93A86" w:rsidP="00B754EE">
            <w:pPr>
              <w:pStyle w:val="a5"/>
              <w:jc w:val="both"/>
              <w:rPr>
                <w:szCs w:val="24"/>
              </w:rPr>
            </w:pPr>
          </w:p>
        </w:tc>
      </w:tr>
      <w:tr w:rsidR="00A93A86" w:rsidRPr="004B473B" w:rsidTr="004D5A3F">
        <w:tc>
          <w:tcPr>
            <w:tcW w:w="675" w:type="dxa"/>
            <w:tcBorders>
              <w:top w:val="single" w:sz="4" w:space="0" w:color="auto"/>
              <w:left w:val="single" w:sz="4" w:space="0" w:color="auto"/>
              <w:bottom w:val="single" w:sz="4" w:space="0" w:color="auto"/>
              <w:right w:val="single" w:sz="4" w:space="0" w:color="auto"/>
            </w:tcBorders>
            <w:hideMark/>
          </w:tcPr>
          <w:p w:rsidR="00A93A86" w:rsidRPr="004B473B" w:rsidRDefault="00A93A86" w:rsidP="00B754EE">
            <w:pPr>
              <w:pStyle w:val="a5"/>
              <w:jc w:val="both"/>
              <w:rPr>
                <w:szCs w:val="24"/>
              </w:rPr>
            </w:pPr>
            <w:r w:rsidRPr="004B473B">
              <w:rPr>
                <w:szCs w:val="24"/>
              </w:rPr>
              <w:t>1</w:t>
            </w:r>
            <w:r>
              <w:rPr>
                <w:szCs w:val="24"/>
              </w:rPr>
              <w:t>6</w:t>
            </w:r>
          </w:p>
        </w:tc>
        <w:tc>
          <w:tcPr>
            <w:tcW w:w="3686" w:type="dxa"/>
            <w:tcBorders>
              <w:top w:val="single" w:sz="4" w:space="0" w:color="auto"/>
              <w:left w:val="single" w:sz="4" w:space="0" w:color="auto"/>
              <w:bottom w:val="single" w:sz="4" w:space="0" w:color="auto"/>
              <w:right w:val="single" w:sz="4" w:space="0" w:color="auto"/>
            </w:tcBorders>
            <w:hideMark/>
          </w:tcPr>
          <w:p w:rsidR="00A93A86" w:rsidRPr="004B473B" w:rsidRDefault="00A93A86" w:rsidP="00B754EE">
            <w:pPr>
              <w:pStyle w:val="a5"/>
              <w:jc w:val="both"/>
              <w:rPr>
                <w:szCs w:val="24"/>
              </w:rPr>
            </w:pPr>
            <w:r>
              <w:rPr>
                <w:szCs w:val="24"/>
              </w:rPr>
              <w:t>«Возвраще</w:t>
            </w:r>
            <w:r w:rsidRPr="004B473B">
              <w:rPr>
                <w:szCs w:val="24"/>
              </w:rPr>
              <w:t>ние» городов</w:t>
            </w:r>
            <w:r>
              <w:rPr>
                <w:szCs w:val="24"/>
              </w:rPr>
              <w:t>. §16</w:t>
            </w:r>
          </w:p>
        </w:tc>
        <w:tc>
          <w:tcPr>
            <w:tcW w:w="850" w:type="dxa"/>
            <w:tcBorders>
              <w:top w:val="single" w:sz="4" w:space="0" w:color="auto"/>
              <w:left w:val="single" w:sz="4" w:space="0" w:color="auto"/>
              <w:bottom w:val="single" w:sz="4" w:space="0" w:color="auto"/>
              <w:right w:val="single" w:sz="4" w:space="0" w:color="auto"/>
            </w:tcBorders>
          </w:tcPr>
          <w:p w:rsidR="00A93A86" w:rsidRDefault="00A93A86" w:rsidP="00B754EE">
            <w:pPr>
              <w:pStyle w:val="a5"/>
              <w:jc w:val="both"/>
              <w:rPr>
                <w:szCs w:val="24"/>
              </w:rPr>
            </w:pPr>
          </w:p>
        </w:tc>
        <w:tc>
          <w:tcPr>
            <w:tcW w:w="2268" w:type="dxa"/>
            <w:vMerge/>
            <w:tcBorders>
              <w:left w:val="single" w:sz="4" w:space="0" w:color="auto"/>
              <w:right w:val="single" w:sz="4" w:space="0" w:color="auto"/>
            </w:tcBorders>
          </w:tcPr>
          <w:p w:rsidR="00A93A86" w:rsidRDefault="00A93A86" w:rsidP="00B754EE">
            <w:pPr>
              <w:pStyle w:val="a5"/>
              <w:jc w:val="both"/>
              <w:rPr>
                <w:szCs w:val="24"/>
              </w:rPr>
            </w:pPr>
          </w:p>
        </w:tc>
        <w:tc>
          <w:tcPr>
            <w:tcW w:w="2127" w:type="dxa"/>
            <w:vMerge/>
            <w:tcBorders>
              <w:left w:val="single" w:sz="4" w:space="0" w:color="auto"/>
              <w:right w:val="single" w:sz="4" w:space="0" w:color="auto"/>
            </w:tcBorders>
          </w:tcPr>
          <w:p w:rsidR="00A93A86" w:rsidRDefault="00A93A86" w:rsidP="00B754EE">
            <w:pPr>
              <w:pStyle w:val="a5"/>
              <w:jc w:val="both"/>
              <w:rPr>
                <w:szCs w:val="24"/>
              </w:rPr>
            </w:pPr>
          </w:p>
        </w:tc>
      </w:tr>
      <w:tr w:rsidR="00A93A86" w:rsidRPr="004B473B" w:rsidTr="004D5A3F">
        <w:tc>
          <w:tcPr>
            <w:tcW w:w="675" w:type="dxa"/>
            <w:tcBorders>
              <w:top w:val="single" w:sz="4" w:space="0" w:color="auto"/>
              <w:left w:val="single" w:sz="4" w:space="0" w:color="auto"/>
              <w:bottom w:val="single" w:sz="4" w:space="0" w:color="auto"/>
              <w:right w:val="single" w:sz="4" w:space="0" w:color="auto"/>
            </w:tcBorders>
            <w:hideMark/>
          </w:tcPr>
          <w:p w:rsidR="00A93A86" w:rsidRPr="00632DD4" w:rsidRDefault="00A93A86" w:rsidP="00B754EE">
            <w:pPr>
              <w:pStyle w:val="a5"/>
            </w:pPr>
            <w:r w:rsidRPr="00632DD4">
              <w:t>1</w:t>
            </w:r>
            <w:r>
              <w:t>7</w:t>
            </w:r>
          </w:p>
        </w:tc>
        <w:tc>
          <w:tcPr>
            <w:tcW w:w="3686" w:type="dxa"/>
            <w:tcBorders>
              <w:top w:val="single" w:sz="4" w:space="0" w:color="auto"/>
              <w:left w:val="single" w:sz="4" w:space="0" w:color="auto"/>
              <w:bottom w:val="single" w:sz="4" w:space="0" w:color="auto"/>
              <w:right w:val="single" w:sz="4" w:space="0" w:color="auto"/>
            </w:tcBorders>
            <w:hideMark/>
          </w:tcPr>
          <w:p w:rsidR="00A93A86" w:rsidRPr="004B473B" w:rsidRDefault="00A93A86" w:rsidP="00B754EE">
            <w:pPr>
              <w:pStyle w:val="a5"/>
              <w:jc w:val="both"/>
              <w:rPr>
                <w:szCs w:val="24"/>
              </w:rPr>
            </w:pPr>
            <w:r w:rsidRPr="004B473B">
              <w:rPr>
                <w:szCs w:val="24"/>
              </w:rPr>
              <w:t>В сердце</w:t>
            </w:r>
            <w:r>
              <w:rPr>
                <w:szCs w:val="24"/>
              </w:rPr>
              <w:t xml:space="preserve"> </w:t>
            </w:r>
            <w:r w:rsidRPr="004B473B">
              <w:rPr>
                <w:szCs w:val="24"/>
              </w:rPr>
              <w:t>средневекового города</w:t>
            </w:r>
            <w:r>
              <w:rPr>
                <w:szCs w:val="24"/>
              </w:rPr>
              <w:t>. §17</w:t>
            </w:r>
          </w:p>
        </w:tc>
        <w:tc>
          <w:tcPr>
            <w:tcW w:w="850" w:type="dxa"/>
            <w:tcBorders>
              <w:top w:val="single" w:sz="4" w:space="0" w:color="auto"/>
              <w:left w:val="single" w:sz="4" w:space="0" w:color="auto"/>
              <w:bottom w:val="single" w:sz="4" w:space="0" w:color="auto"/>
              <w:right w:val="single" w:sz="4" w:space="0" w:color="auto"/>
            </w:tcBorders>
          </w:tcPr>
          <w:p w:rsidR="00A93A86" w:rsidRPr="004B473B" w:rsidRDefault="00A93A86" w:rsidP="00B754EE">
            <w:pPr>
              <w:pStyle w:val="a5"/>
              <w:jc w:val="both"/>
              <w:rPr>
                <w:szCs w:val="24"/>
              </w:rPr>
            </w:pPr>
          </w:p>
        </w:tc>
        <w:tc>
          <w:tcPr>
            <w:tcW w:w="2268" w:type="dxa"/>
            <w:vMerge/>
            <w:tcBorders>
              <w:left w:val="single" w:sz="4" w:space="0" w:color="auto"/>
              <w:right w:val="single" w:sz="4" w:space="0" w:color="auto"/>
            </w:tcBorders>
          </w:tcPr>
          <w:p w:rsidR="00A93A86" w:rsidRPr="004B473B" w:rsidRDefault="00A93A86" w:rsidP="00B754EE">
            <w:pPr>
              <w:pStyle w:val="a5"/>
              <w:jc w:val="both"/>
              <w:rPr>
                <w:szCs w:val="24"/>
              </w:rPr>
            </w:pPr>
          </w:p>
        </w:tc>
        <w:tc>
          <w:tcPr>
            <w:tcW w:w="2127" w:type="dxa"/>
            <w:vMerge/>
            <w:tcBorders>
              <w:left w:val="single" w:sz="4" w:space="0" w:color="auto"/>
              <w:right w:val="single" w:sz="4" w:space="0" w:color="auto"/>
            </w:tcBorders>
          </w:tcPr>
          <w:p w:rsidR="00A93A86" w:rsidRPr="004B473B" w:rsidRDefault="00A93A86" w:rsidP="00B754EE">
            <w:pPr>
              <w:pStyle w:val="a5"/>
              <w:jc w:val="both"/>
              <w:rPr>
                <w:szCs w:val="24"/>
              </w:rPr>
            </w:pPr>
          </w:p>
        </w:tc>
      </w:tr>
      <w:tr w:rsidR="00A93A86" w:rsidRPr="00632DD4" w:rsidTr="004D5A3F">
        <w:tc>
          <w:tcPr>
            <w:tcW w:w="675" w:type="dxa"/>
            <w:tcBorders>
              <w:top w:val="single" w:sz="4" w:space="0" w:color="auto"/>
              <w:left w:val="single" w:sz="4" w:space="0" w:color="auto"/>
              <w:bottom w:val="single" w:sz="4" w:space="0" w:color="auto"/>
              <w:right w:val="single" w:sz="4" w:space="0" w:color="auto"/>
            </w:tcBorders>
            <w:hideMark/>
          </w:tcPr>
          <w:p w:rsidR="00A93A86" w:rsidRPr="00632DD4" w:rsidRDefault="00A93A86" w:rsidP="00B754EE">
            <w:pPr>
              <w:pStyle w:val="a5"/>
            </w:pPr>
            <w:r w:rsidRPr="00632DD4">
              <w:t>1</w:t>
            </w:r>
            <w:r>
              <w:t>8</w:t>
            </w:r>
          </w:p>
        </w:tc>
        <w:tc>
          <w:tcPr>
            <w:tcW w:w="3686" w:type="dxa"/>
            <w:tcBorders>
              <w:top w:val="single" w:sz="4" w:space="0" w:color="auto"/>
              <w:left w:val="single" w:sz="4" w:space="0" w:color="auto"/>
              <w:bottom w:val="single" w:sz="4" w:space="0" w:color="auto"/>
              <w:right w:val="single" w:sz="4" w:space="0" w:color="auto"/>
            </w:tcBorders>
            <w:hideMark/>
          </w:tcPr>
          <w:p w:rsidR="00A93A86" w:rsidRPr="00632DD4" w:rsidRDefault="00A93A86" w:rsidP="006451E2">
            <w:pPr>
              <w:pStyle w:val="a5"/>
            </w:pPr>
            <w:r w:rsidRPr="00632DD4">
              <w:t>В поисках</w:t>
            </w:r>
            <w:r>
              <w:t xml:space="preserve"> </w:t>
            </w:r>
            <w:r w:rsidRPr="00632DD4">
              <w:t>знаний</w:t>
            </w:r>
            <w:r>
              <w:t>.</w:t>
            </w:r>
            <w:r>
              <w:rPr>
                <w:szCs w:val="24"/>
              </w:rPr>
              <w:t xml:space="preserve"> §18</w:t>
            </w:r>
          </w:p>
        </w:tc>
        <w:tc>
          <w:tcPr>
            <w:tcW w:w="850" w:type="dxa"/>
            <w:tcBorders>
              <w:top w:val="single" w:sz="4" w:space="0" w:color="auto"/>
              <w:left w:val="single" w:sz="4" w:space="0" w:color="auto"/>
              <w:bottom w:val="single" w:sz="4" w:space="0" w:color="auto"/>
              <w:right w:val="single" w:sz="4" w:space="0" w:color="auto"/>
            </w:tcBorders>
          </w:tcPr>
          <w:p w:rsidR="00A93A86" w:rsidRPr="00632DD4" w:rsidRDefault="00A93A86" w:rsidP="00B754EE">
            <w:pPr>
              <w:pStyle w:val="a5"/>
            </w:pPr>
          </w:p>
        </w:tc>
        <w:tc>
          <w:tcPr>
            <w:tcW w:w="2268" w:type="dxa"/>
            <w:vMerge/>
            <w:tcBorders>
              <w:left w:val="single" w:sz="4" w:space="0" w:color="auto"/>
              <w:right w:val="single" w:sz="4" w:space="0" w:color="auto"/>
            </w:tcBorders>
          </w:tcPr>
          <w:p w:rsidR="00A93A86" w:rsidRPr="00632DD4" w:rsidRDefault="00A93A86" w:rsidP="00B754EE">
            <w:pPr>
              <w:pStyle w:val="a5"/>
            </w:pPr>
          </w:p>
        </w:tc>
        <w:tc>
          <w:tcPr>
            <w:tcW w:w="2127" w:type="dxa"/>
            <w:vMerge/>
            <w:tcBorders>
              <w:left w:val="single" w:sz="4" w:space="0" w:color="auto"/>
              <w:right w:val="single" w:sz="4" w:space="0" w:color="auto"/>
            </w:tcBorders>
          </w:tcPr>
          <w:p w:rsidR="00A93A86" w:rsidRPr="00632DD4" w:rsidRDefault="00A93A86" w:rsidP="00B754EE">
            <w:pPr>
              <w:pStyle w:val="a5"/>
            </w:pPr>
          </w:p>
        </w:tc>
      </w:tr>
      <w:tr w:rsidR="00A93A86" w:rsidRPr="004B473B" w:rsidTr="004D5A3F">
        <w:tc>
          <w:tcPr>
            <w:tcW w:w="675" w:type="dxa"/>
            <w:tcBorders>
              <w:top w:val="single" w:sz="4" w:space="0" w:color="auto"/>
              <w:left w:val="single" w:sz="4" w:space="0" w:color="auto"/>
              <w:bottom w:val="single" w:sz="4" w:space="0" w:color="auto"/>
              <w:right w:val="single" w:sz="4" w:space="0" w:color="auto"/>
            </w:tcBorders>
            <w:hideMark/>
          </w:tcPr>
          <w:p w:rsidR="00A93A86" w:rsidRPr="004B473B" w:rsidRDefault="00A93A86" w:rsidP="00B754EE">
            <w:pPr>
              <w:pStyle w:val="a5"/>
              <w:jc w:val="both"/>
              <w:rPr>
                <w:szCs w:val="24"/>
              </w:rPr>
            </w:pPr>
            <w:r>
              <w:rPr>
                <w:szCs w:val="24"/>
              </w:rPr>
              <w:t>19</w:t>
            </w:r>
          </w:p>
        </w:tc>
        <w:tc>
          <w:tcPr>
            <w:tcW w:w="3686" w:type="dxa"/>
            <w:tcBorders>
              <w:top w:val="single" w:sz="4" w:space="0" w:color="auto"/>
              <w:left w:val="single" w:sz="4" w:space="0" w:color="auto"/>
              <w:bottom w:val="single" w:sz="4" w:space="0" w:color="auto"/>
              <w:right w:val="single" w:sz="4" w:space="0" w:color="auto"/>
            </w:tcBorders>
            <w:hideMark/>
          </w:tcPr>
          <w:p w:rsidR="00A93A86" w:rsidRPr="004B473B" w:rsidRDefault="00A93A86" w:rsidP="006451E2">
            <w:pPr>
              <w:pStyle w:val="a5"/>
            </w:pPr>
            <w:r w:rsidRPr="00632DD4">
              <w:t>Во главе</w:t>
            </w:r>
            <w:r>
              <w:t xml:space="preserve"> </w:t>
            </w:r>
            <w:r w:rsidRPr="00632DD4">
              <w:t>христианского мира</w:t>
            </w:r>
            <w:r>
              <w:t>.</w:t>
            </w:r>
            <w:r>
              <w:rPr>
                <w:szCs w:val="24"/>
              </w:rPr>
              <w:t xml:space="preserve"> §19</w:t>
            </w:r>
          </w:p>
        </w:tc>
        <w:tc>
          <w:tcPr>
            <w:tcW w:w="850" w:type="dxa"/>
            <w:tcBorders>
              <w:top w:val="single" w:sz="4" w:space="0" w:color="auto"/>
              <w:left w:val="single" w:sz="4" w:space="0" w:color="auto"/>
              <w:bottom w:val="single" w:sz="4" w:space="0" w:color="auto"/>
              <w:right w:val="single" w:sz="4" w:space="0" w:color="auto"/>
            </w:tcBorders>
          </w:tcPr>
          <w:p w:rsidR="00A93A86" w:rsidRPr="004B473B" w:rsidRDefault="00A93A86" w:rsidP="00B754EE">
            <w:pPr>
              <w:pStyle w:val="a5"/>
            </w:pPr>
          </w:p>
        </w:tc>
        <w:tc>
          <w:tcPr>
            <w:tcW w:w="2268" w:type="dxa"/>
            <w:vMerge/>
            <w:tcBorders>
              <w:left w:val="single" w:sz="4" w:space="0" w:color="auto"/>
              <w:right w:val="single" w:sz="4" w:space="0" w:color="auto"/>
            </w:tcBorders>
          </w:tcPr>
          <w:p w:rsidR="00A93A86" w:rsidRPr="004B473B" w:rsidRDefault="00A93A86" w:rsidP="00B754EE">
            <w:pPr>
              <w:pStyle w:val="a5"/>
            </w:pPr>
          </w:p>
        </w:tc>
        <w:tc>
          <w:tcPr>
            <w:tcW w:w="2127" w:type="dxa"/>
            <w:vMerge/>
            <w:tcBorders>
              <w:left w:val="single" w:sz="4" w:space="0" w:color="auto"/>
              <w:right w:val="single" w:sz="4" w:space="0" w:color="auto"/>
            </w:tcBorders>
          </w:tcPr>
          <w:p w:rsidR="00A93A86" w:rsidRPr="004B473B" w:rsidRDefault="00A93A86" w:rsidP="00B754EE">
            <w:pPr>
              <w:pStyle w:val="a5"/>
            </w:pPr>
          </w:p>
        </w:tc>
      </w:tr>
      <w:tr w:rsidR="00A93A86" w:rsidRPr="00632DD4" w:rsidTr="004D5A3F">
        <w:tc>
          <w:tcPr>
            <w:tcW w:w="675" w:type="dxa"/>
            <w:tcBorders>
              <w:top w:val="single" w:sz="4" w:space="0" w:color="auto"/>
              <w:left w:val="single" w:sz="4" w:space="0" w:color="auto"/>
              <w:bottom w:val="single" w:sz="4" w:space="0" w:color="auto"/>
              <w:right w:val="single" w:sz="4" w:space="0" w:color="auto"/>
            </w:tcBorders>
            <w:hideMark/>
          </w:tcPr>
          <w:p w:rsidR="00A93A86" w:rsidRPr="00632DD4" w:rsidRDefault="00A93A86" w:rsidP="00B754EE">
            <w:pPr>
              <w:pStyle w:val="a5"/>
            </w:pPr>
            <w:r>
              <w:t>20</w:t>
            </w:r>
          </w:p>
        </w:tc>
        <w:tc>
          <w:tcPr>
            <w:tcW w:w="3686" w:type="dxa"/>
            <w:tcBorders>
              <w:top w:val="single" w:sz="4" w:space="0" w:color="auto"/>
              <w:left w:val="single" w:sz="4" w:space="0" w:color="auto"/>
              <w:bottom w:val="single" w:sz="4" w:space="0" w:color="auto"/>
              <w:right w:val="single" w:sz="4" w:space="0" w:color="auto"/>
            </w:tcBorders>
            <w:hideMark/>
          </w:tcPr>
          <w:p w:rsidR="00A93A86" w:rsidRPr="00632DD4" w:rsidRDefault="00A93A86" w:rsidP="00B754EE">
            <w:pPr>
              <w:pStyle w:val="a5"/>
            </w:pPr>
            <w:r w:rsidRPr="00632DD4">
              <w:t>Папы, императоры</w:t>
            </w:r>
          </w:p>
          <w:p w:rsidR="00A93A86" w:rsidRPr="00632DD4" w:rsidRDefault="00A93A86" w:rsidP="00B754EE">
            <w:pPr>
              <w:pStyle w:val="a5"/>
            </w:pPr>
            <w:r w:rsidRPr="00632DD4">
              <w:t>и короли в</w:t>
            </w:r>
            <w:r>
              <w:t xml:space="preserve"> </w:t>
            </w:r>
            <w:r w:rsidRPr="00632DD4">
              <w:t>Европе XII—</w:t>
            </w:r>
          </w:p>
          <w:p w:rsidR="00A93A86" w:rsidRPr="00632DD4" w:rsidRDefault="00A93A86" w:rsidP="00B754EE">
            <w:pPr>
              <w:pStyle w:val="a5"/>
            </w:pPr>
            <w:r w:rsidRPr="00632DD4">
              <w:t>ХV вв.</w:t>
            </w:r>
            <w:r>
              <w:rPr>
                <w:szCs w:val="24"/>
              </w:rPr>
              <w:t xml:space="preserve"> §20</w:t>
            </w:r>
          </w:p>
        </w:tc>
        <w:tc>
          <w:tcPr>
            <w:tcW w:w="850" w:type="dxa"/>
            <w:tcBorders>
              <w:top w:val="single" w:sz="4" w:space="0" w:color="auto"/>
              <w:left w:val="single" w:sz="4" w:space="0" w:color="auto"/>
              <w:bottom w:val="single" w:sz="4" w:space="0" w:color="auto"/>
              <w:right w:val="single" w:sz="4" w:space="0" w:color="auto"/>
            </w:tcBorders>
          </w:tcPr>
          <w:p w:rsidR="00A93A86" w:rsidRPr="00632DD4" w:rsidRDefault="00A93A86" w:rsidP="00B754EE">
            <w:pPr>
              <w:pStyle w:val="a5"/>
            </w:pPr>
          </w:p>
        </w:tc>
        <w:tc>
          <w:tcPr>
            <w:tcW w:w="2268" w:type="dxa"/>
            <w:vMerge/>
            <w:tcBorders>
              <w:left w:val="single" w:sz="4" w:space="0" w:color="auto"/>
              <w:right w:val="single" w:sz="4" w:space="0" w:color="auto"/>
            </w:tcBorders>
          </w:tcPr>
          <w:p w:rsidR="00A93A86" w:rsidRPr="00632DD4" w:rsidRDefault="00A93A86" w:rsidP="00B754EE">
            <w:pPr>
              <w:pStyle w:val="a5"/>
            </w:pPr>
          </w:p>
        </w:tc>
        <w:tc>
          <w:tcPr>
            <w:tcW w:w="2127" w:type="dxa"/>
            <w:vMerge/>
            <w:tcBorders>
              <w:left w:val="single" w:sz="4" w:space="0" w:color="auto"/>
              <w:right w:val="single" w:sz="4" w:space="0" w:color="auto"/>
            </w:tcBorders>
          </w:tcPr>
          <w:p w:rsidR="00A93A86" w:rsidRPr="00632DD4" w:rsidRDefault="00A93A86" w:rsidP="00B754EE">
            <w:pPr>
              <w:pStyle w:val="a5"/>
            </w:pPr>
          </w:p>
        </w:tc>
      </w:tr>
      <w:tr w:rsidR="00A93A86" w:rsidRPr="00632DD4" w:rsidTr="004D5A3F">
        <w:tc>
          <w:tcPr>
            <w:tcW w:w="675" w:type="dxa"/>
            <w:tcBorders>
              <w:top w:val="single" w:sz="4" w:space="0" w:color="auto"/>
              <w:left w:val="single" w:sz="4" w:space="0" w:color="auto"/>
              <w:bottom w:val="single" w:sz="4" w:space="0" w:color="auto"/>
              <w:right w:val="single" w:sz="4" w:space="0" w:color="auto"/>
            </w:tcBorders>
            <w:hideMark/>
          </w:tcPr>
          <w:p w:rsidR="00A93A86" w:rsidRPr="00632DD4" w:rsidRDefault="00A93A86" w:rsidP="00B754EE">
            <w:pPr>
              <w:pStyle w:val="a5"/>
            </w:pPr>
            <w:r>
              <w:t>21</w:t>
            </w:r>
          </w:p>
        </w:tc>
        <w:tc>
          <w:tcPr>
            <w:tcW w:w="3686" w:type="dxa"/>
            <w:tcBorders>
              <w:top w:val="single" w:sz="4" w:space="0" w:color="auto"/>
              <w:left w:val="single" w:sz="4" w:space="0" w:color="auto"/>
              <w:bottom w:val="single" w:sz="4" w:space="0" w:color="auto"/>
              <w:right w:val="single" w:sz="4" w:space="0" w:color="auto"/>
            </w:tcBorders>
            <w:hideMark/>
          </w:tcPr>
          <w:p w:rsidR="00A93A86" w:rsidRPr="00632DD4" w:rsidRDefault="00A93A86" w:rsidP="00B754EE">
            <w:pPr>
              <w:pStyle w:val="a5"/>
            </w:pPr>
            <w:r w:rsidRPr="00632DD4">
              <w:t>Этот трудный XIV в.</w:t>
            </w:r>
            <w:r>
              <w:rPr>
                <w:szCs w:val="24"/>
              </w:rPr>
              <w:t xml:space="preserve"> §21,22</w:t>
            </w:r>
          </w:p>
        </w:tc>
        <w:tc>
          <w:tcPr>
            <w:tcW w:w="850" w:type="dxa"/>
            <w:tcBorders>
              <w:top w:val="single" w:sz="4" w:space="0" w:color="auto"/>
              <w:left w:val="single" w:sz="4" w:space="0" w:color="auto"/>
              <w:bottom w:val="single" w:sz="4" w:space="0" w:color="auto"/>
              <w:right w:val="single" w:sz="4" w:space="0" w:color="auto"/>
            </w:tcBorders>
          </w:tcPr>
          <w:p w:rsidR="00A93A86" w:rsidRPr="00632DD4" w:rsidRDefault="00A93A86" w:rsidP="00B754EE">
            <w:pPr>
              <w:pStyle w:val="a5"/>
            </w:pPr>
          </w:p>
        </w:tc>
        <w:tc>
          <w:tcPr>
            <w:tcW w:w="2268" w:type="dxa"/>
            <w:vMerge/>
            <w:tcBorders>
              <w:left w:val="single" w:sz="4" w:space="0" w:color="auto"/>
              <w:bottom w:val="single" w:sz="4" w:space="0" w:color="auto"/>
              <w:right w:val="single" w:sz="4" w:space="0" w:color="auto"/>
            </w:tcBorders>
          </w:tcPr>
          <w:p w:rsidR="00A93A86" w:rsidRPr="00632DD4" w:rsidRDefault="00A93A86" w:rsidP="00B754EE">
            <w:pPr>
              <w:pStyle w:val="a5"/>
            </w:pPr>
          </w:p>
        </w:tc>
        <w:tc>
          <w:tcPr>
            <w:tcW w:w="2127" w:type="dxa"/>
            <w:vMerge/>
            <w:tcBorders>
              <w:left w:val="single" w:sz="4" w:space="0" w:color="auto"/>
              <w:bottom w:val="single" w:sz="4" w:space="0" w:color="auto"/>
              <w:right w:val="single" w:sz="4" w:space="0" w:color="auto"/>
            </w:tcBorders>
          </w:tcPr>
          <w:p w:rsidR="00A93A86" w:rsidRPr="00632DD4" w:rsidRDefault="00A93A86" w:rsidP="00B754EE">
            <w:pPr>
              <w:pStyle w:val="a5"/>
            </w:pPr>
          </w:p>
        </w:tc>
      </w:tr>
      <w:tr w:rsidR="00B754EE" w:rsidRPr="005127F6" w:rsidTr="00121986">
        <w:tc>
          <w:tcPr>
            <w:tcW w:w="675" w:type="dxa"/>
            <w:tcBorders>
              <w:top w:val="single" w:sz="4" w:space="0" w:color="auto"/>
              <w:left w:val="single" w:sz="4" w:space="0" w:color="auto"/>
              <w:bottom w:val="single" w:sz="4" w:space="0" w:color="auto"/>
              <w:right w:val="single" w:sz="4" w:space="0" w:color="auto"/>
            </w:tcBorders>
            <w:hideMark/>
          </w:tcPr>
          <w:p w:rsidR="00B754EE" w:rsidRDefault="00B754EE" w:rsidP="00B754EE">
            <w:pPr>
              <w:pStyle w:val="a5"/>
            </w:pPr>
          </w:p>
          <w:p w:rsidR="00B754EE" w:rsidRDefault="00B754EE" w:rsidP="00B754EE">
            <w:pPr>
              <w:pStyle w:val="a5"/>
            </w:pPr>
          </w:p>
        </w:tc>
        <w:tc>
          <w:tcPr>
            <w:tcW w:w="3686" w:type="dxa"/>
            <w:tcBorders>
              <w:top w:val="single" w:sz="4" w:space="0" w:color="auto"/>
              <w:left w:val="single" w:sz="4" w:space="0" w:color="auto"/>
              <w:bottom w:val="single" w:sz="4" w:space="0" w:color="auto"/>
              <w:right w:val="single" w:sz="4" w:space="0" w:color="auto"/>
            </w:tcBorders>
            <w:hideMark/>
          </w:tcPr>
          <w:p w:rsidR="00B754EE" w:rsidRPr="005127F6" w:rsidRDefault="00B754EE" w:rsidP="00B754EE">
            <w:pPr>
              <w:pStyle w:val="a5"/>
              <w:rPr>
                <w:b/>
              </w:rPr>
            </w:pPr>
            <w:r w:rsidRPr="005127F6">
              <w:rPr>
                <w:b/>
              </w:rPr>
              <w:t xml:space="preserve">Раздел </w:t>
            </w:r>
            <w:r w:rsidRPr="005127F6">
              <w:rPr>
                <w:b/>
                <w:lang w:val="en-US"/>
              </w:rPr>
              <w:t xml:space="preserve">III- </w:t>
            </w:r>
            <w:r w:rsidRPr="005127F6">
              <w:rPr>
                <w:b/>
              </w:rPr>
              <w:t>Дальние страны</w:t>
            </w:r>
          </w:p>
        </w:tc>
        <w:tc>
          <w:tcPr>
            <w:tcW w:w="850" w:type="dxa"/>
            <w:tcBorders>
              <w:top w:val="single" w:sz="4" w:space="0" w:color="auto"/>
              <w:left w:val="single" w:sz="4" w:space="0" w:color="auto"/>
              <w:bottom w:val="single" w:sz="4" w:space="0" w:color="auto"/>
              <w:right w:val="single" w:sz="4" w:space="0" w:color="auto"/>
            </w:tcBorders>
          </w:tcPr>
          <w:p w:rsidR="00B754EE" w:rsidRPr="005127F6" w:rsidRDefault="006451E2" w:rsidP="00B754EE">
            <w:pPr>
              <w:pStyle w:val="a5"/>
              <w:rPr>
                <w:b/>
              </w:rPr>
            </w:pPr>
            <w:r>
              <w:rPr>
                <w:b/>
              </w:rPr>
              <w:t>5</w:t>
            </w:r>
          </w:p>
        </w:tc>
        <w:tc>
          <w:tcPr>
            <w:tcW w:w="2268" w:type="dxa"/>
            <w:tcBorders>
              <w:top w:val="single" w:sz="4" w:space="0" w:color="auto"/>
              <w:left w:val="single" w:sz="4" w:space="0" w:color="auto"/>
              <w:bottom w:val="single" w:sz="4" w:space="0" w:color="auto"/>
              <w:right w:val="single" w:sz="4" w:space="0" w:color="auto"/>
            </w:tcBorders>
          </w:tcPr>
          <w:p w:rsidR="00B754EE" w:rsidRPr="005127F6" w:rsidRDefault="00B754EE" w:rsidP="00B754EE">
            <w:pPr>
              <w:pStyle w:val="a5"/>
              <w:rPr>
                <w:b/>
              </w:rPr>
            </w:pPr>
          </w:p>
        </w:tc>
        <w:tc>
          <w:tcPr>
            <w:tcW w:w="2127" w:type="dxa"/>
            <w:tcBorders>
              <w:top w:val="single" w:sz="4" w:space="0" w:color="auto"/>
              <w:left w:val="single" w:sz="4" w:space="0" w:color="auto"/>
              <w:bottom w:val="single" w:sz="4" w:space="0" w:color="auto"/>
              <w:right w:val="single" w:sz="4" w:space="0" w:color="auto"/>
            </w:tcBorders>
          </w:tcPr>
          <w:p w:rsidR="00B754EE" w:rsidRPr="005127F6" w:rsidRDefault="00B754EE" w:rsidP="00B754EE">
            <w:pPr>
              <w:pStyle w:val="a5"/>
              <w:rPr>
                <w:b/>
              </w:rPr>
            </w:pPr>
          </w:p>
        </w:tc>
      </w:tr>
      <w:tr w:rsidR="00A93A86" w:rsidRPr="00965E04" w:rsidTr="004D5A3F">
        <w:tc>
          <w:tcPr>
            <w:tcW w:w="675" w:type="dxa"/>
            <w:tcBorders>
              <w:top w:val="single" w:sz="4" w:space="0" w:color="auto"/>
              <w:left w:val="single" w:sz="4" w:space="0" w:color="auto"/>
              <w:bottom w:val="single" w:sz="4" w:space="0" w:color="auto"/>
              <w:right w:val="single" w:sz="4" w:space="0" w:color="auto"/>
            </w:tcBorders>
            <w:hideMark/>
          </w:tcPr>
          <w:p w:rsidR="00A93A86" w:rsidRPr="00965E04" w:rsidRDefault="00A93A86" w:rsidP="00B754EE">
            <w:pPr>
              <w:pStyle w:val="a5"/>
            </w:pPr>
            <w:r w:rsidRPr="00965E04">
              <w:t>2</w:t>
            </w:r>
            <w:r>
              <w:t>2</w:t>
            </w:r>
          </w:p>
        </w:tc>
        <w:tc>
          <w:tcPr>
            <w:tcW w:w="3686" w:type="dxa"/>
            <w:tcBorders>
              <w:top w:val="single" w:sz="4" w:space="0" w:color="auto"/>
              <w:left w:val="single" w:sz="4" w:space="0" w:color="auto"/>
              <w:bottom w:val="single" w:sz="4" w:space="0" w:color="auto"/>
              <w:right w:val="single" w:sz="4" w:space="0" w:color="auto"/>
            </w:tcBorders>
            <w:hideMark/>
          </w:tcPr>
          <w:p w:rsidR="00A93A86" w:rsidRPr="00965E04" w:rsidRDefault="00A93A86" w:rsidP="00B754EE">
            <w:pPr>
              <w:pStyle w:val="a5"/>
            </w:pPr>
            <w:r w:rsidRPr="00965E04">
              <w:t>Во владениях великого</w:t>
            </w:r>
          </w:p>
          <w:p w:rsidR="00A93A86" w:rsidRPr="00965E04" w:rsidRDefault="00A93A86" w:rsidP="00B754EE">
            <w:pPr>
              <w:pStyle w:val="a5"/>
            </w:pPr>
            <w:r>
              <w:t>х</w:t>
            </w:r>
            <w:r w:rsidRPr="00965E04">
              <w:t>ана</w:t>
            </w:r>
            <w:r>
              <w:t>.</w:t>
            </w:r>
            <w:r>
              <w:rPr>
                <w:szCs w:val="24"/>
              </w:rPr>
              <w:t xml:space="preserve"> §23</w:t>
            </w:r>
          </w:p>
        </w:tc>
        <w:tc>
          <w:tcPr>
            <w:tcW w:w="850" w:type="dxa"/>
            <w:tcBorders>
              <w:top w:val="single" w:sz="4" w:space="0" w:color="auto"/>
              <w:left w:val="single" w:sz="4" w:space="0" w:color="auto"/>
              <w:bottom w:val="single" w:sz="4" w:space="0" w:color="auto"/>
              <w:right w:val="single" w:sz="4" w:space="0" w:color="auto"/>
            </w:tcBorders>
          </w:tcPr>
          <w:p w:rsidR="00A93A86" w:rsidRPr="00965E04" w:rsidRDefault="00A93A86" w:rsidP="00B754EE">
            <w:pPr>
              <w:pStyle w:val="a5"/>
            </w:pPr>
          </w:p>
        </w:tc>
        <w:tc>
          <w:tcPr>
            <w:tcW w:w="2268" w:type="dxa"/>
            <w:vMerge w:val="restart"/>
            <w:tcBorders>
              <w:top w:val="single" w:sz="4" w:space="0" w:color="auto"/>
              <w:left w:val="single" w:sz="4" w:space="0" w:color="auto"/>
              <w:right w:val="single" w:sz="4" w:space="0" w:color="auto"/>
            </w:tcBorders>
          </w:tcPr>
          <w:p w:rsidR="00A93A86" w:rsidRPr="00965E04" w:rsidRDefault="00A93A86" w:rsidP="00B754EE">
            <w:pPr>
              <w:pStyle w:val="a5"/>
            </w:pPr>
            <w:r w:rsidRPr="00A93A86">
              <w:rPr>
                <w:sz w:val="20"/>
                <w:szCs w:val="20"/>
              </w:rPr>
              <w:t>Определение причин и последствий завоевательных походов монголов. Работа с картой</w:t>
            </w:r>
            <w:r w:rsidRPr="00965E04">
              <w:t xml:space="preserve">. </w:t>
            </w:r>
            <w:r w:rsidRPr="00A93A86">
              <w:rPr>
                <w:sz w:val="20"/>
                <w:szCs w:val="20"/>
              </w:rPr>
              <w:t>Актуализация знаний об истории Индии, Китая</w:t>
            </w:r>
          </w:p>
        </w:tc>
        <w:tc>
          <w:tcPr>
            <w:tcW w:w="2127" w:type="dxa"/>
            <w:vMerge w:val="restart"/>
            <w:tcBorders>
              <w:top w:val="single" w:sz="4" w:space="0" w:color="auto"/>
              <w:left w:val="single" w:sz="4" w:space="0" w:color="auto"/>
              <w:right w:val="single" w:sz="4" w:space="0" w:color="auto"/>
            </w:tcBorders>
          </w:tcPr>
          <w:p w:rsidR="00A93A86" w:rsidRPr="00A93A86" w:rsidRDefault="00A93A86" w:rsidP="00A93A86">
            <w:pPr>
              <w:tabs>
                <w:tab w:val="left" w:pos="0"/>
                <w:tab w:val="left" w:pos="993"/>
              </w:tabs>
              <w:rPr>
                <w:rFonts w:ascii="Times New Roman" w:eastAsia="Batang" w:hAnsi="Times New Roman"/>
                <w:sz w:val="20"/>
                <w:szCs w:val="20"/>
              </w:rPr>
            </w:pPr>
            <w:r w:rsidRPr="00D01E6C">
              <w:rPr>
                <w:rStyle w:val="CharAttribute0"/>
                <w:rFonts w:eastAsia="Batang"/>
                <w:sz w:val="20"/>
                <w:szCs w:val="20"/>
              </w:rPr>
              <w:t>Организация кураторства мотивированных и эрудированных обучающихся над их неуспевающими одноклассниками, дающего школьникам    социально значимый опыт сотрудничества и взаимной помощи;</w:t>
            </w:r>
          </w:p>
        </w:tc>
      </w:tr>
      <w:tr w:rsidR="00A93A86" w:rsidRPr="00965E04" w:rsidTr="004D5A3F">
        <w:tc>
          <w:tcPr>
            <w:tcW w:w="675" w:type="dxa"/>
            <w:tcBorders>
              <w:top w:val="single" w:sz="4" w:space="0" w:color="auto"/>
              <w:left w:val="single" w:sz="4" w:space="0" w:color="auto"/>
              <w:bottom w:val="single" w:sz="4" w:space="0" w:color="auto"/>
              <w:right w:val="single" w:sz="4" w:space="0" w:color="auto"/>
            </w:tcBorders>
            <w:hideMark/>
          </w:tcPr>
          <w:p w:rsidR="00A93A86" w:rsidRPr="00965E04" w:rsidRDefault="00A93A86" w:rsidP="00B754EE">
            <w:pPr>
              <w:pStyle w:val="a5"/>
            </w:pPr>
            <w:r w:rsidRPr="00965E04">
              <w:t>2</w:t>
            </w:r>
            <w:r>
              <w:t>3</w:t>
            </w:r>
          </w:p>
        </w:tc>
        <w:tc>
          <w:tcPr>
            <w:tcW w:w="3686" w:type="dxa"/>
            <w:tcBorders>
              <w:top w:val="single" w:sz="4" w:space="0" w:color="auto"/>
              <w:left w:val="single" w:sz="4" w:space="0" w:color="auto"/>
              <w:bottom w:val="single" w:sz="4" w:space="0" w:color="auto"/>
              <w:right w:val="single" w:sz="4" w:space="0" w:color="auto"/>
            </w:tcBorders>
            <w:hideMark/>
          </w:tcPr>
          <w:p w:rsidR="00A93A86" w:rsidRPr="00965E04" w:rsidRDefault="00A93A86" w:rsidP="00B754EE">
            <w:pPr>
              <w:pStyle w:val="a5"/>
            </w:pPr>
            <w:r w:rsidRPr="00965E04">
              <w:t>Индия: раджи и султаны</w:t>
            </w:r>
            <w:r>
              <w:t>.</w:t>
            </w:r>
            <w:r>
              <w:rPr>
                <w:szCs w:val="24"/>
              </w:rPr>
              <w:t xml:space="preserve"> §24</w:t>
            </w:r>
          </w:p>
        </w:tc>
        <w:tc>
          <w:tcPr>
            <w:tcW w:w="850" w:type="dxa"/>
            <w:tcBorders>
              <w:top w:val="single" w:sz="4" w:space="0" w:color="auto"/>
              <w:left w:val="single" w:sz="4" w:space="0" w:color="auto"/>
              <w:bottom w:val="single" w:sz="4" w:space="0" w:color="auto"/>
              <w:right w:val="single" w:sz="4" w:space="0" w:color="auto"/>
            </w:tcBorders>
          </w:tcPr>
          <w:p w:rsidR="00A93A86" w:rsidRPr="00965E04" w:rsidRDefault="00A93A86" w:rsidP="00B754EE">
            <w:pPr>
              <w:pStyle w:val="a5"/>
            </w:pPr>
          </w:p>
        </w:tc>
        <w:tc>
          <w:tcPr>
            <w:tcW w:w="2268" w:type="dxa"/>
            <w:vMerge/>
            <w:tcBorders>
              <w:left w:val="single" w:sz="4" w:space="0" w:color="auto"/>
              <w:right w:val="single" w:sz="4" w:space="0" w:color="auto"/>
            </w:tcBorders>
          </w:tcPr>
          <w:p w:rsidR="00A93A86" w:rsidRPr="00965E04" w:rsidRDefault="00A93A86" w:rsidP="00B754EE">
            <w:pPr>
              <w:pStyle w:val="a5"/>
            </w:pPr>
          </w:p>
        </w:tc>
        <w:tc>
          <w:tcPr>
            <w:tcW w:w="2127" w:type="dxa"/>
            <w:vMerge/>
            <w:tcBorders>
              <w:left w:val="single" w:sz="4" w:space="0" w:color="auto"/>
              <w:right w:val="single" w:sz="4" w:space="0" w:color="auto"/>
            </w:tcBorders>
          </w:tcPr>
          <w:p w:rsidR="00A93A86" w:rsidRPr="00965E04" w:rsidRDefault="00A93A86" w:rsidP="00B754EE">
            <w:pPr>
              <w:pStyle w:val="a5"/>
            </w:pPr>
          </w:p>
        </w:tc>
      </w:tr>
      <w:tr w:rsidR="00A93A86" w:rsidRPr="00965E04" w:rsidTr="004D5A3F">
        <w:tc>
          <w:tcPr>
            <w:tcW w:w="675" w:type="dxa"/>
            <w:tcBorders>
              <w:top w:val="single" w:sz="4" w:space="0" w:color="auto"/>
              <w:left w:val="single" w:sz="4" w:space="0" w:color="auto"/>
              <w:bottom w:val="single" w:sz="4" w:space="0" w:color="auto"/>
              <w:right w:val="single" w:sz="4" w:space="0" w:color="auto"/>
            </w:tcBorders>
            <w:hideMark/>
          </w:tcPr>
          <w:p w:rsidR="00A93A86" w:rsidRPr="00965E04" w:rsidRDefault="00A93A86" w:rsidP="00B754EE">
            <w:pPr>
              <w:pStyle w:val="a5"/>
            </w:pPr>
            <w:r w:rsidRPr="00965E04">
              <w:t>2</w:t>
            </w:r>
            <w:r>
              <w:t>4</w:t>
            </w:r>
          </w:p>
        </w:tc>
        <w:tc>
          <w:tcPr>
            <w:tcW w:w="3686" w:type="dxa"/>
            <w:tcBorders>
              <w:top w:val="single" w:sz="4" w:space="0" w:color="auto"/>
              <w:left w:val="single" w:sz="4" w:space="0" w:color="auto"/>
              <w:bottom w:val="single" w:sz="4" w:space="0" w:color="auto"/>
              <w:right w:val="single" w:sz="4" w:space="0" w:color="auto"/>
            </w:tcBorders>
            <w:hideMark/>
          </w:tcPr>
          <w:p w:rsidR="00A93A86" w:rsidRPr="00965E04" w:rsidRDefault="00A93A86" w:rsidP="00B754EE">
            <w:pPr>
              <w:pStyle w:val="a5"/>
            </w:pPr>
            <w:r w:rsidRPr="00965E04">
              <w:t>Поднебесная</w:t>
            </w:r>
            <w:r>
              <w:t xml:space="preserve"> </w:t>
            </w:r>
            <w:r w:rsidRPr="00965E04">
              <w:t>империя и</w:t>
            </w:r>
          </w:p>
          <w:p w:rsidR="00A93A86" w:rsidRPr="00965E04" w:rsidRDefault="00A93A86" w:rsidP="00B754EE">
            <w:pPr>
              <w:pStyle w:val="a5"/>
            </w:pPr>
            <w:r w:rsidRPr="00965E04">
              <w:t>страна Сипанго</w:t>
            </w:r>
            <w:r>
              <w:t>.</w:t>
            </w:r>
            <w:r>
              <w:rPr>
                <w:szCs w:val="24"/>
              </w:rPr>
              <w:t xml:space="preserve"> §25</w:t>
            </w:r>
          </w:p>
        </w:tc>
        <w:tc>
          <w:tcPr>
            <w:tcW w:w="850" w:type="dxa"/>
            <w:tcBorders>
              <w:top w:val="single" w:sz="4" w:space="0" w:color="auto"/>
              <w:left w:val="single" w:sz="4" w:space="0" w:color="auto"/>
              <w:bottom w:val="single" w:sz="4" w:space="0" w:color="auto"/>
              <w:right w:val="single" w:sz="4" w:space="0" w:color="auto"/>
            </w:tcBorders>
          </w:tcPr>
          <w:p w:rsidR="00A93A86" w:rsidRPr="00965E04" w:rsidRDefault="00A93A86" w:rsidP="00B754EE">
            <w:pPr>
              <w:pStyle w:val="a5"/>
            </w:pPr>
          </w:p>
        </w:tc>
        <w:tc>
          <w:tcPr>
            <w:tcW w:w="2268" w:type="dxa"/>
            <w:vMerge/>
            <w:tcBorders>
              <w:left w:val="single" w:sz="4" w:space="0" w:color="auto"/>
              <w:right w:val="single" w:sz="4" w:space="0" w:color="auto"/>
            </w:tcBorders>
          </w:tcPr>
          <w:p w:rsidR="00A93A86" w:rsidRPr="00965E04" w:rsidRDefault="00A93A86" w:rsidP="00B754EE">
            <w:pPr>
              <w:pStyle w:val="a5"/>
            </w:pPr>
          </w:p>
        </w:tc>
        <w:tc>
          <w:tcPr>
            <w:tcW w:w="2127" w:type="dxa"/>
            <w:vMerge/>
            <w:tcBorders>
              <w:left w:val="single" w:sz="4" w:space="0" w:color="auto"/>
              <w:right w:val="single" w:sz="4" w:space="0" w:color="auto"/>
            </w:tcBorders>
          </w:tcPr>
          <w:p w:rsidR="00A93A86" w:rsidRPr="00965E04" w:rsidRDefault="00A93A86" w:rsidP="00B754EE">
            <w:pPr>
              <w:pStyle w:val="a5"/>
            </w:pPr>
          </w:p>
        </w:tc>
      </w:tr>
      <w:tr w:rsidR="00A93A86" w:rsidRPr="00965E04" w:rsidTr="004D5A3F">
        <w:tc>
          <w:tcPr>
            <w:tcW w:w="675" w:type="dxa"/>
            <w:tcBorders>
              <w:top w:val="single" w:sz="4" w:space="0" w:color="auto"/>
              <w:left w:val="single" w:sz="4" w:space="0" w:color="auto"/>
              <w:bottom w:val="single" w:sz="4" w:space="0" w:color="auto"/>
              <w:right w:val="single" w:sz="4" w:space="0" w:color="auto"/>
            </w:tcBorders>
            <w:hideMark/>
          </w:tcPr>
          <w:p w:rsidR="00A93A86" w:rsidRPr="00965E04" w:rsidRDefault="00A93A86" w:rsidP="00B754EE">
            <w:pPr>
              <w:pStyle w:val="a5"/>
            </w:pPr>
            <w:r w:rsidRPr="00965E04">
              <w:t>2</w:t>
            </w:r>
            <w:r>
              <w:t>5</w:t>
            </w:r>
          </w:p>
        </w:tc>
        <w:tc>
          <w:tcPr>
            <w:tcW w:w="3686" w:type="dxa"/>
            <w:tcBorders>
              <w:top w:val="single" w:sz="4" w:space="0" w:color="auto"/>
              <w:left w:val="single" w:sz="4" w:space="0" w:color="auto"/>
              <w:bottom w:val="single" w:sz="4" w:space="0" w:color="auto"/>
              <w:right w:val="single" w:sz="4" w:space="0" w:color="auto"/>
            </w:tcBorders>
            <w:hideMark/>
          </w:tcPr>
          <w:p w:rsidR="00A93A86" w:rsidRPr="00965E04" w:rsidRDefault="00A93A86" w:rsidP="00B754EE">
            <w:pPr>
              <w:pStyle w:val="a5"/>
            </w:pPr>
            <w:r w:rsidRPr="00965E04">
              <w:t>Очень разная Африка</w:t>
            </w:r>
            <w:r>
              <w:t>.</w:t>
            </w:r>
            <w:r>
              <w:rPr>
                <w:szCs w:val="24"/>
              </w:rPr>
              <w:t xml:space="preserve"> §26</w:t>
            </w:r>
          </w:p>
        </w:tc>
        <w:tc>
          <w:tcPr>
            <w:tcW w:w="850" w:type="dxa"/>
            <w:tcBorders>
              <w:top w:val="single" w:sz="4" w:space="0" w:color="auto"/>
              <w:left w:val="single" w:sz="4" w:space="0" w:color="auto"/>
              <w:bottom w:val="single" w:sz="4" w:space="0" w:color="auto"/>
              <w:right w:val="single" w:sz="4" w:space="0" w:color="auto"/>
            </w:tcBorders>
          </w:tcPr>
          <w:p w:rsidR="00A93A86" w:rsidRPr="00965E04" w:rsidRDefault="00A93A86" w:rsidP="00B754EE">
            <w:pPr>
              <w:pStyle w:val="a5"/>
            </w:pPr>
          </w:p>
        </w:tc>
        <w:tc>
          <w:tcPr>
            <w:tcW w:w="2268" w:type="dxa"/>
            <w:vMerge/>
            <w:tcBorders>
              <w:left w:val="single" w:sz="4" w:space="0" w:color="auto"/>
              <w:right w:val="single" w:sz="4" w:space="0" w:color="auto"/>
            </w:tcBorders>
          </w:tcPr>
          <w:p w:rsidR="00A93A86" w:rsidRPr="00965E04" w:rsidRDefault="00A93A86" w:rsidP="00B754EE">
            <w:pPr>
              <w:pStyle w:val="a5"/>
            </w:pPr>
          </w:p>
        </w:tc>
        <w:tc>
          <w:tcPr>
            <w:tcW w:w="2127" w:type="dxa"/>
            <w:vMerge/>
            <w:tcBorders>
              <w:left w:val="single" w:sz="4" w:space="0" w:color="auto"/>
              <w:right w:val="single" w:sz="4" w:space="0" w:color="auto"/>
            </w:tcBorders>
          </w:tcPr>
          <w:p w:rsidR="00A93A86" w:rsidRPr="00965E04" w:rsidRDefault="00A93A86" w:rsidP="00B754EE">
            <w:pPr>
              <w:pStyle w:val="a5"/>
            </w:pPr>
          </w:p>
        </w:tc>
      </w:tr>
      <w:tr w:rsidR="00A93A86" w:rsidRPr="00965E04" w:rsidTr="004D5A3F">
        <w:tc>
          <w:tcPr>
            <w:tcW w:w="675" w:type="dxa"/>
            <w:tcBorders>
              <w:top w:val="single" w:sz="4" w:space="0" w:color="auto"/>
              <w:left w:val="single" w:sz="4" w:space="0" w:color="auto"/>
              <w:bottom w:val="single" w:sz="4" w:space="0" w:color="auto"/>
              <w:right w:val="single" w:sz="4" w:space="0" w:color="auto"/>
            </w:tcBorders>
            <w:hideMark/>
          </w:tcPr>
          <w:p w:rsidR="00A93A86" w:rsidRPr="00965E04" w:rsidRDefault="00A93A86" w:rsidP="00B754EE">
            <w:pPr>
              <w:pStyle w:val="a5"/>
            </w:pPr>
            <w:r w:rsidRPr="00965E04">
              <w:t>2</w:t>
            </w:r>
            <w:r>
              <w:t>6</w:t>
            </w:r>
          </w:p>
        </w:tc>
        <w:tc>
          <w:tcPr>
            <w:tcW w:w="3686" w:type="dxa"/>
            <w:tcBorders>
              <w:top w:val="single" w:sz="4" w:space="0" w:color="auto"/>
              <w:left w:val="single" w:sz="4" w:space="0" w:color="auto"/>
              <w:bottom w:val="single" w:sz="4" w:space="0" w:color="auto"/>
              <w:right w:val="single" w:sz="4" w:space="0" w:color="auto"/>
            </w:tcBorders>
            <w:hideMark/>
          </w:tcPr>
          <w:p w:rsidR="00A93A86" w:rsidRPr="00965E04" w:rsidRDefault="00A93A86" w:rsidP="00B754EE">
            <w:pPr>
              <w:pStyle w:val="a5"/>
            </w:pPr>
            <w:r w:rsidRPr="00965E04">
              <w:t>Мир совсем неизвестный</w:t>
            </w:r>
            <w:r>
              <w:t>.</w:t>
            </w:r>
            <w:r>
              <w:rPr>
                <w:szCs w:val="24"/>
              </w:rPr>
              <w:t xml:space="preserve"> §27</w:t>
            </w:r>
          </w:p>
        </w:tc>
        <w:tc>
          <w:tcPr>
            <w:tcW w:w="850" w:type="dxa"/>
            <w:tcBorders>
              <w:top w:val="single" w:sz="4" w:space="0" w:color="auto"/>
              <w:left w:val="single" w:sz="4" w:space="0" w:color="auto"/>
              <w:bottom w:val="single" w:sz="4" w:space="0" w:color="auto"/>
              <w:right w:val="single" w:sz="4" w:space="0" w:color="auto"/>
            </w:tcBorders>
          </w:tcPr>
          <w:p w:rsidR="00A93A86" w:rsidRPr="00965E04" w:rsidRDefault="00A93A86" w:rsidP="00B754EE">
            <w:pPr>
              <w:pStyle w:val="a5"/>
            </w:pPr>
          </w:p>
        </w:tc>
        <w:tc>
          <w:tcPr>
            <w:tcW w:w="2268" w:type="dxa"/>
            <w:vMerge/>
            <w:tcBorders>
              <w:left w:val="single" w:sz="4" w:space="0" w:color="auto"/>
              <w:bottom w:val="single" w:sz="4" w:space="0" w:color="auto"/>
              <w:right w:val="single" w:sz="4" w:space="0" w:color="auto"/>
            </w:tcBorders>
          </w:tcPr>
          <w:p w:rsidR="00A93A86" w:rsidRPr="00965E04" w:rsidRDefault="00A93A86" w:rsidP="00B754EE">
            <w:pPr>
              <w:pStyle w:val="a5"/>
            </w:pPr>
          </w:p>
        </w:tc>
        <w:tc>
          <w:tcPr>
            <w:tcW w:w="2127" w:type="dxa"/>
            <w:vMerge/>
            <w:tcBorders>
              <w:left w:val="single" w:sz="4" w:space="0" w:color="auto"/>
              <w:bottom w:val="single" w:sz="4" w:space="0" w:color="auto"/>
              <w:right w:val="single" w:sz="4" w:space="0" w:color="auto"/>
            </w:tcBorders>
          </w:tcPr>
          <w:p w:rsidR="00A93A86" w:rsidRPr="00965E04" w:rsidRDefault="00A93A86" w:rsidP="00B754EE">
            <w:pPr>
              <w:pStyle w:val="a5"/>
            </w:pPr>
          </w:p>
        </w:tc>
      </w:tr>
      <w:tr w:rsidR="00B754EE" w:rsidRPr="004B473B" w:rsidTr="00121986">
        <w:tc>
          <w:tcPr>
            <w:tcW w:w="675" w:type="dxa"/>
            <w:tcBorders>
              <w:top w:val="single" w:sz="4" w:space="0" w:color="auto"/>
              <w:left w:val="single" w:sz="4" w:space="0" w:color="auto"/>
              <w:bottom w:val="single" w:sz="4" w:space="0" w:color="auto"/>
              <w:right w:val="single" w:sz="4" w:space="0" w:color="auto"/>
            </w:tcBorders>
            <w:hideMark/>
          </w:tcPr>
          <w:p w:rsidR="00B754EE" w:rsidRPr="004B473B" w:rsidRDefault="00B754EE" w:rsidP="00B754EE">
            <w:pPr>
              <w:pStyle w:val="a5"/>
              <w:jc w:val="both"/>
              <w:rPr>
                <w:w w:val="90"/>
                <w:szCs w:val="24"/>
              </w:rPr>
            </w:pPr>
          </w:p>
          <w:p w:rsidR="00B754EE" w:rsidRPr="004B473B" w:rsidRDefault="00B754EE" w:rsidP="00B754EE">
            <w:pPr>
              <w:pStyle w:val="a5"/>
              <w:jc w:val="both"/>
              <w:rPr>
                <w:w w:val="90"/>
                <w:szCs w:val="24"/>
              </w:rPr>
            </w:pPr>
          </w:p>
        </w:tc>
        <w:tc>
          <w:tcPr>
            <w:tcW w:w="3686" w:type="dxa"/>
            <w:tcBorders>
              <w:top w:val="single" w:sz="4" w:space="0" w:color="auto"/>
              <w:left w:val="single" w:sz="4" w:space="0" w:color="auto"/>
              <w:bottom w:val="single" w:sz="4" w:space="0" w:color="auto"/>
              <w:right w:val="single" w:sz="4" w:space="0" w:color="auto"/>
            </w:tcBorders>
            <w:hideMark/>
          </w:tcPr>
          <w:p w:rsidR="00B754EE" w:rsidRPr="004B473B" w:rsidRDefault="00B754EE" w:rsidP="00B754EE">
            <w:pPr>
              <w:pStyle w:val="a5"/>
              <w:jc w:val="both"/>
              <w:rPr>
                <w:szCs w:val="24"/>
              </w:rPr>
            </w:pPr>
            <w:r w:rsidRPr="004B473B">
              <w:rPr>
                <w:b/>
                <w:szCs w:val="24"/>
              </w:rPr>
              <w:t>Раздел</w:t>
            </w:r>
            <w:r>
              <w:rPr>
                <w:b/>
                <w:szCs w:val="24"/>
              </w:rPr>
              <w:t xml:space="preserve"> IV. На пороге Нового времени </w:t>
            </w:r>
          </w:p>
        </w:tc>
        <w:tc>
          <w:tcPr>
            <w:tcW w:w="850" w:type="dxa"/>
            <w:tcBorders>
              <w:top w:val="single" w:sz="4" w:space="0" w:color="auto"/>
              <w:left w:val="single" w:sz="4" w:space="0" w:color="auto"/>
              <w:bottom w:val="single" w:sz="4" w:space="0" w:color="auto"/>
              <w:right w:val="single" w:sz="4" w:space="0" w:color="auto"/>
            </w:tcBorders>
          </w:tcPr>
          <w:p w:rsidR="00B754EE" w:rsidRPr="004B473B" w:rsidRDefault="006451E2" w:rsidP="00B754EE">
            <w:pPr>
              <w:pStyle w:val="a5"/>
              <w:jc w:val="both"/>
              <w:rPr>
                <w:b/>
                <w:szCs w:val="24"/>
              </w:rPr>
            </w:pPr>
            <w:r>
              <w:rPr>
                <w:b/>
                <w:szCs w:val="24"/>
              </w:rPr>
              <w:t>1</w:t>
            </w:r>
          </w:p>
        </w:tc>
        <w:tc>
          <w:tcPr>
            <w:tcW w:w="2268" w:type="dxa"/>
            <w:tcBorders>
              <w:top w:val="single" w:sz="4" w:space="0" w:color="auto"/>
              <w:left w:val="single" w:sz="4" w:space="0" w:color="auto"/>
              <w:bottom w:val="single" w:sz="4" w:space="0" w:color="auto"/>
              <w:right w:val="single" w:sz="4" w:space="0" w:color="auto"/>
            </w:tcBorders>
          </w:tcPr>
          <w:p w:rsidR="00B754EE" w:rsidRPr="004B473B" w:rsidRDefault="00B754EE" w:rsidP="00B754EE">
            <w:pPr>
              <w:pStyle w:val="a5"/>
              <w:jc w:val="both"/>
              <w:rPr>
                <w:b/>
                <w:szCs w:val="24"/>
              </w:rPr>
            </w:pPr>
          </w:p>
        </w:tc>
        <w:tc>
          <w:tcPr>
            <w:tcW w:w="2127" w:type="dxa"/>
            <w:tcBorders>
              <w:top w:val="single" w:sz="4" w:space="0" w:color="auto"/>
              <w:left w:val="single" w:sz="4" w:space="0" w:color="auto"/>
              <w:bottom w:val="single" w:sz="4" w:space="0" w:color="auto"/>
              <w:right w:val="single" w:sz="4" w:space="0" w:color="auto"/>
            </w:tcBorders>
          </w:tcPr>
          <w:p w:rsidR="00B754EE" w:rsidRPr="004B473B" w:rsidRDefault="00B754EE" w:rsidP="00B754EE">
            <w:pPr>
              <w:pStyle w:val="a5"/>
              <w:jc w:val="both"/>
              <w:rPr>
                <w:b/>
                <w:szCs w:val="24"/>
              </w:rPr>
            </w:pPr>
          </w:p>
        </w:tc>
      </w:tr>
      <w:tr w:rsidR="00B754EE" w:rsidRPr="00965E04" w:rsidTr="00121986">
        <w:tc>
          <w:tcPr>
            <w:tcW w:w="675" w:type="dxa"/>
            <w:tcBorders>
              <w:top w:val="single" w:sz="4" w:space="0" w:color="auto"/>
              <w:left w:val="single" w:sz="4" w:space="0" w:color="auto"/>
              <w:bottom w:val="single" w:sz="4" w:space="0" w:color="auto"/>
              <w:right w:val="single" w:sz="4" w:space="0" w:color="auto"/>
            </w:tcBorders>
            <w:hideMark/>
          </w:tcPr>
          <w:p w:rsidR="00B754EE" w:rsidRPr="00965E04" w:rsidRDefault="00B754EE" w:rsidP="00B754EE">
            <w:pPr>
              <w:pStyle w:val="a5"/>
            </w:pPr>
            <w:r w:rsidRPr="00965E04">
              <w:t>2</w:t>
            </w:r>
            <w:r w:rsidR="00121986">
              <w:t>7</w:t>
            </w:r>
          </w:p>
        </w:tc>
        <w:tc>
          <w:tcPr>
            <w:tcW w:w="3686" w:type="dxa"/>
            <w:tcBorders>
              <w:top w:val="single" w:sz="4" w:space="0" w:color="auto"/>
              <w:left w:val="single" w:sz="4" w:space="0" w:color="auto"/>
              <w:bottom w:val="single" w:sz="4" w:space="0" w:color="auto"/>
              <w:right w:val="single" w:sz="4" w:space="0" w:color="auto"/>
            </w:tcBorders>
            <w:hideMark/>
          </w:tcPr>
          <w:p w:rsidR="00B754EE" w:rsidRPr="00965E04" w:rsidRDefault="00B754EE" w:rsidP="00B754EE">
            <w:pPr>
              <w:pStyle w:val="a5"/>
            </w:pPr>
            <w:r w:rsidRPr="00965E04">
              <w:t>И снова Европа</w:t>
            </w:r>
            <w:r>
              <w:t>.</w:t>
            </w:r>
            <w:r>
              <w:rPr>
                <w:szCs w:val="24"/>
              </w:rPr>
              <w:t xml:space="preserve"> §28</w:t>
            </w:r>
          </w:p>
        </w:tc>
        <w:tc>
          <w:tcPr>
            <w:tcW w:w="850" w:type="dxa"/>
            <w:tcBorders>
              <w:top w:val="single" w:sz="4" w:space="0" w:color="auto"/>
              <w:left w:val="single" w:sz="4" w:space="0" w:color="auto"/>
              <w:bottom w:val="single" w:sz="4" w:space="0" w:color="auto"/>
              <w:right w:val="single" w:sz="4" w:space="0" w:color="auto"/>
            </w:tcBorders>
          </w:tcPr>
          <w:p w:rsidR="00B754EE" w:rsidRPr="00965E04" w:rsidRDefault="00B754EE" w:rsidP="00B754EE">
            <w:pPr>
              <w:pStyle w:val="a5"/>
            </w:pPr>
          </w:p>
        </w:tc>
        <w:tc>
          <w:tcPr>
            <w:tcW w:w="2268" w:type="dxa"/>
            <w:tcBorders>
              <w:top w:val="single" w:sz="4" w:space="0" w:color="auto"/>
              <w:left w:val="single" w:sz="4" w:space="0" w:color="auto"/>
              <w:bottom w:val="single" w:sz="4" w:space="0" w:color="auto"/>
              <w:right w:val="single" w:sz="4" w:space="0" w:color="auto"/>
            </w:tcBorders>
          </w:tcPr>
          <w:p w:rsidR="00A93A86" w:rsidRPr="00A93A86" w:rsidRDefault="00A93A86" w:rsidP="00A93A86">
            <w:pPr>
              <w:pStyle w:val="a5"/>
              <w:rPr>
                <w:sz w:val="20"/>
                <w:szCs w:val="20"/>
              </w:rPr>
            </w:pPr>
            <w:r w:rsidRPr="00A93A86">
              <w:rPr>
                <w:sz w:val="20"/>
                <w:szCs w:val="20"/>
              </w:rPr>
              <w:t>Презентация текстов докладов, самостоятельно</w:t>
            </w:r>
          </w:p>
          <w:p w:rsidR="00B754EE" w:rsidRPr="00965E04" w:rsidRDefault="00A93A86" w:rsidP="00A93A86">
            <w:pPr>
              <w:pStyle w:val="a5"/>
            </w:pPr>
            <w:r w:rsidRPr="00A93A86">
              <w:rPr>
                <w:sz w:val="20"/>
                <w:szCs w:val="20"/>
              </w:rPr>
              <w:t>подготовленных учащимися, с опорой на поставленные учителем вопросы</w:t>
            </w:r>
          </w:p>
        </w:tc>
        <w:tc>
          <w:tcPr>
            <w:tcW w:w="2127" w:type="dxa"/>
            <w:tcBorders>
              <w:top w:val="single" w:sz="4" w:space="0" w:color="auto"/>
              <w:left w:val="single" w:sz="4" w:space="0" w:color="auto"/>
              <w:bottom w:val="single" w:sz="4" w:space="0" w:color="auto"/>
              <w:right w:val="single" w:sz="4" w:space="0" w:color="auto"/>
            </w:tcBorders>
          </w:tcPr>
          <w:p w:rsidR="00B754EE" w:rsidRPr="00965E04" w:rsidRDefault="00A93A86" w:rsidP="00B754EE">
            <w:pPr>
              <w:pStyle w:val="a5"/>
            </w:pPr>
            <w:r w:rsidRPr="00D01E6C">
              <w:rPr>
                <w:rStyle w:val="CharAttribute0"/>
                <w:rFonts w:eastAsia="Batang"/>
                <w:sz w:val="20"/>
                <w:szCs w:val="20"/>
              </w:rPr>
              <w:t>Инициирование и поддержка исследо</w:t>
            </w:r>
            <w:r>
              <w:rPr>
                <w:rStyle w:val="CharAttribute0"/>
                <w:rFonts w:eastAsia="Batang"/>
                <w:sz w:val="20"/>
                <w:szCs w:val="20"/>
              </w:rPr>
              <w:t>-</w:t>
            </w:r>
            <w:r w:rsidRPr="00D01E6C">
              <w:rPr>
                <w:rStyle w:val="CharAttribute0"/>
                <w:rFonts w:eastAsia="Batang"/>
                <w:sz w:val="20"/>
                <w:szCs w:val="20"/>
              </w:rPr>
              <w:t>вательской деятель</w:t>
            </w:r>
            <w:r>
              <w:rPr>
                <w:rStyle w:val="CharAttribute0"/>
                <w:rFonts w:eastAsia="Batang"/>
                <w:sz w:val="20"/>
                <w:szCs w:val="20"/>
              </w:rPr>
              <w:t>-</w:t>
            </w:r>
            <w:r w:rsidRPr="00D01E6C">
              <w:rPr>
                <w:rStyle w:val="CharAttribute0"/>
                <w:rFonts w:eastAsia="Batang"/>
                <w:sz w:val="20"/>
                <w:szCs w:val="20"/>
              </w:rPr>
              <w:t>ности школьников в рамках реализации ими индивидуальных и групповых иссле</w:t>
            </w:r>
            <w:r>
              <w:rPr>
                <w:rStyle w:val="CharAttribute0"/>
                <w:rFonts w:eastAsia="Batang"/>
                <w:sz w:val="20"/>
                <w:szCs w:val="20"/>
              </w:rPr>
              <w:t>-</w:t>
            </w:r>
            <w:r w:rsidRPr="00D01E6C">
              <w:rPr>
                <w:rStyle w:val="CharAttribute0"/>
                <w:rFonts w:eastAsia="Batang"/>
                <w:sz w:val="20"/>
                <w:szCs w:val="20"/>
              </w:rPr>
              <w:t>довательских проектов, что даст школьникам возмож</w:t>
            </w:r>
            <w:r>
              <w:rPr>
                <w:rStyle w:val="CharAttribute0"/>
                <w:rFonts w:eastAsia="Batang"/>
                <w:sz w:val="20"/>
                <w:szCs w:val="20"/>
              </w:rPr>
              <w:t>-</w:t>
            </w:r>
            <w:r w:rsidRPr="00D01E6C">
              <w:rPr>
                <w:rStyle w:val="CharAttribute0"/>
                <w:rFonts w:eastAsia="Batang"/>
                <w:sz w:val="20"/>
                <w:szCs w:val="20"/>
              </w:rPr>
              <w:t>ность приобрести навык самостоя</w:t>
            </w:r>
            <w:r>
              <w:rPr>
                <w:rStyle w:val="CharAttribute0"/>
                <w:rFonts w:eastAsia="Batang"/>
                <w:sz w:val="20"/>
                <w:szCs w:val="20"/>
              </w:rPr>
              <w:t>-</w:t>
            </w:r>
            <w:r w:rsidRPr="00D01E6C">
              <w:rPr>
                <w:rStyle w:val="CharAttribute0"/>
                <w:rFonts w:eastAsia="Batang"/>
                <w:sz w:val="20"/>
                <w:szCs w:val="20"/>
              </w:rPr>
              <w:t>тельного решения теоретической проблемы</w:t>
            </w:r>
          </w:p>
        </w:tc>
      </w:tr>
      <w:tr w:rsidR="00B754EE" w:rsidRPr="00965E04" w:rsidTr="00121986">
        <w:tc>
          <w:tcPr>
            <w:tcW w:w="675" w:type="dxa"/>
            <w:tcBorders>
              <w:top w:val="single" w:sz="4" w:space="0" w:color="auto"/>
              <w:left w:val="single" w:sz="4" w:space="0" w:color="auto"/>
              <w:bottom w:val="single" w:sz="4" w:space="0" w:color="auto"/>
              <w:right w:val="single" w:sz="4" w:space="0" w:color="auto"/>
            </w:tcBorders>
            <w:hideMark/>
          </w:tcPr>
          <w:p w:rsidR="00B754EE" w:rsidRPr="00965E04" w:rsidRDefault="00B754EE" w:rsidP="00B754EE">
            <w:pPr>
              <w:pStyle w:val="a5"/>
            </w:pPr>
            <w:r w:rsidRPr="00965E04">
              <w:lastRenderedPageBreak/>
              <w:t>2</w:t>
            </w:r>
            <w:r w:rsidR="00121986">
              <w:t>8</w:t>
            </w:r>
          </w:p>
        </w:tc>
        <w:tc>
          <w:tcPr>
            <w:tcW w:w="3686" w:type="dxa"/>
            <w:tcBorders>
              <w:top w:val="single" w:sz="4" w:space="0" w:color="auto"/>
              <w:left w:val="single" w:sz="4" w:space="0" w:color="auto"/>
              <w:bottom w:val="single" w:sz="4" w:space="0" w:color="auto"/>
              <w:right w:val="single" w:sz="4" w:space="0" w:color="auto"/>
            </w:tcBorders>
            <w:hideMark/>
          </w:tcPr>
          <w:p w:rsidR="00B754EE" w:rsidRPr="00965E04" w:rsidRDefault="006451E2" w:rsidP="00B754EE">
            <w:pPr>
              <w:pStyle w:val="a5"/>
            </w:pPr>
            <w:r w:rsidRPr="006451E2">
              <w:rPr>
                <w:b/>
              </w:rPr>
              <w:t>Заключение.</w:t>
            </w:r>
            <w:r w:rsidRPr="002945EC">
              <w:t xml:space="preserve"> Историческое и культурное наследие Средневековья</w:t>
            </w:r>
            <w:r w:rsidR="00CF71DE">
              <w:t>.Тестирование</w:t>
            </w:r>
          </w:p>
        </w:tc>
        <w:tc>
          <w:tcPr>
            <w:tcW w:w="850" w:type="dxa"/>
            <w:tcBorders>
              <w:top w:val="single" w:sz="4" w:space="0" w:color="auto"/>
              <w:left w:val="single" w:sz="4" w:space="0" w:color="auto"/>
              <w:bottom w:val="single" w:sz="4" w:space="0" w:color="auto"/>
              <w:right w:val="single" w:sz="4" w:space="0" w:color="auto"/>
            </w:tcBorders>
          </w:tcPr>
          <w:p w:rsidR="00B754EE" w:rsidRDefault="006451E2" w:rsidP="00B754EE">
            <w:pPr>
              <w:pStyle w:val="a5"/>
            </w:pPr>
            <w:r>
              <w:t>1</w:t>
            </w:r>
          </w:p>
        </w:tc>
        <w:tc>
          <w:tcPr>
            <w:tcW w:w="2268" w:type="dxa"/>
            <w:tcBorders>
              <w:top w:val="single" w:sz="4" w:space="0" w:color="auto"/>
              <w:left w:val="single" w:sz="4" w:space="0" w:color="auto"/>
              <w:bottom w:val="single" w:sz="4" w:space="0" w:color="auto"/>
              <w:right w:val="single" w:sz="4" w:space="0" w:color="auto"/>
            </w:tcBorders>
          </w:tcPr>
          <w:p w:rsidR="00B754EE" w:rsidRPr="00A93A86" w:rsidRDefault="00A93A86" w:rsidP="00B754EE">
            <w:pPr>
              <w:pStyle w:val="a5"/>
              <w:rPr>
                <w:sz w:val="20"/>
                <w:szCs w:val="20"/>
              </w:rPr>
            </w:pPr>
            <w:r w:rsidRPr="00A93A86">
              <w:rPr>
                <w:sz w:val="20"/>
                <w:szCs w:val="20"/>
              </w:rPr>
              <w:t>Организация интеллектуальной игры по итогам освоения курса. Выполнение разноуровневых итоговых заданий по курсу. Формулирова</w:t>
            </w:r>
            <w:r>
              <w:rPr>
                <w:sz w:val="20"/>
                <w:szCs w:val="20"/>
              </w:rPr>
              <w:t>-</w:t>
            </w:r>
            <w:r w:rsidRPr="00A93A86">
              <w:rPr>
                <w:sz w:val="20"/>
                <w:szCs w:val="20"/>
              </w:rPr>
              <w:t>ние общих выводов</w:t>
            </w:r>
          </w:p>
        </w:tc>
        <w:tc>
          <w:tcPr>
            <w:tcW w:w="2127" w:type="dxa"/>
            <w:tcBorders>
              <w:top w:val="single" w:sz="4" w:space="0" w:color="auto"/>
              <w:left w:val="single" w:sz="4" w:space="0" w:color="auto"/>
              <w:bottom w:val="single" w:sz="4" w:space="0" w:color="auto"/>
              <w:right w:val="single" w:sz="4" w:space="0" w:color="auto"/>
            </w:tcBorders>
          </w:tcPr>
          <w:p w:rsidR="00B754EE" w:rsidRDefault="00A93A86" w:rsidP="00A93A86">
            <w:pPr>
              <w:pStyle w:val="a5"/>
            </w:pPr>
            <w:r w:rsidRPr="00D01E6C">
              <w:rPr>
                <w:rStyle w:val="CharAttribute0"/>
                <w:rFonts w:eastAsia="Batang"/>
                <w:sz w:val="20"/>
                <w:szCs w:val="20"/>
              </w:rPr>
              <w:t>Поддержка     мотивации детей к получению знаний (социо-игровая режиссура урока, налаживание позитивных межличностных отношений в классе,</w:t>
            </w:r>
          </w:p>
        </w:tc>
      </w:tr>
    </w:tbl>
    <w:p w:rsidR="00B754EE" w:rsidRDefault="00B754EE" w:rsidP="00B754EE">
      <w:pPr>
        <w:spacing w:after="0" w:line="240" w:lineRule="auto"/>
        <w:ind w:firstLine="709"/>
        <w:jc w:val="both"/>
        <w:rPr>
          <w:rFonts w:ascii="Times New Roman" w:hAnsi="Times New Roman" w:cs="Times New Roman"/>
          <w:b/>
          <w:sz w:val="24"/>
          <w:szCs w:val="24"/>
        </w:rPr>
      </w:pPr>
    </w:p>
    <w:p w:rsidR="00B754EE" w:rsidRDefault="00C33A14" w:rsidP="00C33A14">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ИСТОРИЯ РОССИИ 40 часов</w:t>
      </w:r>
    </w:p>
    <w:p w:rsidR="00B754EE" w:rsidRDefault="00B754EE" w:rsidP="00B754EE">
      <w:pPr>
        <w:spacing w:after="0" w:line="240" w:lineRule="auto"/>
        <w:ind w:firstLine="709"/>
        <w:jc w:val="both"/>
        <w:rPr>
          <w:rFonts w:ascii="Times New Roman" w:hAnsi="Times New Roman" w:cs="Times New Roman"/>
          <w:b/>
          <w:sz w:val="24"/>
          <w:szCs w:val="24"/>
        </w:rPr>
      </w:pPr>
    </w:p>
    <w:tbl>
      <w:tblPr>
        <w:tblStyle w:val="aa"/>
        <w:tblW w:w="9747" w:type="dxa"/>
        <w:tblLayout w:type="fixed"/>
        <w:tblLook w:val="04A0"/>
      </w:tblPr>
      <w:tblGrid>
        <w:gridCol w:w="675"/>
        <w:gridCol w:w="3686"/>
        <w:gridCol w:w="850"/>
        <w:gridCol w:w="2268"/>
        <w:gridCol w:w="2268"/>
      </w:tblGrid>
      <w:tr w:rsidR="00C33A14" w:rsidTr="00C33A14">
        <w:tc>
          <w:tcPr>
            <w:tcW w:w="675" w:type="dxa"/>
            <w:tcBorders>
              <w:top w:val="single" w:sz="4" w:space="0" w:color="auto"/>
              <w:left w:val="single" w:sz="4" w:space="0" w:color="auto"/>
              <w:bottom w:val="single" w:sz="4" w:space="0" w:color="auto"/>
              <w:right w:val="single" w:sz="4" w:space="0" w:color="auto"/>
            </w:tcBorders>
            <w:hideMark/>
          </w:tcPr>
          <w:p w:rsidR="00C33A14" w:rsidRDefault="00C33A14" w:rsidP="004D5A3F">
            <w:pPr>
              <w:rPr>
                <w:rFonts w:ascii="Times New Roman" w:hAnsi="Times New Roman" w:cs="Times New Roman"/>
                <w:b/>
                <w:sz w:val="24"/>
                <w:szCs w:val="24"/>
              </w:rPr>
            </w:pPr>
            <w:r>
              <w:rPr>
                <w:rFonts w:ascii="Times New Roman" w:hAnsi="Times New Roman" w:cs="Times New Roman"/>
                <w:b/>
                <w:sz w:val="24"/>
                <w:szCs w:val="24"/>
              </w:rPr>
              <w:t>№ урока</w:t>
            </w:r>
          </w:p>
        </w:tc>
        <w:tc>
          <w:tcPr>
            <w:tcW w:w="3686" w:type="dxa"/>
            <w:tcBorders>
              <w:top w:val="single" w:sz="4" w:space="0" w:color="auto"/>
              <w:left w:val="single" w:sz="4" w:space="0" w:color="auto"/>
              <w:bottom w:val="single" w:sz="4" w:space="0" w:color="auto"/>
              <w:right w:val="single" w:sz="4" w:space="0" w:color="auto"/>
            </w:tcBorders>
            <w:hideMark/>
          </w:tcPr>
          <w:p w:rsidR="00C33A14" w:rsidRDefault="00C33A14" w:rsidP="004D5A3F">
            <w:pPr>
              <w:rPr>
                <w:rFonts w:ascii="Times New Roman" w:hAnsi="Times New Roman" w:cs="Times New Roman"/>
                <w:b/>
                <w:sz w:val="24"/>
                <w:szCs w:val="24"/>
              </w:rPr>
            </w:pPr>
            <w:r>
              <w:rPr>
                <w:rFonts w:ascii="Times New Roman" w:hAnsi="Times New Roman" w:cs="Times New Roman"/>
                <w:b/>
                <w:sz w:val="24"/>
                <w:szCs w:val="24"/>
              </w:rPr>
              <w:t xml:space="preserve">Наименование </w:t>
            </w:r>
          </w:p>
          <w:p w:rsidR="00C33A14" w:rsidRDefault="00C33A14" w:rsidP="00C33A14">
            <w:pPr>
              <w:jc w:val="both"/>
              <w:rPr>
                <w:rFonts w:ascii="Times New Roman" w:hAnsi="Times New Roman" w:cs="Times New Roman"/>
                <w:b/>
                <w:sz w:val="24"/>
                <w:szCs w:val="24"/>
              </w:rPr>
            </w:pPr>
            <w:r>
              <w:rPr>
                <w:rFonts w:ascii="Times New Roman" w:hAnsi="Times New Roman" w:cs="Times New Roman"/>
                <w:b/>
                <w:sz w:val="24"/>
                <w:szCs w:val="24"/>
              </w:rPr>
              <w:t>разделов и тем</w:t>
            </w:r>
          </w:p>
        </w:tc>
        <w:tc>
          <w:tcPr>
            <w:tcW w:w="850" w:type="dxa"/>
            <w:tcBorders>
              <w:top w:val="single" w:sz="4" w:space="0" w:color="auto"/>
              <w:left w:val="single" w:sz="4" w:space="0" w:color="auto"/>
              <w:bottom w:val="single" w:sz="4" w:space="0" w:color="auto"/>
              <w:right w:val="single" w:sz="4" w:space="0" w:color="auto"/>
            </w:tcBorders>
          </w:tcPr>
          <w:p w:rsidR="00C33A14" w:rsidRPr="00700A17" w:rsidRDefault="00C33A14" w:rsidP="00261DCA">
            <w:pPr>
              <w:rPr>
                <w:rFonts w:ascii="Times New Roman" w:hAnsi="Times New Roman" w:cs="Times New Roman"/>
                <w:b/>
                <w:sz w:val="24"/>
                <w:szCs w:val="24"/>
              </w:rPr>
            </w:pPr>
            <w:r>
              <w:rPr>
                <w:rFonts w:ascii="Times New Roman" w:hAnsi="Times New Roman" w:cs="Times New Roman"/>
                <w:b/>
                <w:sz w:val="24"/>
                <w:szCs w:val="24"/>
              </w:rPr>
              <w:t>Кол-во часов</w:t>
            </w:r>
          </w:p>
        </w:tc>
        <w:tc>
          <w:tcPr>
            <w:tcW w:w="2268" w:type="dxa"/>
            <w:tcBorders>
              <w:top w:val="single" w:sz="4" w:space="0" w:color="auto"/>
              <w:left w:val="single" w:sz="4" w:space="0" w:color="auto"/>
              <w:bottom w:val="single" w:sz="4" w:space="0" w:color="auto"/>
              <w:right w:val="single" w:sz="4" w:space="0" w:color="auto"/>
            </w:tcBorders>
          </w:tcPr>
          <w:p w:rsidR="00C33A14" w:rsidRDefault="00C33A14" w:rsidP="00261DCA">
            <w:pPr>
              <w:jc w:val="center"/>
              <w:rPr>
                <w:rFonts w:ascii="Times New Roman" w:hAnsi="Times New Roman" w:cs="Times New Roman"/>
                <w:b/>
                <w:sz w:val="24"/>
                <w:szCs w:val="24"/>
              </w:rPr>
            </w:pPr>
            <w:r>
              <w:rPr>
                <w:rFonts w:ascii="Times New Roman" w:hAnsi="Times New Roman" w:cs="Times New Roman"/>
                <w:b/>
                <w:sz w:val="24"/>
                <w:szCs w:val="24"/>
              </w:rPr>
              <w:t>Характеристика</w:t>
            </w:r>
          </w:p>
          <w:p w:rsidR="00C33A14" w:rsidRPr="00700A17" w:rsidRDefault="00C33A14" w:rsidP="00261DCA">
            <w:pPr>
              <w:jc w:val="center"/>
              <w:rPr>
                <w:rFonts w:ascii="Times New Roman" w:hAnsi="Times New Roman" w:cs="Times New Roman"/>
                <w:b/>
                <w:sz w:val="24"/>
                <w:szCs w:val="24"/>
              </w:rPr>
            </w:pPr>
            <w:r>
              <w:rPr>
                <w:rFonts w:ascii="Times New Roman" w:hAnsi="Times New Roman" w:cs="Times New Roman"/>
                <w:b/>
                <w:sz w:val="24"/>
                <w:szCs w:val="24"/>
              </w:rPr>
              <w:t>видов деятельности учащихся</w:t>
            </w:r>
          </w:p>
        </w:tc>
        <w:tc>
          <w:tcPr>
            <w:tcW w:w="2268" w:type="dxa"/>
            <w:tcBorders>
              <w:top w:val="single" w:sz="4" w:space="0" w:color="auto"/>
              <w:left w:val="single" w:sz="4" w:space="0" w:color="auto"/>
              <w:bottom w:val="single" w:sz="4" w:space="0" w:color="auto"/>
              <w:right w:val="single" w:sz="4" w:space="0" w:color="auto"/>
            </w:tcBorders>
          </w:tcPr>
          <w:p w:rsidR="00C33A14" w:rsidRDefault="00C33A14" w:rsidP="00261DCA">
            <w:pPr>
              <w:rPr>
                <w:rFonts w:ascii="Times New Roman" w:hAnsi="Times New Roman" w:cs="Times New Roman"/>
                <w:b/>
                <w:sz w:val="24"/>
                <w:szCs w:val="24"/>
              </w:rPr>
            </w:pPr>
            <w:r>
              <w:rPr>
                <w:rFonts w:ascii="Times New Roman" w:hAnsi="Times New Roman" w:cs="Times New Roman"/>
                <w:b/>
                <w:sz w:val="24"/>
                <w:szCs w:val="24"/>
              </w:rPr>
              <w:t>Воспитательный потенциал урока</w:t>
            </w:r>
          </w:p>
          <w:p w:rsidR="00C33A14" w:rsidRPr="00700A17" w:rsidRDefault="00C33A14" w:rsidP="00261DCA">
            <w:pPr>
              <w:rPr>
                <w:rFonts w:ascii="Times New Roman" w:hAnsi="Times New Roman" w:cs="Times New Roman"/>
                <w:b/>
                <w:sz w:val="24"/>
                <w:szCs w:val="24"/>
              </w:rPr>
            </w:pPr>
            <w:r>
              <w:rPr>
                <w:rFonts w:ascii="Times New Roman" w:hAnsi="Times New Roman" w:cs="Times New Roman"/>
                <w:b/>
                <w:sz w:val="24"/>
                <w:szCs w:val="24"/>
              </w:rPr>
              <w:t>(виды и формы деятельности)</w:t>
            </w:r>
          </w:p>
        </w:tc>
      </w:tr>
      <w:tr w:rsidR="00C33A14" w:rsidRPr="005A10D2" w:rsidTr="00C33A14">
        <w:tc>
          <w:tcPr>
            <w:tcW w:w="675" w:type="dxa"/>
            <w:tcBorders>
              <w:top w:val="single" w:sz="4" w:space="0" w:color="auto"/>
              <w:left w:val="single" w:sz="4" w:space="0" w:color="auto"/>
              <w:bottom w:val="single" w:sz="4" w:space="0" w:color="auto"/>
              <w:right w:val="single" w:sz="4" w:space="0" w:color="auto"/>
            </w:tcBorders>
            <w:hideMark/>
          </w:tcPr>
          <w:p w:rsidR="00C33A14" w:rsidRPr="005A10D2" w:rsidRDefault="00DD641B" w:rsidP="004D5A3F">
            <w:pPr>
              <w:rPr>
                <w:rFonts w:ascii="Times New Roman" w:hAnsi="Times New Roman" w:cs="Times New Roman"/>
                <w:b/>
                <w:sz w:val="24"/>
                <w:szCs w:val="24"/>
              </w:rPr>
            </w:pPr>
            <w:r>
              <w:rPr>
                <w:rFonts w:ascii="Times New Roman" w:hAnsi="Times New Roman" w:cs="Times New Roman"/>
                <w:b/>
                <w:sz w:val="24"/>
                <w:szCs w:val="24"/>
              </w:rPr>
              <w:t>29</w:t>
            </w:r>
          </w:p>
          <w:p w:rsidR="00C33A14" w:rsidRPr="005A10D2" w:rsidRDefault="00C33A14" w:rsidP="004D5A3F">
            <w:pPr>
              <w:rPr>
                <w:rFonts w:ascii="Times New Roman" w:hAnsi="Times New Roman" w:cs="Times New Roman"/>
                <w:b/>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C33A14" w:rsidRPr="005A10D2" w:rsidRDefault="00C33A14" w:rsidP="004D5A3F">
            <w:pPr>
              <w:rPr>
                <w:rFonts w:ascii="Times New Roman" w:hAnsi="Times New Roman" w:cs="Times New Roman"/>
                <w:sz w:val="24"/>
                <w:szCs w:val="24"/>
              </w:rPr>
            </w:pPr>
            <w:r w:rsidRPr="005A10D2">
              <w:rPr>
                <w:rFonts w:ascii="Times New Roman" w:hAnsi="Times New Roman" w:cs="Times New Roman"/>
                <w:sz w:val="24"/>
                <w:szCs w:val="24"/>
              </w:rPr>
              <w:t>Введение. История России</w:t>
            </w:r>
          </w:p>
        </w:tc>
        <w:tc>
          <w:tcPr>
            <w:tcW w:w="850" w:type="dxa"/>
            <w:tcBorders>
              <w:top w:val="single" w:sz="4" w:space="0" w:color="auto"/>
              <w:left w:val="single" w:sz="4" w:space="0" w:color="auto"/>
              <w:bottom w:val="single" w:sz="4" w:space="0" w:color="auto"/>
              <w:right w:val="single" w:sz="4" w:space="0" w:color="auto"/>
            </w:tcBorders>
          </w:tcPr>
          <w:p w:rsidR="00C33A14" w:rsidRPr="005A10D2" w:rsidRDefault="00C33A14" w:rsidP="004D5A3F">
            <w:pPr>
              <w:rPr>
                <w:rFonts w:ascii="Times New Roman" w:hAnsi="Times New Roman" w:cs="Times New Roman"/>
                <w:sz w:val="24"/>
                <w:szCs w:val="24"/>
              </w:rPr>
            </w:pPr>
            <w:r>
              <w:rPr>
                <w:rFonts w:ascii="Times New Roman" w:hAnsi="Times New Roman" w:cs="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DD641B" w:rsidRPr="00DD641B" w:rsidRDefault="00DD641B" w:rsidP="00DD641B">
            <w:pPr>
              <w:rPr>
                <w:rFonts w:ascii="Times New Roman" w:hAnsi="Times New Roman" w:cs="Times New Roman"/>
                <w:sz w:val="20"/>
                <w:szCs w:val="20"/>
              </w:rPr>
            </w:pPr>
            <w:r w:rsidRPr="00DD641B">
              <w:rPr>
                <w:rFonts w:ascii="Times New Roman" w:hAnsi="Times New Roman" w:cs="Times New Roman"/>
                <w:sz w:val="20"/>
                <w:szCs w:val="20"/>
              </w:rPr>
              <w:t xml:space="preserve">Восприятие и анализ информации, </w:t>
            </w:r>
            <w:r>
              <w:rPr>
                <w:rFonts w:ascii="Times New Roman" w:hAnsi="Times New Roman" w:cs="Times New Roman"/>
                <w:sz w:val="20"/>
                <w:szCs w:val="20"/>
              </w:rPr>
              <w:t>с</w:t>
            </w:r>
            <w:r w:rsidRPr="00DD641B">
              <w:rPr>
                <w:rFonts w:ascii="Times New Roman" w:hAnsi="Times New Roman" w:cs="Times New Roman"/>
                <w:sz w:val="20"/>
                <w:szCs w:val="20"/>
              </w:rPr>
              <w:t>ооб</w:t>
            </w:r>
            <w:r>
              <w:rPr>
                <w:rFonts w:ascii="Times New Roman" w:hAnsi="Times New Roman" w:cs="Times New Roman"/>
                <w:sz w:val="20"/>
                <w:szCs w:val="20"/>
              </w:rPr>
              <w:t>-</w:t>
            </w:r>
            <w:r w:rsidRPr="00DD641B">
              <w:rPr>
                <w:rFonts w:ascii="Times New Roman" w:hAnsi="Times New Roman" w:cs="Times New Roman"/>
                <w:sz w:val="20"/>
                <w:szCs w:val="20"/>
              </w:rPr>
              <w:t xml:space="preserve">щаемой учителем, и текста учебника. Формулирование и объяснение факторов самобытности истории </w:t>
            </w:r>
          </w:p>
          <w:p w:rsidR="00C33A14" w:rsidRPr="005A10D2" w:rsidRDefault="00DD641B" w:rsidP="00DD641B">
            <w:pPr>
              <w:rPr>
                <w:rFonts w:ascii="Times New Roman" w:hAnsi="Times New Roman" w:cs="Times New Roman"/>
                <w:sz w:val="24"/>
                <w:szCs w:val="24"/>
              </w:rPr>
            </w:pPr>
            <w:r w:rsidRPr="00DD641B">
              <w:rPr>
                <w:rFonts w:ascii="Times New Roman" w:hAnsi="Times New Roman" w:cs="Times New Roman"/>
                <w:sz w:val="20"/>
                <w:szCs w:val="20"/>
              </w:rPr>
              <w:t>России. Оценка роли России в мировой истории.</w:t>
            </w:r>
          </w:p>
        </w:tc>
        <w:tc>
          <w:tcPr>
            <w:tcW w:w="2268" w:type="dxa"/>
            <w:tcBorders>
              <w:top w:val="single" w:sz="4" w:space="0" w:color="auto"/>
              <w:left w:val="single" w:sz="4" w:space="0" w:color="auto"/>
              <w:bottom w:val="single" w:sz="4" w:space="0" w:color="auto"/>
              <w:right w:val="single" w:sz="4" w:space="0" w:color="auto"/>
            </w:tcBorders>
          </w:tcPr>
          <w:p w:rsidR="00DD641B" w:rsidRPr="00D01E6C" w:rsidRDefault="00DD641B" w:rsidP="00DD641B">
            <w:pPr>
              <w:tabs>
                <w:tab w:val="left" w:pos="993"/>
              </w:tabs>
              <w:rPr>
                <w:rStyle w:val="CharAttribute0"/>
                <w:rFonts w:eastAsia="Batang"/>
                <w:sz w:val="20"/>
                <w:szCs w:val="20"/>
              </w:rPr>
            </w:pPr>
            <w:r w:rsidRPr="00D01E6C">
              <w:rPr>
                <w:rStyle w:val="CharAttribute0"/>
                <w:rFonts w:eastAsia="Batang"/>
                <w:sz w:val="20"/>
                <w:szCs w:val="20"/>
              </w:rPr>
              <w:t xml:space="preserve">Побуждение обучающихся соблюдать на уроке общепринятые нормы поведения, правила общения со всеми участниками образовательной деятельности, </w:t>
            </w:r>
          </w:p>
          <w:p w:rsidR="00C33A14" w:rsidRPr="005A10D2" w:rsidRDefault="00C33A14" w:rsidP="004D5A3F">
            <w:pPr>
              <w:rPr>
                <w:rFonts w:ascii="Times New Roman" w:hAnsi="Times New Roman" w:cs="Times New Roman"/>
                <w:sz w:val="24"/>
                <w:szCs w:val="24"/>
              </w:rPr>
            </w:pPr>
          </w:p>
        </w:tc>
      </w:tr>
      <w:tr w:rsidR="00C33A14" w:rsidRPr="005345D0" w:rsidTr="00C33A14">
        <w:tc>
          <w:tcPr>
            <w:tcW w:w="675" w:type="dxa"/>
            <w:tcBorders>
              <w:top w:val="single" w:sz="4" w:space="0" w:color="auto"/>
              <w:left w:val="single" w:sz="4" w:space="0" w:color="auto"/>
              <w:bottom w:val="single" w:sz="4" w:space="0" w:color="auto"/>
              <w:right w:val="single" w:sz="4" w:space="0" w:color="auto"/>
            </w:tcBorders>
            <w:hideMark/>
          </w:tcPr>
          <w:p w:rsidR="00C33A14" w:rsidRPr="005A10D2" w:rsidRDefault="00C33A14" w:rsidP="004D5A3F">
            <w:pPr>
              <w:rPr>
                <w:rFonts w:ascii="Times New Roman" w:hAnsi="Times New Roman" w:cs="Times New Roman"/>
                <w:sz w:val="24"/>
                <w:szCs w:val="24"/>
              </w:rPr>
            </w:pPr>
          </w:p>
          <w:p w:rsidR="00C33A14" w:rsidRPr="005A10D2" w:rsidRDefault="00C33A14" w:rsidP="004D5A3F">
            <w:pPr>
              <w:rPr>
                <w:rFonts w:ascii="Times New Roman" w:hAnsi="Times New Roman" w:cs="Times New Roman"/>
                <w:b/>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C33A14" w:rsidRPr="005345D0" w:rsidRDefault="00C33A14" w:rsidP="004D5A3F">
            <w:pPr>
              <w:rPr>
                <w:rFonts w:ascii="Times New Roman" w:hAnsi="Times New Roman" w:cs="Times New Roman"/>
                <w:b/>
                <w:sz w:val="24"/>
                <w:szCs w:val="24"/>
              </w:rPr>
            </w:pPr>
            <w:r w:rsidRPr="005345D0">
              <w:rPr>
                <w:rFonts w:ascii="Times New Roman" w:hAnsi="Times New Roman" w:cs="Times New Roman"/>
                <w:b/>
                <w:sz w:val="24"/>
                <w:szCs w:val="24"/>
              </w:rPr>
              <w:t>Раздел-</w:t>
            </w:r>
            <w:r w:rsidRPr="005345D0">
              <w:rPr>
                <w:rFonts w:ascii="Times New Roman" w:hAnsi="Times New Roman" w:cs="Times New Roman"/>
                <w:b/>
                <w:sz w:val="24"/>
                <w:szCs w:val="24"/>
                <w:lang w:val="en-US"/>
              </w:rPr>
              <w:t>I</w:t>
            </w:r>
            <w:r w:rsidRPr="005345D0">
              <w:rPr>
                <w:rFonts w:ascii="Times New Roman" w:hAnsi="Times New Roman" w:cs="Times New Roman"/>
                <w:b/>
                <w:sz w:val="24"/>
                <w:szCs w:val="24"/>
              </w:rPr>
              <w:t>. Древнейшие жители нашей Родины</w:t>
            </w:r>
          </w:p>
        </w:tc>
        <w:tc>
          <w:tcPr>
            <w:tcW w:w="850" w:type="dxa"/>
            <w:tcBorders>
              <w:top w:val="single" w:sz="4" w:space="0" w:color="auto"/>
              <w:left w:val="single" w:sz="4" w:space="0" w:color="auto"/>
              <w:bottom w:val="single" w:sz="4" w:space="0" w:color="auto"/>
              <w:right w:val="single" w:sz="4" w:space="0" w:color="auto"/>
            </w:tcBorders>
          </w:tcPr>
          <w:p w:rsidR="00C33A14" w:rsidRPr="005345D0" w:rsidRDefault="00C33A14" w:rsidP="004D5A3F">
            <w:pPr>
              <w:rPr>
                <w:rFonts w:ascii="Times New Roman" w:hAnsi="Times New Roman" w:cs="Times New Roman"/>
                <w:b/>
                <w:sz w:val="24"/>
                <w:szCs w:val="24"/>
              </w:rPr>
            </w:pPr>
            <w:r>
              <w:rPr>
                <w:rFonts w:ascii="Times New Roman" w:hAnsi="Times New Roman" w:cs="Times New Roman"/>
                <w:b/>
                <w:sz w:val="24"/>
                <w:szCs w:val="24"/>
              </w:rPr>
              <w:t>5</w:t>
            </w:r>
          </w:p>
        </w:tc>
        <w:tc>
          <w:tcPr>
            <w:tcW w:w="2268" w:type="dxa"/>
            <w:tcBorders>
              <w:top w:val="single" w:sz="4" w:space="0" w:color="auto"/>
              <w:left w:val="single" w:sz="4" w:space="0" w:color="auto"/>
              <w:bottom w:val="single" w:sz="4" w:space="0" w:color="auto"/>
              <w:right w:val="single" w:sz="4" w:space="0" w:color="auto"/>
            </w:tcBorders>
          </w:tcPr>
          <w:p w:rsidR="00C33A14" w:rsidRPr="005345D0" w:rsidRDefault="00C33A14" w:rsidP="004D5A3F">
            <w:pPr>
              <w:rPr>
                <w:rFonts w:ascii="Times New Roman" w:hAnsi="Times New Roman" w:cs="Times New Roman"/>
                <w:b/>
                <w:sz w:val="24"/>
                <w:szCs w:val="24"/>
              </w:rPr>
            </w:pPr>
          </w:p>
        </w:tc>
        <w:tc>
          <w:tcPr>
            <w:tcW w:w="2268" w:type="dxa"/>
            <w:tcBorders>
              <w:top w:val="single" w:sz="4" w:space="0" w:color="auto"/>
              <w:left w:val="single" w:sz="4" w:space="0" w:color="auto"/>
              <w:bottom w:val="single" w:sz="4" w:space="0" w:color="auto"/>
              <w:right w:val="single" w:sz="4" w:space="0" w:color="auto"/>
            </w:tcBorders>
          </w:tcPr>
          <w:p w:rsidR="00C33A14" w:rsidRPr="005345D0" w:rsidRDefault="00C33A14" w:rsidP="004D5A3F">
            <w:pPr>
              <w:rPr>
                <w:rFonts w:ascii="Times New Roman" w:hAnsi="Times New Roman" w:cs="Times New Roman"/>
                <w:b/>
                <w:sz w:val="24"/>
                <w:szCs w:val="24"/>
              </w:rPr>
            </w:pPr>
          </w:p>
        </w:tc>
      </w:tr>
      <w:tr w:rsidR="00DD641B" w:rsidRPr="005A10D2" w:rsidTr="00261DCA">
        <w:tc>
          <w:tcPr>
            <w:tcW w:w="675" w:type="dxa"/>
            <w:tcBorders>
              <w:top w:val="single" w:sz="4" w:space="0" w:color="auto"/>
              <w:left w:val="single" w:sz="4" w:space="0" w:color="auto"/>
              <w:bottom w:val="single" w:sz="4" w:space="0" w:color="auto"/>
              <w:right w:val="single" w:sz="4" w:space="0" w:color="auto"/>
            </w:tcBorders>
            <w:hideMark/>
          </w:tcPr>
          <w:p w:rsidR="00DD641B" w:rsidRPr="005A10D2" w:rsidRDefault="00DD641B" w:rsidP="004D5A3F">
            <w:pPr>
              <w:rPr>
                <w:rFonts w:ascii="Times New Roman" w:hAnsi="Times New Roman" w:cs="Times New Roman"/>
                <w:sz w:val="24"/>
                <w:szCs w:val="24"/>
              </w:rPr>
            </w:pPr>
            <w:r>
              <w:rPr>
                <w:rFonts w:ascii="Times New Roman" w:hAnsi="Times New Roman" w:cs="Times New Roman"/>
                <w:sz w:val="24"/>
                <w:szCs w:val="24"/>
              </w:rPr>
              <w:t>30</w:t>
            </w:r>
          </w:p>
          <w:p w:rsidR="00DD641B" w:rsidRPr="005A10D2" w:rsidRDefault="00DD641B" w:rsidP="004D5A3F">
            <w:pPr>
              <w:rPr>
                <w:rFonts w:ascii="Times New Roman"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DD641B" w:rsidRPr="005A10D2" w:rsidRDefault="00DD641B" w:rsidP="004D5A3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Первобыт</w:t>
            </w:r>
            <w:r w:rsidRPr="005A10D2">
              <w:rPr>
                <w:rFonts w:ascii="Times New Roman" w:eastAsia="Times New Roman" w:hAnsi="Times New Roman" w:cs="Times New Roman"/>
                <w:sz w:val="24"/>
                <w:szCs w:val="24"/>
                <w:lang w:eastAsia="ru-RU"/>
              </w:rPr>
              <w:t>ная эпоха</w:t>
            </w:r>
            <w:r>
              <w:rPr>
                <w:rFonts w:ascii="Times New Roman" w:eastAsia="Times New Roman" w:hAnsi="Times New Roman" w:cs="Times New Roman"/>
                <w:sz w:val="24"/>
                <w:szCs w:val="24"/>
                <w:lang w:eastAsia="ru-RU"/>
              </w:rPr>
              <w:t xml:space="preserve"> </w:t>
            </w:r>
            <w:r w:rsidRPr="005A10D2">
              <w:rPr>
                <w:rFonts w:ascii="Times New Roman" w:eastAsia="Times New Roman" w:hAnsi="Times New Roman" w:cs="Times New Roman"/>
                <w:sz w:val="24"/>
                <w:szCs w:val="24"/>
                <w:lang w:eastAsia="ru-RU"/>
              </w:rPr>
              <w:t xml:space="preserve">(§ 1) </w:t>
            </w:r>
          </w:p>
          <w:p w:rsidR="00DD641B" w:rsidRPr="005A10D2" w:rsidRDefault="00DD641B" w:rsidP="004D5A3F">
            <w:pP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DD641B" w:rsidRDefault="00DD641B" w:rsidP="004D5A3F">
            <w:pPr>
              <w:rPr>
                <w:rFonts w:ascii="Times New Roman" w:eastAsia="Times New Roman" w:hAnsi="Times New Roman" w:cs="Times New Roman"/>
                <w:sz w:val="24"/>
                <w:szCs w:val="24"/>
                <w:lang w:eastAsia="ru-RU"/>
              </w:rPr>
            </w:pPr>
          </w:p>
        </w:tc>
        <w:tc>
          <w:tcPr>
            <w:tcW w:w="2268" w:type="dxa"/>
            <w:vMerge w:val="restart"/>
            <w:tcBorders>
              <w:top w:val="single" w:sz="4" w:space="0" w:color="auto"/>
              <w:left w:val="single" w:sz="4" w:space="0" w:color="auto"/>
              <w:right w:val="single" w:sz="4" w:space="0" w:color="auto"/>
            </w:tcBorders>
          </w:tcPr>
          <w:p w:rsidR="00DD641B" w:rsidRPr="00DD641B" w:rsidRDefault="00DD641B" w:rsidP="00DD641B">
            <w:pPr>
              <w:rPr>
                <w:rFonts w:ascii="Times New Roman" w:eastAsia="Times New Roman" w:hAnsi="Times New Roman" w:cs="Times New Roman"/>
                <w:sz w:val="20"/>
                <w:szCs w:val="20"/>
                <w:lang w:eastAsia="ru-RU"/>
              </w:rPr>
            </w:pPr>
            <w:r w:rsidRPr="00DD641B">
              <w:rPr>
                <w:rFonts w:ascii="Times New Roman" w:eastAsia="Times New Roman" w:hAnsi="Times New Roman" w:cs="Times New Roman"/>
                <w:sz w:val="20"/>
                <w:szCs w:val="20"/>
                <w:lang w:eastAsia="ru-RU"/>
              </w:rPr>
              <w:t>Актуализация знаний о первобытной эпохе. Выявление общего и особенного в жизни людей первобытной эпохи на территории России и в регионах, изученных в курсе «История Древнего мира». Работа с исторической картой</w:t>
            </w:r>
            <w:r>
              <w:rPr>
                <w:rFonts w:ascii="Times New Roman" w:eastAsia="Times New Roman" w:hAnsi="Times New Roman" w:cs="Times New Roman"/>
                <w:sz w:val="20"/>
                <w:szCs w:val="20"/>
                <w:lang w:eastAsia="ru-RU"/>
              </w:rPr>
              <w:t>. Характеристика на основе ис</w:t>
            </w:r>
            <w:r w:rsidRPr="00DD641B">
              <w:rPr>
                <w:rFonts w:ascii="Times New Roman" w:eastAsia="Times New Roman" w:hAnsi="Times New Roman" w:cs="Times New Roman"/>
                <w:sz w:val="20"/>
                <w:szCs w:val="20"/>
                <w:lang w:eastAsia="ru-RU"/>
              </w:rPr>
              <w:t>то</w:t>
            </w:r>
            <w:r>
              <w:rPr>
                <w:rFonts w:ascii="Times New Roman" w:eastAsia="Times New Roman" w:hAnsi="Times New Roman" w:cs="Times New Roman"/>
                <w:sz w:val="20"/>
                <w:szCs w:val="20"/>
                <w:lang w:eastAsia="ru-RU"/>
              </w:rPr>
              <w:t>рической карты территории рассе</w:t>
            </w:r>
            <w:r w:rsidRPr="00DD641B">
              <w:rPr>
                <w:rFonts w:ascii="Times New Roman" w:eastAsia="Times New Roman" w:hAnsi="Times New Roman" w:cs="Times New Roman"/>
                <w:sz w:val="20"/>
                <w:szCs w:val="20"/>
                <w:lang w:eastAsia="ru-RU"/>
              </w:rPr>
              <w:t xml:space="preserve">ления восточных славян, природных </w:t>
            </w:r>
          </w:p>
          <w:p w:rsidR="00DD641B" w:rsidRPr="00DD641B" w:rsidRDefault="00DD641B" w:rsidP="00DD641B">
            <w:pPr>
              <w:rPr>
                <w:rFonts w:ascii="Times New Roman" w:eastAsia="Times New Roman" w:hAnsi="Times New Roman" w:cs="Times New Roman"/>
                <w:sz w:val="20"/>
                <w:szCs w:val="20"/>
                <w:lang w:eastAsia="ru-RU"/>
              </w:rPr>
            </w:pPr>
            <w:r w:rsidRPr="00DD641B">
              <w:rPr>
                <w:rFonts w:ascii="Times New Roman" w:eastAsia="Times New Roman" w:hAnsi="Times New Roman" w:cs="Times New Roman"/>
                <w:sz w:val="20"/>
                <w:szCs w:val="20"/>
                <w:lang w:eastAsia="ru-RU"/>
              </w:rPr>
              <w:t>условий, в которых они жили</w:t>
            </w:r>
          </w:p>
        </w:tc>
        <w:tc>
          <w:tcPr>
            <w:tcW w:w="2268" w:type="dxa"/>
            <w:vMerge w:val="restart"/>
            <w:tcBorders>
              <w:top w:val="single" w:sz="4" w:space="0" w:color="auto"/>
              <w:left w:val="single" w:sz="4" w:space="0" w:color="auto"/>
              <w:right w:val="single" w:sz="4" w:space="0" w:color="auto"/>
            </w:tcBorders>
          </w:tcPr>
          <w:p w:rsidR="00DD641B" w:rsidRPr="00DD641B" w:rsidRDefault="00DD641B" w:rsidP="00DD641B">
            <w:pPr>
              <w:tabs>
                <w:tab w:val="left" w:pos="993"/>
              </w:tabs>
              <w:rPr>
                <w:rFonts w:ascii="Times New Roman" w:eastAsia="Batang" w:hAnsi="Times New Roman"/>
                <w:sz w:val="20"/>
                <w:szCs w:val="20"/>
              </w:rPr>
            </w:pPr>
            <w:r w:rsidRPr="00D01E6C">
              <w:rPr>
                <w:rStyle w:val="CharAttribute0"/>
                <w:rFonts w:eastAsia="Batang"/>
                <w:sz w:val="20"/>
                <w:szCs w:val="20"/>
              </w:rPr>
              <w:t xml:space="preserve">Привлечение внимания школьников к ценностному аспекту изучаемых на уроках явлений через создание специальных тематических научно-исследовательских проектов, организация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развитие умения            совершать правильный выбор; </w:t>
            </w:r>
          </w:p>
        </w:tc>
      </w:tr>
      <w:tr w:rsidR="00DD641B" w:rsidRPr="005A10D2" w:rsidTr="00261DCA">
        <w:tc>
          <w:tcPr>
            <w:tcW w:w="675" w:type="dxa"/>
            <w:tcBorders>
              <w:top w:val="single" w:sz="4" w:space="0" w:color="auto"/>
              <w:left w:val="single" w:sz="4" w:space="0" w:color="auto"/>
              <w:bottom w:val="single" w:sz="4" w:space="0" w:color="auto"/>
              <w:right w:val="single" w:sz="4" w:space="0" w:color="auto"/>
            </w:tcBorders>
            <w:hideMark/>
          </w:tcPr>
          <w:p w:rsidR="00DD641B" w:rsidRPr="005A10D2" w:rsidRDefault="00DD641B" w:rsidP="004D5A3F">
            <w:pPr>
              <w:rPr>
                <w:rFonts w:ascii="Times New Roman" w:hAnsi="Times New Roman" w:cs="Times New Roman"/>
                <w:sz w:val="24"/>
                <w:szCs w:val="24"/>
              </w:rPr>
            </w:pPr>
            <w:r>
              <w:rPr>
                <w:rFonts w:ascii="Times New Roman" w:hAnsi="Times New Roman" w:cs="Times New Roman"/>
                <w:sz w:val="24"/>
                <w:szCs w:val="24"/>
              </w:rPr>
              <w:t>31-32</w:t>
            </w:r>
          </w:p>
        </w:tc>
        <w:tc>
          <w:tcPr>
            <w:tcW w:w="3686" w:type="dxa"/>
            <w:tcBorders>
              <w:top w:val="single" w:sz="4" w:space="0" w:color="auto"/>
              <w:left w:val="single" w:sz="4" w:space="0" w:color="auto"/>
              <w:bottom w:val="single" w:sz="4" w:space="0" w:color="auto"/>
              <w:right w:val="single" w:sz="4" w:space="0" w:color="auto"/>
            </w:tcBorders>
            <w:hideMark/>
          </w:tcPr>
          <w:p w:rsidR="00DD641B" w:rsidRPr="005A10D2" w:rsidRDefault="00DD641B" w:rsidP="004D5A3F">
            <w:pPr>
              <w:rPr>
                <w:rFonts w:ascii="Times New Roman" w:eastAsia="Times New Roman" w:hAnsi="Times New Roman" w:cs="Times New Roman"/>
                <w:sz w:val="24"/>
                <w:szCs w:val="24"/>
                <w:lang w:eastAsia="ru-RU"/>
              </w:rPr>
            </w:pPr>
            <w:r w:rsidRPr="005A10D2">
              <w:rPr>
                <w:rFonts w:ascii="Times New Roman" w:eastAsia="Times New Roman" w:hAnsi="Times New Roman" w:cs="Times New Roman"/>
                <w:sz w:val="24"/>
                <w:szCs w:val="24"/>
                <w:lang w:eastAsia="ru-RU"/>
              </w:rPr>
              <w:t xml:space="preserve">Народы и </w:t>
            </w:r>
            <w:r>
              <w:rPr>
                <w:rFonts w:ascii="Times New Roman" w:eastAsia="Times New Roman" w:hAnsi="Times New Roman" w:cs="Times New Roman"/>
                <w:sz w:val="24"/>
                <w:szCs w:val="24"/>
                <w:lang w:eastAsia="ru-RU"/>
              </w:rPr>
              <w:t>г</w:t>
            </w:r>
            <w:r w:rsidRPr="005A10D2">
              <w:rPr>
                <w:rFonts w:ascii="Times New Roman" w:eastAsia="Times New Roman" w:hAnsi="Times New Roman" w:cs="Times New Roman"/>
                <w:sz w:val="24"/>
                <w:szCs w:val="24"/>
                <w:lang w:eastAsia="ru-RU"/>
              </w:rPr>
              <w:t xml:space="preserve">осударства </w:t>
            </w:r>
            <w:r>
              <w:rPr>
                <w:rFonts w:ascii="Times New Roman" w:eastAsia="Times New Roman" w:hAnsi="Times New Roman" w:cs="Times New Roman"/>
                <w:sz w:val="24"/>
                <w:szCs w:val="24"/>
                <w:lang w:eastAsia="ru-RU"/>
              </w:rPr>
              <w:t>нашей страны в древ</w:t>
            </w:r>
            <w:r w:rsidRPr="005A10D2">
              <w:rPr>
                <w:rFonts w:ascii="Times New Roman" w:eastAsia="Times New Roman" w:hAnsi="Times New Roman" w:cs="Times New Roman"/>
                <w:sz w:val="24"/>
                <w:szCs w:val="24"/>
                <w:lang w:eastAsia="ru-RU"/>
              </w:rPr>
              <w:t>ности (§ 2)</w:t>
            </w:r>
          </w:p>
          <w:p w:rsidR="00DD641B" w:rsidRPr="005A10D2" w:rsidRDefault="00DD641B" w:rsidP="004D5A3F">
            <w:pP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D641B" w:rsidRPr="005A10D2" w:rsidRDefault="00DD641B" w:rsidP="004D5A3F">
            <w:pPr>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rsidR="00DD641B" w:rsidRPr="005A10D2" w:rsidRDefault="00DD641B" w:rsidP="004D5A3F">
            <w:pPr>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rsidR="00DD641B" w:rsidRPr="005A10D2" w:rsidRDefault="00DD641B" w:rsidP="004D5A3F">
            <w:pPr>
              <w:rPr>
                <w:rFonts w:ascii="Times New Roman" w:eastAsia="Times New Roman" w:hAnsi="Times New Roman" w:cs="Times New Roman"/>
                <w:sz w:val="24"/>
                <w:szCs w:val="24"/>
                <w:lang w:eastAsia="ru-RU"/>
              </w:rPr>
            </w:pPr>
          </w:p>
        </w:tc>
      </w:tr>
      <w:tr w:rsidR="00DD641B" w:rsidRPr="007A0361" w:rsidTr="00261DCA">
        <w:tc>
          <w:tcPr>
            <w:tcW w:w="675" w:type="dxa"/>
            <w:tcBorders>
              <w:top w:val="single" w:sz="4" w:space="0" w:color="auto"/>
              <w:left w:val="single" w:sz="4" w:space="0" w:color="auto"/>
              <w:bottom w:val="single" w:sz="4" w:space="0" w:color="auto"/>
              <w:right w:val="single" w:sz="4" w:space="0" w:color="auto"/>
            </w:tcBorders>
            <w:hideMark/>
          </w:tcPr>
          <w:p w:rsidR="00DD641B" w:rsidRDefault="00DD641B" w:rsidP="004D5A3F">
            <w:pPr>
              <w:rPr>
                <w:rFonts w:ascii="Times New Roman" w:hAnsi="Times New Roman" w:cs="Times New Roman"/>
                <w:sz w:val="24"/>
                <w:szCs w:val="24"/>
              </w:rPr>
            </w:pPr>
            <w:r>
              <w:rPr>
                <w:rFonts w:ascii="Times New Roman" w:hAnsi="Times New Roman" w:cs="Times New Roman"/>
                <w:sz w:val="24"/>
                <w:szCs w:val="24"/>
              </w:rPr>
              <w:t>33</w:t>
            </w:r>
          </w:p>
        </w:tc>
        <w:tc>
          <w:tcPr>
            <w:tcW w:w="3686" w:type="dxa"/>
            <w:tcBorders>
              <w:top w:val="single" w:sz="4" w:space="0" w:color="auto"/>
              <w:left w:val="single" w:sz="4" w:space="0" w:color="auto"/>
              <w:bottom w:val="single" w:sz="4" w:space="0" w:color="auto"/>
              <w:right w:val="single" w:sz="4" w:space="0" w:color="auto"/>
            </w:tcBorders>
            <w:hideMark/>
          </w:tcPr>
          <w:p w:rsidR="00DD641B" w:rsidRPr="005A10D2" w:rsidRDefault="00DD641B" w:rsidP="004D5A3F">
            <w:pPr>
              <w:rPr>
                <w:rFonts w:ascii="Times New Roman" w:eastAsia="Times New Roman" w:hAnsi="Times New Roman" w:cs="Times New Roman"/>
                <w:sz w:val="24"/>
                <w:szCs w:val="24"/>
                <w:lang w:eastAsia="ru-RU"/>
              </w:rPr>
            </w:pPr>
            <w:r w:rsidRPr="005A10D2">
              <w:rPr>
                <w:rFonts w:ascii="Times New Roman" w:eastAsia="Times New Roman" w:hAnsi="Times New Roman" w:cs="Times New Roman"/>
                <w:sz w:val="24"/>
                <w:szCs w:val="24"/>
                <w:lang w:eastAsia="ru-RU"/>
              </w:rPr>
              <w:t xml:space="preserve">Восточная </w:t>
            </w:r>
            <w:r>
              <w:rPr>
                <w:rFonts w:ascii="Times New Roman" w:eastAsia="Times New Roman" w:hAnsi="Times New Roman" w:cs="Times New Roman"/>
                <w:sz w:val="24"/>
                <w:szCs w:val="24"/>
                <w:lang w:eastAsia="ru-RU"/>
              </w:rPr>
              <w:t>Европа в се</w:t>
            </w:r>
            <w:r w:rsidRPr="005A10D2">
              <w:rPr>
                <w:rFonts w:ascii="Times New Roman" w:eastAsia="Times New Roman" w:hAnsi="Times New Roman" w:cs="Times New Roman"/>
                <w:sz w:val="24"/>
                <w:szCs w:val="24"/>
                <w:lang w:eastAsia="ru-RU"/>
              </w:rPr>
              <w:t xml:space="preserve">редине </w:t>
            </w:r>
            <w:r>
              <w:rPr>
                <w:rFonts w:ascii="Times New Roman" w:eastAsia="Times New Roman" w:hAnsi="Times New Roman" w:cs="Times New Roman"/>
                <w:sz w:val="24"/>
                <w:szCs w:val="24"/>
                <w:lang w:eastAsia="ru-RU"/>
              </w:rPr>
              <w:t>I тысячеле</w:t>
            </w:r>
            <w:r w:rsidRPr="005A10D2">
              <w:rPr>
                <w:rFonts w:ascii="Times New Roman" w:eastAsia="Times New Roman" w:hAnsi="Times New Roman" w:cs="Times New Roman"/>
                <w:sz w:val="24"/>
                <w:szCs w:val="24"/>
                <w:lang w:eastAsia="ru-RU"/>
              </w:rPr>
              <w:t>тия</w:t>
            </w:r>
          </w:p>
          <w:p w:rsidR="00DD641B" w:rsidRPr="005A10D2" w:rsidRDefault="00DD641B" w:rsidP="004D5A3F">
            <w:pPr>
              <w:rPr>
                <w:rFonts w:ascii="Times New Roman" w:eastAsia="Times New Roman" w:hAnsi="Times New Roman" w:cs="Times New Roman"/>
                <w:sz w:val="24"/>
                <w:szCs w:val="24"/>
                <w:lang w:eastAsia="ru-RU"/>
              </w:rPr>
            </w:pPr>
            <w:r w:rsidRPr="005A10D2">
              <w:rPr>
                <w:rFonts w:ascii="Times New Roman" w:eastAsia="Times New Roman" w:hAnsi="Times New Roman" w:cs="Times New Roman"/>
                <w:sz w:val="24"/>
                <w:szCs w:val="24"/>
                <w:lang w:eastAsia="ru-RU"/>
              </w:rPr>
              <w:t>(§ 3)</w:t>
            </w:r>
          </w:p>
          <w:p w:rsidR="00DD641B" w:rsidRPr="007A0361" w:rsidRDefault="00DD641B" w:rsidP="004D5A3F">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DD641B" w:rsidRPr="005A10D2" w:rsidRDefault="00DD641B" w:rsidP="004D5A3F">
            <w:pPr>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rsidR="00DD641B" w:rsidRPr="005A10D2" w:rsidRDefault="00DD641B" w:rsidP="004D5A3F">
            <w:pPr>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rsidR="00DD641B" w:rsidRPr="005A10D2" w:rsidRDefault="00DD641B" w:rsidP="004D5A3F">
            <w:pPr>
              <w:rPr>
                <w:rFonts w:ascii="Times New Roman" w:eastAsia="Times New Roman" w:hAnsi="Times New Roman" w:cs="Times New Roman"/>
                <w:sz w:val="24"/>
                <w:szCs w:val="24"/>
                <w:lang w:eastAsia="ru-RU"/>
              </w:rPr>
            </w:pPr>
          </w:p>
        </w:tc>
      </w:tr>
      <w:tr w:rsidR="00DD641B" w:rsidRPr="007A0361" w:rsidTr="00261DCA">
        <w:tc>
          <w:tcPr>
            <w:tcW w:w="675" w:type="dxa"/>
            <w:tcBorders>
              <w:top w:val="single" w:sz="4" w:space="0" w:color="auto"/>
              <w:left w:val="single" w:sz="4" w:space="0" w:color="auto"/>
              <w:bottom w:val="single" w:sz="4" w:space="0" w:color="auto"/>
              <w:right w:val="single" w:sz="4" w:space="0" w:color="auto"/>
            </w:tcBorders>
            <w:hideMark/>
          </w:tcPr>
          <w:p w:rsidR="00DD641B" w:rsidRDefault="00DD641B" w:rsidP="004D5A3F">
            <w:pPr>
              <w:rPr>
                <w:rFonts w:ascii="Times New Roman" w:hAnsi="Times New Roman" w:cs="Times New Roman"/>
                <w:sz w:val="24"/>
                <w:szCs w:val="24"/>
              </w:rPr>
            </w:pPr>
            <w:r>
              <w:rPr>
                <w:rFonts w:ascii="Times New Roman" w:hAnsi="Times New Roman" w:cs="Times New Roman"/>
                <w:sz w:val="24"/>
                <w:szCs w:val="24"/>
              </w:rPr>
              <w:t>34</w:t>
            </w:r>
          </w:p>
          <w:p w:rsidR="00DD641B" w:rsidRDefault="00DD641B" w:rsidP="004D5A3F">
            <w:pPr>
              <w:rPr>
                <w:rFonts w:ascii="Times New Roman"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DD641B" w:rsidRPr="007A0361" w:rsidRDefault="00DD641B" w:rsidP="004D5A3F">
            <w:pPr>
              <w:rPr>
                <w:rFonts w:ascii="Times New Roman" w:eastAsia="Times New Roman" w:hAnsi="Times New Roman" w:cs="Times New Roman"/>
                <w:sz w:val="24"/>
                <w:szCs w:val="24"/>
                <w:lang w:eastAsia="ru-RU"/>
              </w:rPr>
            </w:pPr>
            <w:r w:rsidRPr="007A0361">
              <w:rPr>
                <w:rFonts w:ascii="Times New Roman" w:eastAsia="Times New Roman" w:hAnsi="Times New Roman" w:cs="Times New Roman"/>
                <w:sz w:val="24"/>
                <w:szCs w:val="24"/>
                <w:lang w:eastAsia="ru-RU"/>
              </w:rPr>
              <w:t xml:space="preserve">Восточные славяне в </w:t>
            </w:r>
          </w:p>
          <w:p w:rsidR="00DD641B" w:rsidRPr="007A0361" w:rsidRDefault="00DD641B" w:rsidP="004D5A3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7A0361">
              <w:rPr>
                <w:rFonts w:ascii="Times New Roman" w:eastAsia="Times New Roman" w:hAnsi="Times New Roman" w:cs="Times New Roman"/>
                <w:sz w:val="24"/>
                <w:szCs w:val="24"/>
                <w:lang w:eastAsia="ru-RU"/>
              </w:rPr>
              <w:t>ревности</w:t>
            </w:r>
            <w:r>
              <w:rPr>
                <w:rFonts w:ascii="Times New Roman" w:eastAsia="Times New Roman" w:hAnsi="Times New Roman" w:cs="Times New Roman"/>
                <w:sz w:val="24"/>
                <w:szCs w:val="24"/>
                <w:lang w:eastAsia="ru-RU"/>
              </w:rPr>
              <w:t xml:space="preserve"> </w:t>
            </w:r>
            <w:r w:rsidRPr="007A0361">
              <w:rPr>
                <w:rFonts w:ascii="Times New Roman" w:eastAsia="Times New Roman" w:hAnsi="Times New Roman" w:cs="Times New Roman"/>
                <w:sz w:val="24"/>
                <w:szCs w:val="24"/>
                <w:lang w:eastAsia="ru-RU"/>
              </w:rPr>
              <w:t>(§ 4</w:t>
            </w:r>
            <w:r>
              <w:rPr>
                <w:rFonts w:ascii="Times New Roman" w:eastAsia="Times New Roman" w:hAnsi="Times New Roman" w:cs="Times New Roman"/>
                <w:sz w:val="24"/>
                <w:szCs w:val="24"/>
                <w:lang w:eastAsia="ru-RU"/>
              </w:rPr>
              <w:t>)</w:t>
            </w:r>
          </w:p>
          <w:p w:rsidR="00DD641B" w:rsidRPr="007A0361" w:rsidRDefault="00DD641B" w:rsidP="004D5A3F">
            <w:pP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D641B" w:rsidRPr="007A0361" w:rsidRDefault="00DD641B" w:rsidP="004D5A3F">
            <w:pPr>
              <w:rPr>
                <w:rFonts w:ascii="Times New Roman" w:eastAsia="Times New Roman" w:hAnsi="Times New Roman" w:cs="Times New Roman"/>
                <w:sz w:val="24"/>
                <w:szCs w:val="24"/>
                <w:lang w:eastAsia="ru-RU"/>
              </w:rPr>
            </w:pPr>
          </w:p>
        </w:tc>
        <w:tc>
          <w:tcPr>
            <w:tcW w:w="2268" w:type="dxa"/>
            <w:vMerge/>
            <w:tcBorders>
              <w:left w:val="single" w:sz="4" w:space="0" w:color="auto"/>
              <w:bottom w:val="single" w:sz="4" w:space="0" w:color="auto"/>
              <w:right w:val="single" w:sz="4" w:space="0" w:color="auto"/>
            </w:tcBorders>
          </w:tcPr>
          <w:p w:rsidR="00DD641B" w:rsidRPr="007A0361" w:rsidRDefault="00DD641B" w:rsidP="004D5A3F">
            <w:pPr>
              <w:rPr>
                <w:rFonts w:ascii="Times New Roman" w:eastAsia="Times New Roman" w:hAnsi="Times New Roman" w:cs="Times New Roman"/>
                <w:sz w:val="24"/>
                <w:szCs w:val="24"/>
                <w:lang w:eastAsia="ru-RU"/>
              </w:rPr>
            </w:pPr>
          </w:p>
        </w:tc>
        <w:tc>
          <w:tcPr>
            <w:tcW w:w="2268" w:type="dxa"/>
            <w:vMerge/>
            <w:tcBorders>
              <w:left w:val="single" w:sz="4" w:space="0" w:color="auto"/>
              <w:bottom w:val="single" w:sz="4" w:space="0" w:color="auto"/>
              <w:right w:val="single" w:sz="4" w:space="0" w:color="auto"/>
            </w:tcBorders>
          </w:tcPr>
          <w:p w:rsidR="00DD641B" w:rsidRPr="007A0361" w:rsidRDefault="00DD641B" w:rsidP="004D5A3F">
            <w:pPr>
              <w:rPr>
                <w:rFonts w:ascii="Times New Roman" w:eastAsia="Times New Roman" w:hAnsi="Times New Roman" w:cs="Times New Roman"/>
                <w:sz w:val="24"/>
                <w:szCs w:val="24"/>
                <w:lang w:eastAsia="ru-RU"/>
              </w:rPr>
            </w:pPr>
          </w:p>
        </w:tc>
      </w:tr>
      <w:tr w:rsidR="00C33A14" w:rsidRPr="007A0361" w:rsidTr="00C33A14">
        <w:tc>
          <w:tcPr>
            <w:tcW w:w="675" w:type="dxa"/>
            <w:tcBorders>
              <w:top w:val="single" w:sz="4" w:space="0" w:color="auto"/>
              <w:left w:val="single" w:sz="4" w:space="0" w:color="auto"/>
              <w:bottom w:val="single" w:sz="4" w:space="0" w:color="auto"/>
              <w:right w:val="single" w:sz="4" w:space="0" w:color="auto"/>
            </w:tcBorders>
            <w:hideMark/>
          </w:tcPr>
          <w:p w:rsidR="00C33A14" w:rsidRDefault="00C33A14" w:rsidP="004D5A3F">
            <w:pPr>
              <w:rPr>
                <w:rFonts w:ascii="Times New Roman"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C33A14" w:rsidRPr="007A0361" w:rsidRDefault="00C33A14" w:rsidP="004D5A3F">
            <w:pPr>
              <w:rPr>
                <w:rFonts w:ascii="Times New Roman" w:eastAsia="Times New Roman" w:hAnsi="Times New Roman" w:cs="Times New Roman"/>
                <w:b/>
                <w:i/>
                <w:sz w:val="24"/>
                <w:szCs w:val="24"/>
                <w:lang w:eastAsia="ru-RU"/>
              </w:rPr>
            </w:pPr>
            <w:r w:rsidRPr="007A0361">
              <w:rPr>
                <w:rFonts w:ascii="Times New Roman" w:eastAsia="Times New Roman" w:hAnsi="Times New Roman" w:cs="Times New Roman"/>
                <w:b/>
                <w:i/>
                <w:sz w:val="24"/>
                <w:szCs w:val="24"/>
                <w:lang w:eastAsia="ru-RU"/>
              </w:rPr>
              <w:t>Р</w:t>
            </w:r>
            <w:r>
              <w:rPr>
                <w:rFonts w:ascii="Times New Roman" w:eastAsia="Times New Roman" w:hAnsi="Times New Roman" w:cs="Times New Roman"/>
                <w:b/>
                <w:i/>
                <w:sz w:val="24"/>
                <w:szCs w:val="24"/>
                <w:lang w:eastAsia="ru-RU"/>
              </w:rPr>
              <w:t>аздел</w:t>
            </w:r>
            <w:r w:rsidRPr="007A0361">
              <w:rPr>
                <w:rFonts w:ascii="Times New Roman" w:eastAsia="Times New Roman" w:hAnsi="Times New Roman" w:cs="Times New Roman"/>
                <w:b/>
                <w:i/>
                <w:sz w:val="24"/>
                <w:szCs w:val="24"/>
                <w:lang w:eastAsia="ru-RU"/>
              </w:rPr>
              <w:t>-</w:t>
            </w:r>
            <w:r w:rsidRPr="007A0361">
              <w:rPr>
                <w:rFonts w:ascii="Times New Roman" w:eastAsia="Times New Roman" w:hAnsi="Times New Roman" w:cs="Times New Roman"/>
                <w:b/>
                <w:i/>
                <w:sz w:val="24"/>
                <w:szCs w:val="24"/>
                <w:lang w:val="en-US" w:eastAsia="ru-RU"/>
              </w:rPr>
              <w:t>II</w:t>
            </w:r>
            <w:r w:rsidRPr="007A0361">
              <w:rPr>
                <w:rFonts w:ascii="Times New Roman" w:eastAsia="Times New Roman" w:hAnsi="Times New Roman" w:cs="Times New Roman"/>
                <w:b/>
                <w:i/>
                <w:sz w:val="24"/>
                <w:szCs w:val="24"/>
                <w:lang w:eastAsia="ru-RU"/>
              </w:rPr>
              <w:t xml:space="preserve">.Русь в </w:t>
            </w:r>
            <w:r w:rsidRPr="007A0361">
              <w:rPr>
                <w:rFonts w:ascii="Times New Roman" w:eastAsia="Times New Roman" w:hAnsi="Times New Roman" w:cs="Times New Roman"/>
                <w:b/>
                <w:i/>
                <w:sz w:val="24"/>
                <w:szCs w:val="24"/>
                <w:lang w:val="en-US" w:eastAsia="ru-RU"/>
              </w:rPr>
              <w:t>IX</w:t>
            </w:r>
            <w:r w:rsidRPr="007A0361">
              <w:rPr>
                <w:rFonts w:ascii="Times New Roman" w:eastAsia="Times New Roman" w:hAnsi="Times New Roman" w:cs="Times New Roman"/>
                <w:b/>
                <w:i/>
                <w:sz w:val="24"/>
                <w:szCs w:val="24"/>
                <w:lang w:eastAsia="ru-RU"/>
              </w:rPr>
              <w:t>-</w:t>
            </w:r>
            <w:r w:rsidRPr="007A0361">
              <w:rPr>
                <w:rFonts w:ascii="Times New Roman" w:eastAsia="Times New Roman" w:hAnsi="Times New Roman" w:cs="Times New Roman"/>
                <w:b/>
                <w:i/>
                <w:sz w:val="24"/>
                <w:szCs w:val="24"/>
                <w:lang w:val="en-US" w:eastAsia="ru-RU"/>
              </w:rPr>
              <w:t>XII</w:t>
            </w:r>
            <w:r w:rsidRPr="007A0361">
              <w:rPr>
                <w:rFonts w:ascii="Times New Roman" w:eastAsia="Times New Roman" w:hAnsi="Times New Roman" w:cs="Times New Roman"/>
                <w:b/>
                <w:i/>
                <w:sz w:val="24"/>
                <w:szCs w:val="24"/>
                <w:lang w:eastAsia="ru-RU"/>
              </w:rPr>
              <w:t xml:space="preserve"> веках</w:t>
            </w:r>
          </w:p>
        </w:tc>
        <w:tc>
          <w:tcPr>
            <w:tcW w:w="850" w:type="dxa"/>
            <w:tcBorders>
              <w:top w:val="single" w:sz="4" w:space="0" w:color="auto"/>
              <w:left w:val="single" w:sz="4" w:space="0" w:color="auto"/>
              <w:bottom w:val="single" w:sz="4" w:space="0" w:color="auto"/>
              <w:right w:val="single" w:sz="4" w:space="0" w:color="auto"/>
            </w:tcBorders>
          </w:tcPr>
          <w:p w:rsidR="00C33A14" w:rsidRPr="007A0361" w:rsidRDefault="00C33A14" w:rsidP="004D5A3F">
            <w:pP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13</w:t>
            </w:r>
          </w:p>
        </w:tc>
        <w:tc>
          <w:tcPr>
            <w:tcW w:w="2268" w:type="dxa"/>
            <w:tcBorders>
              <w:top w:val="single" w:sz="4" w:space="0" w:color="auto"/>
              <w:left w:val="single" w:sz="4" w:space="0" w:color="auto"/>
              <w:bottom w:val="single" w:sz="4" w:space="0" w:color="auto"/>
              <w:right w:val="single" w:sz="4" w:space="0" w:color="auto"/>
            </w:tcBorders>
          </w:tcPr>
          <w:p w:rsidR="00C33A14" w:rsidRPr="007A0361" w:rsidRDefault="00C33A14" w:rsidP="004D5A3F">
            <w:pPr>
              <w:rPr>
                <w:rFonts w:ascii="Times New Roman" w:eastAsia="Times New Roman" w:hAnsi="Times New Roman" w:cs="Times New Roman"/>
                <w:b/>
                <w:i/>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C33A14" w:rsidRPr="007A0361" w:rsidRDefault="00C33A14" w:rsidP="004D5A3F">
            <w:pPr>
              <w:rPr>
                <w:rFonts w:ascii="Times New Roman" w:eastAsia="Times New Roman" w:hAnsi="Times New Roman" w:cs="Times New Roman"/>
                <w:b/>
                <w:i/>
                <w:sz w:val="24"/>
                <w:szCs w:val="24"/>
                <w:lang w:eastAsia="ru-RU"/>
              </w:rPr>
            </w:pPr>
          </w:p>
        </w:tc>
      </w:tr>
      <w:tr w:rsidR="00860512" w:rsidRPr="003C3424" w:rsidTr="00261DCA">
        <w:tc>
          <w:tcPr>
            <w:tcW w:w="675" w:type="dxa"/>
            <w:tcBorders>
              <w:top w:val="single" w:sz="4" w:space="0" w:color="auto"/>
              <w:left w:val="single" w:sz="4" w:space="0" w:color="auto"/>
              <w:bottom w:val="single" w:sz="4" w:space="0" w:color="auto"/>
              <w:right w:val="single" w:sz="4" w:space="0" w:color="auto"/>
            </w:tcBorders>
            <w:hideMark/>
          </w:tcPr>
          <w:p w:rsidR="00860512" w:rsidRPr="003C3424" w:rsidRDefault="00860512" w:rsidP="004D5A3F">
            <w:pPr>
              <w:rPr>
                <w:rFonts w:ascii="Times New Roman" w:hAnsi="Times New Roman" w:cs="Times New Roman"/>
                <w:sz w:val="24"/>
                <w:szCs w:val="24"/>
              </w:rPr>
            </w:pPr>
            <w:r>
              <w:rPr>
                <w:rFonts w:ascii="Times New Roman" w:hAnsi="Times New Roman" w:cs="Times New Roman"/>
                <w:sz w:val="24"/>
                <w:szCs w:val="24"/>
              </w:rPr>
              <w:t>35-36</w:t>
            </w:r>
          </w:p>
        </w:tc>
        <w:tc>
          <w:tcPr>
            <w:tcW w:w="3686" w:type="dxa"/>
            <w:tcBorders>
              <w:top w:val="single" w:sz="4" w:space="0" w:color="auto"/>
              <w:left w:val="single" w:sz="4" w:space="0" w:color="auto"/>
              <w:bottom w:val="single" w:sz="4" w:space="0" w:color="auto"/>
              <w:right w:val="single" w:sz="4" w:space="0" w:color="auto"/>
            </w:tcBorders>
            <w:hideMark/>
          </w:tcPr>
          <w:p w:rsidR="00860512" w:rsidRPr="003C3424" w:rsidRDefault="00860512" w:rsidP="004D5A3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Образование госу</w:t>
            </w:r>
            <w:r w:rsidRPr="003C3424">
              <w:rPr>
                <w:rFonts w:ascii="Times New Roman" w:eastAsia="Times New Roman" w:hAnsi="Times New Roman" w:cs="Times New Roman"/>
                <w:sz w:val="24"/>
                <w:szCs w:val="24"/>
                <w:lang w:eastAsia="ru-RU"/>
              </w:rPr>
              <w:t xml:space="preserve">дарства Русь </w:t>
            </w:r>
          </w:p>
          <w:p w:rsidR="00860512" w:rsidRPr="003C3424" w:rsidRDefault="00860512" w:rsidP="004D5A3F">
            <w:pPr>
              <w:rPr>
                <w:rFonts w:ascii="Times New Roman" w:eastAsia="Times New Roman" w:hAnsi="Times New Roman" w:cs="Times New Roman"/>
                <w:sz w:val="24"/>
                <w:szCs w:val="24"/>
                <w:lang w:eastAsia="ru-RU"/>
              </w:rPr>
            </w:pPr>
            <w:r w:rsidRPr="003C3424">
              <w:rPr>
                <w:rFonts w:ascii="Times New Roman" w:eastAsia="Times New Roman" w:hAnsi="Times New Roman" w:cs="Times New Roman"/>
                <w:sz w:val="24"/>
                <w:szCs w:val="24"/>
                <w:lang w:eastAsia="ru-RU"/>
              </w:rPr>
              <w:t>(§ 5—6)</w:t>
            </w:r>
          </w:p>
        </w:tc>
        <w:tc>
          <w:tcPr>
            <w:tcW w:w="850" w:type="dxa"/>
            <w:tcBorders>
              <w:top w:val="single" w:sz="4" w:space="0" w:color="auto"/>
              <w:left w:val="single" w:sz="4" w:space="0" w:color="auto"/>
              <w:bottom w:val="single" w:sz="4" w:space="0" w:color="auto"/>
              <w:right w:val="single" w:sz="4" w:space="0" w:color="auto"/>
            </w:tcBorders>
          </w:tcPr>
          <w:p w:rsidR="00860512" w:rsidRDefault="00860512" w:rsidP="004D5A3F">
            <w:pPr>
              <w:rPr>
                <w:rFonts w:ascii="Times New Roman" w:eastAsia="Times New Roman" w:hAnsi="Times New Roman" w:cs="Times New Roman"/>
                <w:sz w:val="24"/>
                <w:szCs w:val="24"/>
                <w:lang w:eastAsia="ru-RU"/>
              </w:rPr>
            </w:pPr>
          </w:p>
        </w:tc>
        <w:tc>
          <w:tcPr>
            <w:tcW w:w="2268" w:type="dxa"/>
            <w:vMerge w:val="restart"/>
            <w:tcBorders>
              <w:top w:val="single" w:sz="4" w:space="0" w:color="auto"/>
              <w:left w:val="single" w:sz="4" w:space="0" w:color="auto"/>
              <w:right w:val="single" w:sz="4" w:space="0" w:color="auto"/>
            </w:tcBorders>
          </w:tcPr>
          <w:p w:rsidR="00860512" w:rsidRPr="00860512" w:rsidRDefault="00860512" w:rsidP="00860512">
            <w:pPr>
              <w:rPr>
                <w:rFonts w:ascii="Times New Roman" w:eastAsia="Times New Roman" w:hAnsi="Times New Roman" w:cs="Times New Roman"/>
                <w:sz w:val="20"/>
                <w:szCs w:val="20"/>
                <w:lang w:eastAsia="ru-RU"/>
              </w:rPr>
            </w:pPr>
            <w:r w:rsidRPr="00860512">
              <w:rPr>
                <w:rFonts w:ascii="Times New Roman" w:eastAsia="Times New Roman" w:hAnsi="Times New Roman" w:cs="Times New Roman"/>
                <w:sz w:val="20"/>
                <w:szCs w:val="20"/>
                <w:lang w:eastAsia="ru-RU"/>
              </w:rPr>
              <w:t xml:space="preserve">Восприятие и анализ информации, данной учителем, и текста учебника. Выявление </w:t>
            </w:r>
            <w:r w:rsidRPr="00860512">
              <w:rPr>
                <w:rFonts w:ascii="Times New Roman" w:eastAsia="Times New Roman" w:hAnsi="Times New Roman" w:cs="Times New Roman"/>
                <w:sz w:val="20"/>
                <w:szCs w:val="20"/>
                <w:lang w:eastAsia="ru-RU"/>
              </w:rPr>
              <w:lastRenderedPageBreak/>
              <w:t>причин и особенностей складывания государства Русь. Определение с помощью исторической карты природных и исторических условий возникновения русских городов — центров княжеств, а также торгового пути «из варяг в греки»</w:t>
            </w:r>
            <w:r>
              <w:rPr>
                <w:rFonts w:ascii="Times New Roman" w:eastAsia="Times New Roman" w:hAnsi="Times New Roman" w:cs="Times New Roman"/>
                <w:sz w:val="20"/>
                <w:szCs w:val="20"/>
                <w:lang w:eastAsia="ru-RU"/>
              </w:rPr>
              <w:t>.</w:t>
            </w:r>
            <w:r w:rsidRPr="003C3424">
              <w:rPr>
                <w:rFonts w:ascii="Times New Roman" w:eastAsia="Times New Roman" w:hAnsi="Times New Roman" w:cs="Times New Roman"/>
                <w:sz w:val="24"/>
                <w:szCs w:val="24"/>
                <w:lang w:eastAsia="ru-RU"/>
              </w:rPr>
              <w:t xml:space="preserve"> </w:t>
            </w:r>
            <w:r w:rsidRPr="00860512">
              <w:rPr>
                <w:rFonts w:ascii="Times New Roman" w:eastAsia="Times New Roman" w:hAnsi="Times New Roman" w:cs="Times New Roman"/>
                <w:sz w:val="20"/>
                <w:szCs w:val="20"/>
                <w:lang w:eastAsia="ru-RU"/>
              </w:rPr>
              <w:t>Выполнение заданий, направленных на диагностику и контроль знаний, полученных на предыдущем уроке. Постановка целей и задач урока с помощью учителя. Объяснение причин выбора русским князем восточной ветви христианства. Составление и презентация рассказа о Крещении Руси</w:t>
            </w:r>
          </w:p>
        </w:tc>
        <w:tc>
          <w:tcPr>
            <w:tcW w:w="2268" w:type="dxa"/>
            <w:vMerge w:val="restart"/>
            <w:tcBorders>
              <w:top w:val="single" w:sz="4" w:space="0" w:color="auto"/>
              <w:left w:val="single" w:sz="4" w:space="0" w:color="auto"/>
              <w:right w:val="single" w:sz="4" w:space="0" w:color="auto"/>
            </w:tcBorders>
          </w:tcPr>
          <w:p w:rsidR="00860512" w:rsidRDefault="00860512" w:rsidP="004D5A3F">
            <w:pPr>
              <w:rPr>
                <w:rFonts w:ascii="Times New Roman" w:eastAsia="Times New Roman" w:hAnsi="Times New Roman" w:cs="Times New Roman"/>
                <w:sz w:val="24"/>
                <w:szCs w:val="24"/>
                <w:lang w:eastAsia="ru-RU"/>
              </w:rPr>
            </w:pPr>
            <w:r w:rsidRPr="00D01E6C">
              <w:rPr>
                <w:rStyle w:val="CharAttribute0"/>
                <w:rFonts w:eastAsia="Batang"/>
                <w:sz w:val="20"/>
                <w:szCs w:val="20"/>
              </w:rPr>
              <w:lastRenderedPageBreak/>
              <w:t xml:space="preserve">Установление доверительных отношений между учителем и его                 </w:t>
            </w:r>
            <w:r w:rsidRPr="00D01E6C">
              <w:rPr>
                <w:rStyle w:val="CharAttribute0"/>
                <w:rFonts w:eastAsia="Batang"/>
                <w:sz w:val="20"/>
                <w:szCs w:val="20"/>
              </w:rPr>
              <w:lastRenderedPageBreak/>
              <w:t>учениками, способствующих позитивному восприятию учащимися требований и просьб учителя через живой диалог, привлечение их внимания к обсуждаемой на уроке информации, активизацию их познавательной деятельности через               использование занимательных элементов, историй из жизни современников</w:t>
            </w:r>
            <w:r>
              <w:rPr>
                <w:rStyle w:val="CharAttribute0"/>
                <w:rFonts w:eastAsia="Batang"/>
                <w:sz w:val="20"/>
                <w:szCs w:val="20"/>
              </w:rPr>
              <w:t xml:space="preserve">. </w:t>
            </w:r>
            <w:r w:rsidRPr="00D01E6C">
              <w:rPr>
                <w:rStyle w:val="CharAttribute0"/>
                <w:rFonts w:eastAsia="Batang"/>
                <w:sz w:val="20"/>
                <w:szCs w:val="20"/>
              </w:rPr>
              <w:t>Применение на уроке интерактивных форм работы учащихся:                   интеллектуальных игр, стимулирующих познавательную мотивацию школьников</w:t>
            </w:r>
          </w:p>
        </w:tc>
      </w:tr>
      <w:tr w:rsidR="00860512" w:rsidRPr="003C3424" w:rsidTr="00261DCA">
        <w:tc>
          <w:tcPr>
            <w:tcW w:w="675" w:type="dxa"/>
            <w:tcBorders>
              <w:top w:val="single" w:sz="4" w:space="0" w:color="auto"/>
              <w:left w:val="single" w:sz="4" w:space="0" w:color="auto"/>
              <w:bottom w:val="single" w:sz="4" w:space="0" w:color="auto"/>
              <w:right w:val="single" w:sz="4" w:space="0" w:color="auto"/>
            </w:tcBorders>
            <w:hideMark/>
          </w:tcPr>
          <w:p w:rsidR="00860512" w:rsidRPr="003C3424" w:rsidRDefault="00860512" w:rsidP="004D5A3F">
            <w:pPr>
              <w:rPr>
                <w:rFonts w:ascii="Times New Roman" w:hAnsi="Times New Roman" w:cs="Times New Roman"/>
                <w:sz w:val="24"/>
                <w:szCs w:val="24"/>
              </w:rPr>
            </w:pPr>
            <w:r>
              <w:rPr>
                <w:rFonts w:ascii="Times New Roman" w:hAnsi="Times New Roman" w:cs="Times New Roman"/>
                <w:sz w:val="24"/>
                <w:szCs w:val="24"/>
              </w:rPr>
              <w:t>37-38</w:t>
            </w:r>
          </w:p>
          <w:p w:rsidR="00860512" w:rsidRPr="003C3424" w:rsidRDefault="00860512" w:rsidP="004D5A3F">
            <w:pPr>
              <w:rPr>
                <w:rFonts w:ascii="Times New Roman"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860512" w:rsidRPr="003C3424" w:rsidRDefault="00860512" w:rsidP="004D5A3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Первые рус</w:t>
            </w:r>
            <w:r w:rsidRPr="003C3424">
              <w:rPr>
                <w:rFonts w:ascii="Times New Roman" w:eastAsia="Times New Roman" w:hAnsi="Times New Roman" w:cs="Times New Roman"/>
                <w:sz w:val="24"/>
                <w:szCs w:val="24"/>
                <w:lang w:eastAsia="ru-RU"/>
              </w:rPr>
              <w:t>ские князья (§ 7)</w:t>
            </w:r>
          </w:p>
        </w:tc>
        <w:tc>
          <w:tcPr>
            <w:tcW w:w="850" w:type="dxa"/>
            <w:tcBorders>
              <w:top w:val="single" w:sz="4" w:space="0" w:color="auto"/>
              <w:left w:val="single" w:sz="4" w:space="0" w:color="auto"/>
              <w:bottom w:val="single" w:sz="4" w:space="0" w:color="auto"/>
              <w:right w:val="single" w:sz="4" w:space="0" w:color="auto"/>
            </w:tcBorders>
          </w:tcPr>
          <w:p w:rsidR="00860512" w:rsidRDefault="00860512" w:rsidP="004D5A3F">
            <w:pPr>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rsidR="00860512" w:rsidRDefault="00860512" w:rsidP="004D5A3F">
            <w:pPr>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rsidR="00860512" w:rsidRDefault="00860512" w:rsidP="004D5A3F">
            <w:pPr>
              <w:rPr>
                <w:rFonts w:ascii="Times New Roman" w:eastAsia="Times New Roman" w:hAnsi="Times New Roman" w:cs="Times New Roman"/>
                <w:sz w:val="24"/>
                <w:szCs w:val="24"/>
                <w:lang w:eastAsia="ru-RU"/>
              </w:rPr>
            </w:pPr>
          </w:p>
        </w:tc>
      </w:tr>
      <w:tr w:rsidR="00860512" w:rsidRPr="003C3424" w:rsidTr="00261DCA">
        <w:tc>
          <w:tcPr>
            <w:tcW w:w="675" w:type="dxa"/>
            <w:tcBorders>
              <w:top w:val="single" w:sz="4" w:space="0" w:color="auto"/>
              <w:left w:val="single" w:sz="4" w:space="0" w:color="auto"/>
              <w:bottom w:val="single" w:sz="4" w:space="0" w:color="auto"/>
              <w:right w:val="single" w:sz="4" w:space="0" w:color="auto"/>
            </w:tcBorders>
            <w:hideMark/>
          </w:tcPr>
          <w:p w:rsidR="00860512" w:rsidRDefault="00860512" w:rsidP="004D5A3F">
            <w:pPr>
              <w:rPr>
                <w:rFonts w:ascii="Times New Roman" w:hAnsi="Times New Roman" w:cs="Times New Roman"/>
                <w:sz w:val="24"/>
                <w:szCs w:val="24"/>
              </w:rPr>
            </w:pPr>
            <w:r>
              <w:rPr>
                <w:rFonts w:ascii="Times New Roman" w:hAnsi="Times New Roman" w:cs="Times New Roman"/>
                <w:sz w:val="24"/>
                <w:szCs w:val="24"/>
              </w:rPr>
              <w:lastRenderedPageBreak/>
              <w:t>39</w:t>
            </w:r>
          </w:p>
          <w:p w:rsidR="00860512" w:rsidRPr="003C3424" w:rsidRDefault="00860512" w:rsidP="004D5A3F">
            <w:pPr>
              <w:rPr>
                <w:rFonts w:ascii="Times New Roman"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860512" w:rsidRPr="003C3424" w:rsidRDefault="00860512" w:rsidP="004D5A3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Князь Вла</w:t>
            </w:r>
            <w:r w:rsidRPr="003C3424">
              <w:rPr>
                <w:rFonts w:ascii="Times New Roman" w:eastAsia="Times New Roman" w:hAnsi="Times New Roman" w:cs="Times New Roman"/>
                <w:sz w:val="24"/>
                <w:szCs w:val="24"/>
                <w:lang w:eastAsia="ru-RU"/>
              </w:rPr>
              <w:t xml:space="preserve">димир и </w:t>
            </w:r>
          </w:p>
          <w:p w:rsidR="00860512" w:rsidRPr="003C3424" w:rsidRDefault="00860512" w:rsidP="004D5A3F">
            <w:pPr>
              <w:rPr>
                <w:rFonts w:ascii="Times New Roman" w:eastAsia="Times New Roman" w:hAnsi="Times New Roman" w:cs="Times New Roman"/>
                <w:sz w:val="24"/>
                <w:szCs w:val="24"/>
                <w:lang w:eastAsia="ru-RU"/>
              </w:rPr>
            </w:pPr>
            <w:r w:rsidRPr="003C3424">
              <w:rPr>
                <w:rFonts w:ascii="Times New Roman" w:eastAsia="Times New Roman" w:hAnsi="Times New Roman" w:cs="Times New Roman"/>
                <w:sz w:val="24"/>
                <w:szCs w:val="24"/>
                <w:lang w:eastAsia="ru-RU"/>
              </w:rPr>
              <w:t>Крещение Руси (§ 8)</w:t>
            </w:r>
          </w:p>
        </w:tc>
        <w:tc>
          <w:tcPr>
            <w:tcW w:w="850" w:type="dxa"/>
            <w:tcBorders>
              <w:top w:val="single" w:sz="4" w:space="0" w:color="auto"/>
              <w:left w:val="single" w:sz="4" w:space="0" w:color="auto"/>
              <w:bottom w:val="single" w:sz="4" w:space="0" w:color="auto"/>
              <w:right w:val="single" w:sz="4" w:space="0" w:color="auto"/>
            </w:tcBorders>
          </w:tcPr>
          <w:p w:rsidR="00860512" w:rsidRDefault="00860512" w:rsidP="004D5A3F">
            <w:pPr>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rsidR="00860512" w:rsidRDefault="00860512" w:rsidP="004D5A3F">
            <w:pPr>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rsidR="00860512" w:rsidRDefault="00860512" w:rsidP="004D5A3F">
            <w:pPr>
              <w:rPr>
                <w:rFonts w:ascii="Times New Roman" w:eastAsia="Times New Roman" w:hAnsi="Times New Roman" w:cs="Times New Roman"/>
                <w:sz w:val="24"/>
                <w:szCs w:val="24"/>
                <w:lang w:eastAsia="ru-RU"/>
              </w:rPr>
            </w:pPr>
          </w:p>
        </w:tc>
      </w:tr>
      <w:tr w:rsidR="00860512" w:rsidRPr="003C3424" w:rsidTr="00261DCA">
        <w:tc>
          <w:tcPr>
            <w:tcW w:w="675" w:type="dxa"/>
            <w:tcBorders>
              <w:top w:val="single" w:sz="4" w:space="0" w:color="auto"/>
              <w:left w:val="single" w:sz="4" w:space="0" w:color="auto"/>
              <w:bottom w:val="single" w:sz="4" w:space="0" w:color="auto"/>
              <w:right w:val="single" w:sz="4" w:space="0" w:color="auto"/>
            </w:tcBorders>
            <w:hideMark/>
          </w:tcPr>
          <w:p w:rsidR="00860512" w:rsidRDefault="00860512" w:rsidP="004D5A3F">
            <w:pPr>
              <w:rPr>
                <w:rFonts w:ascii="Times New Roman" w:hAnsi="Times New Roman" w:cs="Times New Roman"/>
                <w:sz w:val="24"/>
                <w:szCs w:val="24"/>
              </w:rPr>
            </w:pPr>
            <w:r>
              <w:rPr>
                <w:rFonts w:ascii="Times New Roman" w:hAnsi="Times New Roman" w:cs="Times New Roman"/>
                <w:sz w:val="24"/>
                <w:szCs w:val="24"/>
              </w:rPr>
              <w:t>40</w:t>
            </w:r>
          </w:p>
        </w:tc>
        <w:tc>
          <w:tcPr>
            <w:tcW w:w="3686" w:type="dxa"/>
            <w:tcBorders>
              <w:top w:val="single" w:sz="4" w:space="0" w:color="auto"/>
              <w:left w:val="single" w:sz="4" w:space="0" w:color="auto"/>
              <w:bottom w:val="single" w:sz="4" w:space="0" w:color="auto"/>
              <w:right w:val="single" w:sz="4" w:space="0" w:color="auto"/>
            </w:tcBorders>
            <w:hideMark/>
          </w:tcPr>
          <w:p w:rsidR="00860512" w:rsidRPr="003C3424" w:rsidRDefault="00860512" w:rsidP="004D5A3F">
            <w:pPr>
              <w:rPr>
                <w:rFonts w:ascii="Times New Roman" w:eastAsia="Times New Roman" w:hAnsi="Times New Roman" w:cs="Times New Roman"/>
                <w:sz w:val="24"/>
                <w:szCs w:val="24"/>
                <w:lang w:eastAsia="ru-RU"/>
              </w:rPr>
            </w:pPr>
            <w:r w:rsidRPr="003C3424">
              <w:rPr>
                <w:rFonts w:ascii="Times New Roman" w:eastAsia="Times New Roman" w:hAnsi="Times New Roman" w:cs="Times New Roman"/>
                <w:sz w:val="24"/>
                <w:szCs w:val="24"/>
                <w:lang w:eastAsia="ru-RU"/>
              </w:rPr>
              <w:t xml:space="preserve">Русь при Ярославе </w:t>
            </w:r>
          </w:p>
          <w:p w:rsidR="00860512" w:rsidRPr="003C3424" w:rsidRDefault="00860512" w:rsidP="004D5A3F">
            <w:pPr>
              <w:rPr>
                <w:rFonts w:ascii="Times New Roman" w:eastAsia="Times New Roman" w:hAnsi="Times New Roman" w:cs="Times New Roman"/>
                <w:sz w:val="24"/>
                <w:szCs w:val="24"/>
                <w:lang w:eastAsia="ru-RU"/>
              </w:rPr>
            </w:pPr>
            <w:r w:rsidRPr="003C3424">
              <w:rPr>
                <w:rFonts w:ascii="Times New Roman" w:eastAsia="Times New Roman" w:hAnsi="Times New Roman" w:cs="Times New Roman"/>
                <w:sz w:val="24"/>
                <w:szCs w:val="24"/>
                <w:lang w:eastAsia="ru-RU"/>
              </w:rPr>
              <w:t>Мудром (§ 9)</w:t>
            </w:r>
          </w:p>
        </w:tc>
        <w:tc>
          <w:tcPr>
            <w:tcW w:w="850" w:type="dxa"/>
            <w:tcBorders>
              <w:top w:val="single" w:sz="4" w:space="0" w:color="auto"/>
              <w:left w:val="single" w:sz="4" w:space="0" w:color="auto"/>
              <w:bottom w:val="single" w:sz="4" w:space="0" w:color="auto"/>
              <w:right w:val="single" w:sz="4" w:space="0" w:color="auto"/>
            </w:tcBorders>
          </w:tcPr>
          <w:p w:rsidR="00860512" w:rsidRPr="003C3424" w:rsidRDefault="00860512" w:rsidP="004D5A3F">
            <w:pPr>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rsidR="00860512" w:rsidRPr="003C3424" w:rsidRDefault="00860512" w:rsidP="004D5A3F">
            <w:pPr>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rsidR="00860512" w:rsidRPr="003C3424" w:rsidRDefault="00860512" w:rsidP="004D5A3F">
            <w:pPr>
              <w:rPr>
                <w:rFonts w:ascii="Times New Roman" w:eastAsia="Times New Roman" w:hAnsi="Times New Roman" w:cs="Times New Roman"/>
                <w:sz w:val="24"/>
                <w:szCs w:val="24"/>
                <w:lang w:eastAsia="ru-RU"/>
              </w:rPr>
            </w:pPr>
          </w:p>
        </w:tc>
      </w:tr>
      <w:tr w:rsidR="00860512" w:rsidRPr="003C3424" w:rsidTr="00261DCA">
        <w:tc>
          <w:tcPr>
            <w:tcW w:w="675" w:type="dxa"/>
            <w:tcBorders>
              <w:top w:val="single" w:sz="4" w:space="0" w:color="auto"/>
              <w:left w:val="single" w:sz="4" w:space="0" w:color="auto"/>
              <w:bottom w:val="single" w:sz="4" w:space="0" w:color="auto"/>
              <w:right w:val="single" w:sz="4" w:space="0" w:color="auto"/>
            </w:tcBorders>
            <w:hideMark/>
          </w:tcPr>
          <w:p w:rsidR="00860512" w:rsidRDefault="00860512" w:rsidP="00DD641B">
            <w:pPr>
              <w:rPr>
                <w:rFonts w:ascii="Times New Roman" w:hAnsi="Times New Roman" w:cs="Times New Roman"/>
                <w:sz w:val="24"/>
                <w:szCs w:val="24"/>
              </w:rPr>
            </w:pPr>
            <w:r>
              <w:rPr>
                <w:rFonts w:ascii="Times New Roman" w:hAnsi="Times New Roman" w:cs="Times New Roman"/>
                <w:sz w:val="24"/>
                <w:szCs w:val="24"/>
              </w:rPr>
              <w:t>41</w:t>
            </w:r>
          </w:p>
        </w:tc>
        <w:tc>
          <w:tcPr>
            <w:tcW w:w="3686" w:type="dxa"/>
            <w:tcBorders>
              <w:top w:val="single" w:sz="4" w:space="0" w:color="auto"/>
              <w:left w:val="single" w:sz="4" w:space="0" w:color="auto"/>
              <w:bottom w:val="single" w:sz="4" w:space="0" w:color="auto"/>
              <w:right w:val="single" w:sz="4" w:space="0" w:color="auto"/>
            </w:tcBorders>
            <w:hideMark/>
          </w:tcPr>
          <w:p w:rsidR="00860512" w:rsidRPr="003C3424" w:rsidRDefault="00860512" w:rsidP="004D5A3F">
            <w:pPr>
              <w:rPr>
                <w:rFonts w:ascii="Times New Roman" w:eastAsia="Times New Roman" w:hAnsi="Times New Roman" w:cs="Times New Roman"/>
                <w:sz w:val="24"/>
                <w:szCs w:val="24"/>
                <w:lang w:eastAsia="ru-RU"/>
              </w:rPr>
            </w:pPr>
            <w:r w:rsidRPr="003C3424">
              <w:rPr>
                <w:rFonts w:ascii="Times New Roman" w:eastAsia="Times New Roman" w:hAnsi="Times New Roman" w:cs="Times New Roman"/>
                <w:sz w:val="24"/>
                <w:szCs w:val="24"/>
                <w:lang w:eastAsia="ru-RU"/>
              </w:rPr>
              <w:t xml:space="preserve">Преемники Ярослава </w:t>
            </w:r>
            <w:r>
              <w:rPr>
                <w:rFonts w:ascii="Times New Roman" w:eastAsia="Times New Roman" w:hAnsi="Times New Roman" w:cs="Times New Roman"/>
                <w:sz w:val="24"/>
                <w:szCs w:val="24"/>
                <w:lang w:eastAsia="ru-RU"/>
              </w:rPr>
              <w:t>Мудрро</w:t>
            </w:r>
            <w:r w:rsidRPr="003C3424">
              <w:rPr>
                <w:rFonts w:ascii="Times New Roman" w:eastAsia="Times New Roman" w:hAnsi="Times New Roman" w:cs="Times New Roman"/>
                <w:sz w:val="24"/>
                <w:szCs w:val="24"/>
                <w:lang w:eastAsia="ru-RU"/>
              </w:rPr>
              <w:t>го и борьба за киевский престол(§ 10</w:t>
            </w:r>
            <w:r>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tcPr>
          <w:p w:rsidR="00860512" w:rsidRPr="003C3424" w:rsidRDefault="00860512" w:rsidP="004D5A3F">
            <w:pPr>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rsidR="00860512" w:rsidRPr="003C3424" w:rsidRDefault="00860512" w:rsidP="004D5A3F">
            <w:pPr>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rsidR="00860512" w:rsidRPr="003C3424" w:rsidRDefault="00860512" w:rsidP="004D5A3F">
            <w:pPr>
              <w:rPr>
                <w:rFonts w:ascii="Times New Roman" w:eastAsia="Times New Roman" w:hAnsi="Times New Roman" w:cs="Times New Roman"/>
                <w:sz w:val="24"/>
                <w:szCs w:val="24"/>
                <w:lang w:eastAsia="ru-RU"/>
              </w:rPr>
            </w:pPr>
          </w:p>
        </w:tc>
      </w:tr>
      <w:tr w:rsidR="00860512" w:rsidRPr="00D209FC" w:rsidTr="00860512">
        <w:tc>
          <w:tcPr>
            <w:tcW w:w="675" w:type="dxa"/>
            <w:tcBorders>
              <w:top w:val="single" w:sz="4" w:space="0" w:color="auto"/>
              <w:left w:val="single" w:sz="4" w:space="0" w:color="auto"/>
              <w:bottom w:val="single" w:sz="4" w:space="0" w:color="auto"/>
              <w:right w:val="single" w:sz="4" w:space="0" w:color="auto"/>
            </w:tcBorders>
            <w:hideMark/>
          </w:tcPr>
          <w:p w:rsidR="00860512" w:rsidRDefault="00860512" w:rsidP="004D5A3F">
            <w:pPr>
              <w:rPr>
                <w:rFonts w:ascii="Times New Roman" w:hAnsi="Times New Roman" w:cs="Times New Roman"/>
                <w:sz w:val="24"/>
                <w:szCs w:val="24"/>
              </w:rPr>
            </w:pPr>
            <w:r>
              <w:rPr>
                <w:rFonts w:ascii="Times New Roman" w:hAnsi="Times New Roman" w:cs="Times New Roman"/>
                <w:sz w:val="24"/>
                <w:szCs w:val="24"/>
              </w:rPr>
              <w:t>42</w:t>
            </w:r>
          </w:p>
          <w:p w:rsidR="00860512" w:rsidRDefault="00860512" w:rsidP="004D5A3F">
            <w:pPr>
              <w:rPr>
                <w:rFonts w:ascii="Times New Roman"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860512" w:rsidRDefault="00860512" w:rsidP="004D5A3F">
            <w:pPr>
              <w:rPr>
                <w:rFonts w:ascii="Times New Roman" w:eastAsia="Times New Roman" w:hAnsi="Times New Roman" w:cs="Times New Roman"/>
                <w:sz w:val="24"/>
                <w:szCs w:val="24"/>
                <w:lang w:eastAsia="ru-RU"/>
              </w:rPr>
            </w:pPr>
            <w:r w:rsidRPr="00D209FC">
              <w:rPr>
                <w:rFonts w:ascii="Times New Roman" w:eastAsia="Times New Roman" w:hAnsi="Times New Roman" w:cs="Times New Roman"/>
                <w:sz w:val="24"/>
                <w:szCs w:val="24"/>
                <w:lang w:eastAsia="ru-RU"/>
              </w:rPr>
              <w:t xml:space="preserve">Древняя </w:t>
            </w:r>
            <w:r>
              <w:rPr>
                <w:rFonts w:ascii="Times New Roman" w:eastAsia="Times New Roman" w:hAnsi="Times New Roman" w:cs="Times New Roman"/>
                <w:sz w:val="24"/>
                <w:szCs w:val="24"/>
                <w:lang w:eastAsia="ru-RU"/>
              </w:rPr>
              <w:t>Русь: общество и</w:t>
            </w:r>
          </w:p>
          <w:p w:rsidR="00860512" w:rsidRPr="00D209FC" w:rsidRDefault="00860512" w:rsidP="004D5A3F">
            <w:pPr>
              <w:rPr>
                <w:rFonts w:ascii="Times New Roman" w:eastAsia="Times New Roman" w:hAnsi="Times New Roman" w:cs="Times New Roman"/>
                <w:sz w:val="24"/>
                <w:szCs w:val="24"/>
                <w:lang w:eastAsia="ru-RU"/>
              </w:rPr>
            </w:pPr>
            <w:r w:rsidRPr="00D209FC">
              <w:rPr>
                <w:rFonts w:ascii="Times New Roman" w:eastAsia="Times New Roman" w:hAnsi="Times New Roman" w:cs="Times New Roman"/>
                <w:sz w:val="24"/>
                <w:szCs w:val="24"/>
                <w:lang w:eastAsia="ru-RU"/>
              </w:rPr>
              <w:t xml:space="preserve">государство </w:t>
            </w:r>
            <w:r>
              <w:rPr>
                <w:rFonts w:ascii="Times New Roman" w:eastAsia="Times New Roman" w:hAnsi="Times New Roman" w:cs="Times New Roman"/>
                <w:sz w:val="24"/>
                <w:szCs w:val="24"/>
                <w:lang w:eastAsia="ru-RU"/>
              </w:rPr>
              <w:t>(</w:t>
            </w:r>
            <w:r w:rsidRPr="00D209FC">
              <w:rPr>
                <w:rFonts w:ascii="Times New Roman" w:eastAsia="Times New Roman" w:hAnsi="Times New Roman" w:cs="Times New Roman"/>
                <w:sz w:val="24"/>
                <w:szCs w:val="24"/>
                <w:lang w:eastAsia="ru-RU"/>
              </w:rPr>
              <w:t>§ 11)</w:t>
            </w:r>
          </w:p>
        </w:tc>
        <w:tc>
          <w:tcPr>
            <w:tcW w:w="850" w:type="dxa"/>
            <w:tcBorders>
              <w:top w:val="single" w:sz="4" w:space="0" w:color="auto"/>
              <w:left w:val="single" w:sz="4" w:space="0" w:color="auto"/>
              <w:bottom w:val="single" w:sz="4" w:space="0" w:color="auto"/>
              <w:right w:val="single" w:sz="4" w:space="0" w:color="auto"/>
            </w:tcBorders>
          </w:tcPr>
          <w:p w:rsidR="00860512" w:rsidRDefault="00860512" w:rsidP="004D5A3F">
            <w:pPr>
              <w:rPr>
                <w:rFonts w:ascii="Times New Roman" w:eastAsia="Times New Roman" w:hAnsi="Times New Roman" w:cs="Times New Roman"/>
                <w:sz w:val="24"/>
                <w:szCs w:val="24"/>
                <w:lang w:eastAsia="ru-RU"/>
              </w:rPr>
            </w:pPr>
          </w:p>
          <w:p w:rsidR="00860512" w:rsidRPr="00D209FC" w:rsidRDefault="00860512" w:rsidP="004D5A3F">
            <w:pPr>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rsidR="00860512" w:rsidRPr="00D209FC" w:rsidRDefault="00860512" w:rsidP="004D5A3F">
            <w:pPr>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rsidR="00860512" w:rsidRPr="00D209FC" w:rsidRDefault="00860512" w:rsidP="004D5A3F">
            <w:pPr>
              <w:rPr>
                <w:rFonts w:ascii="Times New Roman" w:eastAsia="Times New Roman" w:hAnsi="Times New Roman" w:cs="Times New Roman"/>
                <w:sz w:val="24"/>
                <w:szCs w:val="24"/>
                <w:lang w:eastAsia="ru-RU"/>
              </w:rPr>
            </w:pPr>
          </w:p>
        </w:tc>
      </w:tr>
      <w:tr w:rsidR="00860512" w:rsidRPr="00306EF6" w:rsidTr="00860512">
        <w:tc>
          <w:tcPr>
            <w:tcW w:w="675" w:type="dxa"/>
            <w:tcBorders>
              <w:top w:val="single" w:sz="4" w:space="0" w:color="auto"/>
              <w:left w:val="single" w:sz="4" w:space="0" w:color="auto"/>
              <w:bottom w:val="single" w:sz="4" w:space="0" w:color="auto"/>
              <w:right w:val="single" w:sz="4" w:space="0" w:color="auto"/>
            </w:tcBorders>
            <w:hideMark/>
          </w:tcPr>
          <w:p w:rsidR="00860512" w:rsidRDefault="00860512" w:rsidP="00261DCA">
            <w:pPr>
              <w:rPr>
                <w:rFonts w:ascii="Times New Roman" w:hAnsi="Times New Roman" w:cs="Times New Roman"/>
                <w:sz w:val="24"/>
                <w:szCs w:val="24"/>
              </w:rPr>
            </w:pPr>
            <w:r>
              <w:rPr>
                <w:rFonts w:ascii="Times New Roman" w:hAnsi="Times New Roman" w:cs="Times New Roman"/>
                <w:sz w:val="24"/>
                <w:szCs w:val="24"/>
              </w:rPr>
              <w:t>43</w:t>
            </w:r>
          </w:p>
        </w:tc>
        <w:tc>
          <w:tcPr>
            <w:tcW w:w="3686" w:type="dxa"/>
            <w:tcBorders>
              <w:top w:val="single" w:sz="4" w:space="0" w:color="auto"/>
              <w:left w:val="single" w:sz="4" w:space="0" w:color="auto"/>
              <w:bottom w:val="single" w:sz="4" w:space="0" w:color="auto"/>
              <w:right w:val="single" w:sz="4" w:space="0" w:color="auto"/>
            </w:tcBorders>
            <w:hideMark/>
          </w:tcPr>
          <w:p w:rsidR="00860512" w:rsidRPr="00306EF6" w:rsidRDefault="00860512" w:rsidP="00261DCA">
            <w:pPr>
              <w:rPr>
                <w:rFonts w:ascii="Times New Roman" w:eastAsia="Times New Roman" w:hAnsi="Times New Roman" w:cs="Times New Roman"/>
                <w:sz w:val="24"/>
                <w:szCs w:val="24"/>
                <w:lang w:eastAsia="ru-RU"/>
              </w:rPr>
            </w:pPr>
            <w:r w:rsidRPr="00306EF6">
              <w:rPr>
                <w:rFonts w:ascii="Times New Roman" w:eastAsia="Times New Roman" w:hAnsi="Times New Roman" w:cs="Times New Roman"/>
                <w:sz w:val="24"/>
                <w:szCs w:val="24"/>
                <w:lang w:eastAsia="ru-RU"/>
              </w:rPr>
              <w:t xml:space="preserve">Развитие городов и </w:t>
            </w:r>
          </w:p>
          <w:p w:rsidR="00860512" w:rsidRPr="00306EF6" w:rsidRDefault="00860512" w:rsidP="00261DCA">
            <w:pPr>
              <w:rPr>
                <w:rFonts w:ascii="Times New Roman" w:eastAsia="Times New Roman" w:hAnsi="Times New Roman" w:cs="Times New Roman"/>
                <w:sz w:val="24"/>
                <w:szCs w:val="24"/>
                <w:lang w:eastAsia="ru-RU"/>
              </w:rPr>
            </w:pPr>
            <w:r w:rsidRPr="00306EF6">
              <w:rPr>
                <w:rFonts w:ascii="Times New Roman" w:eastAsia="Times New Roman" w:hAnsi="Times New Roman" w:cs="Times New Roman"/>
                <w:sz w:val="24"/>
                <w:szCs w:val="24"/>
                <w:lang w:eastAsia="ru-RU"/>
              </w:rPr>
              <w:t>быт жителей Руси (§ 1</w:t>
            </w:r>
            <w:r>
              <w:rPr>
                <w:rFonts w:ascii="Times New Roman" w:eastAsia="Times New Roman" w:hAnsi="Times New Roman" w:cs="Times New Roman"/>
                <w:sz w:val="24"/>
                <w:szCs w:val="24"/>
                <w:lang w:eastAsia="ru-RU"/>
              </w:rPr>
              <w:t>2)</w:t>
            </w:r>
          </w:p>
        </w:tc>
        <w:tc>
          <w:tcPr>
            <w:tcW w:w="850" w:type="dxa"/>
            <w:tcBorders>
              <w:top w:val="single" w:sz="4" w:space="0" w:color="auto"/>
              <w:left w:val="single" w:sz="4" w:space="0" w:color="auto"/>
              <w:bottom w:val="single" w:sz="4" w:space="0" w:color="auto"/>
              <w:right w:val="single" w:sz="4" w:space="0" w:color="auto"/>
            </w:tcBorders>
          </w:tcPr>
          <w:p w:rsidR="00860512" w:rsidRDefault="00860512" w:rsidP="004D5A3F">
            <w:pPr>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rsidR="00860512" w:rsidRDefault="00860512" w:rsidP="004D5A3F">
            <w:pPr>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rsidR="00860512" w:rsidRDefault="00860512" w:rsidP="004D5A3F">
            <w:pPr>
              <w:rPr>
                <w:rFonts w:ascii="Times New Roman" w:eastAsia="Times New Roman" w:hAnsi="Times New Roman" w:cs="Times New Roman"/>
                <w:sz w:val="24"/>
                <w:szCs w:val="24"/>
                <w:lang w:eastAsia="ru-RU"/>
              </w:rPr>
            </w:pPr>
          </w:p>
        </w:tc>
      </w:tr>
      <w:tr w:rsidR="00860512" w:rsidRPr="00424102" w:rsidTr="00860512">
        <w:tc>
          <w:tcPr>
            <w:tcW w:w="675" w:type="dxa"/>
            <w:tcBorders>
              <w:top w:val="single" w:sz="4" w:space="0" w:color="auto"/>
              <w:left w:val="single" w:sz="4" w:space="0" w:color="auto"/>
              <w:bottom w:val="single" w:sz="4" w:space="0" w:color="auto"/>
              <w:right w:val="single" w:sz="4" w:space="0" w:color="auto"/>
            </w:tcBorders>
            <w:hideMark/>
          </w:tcPr>
          <w:p w:rsidR="00860512" w:rsidRDefault="00860512" w:rsidP="00261DCA">
            <w:pPr>
              <w:rPr>
                <w:rFonts w:ascii="Times New Roman" w:hAnsi="Times New Roman" w:cs="Times New Roman"/>
                <w:sz w:val="24"/>
                <w:szCs w:val="24"/>
              </w:rPr>
            </w:pPr>
            <w:r>
              <w:rPr>
                <w:rFonts w:ascii="Times New Roman" w:hAnsi="Times New Roman" w:cs="Times New Roman"/>
                <w:sz w:val="24"/>
                <w:szCs w:val="24"/>
              </w:rPr>
              <w:t>44</w:t>
            </w:r>
          </w:p>
          <w:p w:rsidR="00860512" w:rsidRDefault="00860512" w:rsidP="00261DCA">
            <w:pPr>
              <w:rPr>
                <w:rFonts w:ascii="Times New Roman"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860512" w:rsidRPr="00306EF6" w:rsidRDefault="00860512" w:rsidP="00261DC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Православ</w:t>
            </w:r>
            <w:r w:rsidRPr="00306EF6">
              <w:rPr>
                <w:rFonts w:ascii="Times New Roman" w:eastAsia="Times New Roman" w:hAnsi="Times New Roman" w:cs="Times New Roman"/>
                <w:sz w:val="24"/>
                <w:szCs w:val="24"/>
                <w:lang w:eastAsia="ru-RU"/>
              </w:rPr>
              <w:t xml:space="preserve">ная церковь в Древней </w:t>
            </w:r>
          </w:p>
          <w:p w:rsidR="00860512" w:rsidRPr="00306EF6" w:rsidRDefault="00860512" w:rsidP="00261DCA">
            <w:pPr>
              <w:rPr>
                <w:rFonts w:ascii="Times New Roman" w:eastAsia="Times New Roman" w:hAnsi="Times New Roman" w:cs="Times New Roman"/>
                <w:sz w:val="24"/>
                <w:szCs w:val="24"/>
                <w:lang w:eastAsia="ru-RU"/>
              </w:rPr>
            </w:pPr>
            <w:r w:rsidRPr="00306EF6">
              <w:rPr>
                <w:rFonts w:ascii="Times New Roman" w:eastAsia="Times New Roman" w:hAnsi="Times New Roman" w:cs="Times New Roman"/>
                <w:sz w:val="24"/>
                <w:szCs w:val="24"/>
                <w:lang w:eastAsia="ru-RU"/>
              </w:rPr>
              <w:t>Руси (§ 13)</w:t>
            </w:r>
          </w:p>
          <w:p w:rsidR="00860512" w:rsidRPr="00306EF6" w:rsidRDefault="00860512" w:rsidP="00261DCA">
            <w:pP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860512" w:rsidRPr="00306EF6" w:rsidRDefault="00860512" w:rsidP="004D5A3F">
            <w:pPr>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rsidR="00860512" w:rsidRPr="00306EF6" w:rsidRDefault="00860512" w:rsidP="004D5A3F">
            <w:pPr>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rsidR="00860512" w:rsidRPr="00306EF6" w:rsidRDefault="00860512" w:rsidP="004D5A3F">
            <w:pPr>
              <w:rPr>
                <w:rFonts w:ascii="Times New Roman" w:eastAsia="Times New Roman" w:hAnsi="Times New Roman" w:cs="Times New Roman"/>
                <w:sz w:val="24"/>
                <w:szCs w:val="24"/>
                <w:lang w:eastAsia="ru-RU"/>
              </w:rPr>
            </w:pPr>
          </w:p>
        </w:tc>
      </w:tr>
      <w:tr w:rsidR="00860512" w:rsidRPr="00424102" w:rsidTr="00261DCA">
        <w:tc>
          <w:tcPr>
            <w:tcW w:w="675" w:type="dxa"/>
            <w:tcBorders>
              <w:top w:val="single" w:sz="4" w:space="0" w:color="auto"/>
              <w:left w:val="single" w:sz="4" w:space="0" w:color="auto"/>
              <w:bottom w:val="single" w:sz="4" w:space="0" w:color="auto"/>
              <w:right w:val="single" w:sz="4" w:space="0" w:color="auto"/>
            </w:tcBorders>
            <w:hideMark/>
          </w:tcPr>
          <w:p w:rsidR="00860512" w:rsidRDefault="00860512" w:rsidP="00261DCA">
            <w:pPr>
              <w:rPr>
                <w:rFonts w:ascii="Times New Roman" w:hAnsi="Times New Roman" w:cs="Times New Roman"/>
                <w:sz w:val="24"/>
                <w:szCs w:val="24"/>
              </w:rPr>
            </w:pPr>
            <w:r>
              <w:rPr>
                <w:rFonts w:ascii="Times New Roman" w:hAnsi="Times New Roman" w:cs="Times New Roman"/>
                <w:sz w:val="24"/>
                <w:szCs w:val="24"/>
              </w:rPr>
              <w:t>45</w:t>
            </w:r>
          </w:p>
          <w:p w:rsidR="00860512" w:rsidRDefault="00860512" w:rsidP="00261DCA">
            <w:pPr>
              <w:rPr>
                <w:rFonts w:ascii="Times New Roman"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860512" w:rsidRPr="00306EF6" w:rsidRDefault="00860512" w:rsidP="00261DCA">
            <w:pPr>
              <w:rPr>
                <w:rFonts w:ascii="Times New Roman" w:eastAsia="Times New Roman" w:hAnsi="Times New Roman" w:cs="Times New Roman"/>
                <w:sz w:val="24"/>
                <w:szCs w:val="24"/>
                <w:lang w:eastAsia="ru-RU"/>
              </w:rPr>
            </w:pPr>
            <w:r w:rsidRPr="00306EF6">
              <w:rPr>
                <w:rFonts w:ascii="Times New Roman" w:eastAsia="Times New Roman" w:hAnsi="Times New Roman" w:cs="Times New Roman"/>
                <w:sz w:val="24"/>
                <w:szCs w:val="24"/>
                <w:lang w:eastAsia="ru-RU"/>
              </w:rPr>
              <w:t xml:space="preserve">Литература Древней </w:t>
            </w:r>
          </w:p>
          <w:p w:rsidR="00860512" w:rsidRPr="00306EF6" w:rsidRDefault="00860512" w:rsidP="00261DCA">
            <w:pPr>
              <w:rPr>
                <w:rFonts w:ascii="Times New Roman" w:eastAsia="Times New Roman" w:hAnsi="Times New Roman" w:cs="Times New Roman"/>
                <w:sz w:val="24"/>
                <w:szCs w:val="24"/>
                <w:lang w:eastAsia="ru-RU"/>
              </w:rPr>
            </w:pPr>
            <w:r w:rsidRPr="00306EF6">
              <w:rPr>
                <w:rFonts w:ascii="Times New Roman" w:eastAsia="Times New Roman" w:hAnsi="Times New Roman" w:cs="Times New Roman"/>
                <w:sz w:val="24"/>
                <w:szCs w:val="24"/>
                <w:lang w:eastAsia="ru-RU"/>
              </w:rPr>
              <w:t>Руси (§ 14)</w:t>
            </w:r>
          </w:p>
          <w:p w:rsidR="00860512" w:rsidRPr="00424102" w:rsidRDefault="00860512" w:rsidP="00261DCA">
            <w:pP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860512" w:rsidRPr="00424102" w:rsidRDefault="00860512" w:rsidP="004D5A3F">
            <w:pPr>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rsidR="00860512" w:rsidRPr="00424102" w:rsidRDefault="00860512" w:rsidP="004D5A3F">
            <w:pPr>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rsidR="00860512" w:rsidRPr="00424102" w:rsidRDefault="00860512" w:rsidP="004D5A3F">
            <w:pPr>
              <w:rPr>
                <w:rFonts w:ascii="Times New Roman" w:eastAsia="Times New Roman" w:hAnsi="Times New Roman" w:cs="Times New Roman"/>
                <w:sz w:val="24"/>
                <w:szCs w:val="24"/>
                <w:lang w:eastAsia="ru-RU"/>
              </w:rPr>
            </w:pPr>
          </w:p>
        </w:tc>
      </w:tr>
      <w:tr w:rsidR="00860512" w:rsidRPr="00424102" w:rsidTr="00261DCA">
        <w:tc>
          <w:tcPr>
            <w:tcW w:w="675" w:type="dxa"/>
            <w:tcBorders>
              <w:top w:val="single" w:sz="4" w:space="0" w:color="auto"/>
              <w:left w:val="single" w:sz="4" w:space="0" w:color="auto"/>
              <w:bottom w:val="single" w:sz="4" w:space="0" w:color="auto"/>
              <w:right w:val="single" w:sz="4" w:space="0" w:color="auto"/>
            </w:tcBorders>
            <w:hideMark/>
          </w:tcPr>
          <w:p w:rsidR="00860512" w:rsidRDefault="00860512" w:rsidP="00261DCA">
            <w:pPr>
              <w:rPr>
                <w:rFonts w:ascii="Times New Roman" w:hAnsi="Times New Roman" w:cs="Times New Roman"/>
                <w:sz w:val="24"/>
                <w:szCs w:val="24"/>
              </w:rPr>
            </w:pPr>
            <w:r>
              <w:rPr>
                <w:rFonts w:ascii="Times New Roman" w:hAnsi="Times New Roman" w:cs="Times New Roman"/>
                <w:sz w:val="24"/>
                <w:szCs w:val="24"/>
              </w:rPr>
              <w:t>46</w:t>
            </w:r>
          </w:p>
          <w:p w:rsidR="00860512" w:rsidRDefault="00860512" w:rsidP="00261DCA">
            <w:pPr>
              <w:rPr>
                <w:rFonts w:ascii="Times New Roman"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860512" w:rsidRPr="00424102" w:rsidRDefault="00860512" w:rsidP="00261DCA">
            <w:pPr>
              <w:rPr>
                <w:rFonts w:ascii="Times New Roman" w:eastAsia="Times New Roman" w:hAnsi="Times New Roman" w:cs="Times New Roman"/>
                <w:sz w:val="24"/>
                <w:szCs w:val="24"/>
                <w:lang w:eastAsia="ru-RU"/>
              </w:rPr>
            </w:pPr>
            <w:r w:rsidRPr="00424102">
              <w:rPr>
                <w:rFonts w:ascii="Times New Roman" w:eastAsia="Times New Roman" w:hAnsi="Times New Roman" w:cs="Times New Roman"/>
                <w:sz w:val="24"/>
                <w:szCs w:val="24"/>
                <w:lang w:eastAsia="ru-RU"/>
              </w:rPr>
              <w:t xml:space="preserve">Искусство Древней </w:t>
            </w:r>
          </w:p>
          <w:p w:rsidR="00860512" w:rsidRPr="00424102" w:rsidRDefault="00860512" w:rsidP="00261DC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Руси (§ 15)</w:t>
            </w:r>
          </w:p>
        </w:tc>
        <w:tc>
          <w:tcPr>
            <w:tcW w:w="850" w:type="dxa"/>
            <w:tcBorders>
              <w:top w:val="single" w:sz="4" w:space="0" w:color="auto"/>
              <w:left w:val="single" w:sz="4" w:space="0" w:color="auto"/>
              <w:bottom w:val="single" w:sz="4" w:space="0" w:color="auto"/>
              <w:right w:val="single" w:sz="4" w:space="0" w:color="auto"/>
            </w:tcBorders>
          </w:tcPr>
          <w:p w:rsidR="00860512" w:rsidRPr="00424102" w:rsidRDefault="00860512" w:rsidP="004D5A3F">
            <w:pPr>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rsidR="00860512" w:rsidRPr="00424102" w:rsidRDefault="00860512" w:rsidP="004D5A3F">
            <w:pPr>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rsidR="00860512" w:rsidRPr="00424102" w:rsidRDefault="00860512" w:rsidP="004D5A3F">
            <w:pPr>
              <w:rPr>
                <w:rFonts w:ascii="Times New Roman" w:eastAsia="Times New Roman" w:hAnsi="Times New Roman" w:cs="Times New Roman"/>
                <w:sz w:val="24"/>
                <w:szCs w:val="24"/>
                <w:lang w:eastAsia="ru-RU"/>
              </w:rPr>
            </w:pPr>
          </w:p>
        </w:tc>
      </w:tr>
      <w:tr w:rsidR="00860512" w:rsidRPr="00424102" w:rsidTr="00261DCA">
        <w:tc>
          <w:tcPr>
            <w:tcW w:w="675" w:type="dxa"/>
            <w:tcBorders>
              <w:top w:val="single" w:sz="4" w:space="0" w:color="auto"/>
              <w:left w:val="single" w:sz="4" w:space="0" w:color="auto"/>
              <w:bottom w:val="single" w:sz="4" w:space="0" w:color="auto"/>
              <w:right w:val="single" w:sz="4" w:space="0" w:color="auto"/>
            </w:tcBorders>
            <w:hideMark/>
          </w:tcPr>
          <w:p w:rsidR="00860512" w:rsidRDefault="00860512" w:rsidP="00261DCA">
            <w:pPr>
              <w:rPr>
                <w:rFonts w:ascii="Times New Roman" w:hAnsi="Times New Roman" w:cs="Times New Roman"/>
                <w:sz w:val="24"/>
                <w:szCs w:val="24"/>
              </w:rPr>
            </w:pPr>
            <w:r>
              <w:rPr>
                <w:rFonts w:ascii="Times New Roman" w:hAnsi="Times New Roman" w:cs="Times New Roman"/>
                <w:sz w:val="24"/>
                <w:szCs w:val="24"/>
              </w:rPr>
              <w:t>47</w:t>
            </w:r>
          </w:p>
          <w:p w:rsidR="00860512" w:rsidRDefault="00860512" w:rsidP="00261DCA">
            <w:pPr>
              <w:rPr>
                <w:rFonts w:ascii="Times New Roman"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860512" w:rsidRPr="00424102" w:rsidRDefault="00860512" w:rsidP="00261DCA">
            <w:pPr>
              <w:rPr>
                <w:rFonts w:ascii="Times New Roman" w:eastAsia="Times New Roman" w:hAnsi="Times New Roman" w:cs="Times New Roman"/>
                <w:sz w:val="24"/>
                <w:szCs w:val="24"/>
                <w:lang w:eastAsia="ru-RU"/>
              </w:rPr>
            </w:pPr>
            <w:r w:rsidRPr="00424102">
              <w:rPr>
                <w:rFonts w:ascii="Times New Roman" w:eastAsia="Times New Roman" w:hAnsi="Times New Roman" w:cs="Times New Roman"/>
                <w:sz w:val="24"/>
                <w:szCs w:val="24"/>
                <w:lang w:eastAsia="ru-RU"/>
              </w:rPr>
              <w:t xml:space="preserve">Обобщение по теме </w:t>
            </w:r>
          </w:p>
          <w:p w:rsidR="00860512" w:rsidRPr="00B76475" w:rsidRDefault="00860512" w:rsidP="00261DCA">
            <w:pPr>
              <w:rPr>
                <w:rFonts w:ascii="Times New Roman" w:eastAsia="Times New Roman" w:hAnsi="Times New Roman" w:cs="Times New Roman"/>
                <w:i/>
                <w:sz w:val="24"/>
                <w:szCs w:val="24"/>
                <w:lang w:eastAsia="ru-RU"/>
              </w:rPr>
            </w:pPr>
            <w:r w:rsidRPr="00424102">
              <w:rPr>
                <w:rFonts w:ascii="Times New Roman" w:eastAsia="Times New Roman" w:hAnsi="Times New Roman" w:cs="Times New Roman"/>
                <w:sz w:val="24"/>
                <w:szCs w:val="24"/>
                <w:lang w:eastAsia="ru-RU"/>
              </w:rPr>
              <w:t>«Русь в IX — XII вв.»</w:t>
            </w:r>
            <w:r>
              <w:rPr>
                <w:rFonts w:ascii="Times New Roman" w:eastAsia="Times New Roman" w:hAnsi="Times New Roman" w:cs="Times New Roman"/>
                <w:sz w:val="24"/>
                <w:szCs w:val="24"/>
                <w:lang w:eastAsia="ru-RU"/>
              </w:rPr>
              <w:t xml:space="preserve">. </w:t>
            </w:r>
            <w:r w:rsidR="00CF71DE">
              <w:rPr>
                <w:rFonts w:ascii="Times New Roman" w:eastAsia="Times New Roman" w:hAnsi="Times New Roman" w:cs="Times New Roman"/>
                <w:i/>
                <w:sz w:val="24"/>
                <w:szCs w:val="24"/>
                <w:lang w:eastAsia="ru-RU"/>
              </w:rPr>
              <w:t xml:space="preserve">Тестирование </w:t>
            </w:r>
          </w:p>
          <w:p w:rsidR="00860512" w:rsidRPr="00424102" w:rsidRDefault="00860512" w:rsidP="00261DCA">
            <w:pP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860512" w:rsidRPr="00424102" w:rsidRDefault="00860512" w:rsidP="004D5A3F">
            <w:pPr>
              <w:rPr>
                <w:rFonts w:ascii="Times New Roman" w:eastAsia="Times New Roman" w:hAnsi="Times New Roman" w:cs="Times New Roman"/>
                <w:b/>
                <w:i/>
                <w:sz w:val="24"/>
                <w:szCs w:val="24"/>
                <w:lang w:eastAsia="ru-RU"/>
              </w:rPr>
            </w:pPr>
          </w:p>
        </w:tc>
        <w:tc>
          <w:tcPr>
            <w:tcW w:w="2268" w:type="dxa"/>
            <w:vMerge/>
            <w:tcBorders>
              <w:left w:val="single" w:sz="4" w:space="0" w:color="auto"/>
              <w:bottom w:val="single" w:sz="4" w:space="0" w:color="auto"/>
              <w:right w:val="single" w:sz="4" w:space="0" w:color="auto"/>
            </w:tcBorders>
          </w:tcPr>
          <w:p w:rsidR="00860512" w:rsidRDefault="00860512" w:rsidP="004D5A3F">
            <w:pPr>
              <w:rPr>
                <w:rFonts w:ascii="Times New Roman" w:eastAsia="Times New Roman" w:hAnsi="Times New Roman" w:cs="Times New Roman"/>
                <w:b/>
                <w:i/>
                <w:sz w:val="24"/>
                <w:szCs w:val="24"/>
                <w:lang w:eastAsia="ru-RU"/>
              </w:rPr>
            </w:pPr>
          </w:p>
        </w:tc>
        <w:tc>
          <w:tcPr>
            <w:tcW w:w="2268" w:type="dxa"/>
            <w:vMerge/>
            <w:tcBorders>
              <w:left w:val="single" w:sz="4" w:space="0" w:color="auto"/>
              <w:bottom w:val="single" w:sz="4" w:space="0" w:color="auto"/>
              <w:right w:val="single" w:sz="4" w:space="0" w:color="auto"/>
            </w:tcBorders>
          </w:tcPr>
          <w:p w:rsidR="00860512" w:rsidRPr="00424102" w:rsidRDefault="00860512" w:rsidP="004D5A3F">
            <w:pPr>
              <w:rPr>
                <w:rFonts w:ascii="Times New Roman" w:eastAsia="Times New Roman" w:hAnsi="Times New Roman" w:cs="Times New Roman"/>
                <w:b/>
                <w:i/>
                <w:sz w:val="24"/>
                <w:szCs w:val="24"/>
                <w:lang w:eastAsia="ru-RU"/>
              </w:rPr>
            </w:pPr>
          </w:p>
        </w:tc>
      </w:tr>
      <w:tr w:rsidR="00860512" w:rsidRPr="00424102" w:rsidTr="00C33A14">
        <w:tc>
          <w:tcPr>
            <w:tcW w:w="675" w:type="dxa"/>
            <w:tcBorders>
              <w:top w:val="single" w:sz="4" w:space="0" w:color="auto"/>
              <w:left w:val="single" w:sz="4" w:space="0" w:color="auto"/>
              <w:bottom w:val="single" w:sz="4" w:space="0" w:color="auto"/>
              <w:right w:val="single" w:sz="4" w:space="0" w:color="auto"/>
            </w:tcBorders>
            <w:hideMark/>
          </w:tcPr>
          <w:p w:rsidR="00860512" w:rsidRDefault="00860512" w:rsidP="004D5A3F">
            <w:pPr>
              <w:rPr>
                <w:rFonts w:ascii="Times New Roman"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860512" w:rsidRPr="00424102" w:rsidRDefault="00860512" w:rsidP="00261DCA">
            <w:pPr>
              <w:rPr>
                <w:rFonts w:ascii="Times New Roman" w:eastAsia="Times New Roman" w:hAnsi="Times New Roman" w:cs="Times New Roman"/>
                <w:b/>
                <w:sz w:val="24"/>
                <w:szCs w:val="24"/>
                <w:lang w:eastAsia="ru-RU"/>
              </w:rPr>
            </w:pPr>
            <w:r w:rsidRPr="00424102">
              <w:rPr>
                <w:rFonts w:ascii="Times New Roman" w:eastAsia="Times New Roman" w:hAnsi="Times New Roman" w:cs="Times New Roman"/>
                <w:b/>
                <w:i/>
                <w:sz w:val="24"/>
                <w:szCs w:val="24"/>
                <w:lang w:eastAsia="ru-RU"/>
              </w:rPr>
              <w:t>Раздел-III. Русские земли в середине XII — начале XIII</w:t>
            </w:r>
            <w:r>
              <w:rPr>
                <w:rFonts w:ascii="Times New Roman" w:eastAsia="Times New Roman" w:hAnsi="Times New Roman" w:cs="Times New Roman"/>
                <w:b/>
                <w:i/>
                <w:sz w:val="24"/>
                <w:szCs w:val="24"/>
                <w:lang w:eastAsia="ru-RU"/>
              </w:rPr>
              <w:t xml:space="preserve"> </w:t>
            </w:r>
            <w:r w:rsidRPr="00424102">
              <w:rPr>
                <w:rFonts w:ascii="Times New Roman" w:eastAsia="Times New Roman" w:hAnsi="Times New Roman" w:cs="Times New Roman"/>
                <w:b/>
                <w:i/>
                <w:sz w:val="24"/>
                <w:szCs w:val="24"/>
                <w:lang w:eastAsia="ru-RU"/>
              </w:rPr>
              <w:t>в</w:t>
            </w:r>
            <w:r w:rsidRPr="00424102">
              <w:rPr>
                <w:rFonts w:ascii="Times New Roman" w:eastAsia="Times New Roman" w:hAnsi="Times New Roman" w:cs="Times New Roman"/>
                <w:b/>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tcPr>
          <w:p w:rsidR="00860512" w:rsidRPr="00424102" w:rsidRDefault="00860512" w:rsidP="00261DCA">
            <w:pP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6</w:t>
            </w:r>
          </w:p>
        </w:tc>
        <w:tc>
          <w:tcPr>
            <w:tcW w:w="2268" w:type="dxa"/>
            <w:tcBorders>
              <w:top w:val="single" w:sz="4" w:space="0" w:color="auto"/>
              <w:left w:val="single" w:sz="4" w:space="0" w:color="auto"/>
              <w:bottom w:val="single" w:sz="4" w:space="0" w:color="auto"/>
              <w:right w:val="single" w:sz="4" w:space="0" w:color="auto"/>
            </w:tcBorders>
          </w:tcPr>
          <w:p w:rsidR="00860512" w:rsidRDefault="00860512" w:rsidP="004D5A3F">
            <w:pPr>
              <w:rPr>
                <w:rFonts w:ascii="Times New Roman" w:eastAsia="Times New Roman" w:hAnsi="Times New Roman" w:cs="Times New Roman"/>
                <w:b/>
                <w:i/>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860512" w:rsidRPr="00424102" w:rsidRDefault="00860512" w:rsidP="004D5A3F">
            <w:pPr>
              <w:rPr>
                <w:rFonts w:ascii="Times New Roman" w:eastAsia="Times New Roman" w:hAnsi="Times New Roman" w:cs="Times New Roman"/>
                <w:b/>
                <w:i/>
                <w:sz w:val="24"/>
                <w:szCs w:val="24"/>
                <w:lang w:eastAsia="ru-RU"/>
              </w:rPr>
            </w:pPr>
          </w:p>
        </w:tc>
      </w:tr>
      <w:tr w:rsidR="00860512" w:rsidRPr="00424102" w:rsidTr="00261DCA">
        <w:tc>
          <w:tcPr>
            <w:tcW w:w="675" w:type="dxa"/>
            <w:tcBorders>
              <w:top w:val="single" w:sz="4" w:space="0" w:color="auto"/>
              <w:left w:val="single" w:sz="4" w:space="0" w:color="auto"/>
              <w:bottom w:val="single" w:sz="4" w:space="0" w:color="auto"/>
              <w:right w:val="single" w:sz="4" w:space="0" w:color="auto"/>
            </w:tcBorders>
            <w:hideMark/>
          </w:tcPr>
          <w:p w:rsidR="00860512" w:rsidRDefault="00860512" w:rsidP="004D5A3F">
            <w:pPr>
              <w:rPr>
                <w:rFonts w:ascii="Times New Roman" w:hAnsi="Times New Roman" w:cs="Times New Roman"/>
                <w:sz w:val="24"/>
                <w:szCs w:val="24"/>
              </w:rPr>
            </w:pPr>
            <w:r>
              <w:rPr>
                <w:rFonts w:ascii="Times New Roman" w:hAnsi="Times New Roman" w:cs="Times New Roman"/>
                <w:sz w:val="24"/>
                <w:szCs w:val="24"/>
              </w:rPr>
              <w:t>48</w:t>
            </w:r>
          </w:p>
          <w:p w:rsidR="00860512" w:rsidRDefault="00860512" w:rsidP="004D5A3F">
            <w:pPr>
              <w:rPr>
                <w:rFonts w:ascii="Times New Roman"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860512" w:rsidRPr="00424102" w:rsidRDefault="00860512" w:rsidP="004D5A3F">
            <w:pPr>
              <w:rPr>
                <w:rFonts w:ascii="Times New Roman" w:eastAsia="Times New Roman" w:hAnsi="Times New Roman" w:cs="Times New Roman"/>
                <w:sz w:val="24"/>
                <w:szCs w:val="24"/>
                <w:lang w:eastAsia="ru-RU"/>
              </w:rPr>
            </w:pPr>
            <w:r w:rsidRPr="00424102">
              <w:rPr>
                <w:rFonts w:ascii="Times New Roman" w:eastAsia="Times New Roman" w:hAnsi="Times New Roman" w:cs="Times New Roman"/>
                <w:sz w:val="24"/>
                <w:szCs w:val="24"/>
                <w:lang w:eastAsia="ru-RU"/>
              </w:rPr>
              <w:t xml:space="preserve">Образование самостоятельных </w:t>
            </w:r>
          </w:p>
          <w:p w:rsidR="00860512" w:rsidRPr="00424102" w:rsidRDefault="00860512" w:rsidP="004D5A3F">
            <w:pPr>
              <w:rPr>
                <w:rFonts w:ascii="Times New Roman" w:eastAsia="Times New Roman" w:hAnsi="Times New Roman" w:cs="Times New Roman"/>
                <w:sz w:val="24"/>
                <w:szCs w:val="24"/>
                <w:lang w:eastAsia="ru-RU"/>
              </w:rPr>
            </w:pPr>
            <w:r w:rsidRPr="00424102">
              <w:rPr>
                <w:rFonts w:ascii="Times New Roman" w:eastAsia="Times New Roman" w:hAnsi="Times New Roman" w:cs="Times New Roman"/>
                <w:sz w:val="24"/>
                <w:szCs w:val="24"/>
                <w:lang w:eastAsia="ru-RU"/>
              </w:rPr>
              <w:t>русских земель</w:t>
            </w:r>
          </w:p>
          <w:p w:rsidR="00860512" w:rsidRPr="00424102" w:rsidRDefault="00860512" w:rsidP="004D5A3F">
            <w:pPr>
              <w:rPr>
                <w:rFonts w:ascii="Times New Roman" w:eastAsia="Times New Roman" w:hAnsi="Times New Roman" w:cs="Times New Roman"/>
                <w:sz w:val="24"/>
                <w:szCs w:val="24"/>
                <w:lang w:eastAsia="ru-RU"/>
              </w:rPr>
            </w:pPr>
            <w:r w:rsidRPr="00424102">
              <w:rPr>
                <w:rFonts w:ascii="Times New Roman" w:eastAsia="Times New Roman" w:hAnsi="Times New Roman" w:cs="Times New Roman"/>
                <w:sz w:val="24"/>
                <w:szCs w:val="24"/>
                <w:lang w:eastAsia="ru-RU"/>
              </w:rPr>
              <w:t>(§ 16)</w:t>
            </w:r>
          </w:p>
          <w:p w:rsidR="00860512" w:rsidRPr="00424102" w:rsidRDefault="00860512" w:rsidP="004D5A3F">
            <w:pP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860512" w:rsidRPr="00424102" w:rsidRDefault="00860512" w:rsidP="004D5A3F">
            <w:pPr>
              <w:rPr>
                <w:rFonts w:ascii="Times New Roman" w:eastAsia="Times New Roman" w:hAnsi="Times New Roman" w:cs="Times New Roman"/>
                <w:sz w:val="24"/>
                <w:szCs w:val="24"/>
                <w:lang w:eastAsia="ru-RU"/>
              </w:rPr>
            </w:pPr>
          </w:p>
        </w:tc>
        <w:tc>
          <w:tcPr>
            <w:tcW w:w="2268" w:type="dxa"/>
            <w:vMerge w:val="restart"/>
            <w:tcBorders>
              <w:top w:val="single" w:sz="4" w:space="0" w:color="auto"/>
              <w:left w:val="single" w:sz="4" w:space="0" w:color="auto"/>
              <w:right w:val="single" w:sz="4" w:space="0" w:color="auto"/>
            </w:tcBorders>
          </w:tcPr>
          <w:p w:rsidR="00860512" w:rsidRPr="00860512" w:rsidRDefault="00860512" w:rsidP="00860512">
            <w:pPr>
              <w:rPr>
                <w:rFonts w:ascii="Times New Roman" w:eastAsia="Times New Roman" w:hAnsi="Times New Roman" w:cs="Times New Roman"/>
                <w:sz w:val="20"/>
                <w:szCs w:val="20"/>
                <w:lang w:eastAsia="ru-RU"/>
              </w:rPr>
            </w:pPr>
            <w:r w:rsidRPr="00860512">
              <w:rPr>
                <w:rFonts w:ascii="Times New Roman" w:eastAsia="Times New Roman" w:hAnsi="Times New Roman" w:cs="Times New Roman"/>
                <w:sz w:val="20"/>
                <w:szCs w:val="20"/>
                <w:lang w:eastAsia="ru-RU"/>
              </w:rPr>
              <w:t xml:space="preserve">Выявление и объяснение причин наступления нового этапа в развитии Руси, поиск аналогий в истории Западной Европы. Характеристика особен-ностей удельной системы. Выявление факторов единства русских земель. Объяснение значения основных понятий темы. Составление схемы/ таб-лицы «Последствия раздробленности Руси». Работа с генеалогической таблицей. Анализ текста исторического источника </w:t>
            </w:r>
          </w:p>
        </w:tc>
        <w:tc>
          <w:tcPr>
            <w:tcW w:w="2268" w:type="dxa"/>
            <w:vMerge w:val="restart"/>
            <w:tcBorders>
              <w:top w:val="single" w:sz="4" w:space="0" w:color="auto"/>
              <w:left w:val="single" w:sz="4" w:space="0" w:color="auto"/>
              <w:right w:val="single" w:sz="4" w:space="0" w:color="auto"/>
            </w:tcBorders>
          </w:tcPr>
          <w:p w:rsidR="00860512" w:rsidRPr="00D01E6C" w:rsidRDefault="00860512" w:rsidP="00860512">
            <w:pPr>
              <w:tabs>
                <w:tab w:val="left" w:pos="0"/>
                <w:tab w:val="left" w:pos="993"/>
              </w:tabs>
              <w:rPr>
                <w:rStyle w:val="CharAttribute0"/>
                <w:rFonts w:eastAsia="Batang"/>
                <w:sz w:val="20"/>
                <w:szCs w:val="20"/>
              </w:rPr>
            </w:pPr>
            <w:r w:rsidRPr="00D01E6C">
              <w:rPr>
                <w:rStyle w:val="CharAttribute0"/>
                <w:rFonts w:eastAsia="Batang"/>
                <w:sz w:val="20"/>
                <w:szCs w:val="20"/>
              </w:rPr>
              <w:t xml:space="preserve">Поддержка     мотивации детей к получению знаний (социо-игровая режиссура урока, лекция с запланированными ошибками, наличие двигательной активности на уроках), налаживание позитивных межличностных отношений в классе, установление доброжелательной атмосферы во время урока (сотрудничество, поощрение, доверие, поручение важного дела, эмпатия, создание ситуации успеха);   </w:t>
            </w:r>
          </w:p>
          <w:p w:rsidR="00860512" w:rsidRPr="00424102" w:rsidRDefault="00860512" w:rsidP="004D5A3F">
            <w:pPr>
              <w:rPr>
                <w:rFonts w:ascii="Times New Roman" w:eastAsia="Times New Roman" w:hAnsi="Times New Roman" w:cs="Times New Roman"/>
                <w:sz w:val="24"/>
                <w:szCs w:val="24"/>
                <w:lang w:eastAsia="ru-RU"/>
              </w:rPr>
            </w:pPr>
          </w:p>
        </w:tc>
      </w:tr>
      <w:tr w:rsidR="00860512" w:rsidRPr="00424102" w:rsidTr="00261DCA">
        <w:tc>
          <w:tcPr>
            <w:tcW w:w="675" w:type="dxa"/>
            <w:tcBorders>
              <w:top w:val="single" w:sz="4" w:space="0" w:color="auto"/>
              <w:left w:val="single" w:sz="4" w:space="0" w:color="auto"/>
              <w:bottom w:val="single" w:sz="4" w:space="0" w:color="auto"/>
              <w:right w:val="single" w:sz="4" w:space="0" w:color="auto"/>
            </w:tcBorders>
            <w:hideMark/>
          </w:tcPr>
          <w:p w:rsidR="00860512" w:rsidRDefault="00860512" w:rsidP="004D5A3F">
            <w:pPr>
              <w:rPr>
                <w:rFonts w:ascii="Times New Roman" w:hAnsi="Times New Roman" w:cs="Times New Roman"/>
                <w:sz w:val="24"/>
                <w:szCs w:val="24"/>
              </w:rPr>
            </w:pPr>
            <w:r>
              <w:rPr>
                <w:rFonts w:ascii="Times New Roman" w:hAnsi="Times New Roman" w:cs="Times New Roman"/>
                <w:sz w:val="24"/>
                <w:szCs w:val="24"/>
              </w:rPr>
              <w:t>49</w:t>
            </w:r>
          </w:p>
          <w:p w:rsidR="00860512" w:rsidRDefault="00860512" w:rsidP="004D5A3F">
            <w:pPr>
              <w:rPr>
                <w:rFonts w:ascii="Times New Roman"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860512" w:rsidRPr="00424102" w:rsidRDefault="00860512" w:rsidP="004D5A3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Земли Юж</w:t>
            </w:r>
            <w:r w:rsidRPr="00424102">
              <w:rPr>
                <w:rFonts w:ascii="Times New Roman" w:eastAsia="Times New Roman" w:hAnsi="Times New Roman" w:cs="Times New Roman"/>
                <w:sz w:val="24"/>
                <w:szCs w:val="24"/>
                <w:lang w:eastAsia="ru-RU"/>
              </w:rPr>
              <w:t>ной Руси</w:t>
            </w:r>
          </w:p>
          <w:p w:rsidR="00860512" w:rsidRPr="00424102" w:rsidRDefault="00860512" w:rsidP="004D5A3F">
            <w:pPr>
              <w:rPr>
                <w:rFonts w:ascii="Times New Roman" w:eastAsia="Times New Roman" w:hAnsi="Times New Roman" w:cs="Times New Roman"/>
                <w:sz w:val="24"/>
                <w:szCs w:val="24"/>
                <w:lang w:eastAsia="ru-RU"/>
              </w:rPr>
            </w:pPr>
            <w:r w:rsidRPr="00424102">
              <w:rPr>
                <w:rFonts w:ascii="Times New Roman" w:eastAsia="Times New Roman" w:hAnsi="Times New Roman" w:cs="Times New Roman"/>
                <w:sz w:val="24"/>
                <w:szCs w:val="24"/>
                <w:lang w:eastAsia="ru-RU"/>
              </w:rPr>
              <w:t>(§ 17)</w:t>
            </w:r>
          </w:p>
          <w:p w:rsidR="00860512" w:rsidRPr="00424102" w:rsidRDefault="00860512" w:rsidP="004D5A3F">
            <w:pP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860512" w:rsidRDefault="00860512" w:rsidP="004D5A3F">
            <w:pPr>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rsidR="00860512" w:rsidRDefault="00860512" w:rsidP="004D5A3F">
            <w:pPr>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rsidR="00860512" w:rsidRDefault="00860512" w:rsidP="004D5A3F">
            <w:pPr>
              <w:rPr>
                <w:rFonts w:ascii="Times New Roman" w:eastAsia="Times New Roman" w:hAnsi="Times New Roman" w:cs="Times New Roman"/>
                <w:sz w:val="24"/>
                <w:szCs w:val="24"/>
                <w:lang w:eastAsia="ru-RU"/>
              </w:rPr>
            </w:pPr>
          </w:p>
        </w:tc>
      </w:tr>
      <w:tr w:rsidR="00860512" w:rsidRPr="000A0B9D" w:rsidTr="00261DCA">
        <w:tc>
          <w:tcPr>
            <w:tcW w:w="675" w:type="dxa"/>
            <w:tcBorders>
              <w:top w:val="single" w:sz="4" w:space="0" w:color="auto"/>
              <w:left w:val="single" w:sz="4" w:space="0" w:color="auto"/>
              <w:bottom w:val="single" w:sz="4" w:space="0" w:color="auto"/>
              <w:right w:val="single" w:sz="4" w:space="0" w:color="auto"/>
            </w:tcBorders>
            <w:hideMark/>
          </w:tcPr>
          <w:p w:rsidR="00860512" w:rsidRDefault="00860512" w:rsidP="004D5A3F">
            <w:pPr>
              <w:rPr>
                <w:rFonts w:ascii="Times New Roman" w:hAnsi="Times New Roman" w:cs="Times New Roman"/>
                <w:sz w:val="24"/>
                <w:szCs w:val="24"/>
              </w:rPr>
            </w:pPr>
            <w:r>
              <w:rPr>
                <w:rFonts w:ascii="Times New Roman" w:hAnsi="Times New Roman" w:cs="Times New Roman"/>
                <w:sz w:val="24"/>
                <w:szCs w:val="24"/>
              </w:rPr>
              <w:t>50</w:t>
            </w:r>
          </w:p>
          <w:p w:rsidR="00860512" w:rsidRDefault="00860512" w:rsidP="004D5A3F">
            <w:pPr>
              <w:rPr>
                <w:rFonts w:ascii="Times New Roman"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860512" w:rsidRPr="000A0B9D" w:rsidRDefault="00860512" w:rsidP="004D5A3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Юго-За</w:t>
            </w:r>
            <w:r w:rsidRPr="000A0B9D">
              <w:rPr>
                <w:rFonts w:ascii="Times New Roman" w:eastAsia="Times New Roman" w:hAnsi="Times New Roman" w:cs="Times New Roman"/>
                <w:sz w:val="24"/>
                <w:szCs w:val="24"/>
                <w:lang w:eastAsia="ru-RU"/>
              </w:rPr>
              <w:t xml:space="preserve">падная Русь </w:t>
            </w:r>
          </w:p>
          <w:p w:rsidR="00860512" w:rsidRPr="000A0B9D" w:rsidRDefault="00860512" w:rsidP="004D5A3F">
            <w:pPr>
              <w:rPr>
                <w:rFonts w:ascii="Times New Roman" w:eastAsia="Times New Roman" w:hAnsi="Times New Roman" w:cs="Times New Roman"/>
                <w:sz w:val="24"/>
                <w:szCs w:val="24"/>
                <w:lang w:eastAsia="ru-RU"/>
              </w:rPr>
            </w:pPr>
            <w:r w:rsidRPr="000A0B9D">
              <w:rPr>
                <w:rFonts w:ascii="Times New Roman" w:eastAsia="Times New Roman" w:hAnsi="Times New Roman" w:cs="Times New Roman"/>
                <w:sz w:val="24"/>
                <w:szCs w:val="24"/>
                <w:lang w:eastAsia="ru-RU"/>
              </w:rPr>
              <w:t>(§ 18)</w:t>
            </w:r>
          </w:p>
          <w:p w:rsidR="00860512" w:rsidRPr="000A0B9D" w:rsidRDefault="00860512" w:rsidP="004D5A3F">
            <w:pP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860512" w:rsidRDefault="00860512" w:rsidP="004D5A3F">
            <w:pPr>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rsidR="00860512" w:rsidRDefault="00860512" w:rsidP="004D5A3F">
            <w:pPr>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rsidR="00860512" w:rsidRDefault="00860512" w:rsidP="004D5A3F">
            <w:pPr>
              <w:rPr>
                <w:rFonts w:ascii="Times New Roman" w:eastAsia="Times New Roman" w:hAnsi="Times New Roman" w:cs="Times New Roman"/>
                <w:sz w:val="24"/>
                <w:szCs w:val="24"/>
                <w:lang w:eastAsia="ru-RU"/>
              </w:rPr>
            </w:pPr>
          </w:p>
        </w:tc>
      </w:tr>
      <w:tr w:rsidR="00860512" w:rsidRPr="00F91C79" w:rsidTr="00261DCA">
        <w:tc>
          <w:tcPr>
            <w:tcW w:w="675" w:type="dxa"/>
            <w:tcBorders>
              <w:top w:val="single" w:sz="4" w:space="0" w:color="auto"/>
              <w:left w:val="single" w:sz="4" w:space="0" w:color="auto"/>
              <w:bottom w:val="single" w:sz="4" w:space="0" w:color="auto"/>
              <w:right w:val="single" w:sz="4" w:space="0" w:color="auto"/>
            </w:tcBorders>
            <w:hideMark/>
          </w:tcPr>
          <w:p w:rsidR="00860512" w:rsidRDefault="00860512" w:rsidP="004D5A3F">
            <w:pPr>
              <w:rPr>
                <w:rFonts w:ascii="Times New Roman" w:hAnsi="Times New Roman" w:cs="Times New Roman"/>
                <w:sz w:val="24"/>
                <w:szCs w:val="24"/>
              </w:rPr>
            </w:pPr>
            <w:r>
              <w:rPr>
                <w:rFonts w:ascii="Times New Roman" w:hAnsi="Times New Roman" w:cs="Times New Roman"/>
                <w:sz w:val="24"/>
                <w:szCs w:val="24"/>
              </w:rPr>
              <w:t>51</w:t>
            </w:r>
          </w:p>
          <w:p w:rsidR="00860512" w:rsidRDefault="00860512" w:rsidP="004D5A3F">
            <w:pPr>
              <w:rPr>
                <w:rFonts w:ascii="Times New Roman"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860512" w:rsidRPr="00F91C79" w:rsidRDefault="00860512" w:rsidP="004D5A3F">
            <w:pPr>
              <w:rPr>
                <w:rFonts w:ascii="Times New Roman" w:eastAsia="Times New Roman" w:hAnsi="Times New Roman" w:cs="Times New Roman"/>
                <w:sz w:val="24"/>
                <w:szCs w:val="24"/>
                <w:lang w:eastAsia="ru-RU"/>
              </w:rPr>
            </w:pPr>
            <w:r w:rsidRPr="00F91C79">
              <w:rPr>
                <w:rFonts w:ascii="Times New Roman" w:eastAsia="Times New Roman" w:hAnsi="Times New Roman" w:cs="Times New Roman"/>
                <w:sz w:val="24"/>
                <w:szCs w:val="24"/>
                <w:lang w:eastAsia="ru-RU"/>
              </w:rPr>
              <w:t xml:space="preserve">Новгородская земля </w:t>
            </w:r>
          </w:p>
          <w:p w:rsidR="00860512" w:rsidRPr="00F91C79" w:rsidRDefault="00860512" w:rsidP="004D5A3F">
            <w:pPr>
              <w:rPr>
                <w:rFonts w:ascii="Times New Roman" w:eastAsia="Times New Roman" w:hAnsi="Times New Roman" w:cs="Times New Roman"/>
                <w:sz w:val="24"/>
                <w:szCs w:val="24"/>
                <w:lang w:eastAsia="ru-RU"/>
              </w:rPr>
            </w:pPr>
            <w:r w:rsidRPr="00F91C79">
              <w:rPr>
                <w:rFonts w:ascii="Times New Roman" w:eastAsia="Times New Roman" w:hAnsi="Times New Roman" w:cs="Times New Roman"/>
                <w:sz w:val="24"/>
                <w:szCs w:val="24"/>
                <w:lang w:eastAsia="ru-RU"/>
              </w:rPr>
              <w:t>(§ 19)</w:t>
            </w:r>
          </w:p>
          <w:p w:rsidR="00860512" w:rsidRPr="00F91C79" w:rsidRDefault="00860512" w:rsidP="004D5A3F">
            <w:pP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860512" w:rsidRPr="00F91C79" w:rsidRDefault="00860512" w:rsidP="004D5A3F">
            <w:pPr>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rsidR="00860512" w:rsidRPr="00F91C79" w:rsidRDefault="00860512" w:rsidP="004D5A3F">
            <w:pPr>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rsidR="00860512" w:rsidRPr="00F91C79" w:rsidRDefault="00860512" w:rsidP="004D5A3F">
            <w:pPr>
              <w:rPr>
                <w:rFonts w:ascii="Times New Roman" w:eastAsia="Times New Roman" w:hAnsi="Times New Roman" w:cs="Times New Roman"/>
                <w:sz w:val="24"/>
                <w:szCs w:val="24"/>
                <w:lang w:eastAsia="ru-RU"/>
              </w:rPr>
            </w:pPr>
          </w:p>
        </w:tc>
      </w:tr>
      <w:tr w:rsidR="00860512" w:rsidRPr="00F91C79" w:rsidTr="00261DCA">
        <w:tc>
          <w:tcPr>
            <w:tcW w:w="675" w:type="dxa"/>
            <w:tcBorders>
              <w:top w:val="single" w:sz="4" w:space="0" w:color="auto"/>
              <w:left w:val="single" w:sz="4" w:space="0" w:color="auto"/>
              <w:bottom w:val="single" w:sz="4" w:space="0" w:color="auto"/>
              <w:right w:val="single" w:sz="4" w:space="0" w:color="auto"/>
            </w:tcBorders>
            <w:hideMark/>
          </w:tcPr>
          <w:p w:rsidR="00860512" w:rsidRDefault="00860512" w:rsidP="004D5A3F">
            <w:pPr>
              <w:rPr>
                <w:rFonts w:ascii="Times New Roman" w:hAnsi="Times New Roman" w:cs="Times New Roman"/>
                <w:sz w:val="24"/>
                <w:szCs w:val="24"/>
              </w:rPr>
            </w:pPr>
            <w:r>
              <w:rPr>
                <w:rFonts w:ascii="Times New Roman" w:hAnsi="Times New Roman" w:cs="Times New Roman"/>
                <w:sz w:val="24"/>
                <w:szCs w:val="24"/>
              </w:rPr>
              <w:t>52</w:t>
            </w:r>
          </w:p>
          <w:p w:rsidR="00860512" w:rsidRDefault="00860512" w:rsidP="004D5A3F">
            <w:pPr>
              <w:rPr>
                <w:rFonts w:ascii="Times New Roman"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860512" w:rsidRPr="00F91C79" w:rsidRDefault="00860512" w:rsidP="004D5A3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Северо-Вос</w:t>
            </w:r>
            <w:r w:rsidRPr="00F91C79">
              <w:rPr>
                <w:rFonts w:ascii="Times New Roman" w:eastAsia="Times New Roman" w:hAnsi="Times New Roman" w:cs="Times New Roman"/>
                <w:sz w:val="24"/>
                <w:szCs w:val="24"/>
                <w:lang w:eastAsia="ru-RU"/>
              </w:rPr>
              <w:t>точная Русь</w:t>
            </w:r>
            <w:r>
              <w:rPr>
                <w:rFonts w:ascii="Times New Roman" w:eastAsia="Times New Roman" w:hAnsi="Times New Roman" w:cs="Times New Roman"/>
                <w:sz w:val="24"/>
                <w:szCs w:val="24"/>
                <w:lang w:eastAsia="ru-RU"/>
              </w:rPr>
              <w:t xml:space="preserve"> </w:t>
            </w:r>
            <w:r w:rsidRPr="00F91C79">
              <w:rPr>
                <w:rFonts w:ascii="Times New Roman" w:eastAsia="Times New Roman" w:hAnsi="Times New Roman" w:cs="Times New Roman"/>
                <w:sz w:val="24"/>
                <w:szCs w:val="24"/>
                <w:lang w:eastAsia="ru-RU"/>
              </w:rPr>
              <w:t>(§ 20)</w:t>
            </w:r>
          </w:p>
          <w:p w:rsidR="00860512" w:rsidRPr="00F91C79" w:rsidRDefault="00860512" w:rsidP="004D5A3F">
            <w:pP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860512" w:rsidRDefault="00860512" w:rsidP="004D5A3F">
            <w:pPr>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rsidR="00860512" w:rsidRDefault="00860512" w:rsidP="004D5A3F">
            <w:pPr>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rsidR="00860512" w:rsidRDefault="00860512" w:rsidP="004D5A3F">
            <w:pPr>
              <w:rPr>
                <w:rFonts w:ascii="Times New Roman" w:eastAsia="Times New Roman" w:hAnsi="Times New Roman" w:cs="Times New Roman"/>
                <w:sz w:val="24"/>
                <w:szCs w:val="24"/>
                <w:lang w:eastAsia="ru-RU"/>
              </w:rPr>
            </w:pPr>
          </w:p>
        </w:tc>
      </w:tr>
      <w:tr w:rsidR="00860512" w:rsidRPr="00B76475" w:rsidTr="00261DCA">
        <w:tc>
          <w:tcPr>
            <w:tcW w:w="675" w:type="dxa"/>
            <w:tcBorders>
              <w:top w:val="single" w:sz="4" w:space="0" w:color="auto"/>
              <w:left w:val="single" w:sz="4" w:space="0" w:color="auto"/>
              <w:bottom w:val="single" w:sz="4" w:space="0" w:color="auto"/>
              <w:right w:val="single" w:sz="4" w:space="0" w:color="auto"/>
            </w:tcBorders>
            <w:hideMark/>
          </w:tcPr>
          <w:p w:rsidR="00860512" w:rsidRDefault="00860512" w:rsidP="004D5A3F">
            <w:pPr>
              <w:rPr>
                <w:rFonts w:ascii="Times New Roman" w:hAnsi="Times New Roman" w:cs="Times New Roman"/>
                <w:sz w:val="24"/>
                <w:szCs w:val="24"/>
              </w:rPr>
            </w:pPr>
            <w:r>
              <w:rPr>
                <w:rFonts w:ascii="Times New Roman" w:hAnsi="Times New Roman" w:cs="Times New Roman"/>
                <w:sz w:val="24"/>
                <w:szCs w:val="24"/>
              </w:rPr>
              <w:t>53</w:t>
            </w:r>
          </w:p>
          <w:p w:rsidR="00860512" w:rsidRDefault="00860512" w:rsidP="004D5A3F">
            <w:pPr>
              <w:rPr>
                <w:rFonts w:ascii="Times New Roman"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860512" w:rsidRPr="00F91C79" w:rsidRDefault="00860512" w:rsidP="004D5A3F">
            <w:pPr>
              <w:rPr>
                <w:rFonts w:ascii="Times New Roman" w:eastAsia="Times New Roman" w:hAnsi="Times New Roman" w:cs="Times New Roman"/>
                <w:sz w:val="24"/>
                <w:szCs w:val="24"/>
                <w:lang w:eastAsia="ru-RU"/>
              </w:rPr>
            </w:pPr>
            <w:r w:rsidRPr="00F91C79">
              <w:rPr>
                <w:rFonts w:ascii="Times New Roman" w:eastAsia="Times New Roman" w:hAnsi="Times New Roman" w:cs="Times New Roman"/>
                <w:sz w:val="24"/>
                <w:szCs w:val="24"/>
                <w:lang w:eastAsia="ru-RU"/>
              </w:rPr>
              <w:t xml:space="preserve">Обобщение по теме </w:t>
            </w:r>
          </w:p>
          <w:p w:rsidR="00860512" w:rsidRPr="00F91C79" w:rsidRDefault="00860512" w:rsidP="004D5A3F">
            <w:pPr>
              <w:rPr>
                <w:rFonts w:ascii="Times New Roman" w:eastAsia="Times New Roman" w:hAnsi="Times New Roman" w:cs="Times New Roman"/>
                <w:sz w:val="24"/>
                <w:szCs w:val="24"/>
                <w:lang w:eastAsia="ru-RU"/>
              </w:rPr>
            </w:pPr>
            <w:r w:rsidRPr="00F91C79">
              <w:rPr>
                <w:rFonts w:ascii="Times New Roman" w:eastAsia="Times New Roman" w:hAnsi="Times New Roman" w:cs="Times New Roman"/>
                <w:sz w:val="24"/>
                <w:szCs w:val="24"/>
                <w:lang w:eastAsia="ru-RU"/>
              </w:rPr>
              <w:t xml:space="preserve">«Русские земли в </w:t>
            </w:r>
          </w:p>
          <w:p w:rsidR="00860512" w:rsidRPr="00F91C79" w:rsidRDefault="00860512" w:rsidP="004D5A3F">
            <w:pPr>
              <w:rPr>
                <w:rFonts w:ascii="Times New Roman" w:eastAsia="Times New Roman" w:hAnsi="Times New Roman" w:cs="Times New Roman"/>
                <w:sz w:val="24"/>
                <w:szCs w:val="24"/>
                <w:lang w:eastAsia="ru-RU"/>
              </w:rPr>
            </w:pPr>
            <w:r w:rsidRPr="00F91C79">
              <w:rPr>
                <w:rFonts w:ascii="Times New Roman" w:eastAsia="Times New Roman" w:hAnsi="Times New Roman" w:cs="Times New Roman"/>
                <w:sz w:val="24"/>
                <w:szCs w:val="24"/>
                <w:lang w:eastAsia="ru-RU"/>
              </w:rPr>
              <w:t xml:space="preserve">середине </w:t>
            </w:r>
            <w:r>
              <w:rPr>
                <w:rFonts w:ascii="Times New Roman" w:eastAsia="Times New Roman" w:hAnsi="Times New Roman" w:cs="Times New Roman"/>
                <w:sz w:val="24"/>
                <w:szCs w:val="24"/>
                <w:lang w:eastAsia="ru-RU"/>
              </w:rPr>
              <w:t>XII — нача</w:t>
            </w:r>
            <w:r w:rsidRPr="00F91C79">
              <w:rPr>
                <w:rFonts w:ascii="Times New Roman" w:eastAsia="Times New Roman" w:hAnsi="Times New Roman" w:cs="Times New Roman"/>
                <w:sz w:val="24"/>
                <w:szCs w:val="24"/>
                <w:lang w:eastAsia="ru-RU"/>
              </w:rPr>
              <w:t>ле XIII в.»</w:t>
            </w:r>
          </w:p>
          <w:p w:rsidR="00860512" w:rsidRPr="00B76475" w:rsidRDefault="00CF71DE" w:rsidP="004D5A3F">
            <w:pP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Тестирование </w:t>
            </w:r>
          </w:p>
        </w:tc>
        <w:tc>
          <w:tcPr>
            <w:tcW w:w="850" w:type="dxa"/>
            <w:tcBorders>
              <w:top w:val="single" w:sz="4" w:space="0" w:color="auto"/>
              <w:left w:val="single" w:sz="4" w:space="0" w:color="auto"/>
              <w:bottom w:val="single" w:sz="4" w:space="0" w:color="auto"/>
              <w:right w:val="single" w:sz="4" w:space="0" w:color="auto"/>
            </w:tcBorders>
          </w:tcPr>
          <w:p w:rsidR="00860512" w:rsidRPr="00F91C79" w:rsidRDefault="00860512" w:rsidP="004D5A3F">
            <w:pPr>
              <w:rPr>
                <w:rFonts w:ascii="Times New Roman" w:eastAsia="Times New Roman" w:hAnsi="Times New Roman" w:cs="Times New Roman"/>
                <w:sz w:val="24"/>
                <w:szCs w:val="24"/>
                <w:lang w:eastAsia="ru-RU"/>
              </w:rPr>
            </w:pPr>
          </w:p>
        </w:tc>
        <w:tc>
          <w:tcPr>
            <w:tcW w:w="2268" w:type="dxa"/>
            <w:vMerge/>
            <w:tcBorders>
              <w:left w:val="single" w:sz="4" w:space="0" w:color="auto"/>
              <w:bottom w:val="single" w:sz="4" w:space="0" w:color="auto"/>
              <w:right w:val="single" w:sz="4" w:space="0" w:color="auto"/>
            </w:tcBorders>
          </w:tcPr>
          <w:p w:rsidR="00860512" w:rsidRPr="00F91C79" w:rsidRDefault="00860512" w:rsidP="004D5A3F">
            <w:pPr>
              <w:rPr>
                <w:rFonts w:ascii="Times New Roman" w:eastAsia="Times New Roman" w:hAnsi="Times New Roman" w:cs="Times New Roman"/>
                <w:sz w:val="24"/>
                <w:szCs w:val="24"/>
                <w:lang w:eastAsia="ru-RU"/>
              </w:rPr>
            </w:pPr>
          </w:p>
        </w:tc>
        <w:tc>
          <w:tcPr>
            <w:tcW w:w="2268" w:type="dxa"/>
            <w:vMerge/>
            <w:tcBorders>
              <w:left w:val="single" w:sz="4" w:space="0" w:color="auto"/>
              <w:bottom w:val="single" w:sz="4" w:space="0" w:color="auto"/>
              <w:right w:val="single" w:sz="4" w:space="0" w:color="auto"/>
            </w:tcBorders>
          </w:tcPr>
          <w:p w:rsidR="00860512" w:rsidRPr="00F91C79" w:rsidRDefault="00860512" w:rsidP="004D5A3F">
            <w:pPr>
              <w:rPr>
                <w:rFonts w:ascii="Times New Roman" w:eastAsia="Times New Roman" w:hAnsi="Times New Roman" w:cs="Times New Roman"/>
                <w:sz w:val="24"/>
                <w:szCs w:val="24"/>
                <w:lang w:eastAsia="ru-RU"/>
              </w:rPr>
            </w:pPr>
          </w:p>
        </w:tc>
      </w:tr>
      <w:tr w:rsidR="00860512" w:rsidRPr="00F91C79" w:rsidTr="00C33A14">
        <w:tc>
          <w:tcPr>
            <w:tcW w:w="675" w:type="dxa"/>
            <w:tcBorders>
              <w:top w:val="single" w:sz="4" w:space="0" w:color="auto"/>
              <w:left w:val="single" w:sz="4" w:space="0" w:color="auto"/>
              <w:bottom w:val="single" w:sz="4" w:space="0" w:color="auto"/>
              <w:right w:val="single" w:sz="4" w:space="0" w:color="auto"/>
            </w:tcBorders>
            <w:hideMark/>
          </w:tcPr>
          <w:p w:rsidR="00860512" w:rsidRPr="00F91C79" w:rsidRDefault="00860512" w:rsidP="004D5A3F">
            <w:pPr>
              <w:rPr>
                <w:rFonts w:ascii="Times New Roman" w:hAnsi="Times New Roman" w:cs="Times New Roman"/>
                <w:sz w:val="24"/>
                <w:szCs w:val="24"/>
              </w:rPr>
            </w:pPr>
          </w:p>
          <w:p w:rsidR="00860512" w:rsidRPr="00F91C79" w:rsidRDefault="00860512" w:rsidP="004D5A3F">
            <w:pPr>
              <w:rPr>
                <w:rFonts w:ascii="Times New Roman"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860512" w:rsidRPr="00F91C79" w:rsidRDefault="00860512" w:rsidP="004D5A3F">
            <w:pPr>
              <w:rPr>
                <w:rFonts w:ascii="Times New Roman" w:eastAsia="Times New Roman" w:hAnsi="Times New Roman" w:cs="Times New Roman"/>
                <w:b/>
                <w:i/>
                <w:sz w:val="24"/>
                <w:szCs w:val="24"/>
                <w:lang w:eastAsia="ru-RU"/>
              </w:rPr>
            </w:pPr>
            <w:r w:rsidRPr="00F91C79">
              <w:rPr>
                <w:rFonts w:ascii="Times New Roman" w:eastAsia="Times New Roman" w:hAnsi="Times New Roman" w:cs="Times New Roman"/>
                <w:b/>
                <w:i/>
                <w:sz w:val="24"/>
                <w:szCs w:val="24"/>
                <w:lang w:eastAsia="ru-RU"/>
              </w:rPr>
              <w:t xml:space="preserve">Раздел IV. </w:t>
            </w:r>
          </w:p>
          <w:p w:rsidR="00860512" w:rsidRPr="00F91C79" w:rsidRDefault="00860512" w:rsidP="004D5A3F">
            <w:pPr>
              <w:rPr>
                <w:rFonts w:ascii="Times New Roman" w:eastAsia="Times New Roman" w:hAnsi="Times New Roman" w:cs="Times New Roman"/>
                <w:sz w:val="24"/>
                <w:szCs w:val="24"/>
                <w:lang w:eastAsia="ru-RU"/>
              </w:rPr>
            </w:pPr>
            <w:r w:rsidRPr="00F91C79">
              <w:rPr>
                <w:rFonts w:ascii="Times New Roman" w:eastAsia="Times New Roman" w:hAnsi="Times New Roman" w:cs="Times New Roman"/>
                <w:b/>
                <w:i/>
                <w:sz w:val="24"/>
                <w:szCs w:val="24"/>
                <w:lang w:eastAsia="ru-RU"/>
              </w:rPr>
              <w:t>Русь между Востоком и Западом</w:t>
            </w:r>
          </w:p>
        </w:tc>
        <w:tc>
          <w:tcPr>
            <w:tcW w:w="850" w:type="dxa"/>
            <w:tcBorders>
              <w:top w:val="single" w:sz="4" w:space="0" w:color="auto"/>
              <w:left w:val="single" w:sz="4" w:space="0" w:color="auto"/>
              <w:bottom w:val="single" w:sz="4" w:space="0" w:color="auto"/>
              <w:right w:val="single" w:sz="4" w:space="0" w:color="auto"/>
            </w:tcBorders>
          </w:tcPr>
          <w:p w:rsidR="00860512" w:rsidRPr="00F91C79" w:rsidRDefault="00860512" w:rsidP="004D5A3F">
            <w:pP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6</w:t>
            </w:r>
          </w:p>
        </w:tc>
        <w:tc>
          <w:tcPr>
            <w:tcW w:w="2268" w:type="dxa"/>
            <w:tcBorders>
              <w:top w:val="single" w:sz="4" w:space="0" w:color="auto"/>
              <w:left w:val="single" w:sz="4" w:space="0" w:color="auto"/>
              <w:bottom w:val="single" w:sz="4" w:space="0" w:color="auto"/>
              <w:right w:val="single" w:sz="4" w:space="0" w:color="auto"/>
            </w:tcBorders>
          </w:tcPr>
          <w:p w:rsidR="00860512" w:rsidRPr="00F91C79" w:rsidRDefault="00860512" w:rsidP="004D5A3F">
            <w:pPr>
              <w:rPr>
                <w:rFonts w:ascii="Times New Roman" w:eastAsia="Times New Roman" w:hAnsi="Times New Roman" w:cs="Times New Roman"/>
                <w:b/>
                <w:i/>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860512" w:rsidRPr="00F91C79" w:rsidRDefault="00860512" w:rsidP="004D5A3F">
            <w:pPr>
              <w:rPr>
                <w:rFonts w:ascii="Times New Roman" w:eastAsia="Times New Roman" w:hAnsi="Times New Roman" w:cs="Times New Roman"/>
                <w:b/>
                <w:i/>
                <w:sz w:val="24"/>
                <w:szCs w:val="24"/>
                <w:lang w:eastAsia="ru-RU"/>
              </w:rPr>
            </w:pPr>
          </w:p>
        </w:tc>
      </w:tr>
      <w:tr w:rsidR="00860512" w:rsidRPr="00F91C79" w:rsidTr="00261DCA">
        <w:tc>
          <w:tcPr>
            <w:tcW w:w="675" w:type="dxa"/>
            <w:tcBorders>
              <w:top w:val="single" w:sz="4" w:space="0" w:color="auto"/>
              <w:left w:val="single" w:sz="4" w:space="0" w:color="auto"/>
              <w:bottom w:val="single" w:sz="4" w:space="0" w:color="auto"/>
              <w:right w:val="single" w:sz="4" w:space="0" w:color="auto"/>
            </w:tcBorders>
            <w:hideMark/>
          </w:tcPr>
          <w:p w:rsidR="00860512" w:rsidRPr="00F91C79" w:rsidRDefault="00860512" w:rsidP="004D5A3F">
            <w:pPr>
              <w:rPr>
                <w:rFonts w:ascii="Times New Roman" w:hAnsi="Times New Roman" w:cs="Times New Roman"/>
                <w:sz w:val="24"/>
                <w:szCs w:val="24"/>
              </w:rPr>
            </w:pPr>
            <w:r>
              <w:rPr>
                <w:rFonts w:ascii="Times New Roman" w:hAnsi="Times New Roman" w:cs="Times New Roman"/>
                <w:sz w:val="24"/>
                <w:szCs w:val="24"/>
              </w:rPr>
              <w:t>54</w:t>
            </w:r>
          </w:p>
          <w:p w:rsidR="00860512" w:rsidRPr="00F91C79" w:rsidRDefault="00860512" w:rsidP="004D5A3F">
            <w:pPr>
              <w:rPr>
                <w:rFonts w:ascii="Times New Roman"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860512" w:rsidRPr="00F91C79" w:rsidRDefault="00860512" w:rsidP="004D5A3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Монголь</w:t>
            </w:r>
            <w:r w:rsidRPr="00F91C79">
              <w:rPr>
                <w:rFonts w:ascii="Times New Roman" w:eastAsia="Times New Roman" w:hAnsi="Times New Roman" w:cs="Times New Roman"/>
                <w:sz w:val="24"/>
                <w:szCs w:val="24"/>
                <w:lang w:eastAsia="ru-RU"/>
              </w:rPr>
              <w:t>ское нашес-</w:t>
            </w:r>
          </w:p>
          <w:p w:rsidR="00860512" w:rsidRPr="00F91C79" w:rsidRDefault="00860512" w:rsidP="004D5A3F">
            <w:pPr>
              <w:rPr>
                <w:rFonts w:ascii="Times New Roman" w:eastAsia="Times New Roman" w:hAnsi="Times New Roman" w:cs="Times New Roman"/>
                <w:sz w:val="24"/>
                <w:szCs w:val="24"/>
                <w:lang w:eastAsia="ru-RU"/>
              </w:rPr>
            </w:pPr>
            <w:r w:rsidRPr="00F91C79">
              <w:rPr>
                <w:rFonts w:ascii="Times New Roman" w:eastAsia="Times New Roman" w:hAnsi="Times New Roman" w:cs="Times New Roman"/>
                <w:sz w:val="24"/>
                <w:szCs w:val="24"/>
                <w:lang w:eastAsia="ru-RU"/>
              </w:rPr>
              <w:t>твие на Русь (§ 21</w:t>
            </w:r>
            <w:r>
              <w:rPr>
                <w:rFonts w:ascii="Times New Roman" w:eastAsia="Times New Roman" w:hAnsi="Times New Roman" w:cs="Times New Roman"/>
                <w:sz w:val="24"/>
                <w:szCs w:val="24"/>
                <w:lang w:eastAsia="ru-RU"/>
              </w:rPr>
              <w:t>)</w:t>
            </w:r>
          </w:p>
          <w:p w:rsidR="00860512" w:rsidRPr="00F91C79" w:rsidRDefault="00860512" w:rsidP="004D5A3F">
            <w:pP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860512" w:rsidRDefault="00860512" w:rsidP="004D5A3F">
            <w:pPr>
              <w:rPr>
                <w:rFonts w:ascii="Times New Roman" w:eastAsia="Times New Roman" w:hAnsi="Times New Roman" w:cs="Times New Roman"/>
                <w:sz w:val="24"/>
                <w:szCs w:val="24"/>
                <w:lang w:eastAsia="ru-RU"/>
              </w:rPr>
            </w:pPr>
          </w:p>
        </w:tc>
        <w:tc>
          <w:tcPr>
            <w:tcW w:w="2268" w:type="dxa"/>
            <w:vMerge w:val="restart"/>
            <w:tcBorders>
              <w:top w:val="single" w:sz="4" w:space="0" w:color="auto"/>
              <w:left w:val="single" w:sz="4" w:space="0" w:color="auto"/>
              <w:right w:val="single" w:sz="4" w:space="0" w:color="auto"/>
            </w:tcBorders>
          </w:tcPr>
          <w:p w:rsidR="00860512" w:rsidRPr="00860512" w:rsidRDefault="00860512" w:rsidP="00E44BD6">
            <w:pPr>
              <w:rPr>
                <w:rFonts w:ascii="Times New Roman" w:eastAsia="Times New Roman" w:hAnsi="Times New Roman" w:cs="Times New Roman"/>
                <w:sz w:val="20"/>
                <w:szCs w:val="20"/>
                <w:lang w:eastAsia="ru-RU"/>
              </w:rPr>
            </w:pPr>
            <w:r w:rsidRPr="00860512">
              <w:rPr>
                <w:rFonts w:ascii="Times New Roman" w:eastAsia="Times New Roman" w:hAnsi="Times New Roman" w:cs="Times New Roman"/>
                <w:sz w:val="20"/>
                <w:szCs w:val="20"/>
                <w:lang w:eastAsia="ru-RU"/>
              </w:rPr>
              <w:t xml:space="preserve">Восприятие и анализ информации, сообщаемой учителем, и текста учебника. </w:t>
            </w:r>
            <w:r w:rsidRPr="00860512">
              <w:rPr>
                <w:rFonts w:ascii="Times New Roman" w:eastAsia="Times New Roman" w:hAnsi="Times New Roman" w:cs="Times New Roman"/>
                <w:sz w:val="20"/>
                <w:szCs w:val="20"/>
                <w:lang w:eastAsia="ru-RU"/>
              </w:rPr>
              <w:lastRenderedPageBreak/>
              <w:t>Составление хроноло</w:t>
            </w:r>
            <w:r>
              <w:rPr>
                <w:rFonts w:ascii="Times New Roman" w:eastAsia="Times New Roman" w:hAnsi="Times New Roman" w:cs="Times New Roman"/>
                <w:sz w:val="20"/>
                <w:szCs w:val="20"/>
                <w:lang w:eastAsia="ru-RU"/>
              </w:rPr>
              <w:t>-</w:t>
            </w:r>
            <w:r w:rsidRPr="00860512">
              <w:rPr>
                <w:rFonts w:ascii="Times New Roman" w:eastAsia="Times New Roman" w:hAnsi="Times New Roman" w:cs="Times New Roman"/>
                <w:sz w:val="20"/>
                <w:szCs w:val="20"/>
                <w:lang w:eastAsia="ru-RU"/>
              </w:rPr>
              <w:t>гии монгольских завоеваний на основе текста учебника и исторической карты. Объяснение причин побед монголов в Азии и на Руси. Оценка действий русских кня</w:t>
            </w:r>
            <w:r>
              <w:rPr>
                <w:rFonts w:ascii="Times New Roman" w:eastAsia="Times New Roman" w:hAnsi="Times New Roman" w:cs="Times New Roman"/>
                <w:sz w:val="20"/>
                <w:szCs w:val="20"/>
                <w:lang w:eastAsia="ru-RU"/>
              </w:rPr>
              <w:t>-</w:t>
            </w:r>
            <w:r w:rsidRPr="00860512">
              <w:rPr>
                <w:rFonts w:ascii="Times New Roman" w:eastAsia="Times New Roman" w:hAnsi="Times New Roman" w:cs="Times New Roman"/>
                <w:sz w:val="20"/>
                <w:szCs w:val="20"/>
                <w:lang w:eastAsia="ru-RU"/>
              </w:rPr>
              <w:t>зей во время нашест</w:t>
            </w:r>
            <w:r>
              <w:rPr>
                <w:rFonts w:ascii="Times New Roman" w:eastAsia="Times New Roman" w:hAnsi="Times New Roman" w:cs="Times New Roman"/>
                <w:sz w:val="20"/>
                <w:szCs w:val="20"/>
                <w:lang w:eastAsia="ru-RU"/>
              </w:rPr>
              <w:t>-</w:t>
            </w:r>
            <w:r w:rsidRPr="00860512">
              <w:rPr>
                <w:rFonts w:ascii="Times New Roman" w:eastAsia="Times New Roman" w:hAnsi="Times New Roman" w:cs="Times New Roman"/>
                <w:sz w:val="20"/>
                <w:szCs w:val="20"/>
                <w:lang w:eastAsia="ru-RU"/>
              </w:rPr>
              <w:t xml:space="preserve">вия. Характеристика последствий </w:t>
            </w:r>
            <w:r w:rsidRPr="00E44BD6">
              <w:rPr>
                <w:rFonts w:ascii="Times New Roman" w:eastAsia="Times New Roman" w:hAnsi="Times New Roman" w:cs="Times New Roman"/>
                <w:sz w:val="20"/>
                <w:szCs w:val="20"/>
                <w:lang w:eastAsia="ru-RU"/>
              </w:rPr>
              <w:t>нашествия</w:t>
            </w:r>
            <w:r w:rsidR="00E44BD6">
              <w:rPr>
                <w:rFonts w:ascii="Times New Roman" w:eastAsia="Times New Roman" w:hAnsi="Times New Roman" w:cs="Times New Roman"/>
                <w:sz w:val="20"/>
                <w:szCs w:val="20"/>
                <w:lang w:eastAsia="ru-RU"/>
              </w:rPr>
              <w:t xml:space="preserve"> </w:t>
            </w:r>
            <w:r w:rsidR="00E44BD6" w:rsidRPr="00E44BD6">
              <w:rPr>
                <w:rFonts w:ascii="Times New Roman" w:eastAsia="Times New Roman" w:hAnsi="Times New Roman" w:cs="Times New Roman"/>
                <w:sz w:val="20"/>
                <w:szCs w:val="20"/>
                <w:lang w:eastAsia="ru-RU"/>
              </w:rPr>
              <w:t>Составление рассказа о Невской битве и Ледовом побоище на основе текстов учеб</w:t>
            </w:r>
            <w:r w:rsidR="00E44BD6">
              <w:rPr>
                <w:rFonts w:ascii="Times New Roman" w:eastAsia="Times New Roman" w:hAnsi="Times New Roman" w:cs="Times New Roman"/>
                <w:sz w:val="20"/>
                <w:szCs w:val="20"/>
                <w:lang w:eastAsia="ru-RU"/>
              </w:rPr>
              <w:t>-</w:t>
            </w:r>
            <w:r w:rsidR="00E44BD6" w:rsidRPr="00E44BD6">
              <w:rPr>
                <w:rFonts w:ascii="Times New Roman" w:eastAsia="Times New Roman" w:hAnsi="Times New Roman" w:cs="Times New Roman"/>
                <w:sz w:val="20"/>
                <w:szCs w:val="20"/>
                <w:lang w:eastAsia="ru-RU"/>
              </w:rPr>
              <w:t>ника, исторических источников</w:t>
            </w:r>
            <w:r w:rsidR="00E44BD6">
              <w:rPr>
                <w:rFonts w:ascii="Times New Roman" w:eastAsia="Times New Roman" w:hAnsi="Times New Roman" w:cs="Times New Roman"/>
                <w:sz w:val="20"/>
                <w:szCs w:val="20"/>
                <w:lang w:eastAsia="ru-RU"/>
              </w:rPr>
              <w:t xml:space="preserve"> к</w:t>
            </w:r>
            <w:r w:rsidR="00E44BD6" w:rsidRPr="00E44BD6">
              <w:rPr>
                <w:rFonts w:ascii="Times New Roman" w:eastAsia="Times New Roman" w:hAnsi="Times New Roman" w:cs="Times New Roman"/>
                <w:sz w:val="20"/>
                <w:szCs w:val="20"/>
                <w:lang w:eastAsia="ru-RU"/>
              </w:rPr>
              <w:t xml:space="preserve">артосхем и дополнительных материалов. Оценка значения отпора европейским завоевателям. Состав-ление исторического портрета Александра Невского </w:t>
            </w:r>
          </w:p>
        </w:tc>
        <w:tc>
          <w:tcPr>
            <w:tcW w:w="2268" w:type="dxa"/>
            <w:vMerge w:val="restart"/>
            <w:tcBorders>
              <w:top w:val="single" w:sz="4" w:space="0" w:color="auto"/>
              <w:left w:val="single" w:sz="4" w:space="0" w:color="auto"/>
              <w:right w:val="single" w:sz="4" w:space="0" w:color="auto"/>
            </w:tcBorders>
          </w:tcPr>
          <w:p w:rsidR="00860512" w:rsidRDefault="00E44BD6" w:rsidP="004D5A3F">
            <w:pPr>
              <w:rPr>
                <w:rFonts w:ascii="Times New Roman" w:eastAsia="Times New Roman" w:hAnsi="Times New Roman" w:cs="Times New Roman"/>
                <w:sz w:val="24"/>
                <w:szCs w:val="24"/>
                <w:lang w:eastAsia="ru-RU"/>
              </w:rPr>
            </w:pPr>
            <w:r w:rsidRPr="00D01E6C">
              <w:rPr>
                <w:rStyle w:val="CharAttribute0"/>
                <w:rFonts w:eastAsia="Batang"/>
                <w:sz w:val="20"/>
                <w:szCs w:val="20"/>
              </w:rPr>
              <w:lastRenderedPageBreak/>
              <w:t xml:space="preserve">Инициирование и поддержка исследовательской деятельности </w:t>
            </w:r>
            <w:r w:rsidRPr="00D01E6C">
              <w:rPr>
                <w:rStyle w:val="CharAttribute0"/>
                <w:rFonts w:eastAsia="Batang"/>
                <w:sz w:val="20"/>
                <w:szCs w:val="20"/>
              </w:rPr>
              <w:lastRenderedPageBreak/>
              <w:t>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tc>
      </w:tr>
      <w:tr w:rsidR="00860512" w:rsidRPr="00F91C79" w:rsidTr="00261DCA">
        <w:tc>
          <w:tcPr>
            <w:tcW w:w="675" w:type="dxa"/>
            <w:tcBorders>
              <w:top w:val="single" w:sz="4" w:space="0" w:color="auto"/>
              <w:left w:val="single" w:sz="4" w:space="0" w:color="auto"/>
              <w:bottom w:val="single" w:sz="4" w:space="0" w:color="auto"/>
              <w:right w:val="single" w:sz="4" w:space="0" w:color="auto"/>
            </w:tcBorders>
            <w:hideMark/>
          </w:tcPr>
          <w:p w:rsidR="00860512" w:rsidRDefault="00860512" w:rsidP="004D5A3F">
            <w:pPr>
              <w:rPr>
                <w:rFonts w:ascii="Times New Roman" w:hAnsi="Times New Roman" w:cs="Times New Roman"/>
                <w:sz w:val="24"/>
                <w:szCs w:val="24"/>
              </w:rPr>
            </w:pPr>
            <w:r>
              <w:rPr>
                <w:rFonts w:ascii="Times New Roman" w:hAnsi="Times New Roman" w:cs="Times New Roman"/>
                <w:sz w:val="24"/>
                <w:szCs w:val="24"/>
              </w:rPr>
              <w:t>55</w:t>
            </w:r>
          </w:p>
          <w:p w:rsidR="00860512" w:rsidRPr="00F91C79" w:rsidRDefault="00860512" w:rsidP="004D5A3F">
            <w:pPr>
              <w:rPr>
                <w:rFonts w:ascii="Times New Roman"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860512" w:rsidRPr="00F91C79" w:rsidRDefault="00860512" w:rsidP="004D5A3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Натиск с Запада(§</w:t>
            </w:r>
            <w:r w:rsidRPr="00F91C79">
              <w:rPr>
                <w:rFonts w:ascii="Times New Roman" w:eastAsia="Times New Roman" w:hAnsi="Times New Roman" w:cs="Times New Roman"/>
                <w:sz w:val="24"/>
                <w:szCs w:val="24"/>
                <w:lang w:eastAsia="ru-RU"/>
              </w:rPr>
              <w:t>22)</w:t>
            </w:r>
          </w:p>
          <w:p w:rsidR="00860512" w:rsidRPr="00F91C79" w:rsidRDefault="00860512" w:rsidP="004D5A3F">
            <w:pP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860512" w:rsidRDefault="00860512" w:rsidP="004D5A3F">
            <w:pPr>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rsidR="00860512" w:rsidRDefault="00860512" w:rsidP="004D5A3F">
            <w:pPr>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rsidR="00860512" w:rsidRDefault="00860512" w:rsidP="004D5A3F">
            <w:pPr>
              <w:rPr>
                <w:rFonts w:ascii="Times New Roman" w:eastAsia="Times New Roman" w:hAnsi="Times New Roman" w:cs="Times New Roman"/>
                <w:sz w:val="24"/>
                <w:szCs w:val="24"/>
                <w:lang w:eastAsia="ru-RU"/>
              </w:rPr>
            </w:pPr>
          </w:p>
        </w:tc>
      </w:tr>
      <w:tr w:rsidR="00860512" w:rsidRPr="001958D3" w:rsidTr="00261DCA">
        <w:tc>
          <w:tcPr>
            <w:tcW w:w="675" w:type="dxa"/>
            <w:tcBorders>
              <w:top w:val="single" w:sz="4" w:space="0" w:color="auto"/>
              <w:left w:val="single" w:sz="4" w:space="0" w:color="auto"/>
              <w:bottom w:val="single" w:sz="4" w:space="0" w:color="auto"/>
              <w:right w:val="single" w:sz="4" w:space="0" w:color="auto"/>
            </w:tcBorders>
            <w:hideMark/>
          </w:tcPr>
          <w:p w:rsidR="00860512" w:rsidRDefault="00860512" w:rsidP="004D5A3F">
            <w:pPr>
              <w:rPr>
                <w:rFonts w:ascii="Times New Roman" w:hAnsi="Times New Roman" w:cs="Times New Roman"/>
                <w:sz w:val="24"/>
                <w:szCs w:val="24"/>
              </w:rPr>
            </w:pPr>
            <w:r>
              <w:rPr>
                <w:rFonts w:ascii="Times New Roman" w:hAnsi="Times New Roman" w:cs="Times New Roman"/>
                <w:sz w:val="24"/>
                <w:szCs w:val="24"/>
              </w:rPr>
              <w:lastRenderedPageBreak/>
              <w:t>56</w:t>
            </w:r>
          </w:p>
          <w:p w:rsidR="00860512" w:rsidRDefault="00860512" w:rsidP="004D5A3F">
            <w:pPr>
              <w:rPr>
                <w:rFonts w:ascii="Times New Roman"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860512" w:rsidRPr="001958D3" w:rsidRDefault="00860512" w:rsidP="004D5A3F">
            <w:pPr>
              <w:rPr>
                <w:rFonts w:ascii="Times New Roman" w:eastAsia="Times New Roman" w:hAnsi="Times New Roman" w:cs="Times New Roman"/>
                <w:sz w:val="24"/>
                <w:szCs w:val="24"/>
                <w:lang w:eastAsia="ru-RU"/>
              </w:rPr>
            </w:pPr>
            <w:r w:rsidRPr="001958D3">
              <w:rPr>
                <w:rFonts w:ascii="Times New Roman" w:eastAsia="Times New Roman" w:hAnsi="Times New Roman" w:cs="Times New Roman"/>
                <w:sz w:val="24"/>
                <w:szCs w:val="24"/>
                <w:lang w:eastAsia="ru-RU"/>
              </w:rPr>
              <w:t xml:space="preserve">Золотая </w:t>
            </w:r>
            <w:r>
              <w:rPr>
                <w:rFonts w:ascii="Times New Roman" w:eastAsia="Times New Roman" w:hAnsi="Times New Roman" w:cs="Times New Roman"/>
                <w:sz w:val="24"/>
                <w:szCs w:val="24"/>
                <w:lang w:eastAsia="ru-RU"/>
              </w:rPr>
              <w:t>Орда. Наро-ды и го</w:t>
            </w:r>
            <w:r w:rsidRPr="001958D3">
              <w:rPr>
                <w:rFonts w:ascii="Times New Roman" w:eastAsia="Times New Roman" w:hAnsi="Times New Roman" w:cs="Times New Roman"/>
                <w:sz w:val="24"/>
                <w:szCs w:val="24"/>
                <w:lang w:eastAsia="ru-RU"/>
              </w:rPr>
              <w:t xml:space="preserve">сударства </w:t>
            </w:r>
          </w:p>
          <w:p w:rsidR="00860512" w:rsidRPr="001958D3" w:rsidRDefault="00860512" w:rsidP="004D5A3F">
            <w:pPr>
              <w:rPr>
                <w:rFonts w:ascii="Times New Roman" w:eastAsia="Times New Roman" w:hAnsi="Times New Roman" w:cs="Times New Roman"/>
                <w:sz w:val="24"/>
                <w:szCs w:val="24"/>
                <w:lang w:eastAsia="ru-RU"/>
              </w:rPr>
            </w:pPr>
            <w:r w:rsidRPr="001958D3">
              <w:rPr>
                <w:rFonts w:ascii="Times New Roman" w:eastAsia="Times New Roman" w:hAnsi="Times New Roman" w:cs="Times New Roman"/>
                <w:sz w:val="24"/>
                <w:szCs w:val="24"/>
                <w:lang w:eastAsia="ru-RU"/>
              </w:rPr>
              <w:t xml:space="preserve">евразийской степи и </w:t>
            </w:r>
          </w:p>
          <w:p w:rsidR="00860512" w:rsidRPr="001958D3" w:rsidRDefault="00860512" w:rsidP="004D5A3F">
            <w:pPr>
              <w:rPr>
                <w:rFonts w:ascii="Times New Roman" w:eastAsia="Times New Roman" w:hAnsi="Times New Roman" w:cs="Times New Roman"/>
                <w:sz w:val="24"/>
                <w:szCs w:val="24"/>
                <w:lang w:eastAsia="ru-RU"/>
              </w:rPr>
            </w:pPr>
            <w:r w:rsidRPr="001958D3">
              <w:rPr>
                <w:rFonts w:ascii="Times New Roman" w:eastAsia="Times New Roman" w:hAnsi="Times New Roman" w:cs="Times New Roman"/>
                <w:sz w:val="24"/>
                <w:szCs w:val="24"/>
                <w:lang w:eastAsia="ru-RU"/>
              </w:rPr>
              <w:t>Сибири в XIII—XV вв. (§ 23)</w:t>
            </w:r>
          </w:p>
          <w:p w:rsidR="00860512" w:rsidRPr="001958D3" w:rsidRDefault="00860512" w:rsidP="004D5A3F">
            <w:pP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860512" w:rsidRPr="001958D3" w:rsidRDefault="00860512" w:rsidP="004D5A3F">
            <w:pPr>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rsidR="00860512" w:rsidRPr="001958D3" w:rsidRDefault="00860512" w:rsidP="004D5A3F">
            <w:pPr>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rsidR="00860512" w:rsidRPr="001958D3" w:rsidRDefault="00860512" w:rsidP="004D5A3F">
            <w:pPr>
              <w:rPr>
                <w:rFonts w:ascii="Times New Roman" w:eastAsia="Times New Roman" w:hAnsi="Times New Roman" w:cs="Times New Roman"/>
                <w:sz w:val="24"/>
                <w:szCs w:val="24"/>
                <w:lang w:eastAsia="ru-RU"/>
              </w:rPr>
            </w:pPr>
          </w:p>
        </w:tc>
      </w:tr>
      <w:tr w:rsidR="00860512" w:rsidRPr="001958D3" w:rsidTr="00261DCA">
        <w:tc>
          <w:tcPr>
            <w:tcW w:w="675" w:type="dxa"/>
            <w:tcBorders>
              <w:top w:val="single" w:sz="4" w:space="0" w:color="auto"/>
              <w:left w:val="single" w:sz="4" w:space="0" w:color="auto"/>
              <w:bottom w:val="single" w:sz="4" w:space="0" w:color="auto"/>
              <w:right w:val="single" w:sz="4" w:space="0" w:color="auto"/>
            </w:tcBorders>
            <w:hideMark/>
          </w:tcPr>
          <w:p w:rsidR="00860512" w:rsidRDefault="00860512" w:rsidP="004D5A3F">
            <w:pPr>
              <w:rPr>
                <w:rFonts w:ascii="Times New Roman" w:hAnsi="Times New Roman" w:cs="Times New Roman"/>
                <w:sz w:val="24"/>
                <w:szCs w:val="24"/>
              </w:rPr>
            </w:pPr>
            <w:r>
              <w:rPr>
                <w:rFonts w:ascii="Times New Roman" w:hAnsi="Times New Roman" w:cs="Times New Roman"/>
                <w:sz w:val="24"/>
                <w:szCs w:val="24"/>
              </w:rPr>
              <w:t>57</w:t>
            </w:r>
          </w:p>
          <w:p w:rsidR="00860512" w:rsidRDefault="00860512" w:rsidP="004D5A3F">
            <w:pPr>
              <w:rPr>
                <w:rFonts w:ascii="Times New Roman"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860512" w:rsidRPr="001958D3" w:rsidRDefault="00860512" w:rsidP="004D5A3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Русские земли под влас</w:t>
            </w:r>
            <w:r w:rsidRPr="001958D3">
              <w:rPr>
                <w:rFonts w:ascii="Times New Roman" w:eastAsia="Times New Roman" w:hAnsi="Times New Roman" w:cs="Times New Roman"/>
                <w:sz w:val="24"/>
                <w:szCs w:val="24"/>
                <w:lang w:eastAsia="ru-RU"/>
              </w:rPr>
              <w:t xml:space="preserve">тью Золотой </w:t>
            </w:r>
          </w:p>
          <w:p w:rsidR="00860512" w:rsidRPr="001958D3" w:rsidRDefault="00860512" w:rsidP="004D5A3F">
            <w:pPr>
              <w:rPr>
                <w:rFonts w:ascii="Times New Roman" w:eastAsia="Times New Roman" w:hAnsi="Times New Roman" w:cs="Times New Roman"/>
                <w:sz w:val="24"/>
                <w:szCs w:val="24"/>
                <w:lang w:eastAsia="ru-RU"/>
              </w:rPr>
            </w:pPr>
            <w:r w:rsidRPr="001958D3">
              <w:rPr>
                <w:rFonts w:ascii="Times New Roman" w:eastAsia="Times New Roman" w:hAnsi="Times New Roman" w:cs="Times New Roman"/>
                <w:sz w:val="24"/>
                <w:szCs w:val="24"/>
                <w:lang w:eastAsia="ru-RU"/>
              </w:rPr>
              <w:t>Орды (§ 24)</w:t>
            </w:r>
          </w:p>
          <w:p w:rsidR="00860512" w:rsidRPr="001958D3" w:rsidRDefault="00860512" w:rsidP="004D5A3F">
            <w:pP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860512" w:rsidRDefault="00860512" w:rsidP="004D5A3F">
            <w:pPr>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rsidR="00860512" w:rsidRDefault="00860512" w:rsidP="004D5A3F">
            <w:pPr>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rsidR="00860512" w:rsidRDefault="00860512" w:rsidP="004D5A3F">
            <w:pPr>
              <w:rPr>
                <w:rFonts w:ascii="Times New Roman" w:eastAsia="Times New Roman" w:hAnsi="Times New Roman" w:cs="Times New Roman"/>
                <w:sz w:val="24"/>
                <w:szCs w:val="24"/>
                <w:lang w:eastAsia="ru-RU"/>
              </w:rPr>
            </w:pPr>
          </w:p>
        </w:tc>
      </w:tr>
      <w:tr w:rsidR="00860512" w:rsidRPr="001958D3" w:rsidTr="00261DCA">
        <w:tc>
          <w:tcPr>
            <w:tcW w:w="675" w:type="dxa"/>
            <w:tcBorders>
              <w:top w:val="single" w:sz="4" w:space="0" w:color="auto"/>
              <w:left w:val="single" w:sz="4" w:space="0" w:color="auto"/>
              <w:bottom w:val="single" w:sz="4" w:space="0" w:color="auto"/>
              <w:right w:val="single" w:sz="4" w:space="0" w:color="auto"/>
            </w:tcBorders>
            <w:hideMark/>
          </w:tcPr>
          <w:p w:rsidR="00860512" w:rsidRDefault="00860512" w:rsidP="004D5A3F">
            <w:pPr>
              <w:rPr>
                <w:rFonts w:ascii="Times New Roman" w:hAnsi="Times New Roman" w:cs="Times New Roman"/>
                <w:sz w:val="24"/>
                <w:szCs w:val="24"/>
              </w:rPr>
            </w:pPr>
            <w:r>
              <w:rPr>
                <w:rFonts w:ascii="Times New Roman" w:hAnsi="Times New Roman" w:cs="Times New Roman"/>
                <w:sz w:val="24"/>
                <w:szCs w:val="24"/>
              </w:rPr>
              <w:t>58</w:t>
            </w:r>
          </w:p>
        </w:tc>
        <w:tc>
          <w:tcPr>
            <w:tcW w:w="3686" w:type="dxa"/>
            <w:tcBorders>
              <w:top w:val="single" w:sz="4" w:space="0" w:color="auto"/>
              <w:left w:val="single" w:sz="4" w:space="0" w:color="auto"/>
              <w:bottom w:val="single" w:sz="4" w:space="0" w:color="auto"/>
              <w:right w:val="single" w:sz="4" w:space="0" w:color="auto"/>
            </w:tcBorders>
            <w:hideMark/>
          </w:tcPr>
          <w:p w:rsidR="00860512" w:rsidRPr="001958D3" w:rsidRDefault="00860512" w:rsidP="004D5A3F">
            <w:pPr>
              <w:rPr>
                <w:rFonts w:ascii="Times New Roman" w:eastAsia="Times New Roman" w:hAnsi="Times New Roman" w:cs="Times New Roman"/>
                <w:sz w:val="24"/>
                <w:szCs w:val="24"/>
                <w:lang w:eastAsia="ru-RU"/>
              </w:rPr>
            </w:pPr>
            <w:r w:rsidRPr="001958D3">
              <w:rPr>
                <w:rFonts w:ascii="Times New Roman" w:eastAsia="Times New Roman" w:hAnsi="Times New Roman" w:cs="Times New Roman"/>
                <w:sz w:val="24"/>
                <w:szCs w:val="24"/>
                <w:lang w:eastAsia="ru-RU"/>
              </w:rPr>
              <w:t xml:space="preserve">Великое княжество </w:t>
            </w:r>
          </w:p>
          <w:p w:rsidR="00860512" w:rsidRPr="001958D3" w:rsidRDefault="00860512" w:rsidP="004D5A3F">
            <w:pPr>
              <w:rPr>
                <w:rFonts w:ascii="Times New Roman" w:eastAsia="Times New Roman" w:hAnsi="Times New Roman" w:cs="Times New Roman"/>
                <w:sz w:val="24"/>
                <w:szCs w:val="24"/>
                <w:lang w:eastAsia="ru-RU"/>
              </w:rPr>
            </w:pPr>
            <w:r w:rsidRPr="001958D3">
              <w:rPr>
                <w:rFonts w:ascii="Times New Roman" w:eastAsia="Times New Roman" w:hAnsi="Times New Roman" w:cs="Times New Roman"/>
                <w:sz w:val="24"/>
                <w:szCs w:val="24"/>
                <w:lang w:eastAsia="ru-RU"/>
              </w:rPr>
              <w:t xml:space="preserve">Литовское и </w:t>
            </w:r>
            <w:r>
              <w:rPr>
                <w:rFonts w:ascii="Times New Roman" w:eastAsia="Times New Roman" w:hAnsi="Times New Roman" w:cs="Times New Roman"/>
                <w:sz w:val="24"/>
                <w:szCs w:val="24"/>
                <w:lang w:eastAsia="ru-RU"/>
              </w:rPr>
              <w:t>русские зем</w:t>
            </w:r>
            <w:r w:rsidRPr="001958D3">
              <w:rPr>
                <w:rFonts w:ascii="Times New Roman" w:eastAsia="Times New Roman" w:hAnsi="Times New Roman" w:cs="Times New Roman"/>
                <w:sz w:val="24"/>
                <w:szCs w:val="24"/>
                <w:lang w:eastAsia="ru-RU"/>
              </w:rPr>
              <w:t>ли (§ 25)</w:t>
            </w:r>
          </w:p>
          <w:p w:rsidR="00860512" w:rsidRPr="001958D3" w:rsidRDefault="00860512" w:rsidP="004D5A3F">
            <w:pP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860512" w:rsidRPr="001958D3" w:rsidRDefault="00860512" w:rsidP="004D5A3F">
            <w:pPr>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rsidR="00860512" w:rsidRPr="001958D3" w:rsidRDefault="00860512" w:rsidP="004D5A3F">
            <w:pPr>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rsidR="00860512" w:rsidRPr="001958D3" w:rsidRDefault="00860512" w:rsidP="004D5A3F">
            <w:pPr>
              <w:rPr>
                <w:rFonts w:ascii="Times New Roman" w:eastAsia="Times New Roman" w:hAnsi="Times New Roman" w:cs="Times New Roman"/>
                <w:sz w:val="24"/>
                <w:szCs w:val="24"/>
                <w:lang w:eastAsia="ru-RU"/>
              </w:rPr>
            </w:pPr>
          </w:p>
        </w:tc>
      </w:tr>
      <w:tr w:rsidR="00860512" w:rsidRPr="001958D3" w:rsidTr="00261DCA">
        <w:tc>
          <w:tcPr>
            <w:tcW w:w="675" w:type="dxa"/>
            <w:tcBorders>
              <w:top w:val="single" w:sz="4" w:space="0" w:color="auto"/>
              <w:left w:val="single" w:sz="4" w:space="0" w:color="auto"/>
              <w:bottom w:val="single" w:sz="4" w:space="0" w:color="auto"/>
              <w:right w:val="single" w:sz="4" w:space="0" w:color="auto"/>
            </w:tcBorders>
            <w:hideMark/>
          </w:tcPr>
          <w:p w:rsidR="00860512" w:rsidRDefault="00860512" w:rsidP="004D5A3F">
            <w:pPr>
              <w:rPr>
                <w:rFonts w:ascii="Times New Roman" w:hAnsi="Times New Roman" w:cs="Times New Roman"/>
                <w:sz w:val="24"/>
                <w:szCs w:val="24"/>
              </w:rPr>
            </w:pPr>
            <w:r>
              <w:rPr>
                <w:rFonts w:ascii="Times New Roman" w:hAnsi="Times New Roman" w:cs="Times New Roman"/>
                <w:sz w:val="24"/>
                <w:szCs w:val="24"/>
              </w:rPr>
              <w:t>59</w:t>
            </w:r>
          </w:p>
          <w:p w:rsidR="00860512" w:rsidRDefault="00860512" w:rsidP="004D5A3F">
            <w:pPr>
              <w:rPr>
                <w:rFonts w:ascii="Times New Roman"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860512" w:rsidRPr="001958D3" w:rsidRDefault="00860512" w:rsidP="004D5A3F">
            <w:pPr>
              <w:rPr>
                <w:rFonts w:ascii="Times New Roman" w:eastAsia="Times New Roman" w:hAnsi="Times New Roman" w:cs="Times New Roman"/>
                <w:sz w:val="24"/>
                <w:szCs w:val="24"/>
                <w:lang w:eastAsia="ru-RU"/>
              </w:rPr>
            </w:pPr>
            <w:r w:rsidRPr="001958D3">
              <w:rPr>
                <w:rFonts w:ascii="Times New Roman" w:eastAsia="Times New Roman" w:hAnsi="Times New Roman" w:cs="Times New Roman"/>
                <w:sz w:val="24"/>
                <w:szCs w:val="24"/>
                <w:lang w:eastAsia="ru-RU"/>
              </w:rPr>
              <w:t>Обобщение</w:t>
            </w:r>
            <w:r>
              <w:rPr>
                <w:rFonts w:ascii="Times New Roman" w:eastAsia="Times New Roman" w:hAnsi="Times New Roman" w:cs="Times New Roman"/>
                <w:sz w:val="24"/>
                <w:szCs w:val="24"/>
                <w:lang w:eastAsia="ru-RU"/>
              </w:rPr>
              <w:t xml:space="preserve"> </w:t>
            </w:r>
            <w:r w:rsidRPr="001958D3">
              <w:rPr>
                <w:rFonts w:ascii="Times New Roman" w:eastAsia="Times New Roman" w:hAnsi="Times New Roman" w:cs="Times New Roman"/>
                <w:sz w:val="24"/>
                <w:szCs w:val="24"/>
                <w:lang w:eastAsia="ru-RU"/>
              </w:rPr>
              <w:t xml:space="preserve">по теме </w:t>
            </w:r>
          </w:p>
          <w:p w:rsidR="00860512" w:rsidRDefault="00860512" w:rsidP="004D5A3F">
            <w:pPr>
              <w:rPr>
                <w:rFonts w:ascii="Times New Roman" w:eastAsia="Times New Roman" w:hAnsi="Times New Roman" w:cs="Times New Roman"/>
                <w:sz w:val="24"/>
                <w:szCs w:val="24"/>
                <w:lang w:eastAsia="ru-RU"/>
              </w:rPr>
            </w:pPr>
            <w:r w:rsidRPr="001958D3">
              <w:rPr>
                <w:rFonts w:ascii="Times New Roman" w:eastAsia="Times New Roman" w:hAnsi="Times New Roman" w:cs="Times New Roman"/>
                <w:sz w:val="24"/>
                <w:szCs w:val="24"/>
                <w:lang w:eastAsia="ru-RU"/>
              </w:rPr>
              <w:t xml:space="preserve">«Русь между </w:t>
            </w:r>
            <w:r>
              <w:rPr>
                <w:rFonts w:ascii="Times New Roman" w:eastAsia="Times New Roman" w:hAnsi="Times New Roman" w:cs="Times New Roman"/>
                <w:sz w:val="24"/>
                <w:szCs w:val="24"/>
                <w:lang w:eastAsia="ru-RU"/>
              </w:rPr>
              <w:t xml:space="preserve">Востоком и </w:t>
            </w:r>
            <w:r w:rsidRPr="001958D3">
              <w:rPr>
                <w:rFonts w:ascii="Times New Roman" w:eastAsia="Times New Roman" w:hAnsi="Times New Roman" w:cs="Times New Roman"/>
                <w:sz w:val="24"/>
                <w:szCs w:val="24"/>
                <w:lang w:eastAsia="ru-RU"/>
              </w:rPr>
              <w:t>Западом»</w:t>
            </w:r>
            <w:r>
              <w:rPr>
                <w:rFonts w:ascii="Times New Roman" w:eastAsia="Times New Roman" w:hAnsi="Times New Roman" w:cs="Times New Roman"/>
                <w:sz w:val="24"/>
                <w:szCs w:val="24"/>
                <w:lang w:eastAsia="ru-RU"/>
              </w:rPr>
              <w:t>.</w:t>
            </w:r>
          </w:p>
          <w:p w:rsidR="00860512" w:rsidRPr="00B76475" w:rsidRDefault="00CF71DE" w:rsidP="004D5A3F">
            <w:pP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Тестирование</w:t>
            </w:r>
          </w:p>
          <w:p w:rsidR="00860512" w:rsidRPr="001958D3" w:rsidRDefault="00860512" w:rsidP="004D5A3F">
            <w:pP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860512" w:rsidRPr="001958D3" w:rsidRDefault="00860512" w:rsidP="004D5A3F">
            <w:pPr>
              <w:rPr>
                <w:rFonts w:ascii="Times New Roman" w:eastAsia="Times New Roman" w:hAnsi="Times New Roman" w:cs="Times New Roman"/>
                <w:sz w:val="24"/>
                <w:szCs w:val="24"/>
                <w:lang w:eastAsia="ru-RU"/>
              </w:rPr>
            </w:pPr>
          </w:p>
        </w:tc>
        <w:tc>
          <w:tcPr>
            <w:tcW w:w="2268" w:type="dxa"/>
            <w:vMerge/>
            <w:tcBorders>
              <w:left w:val="single" w:sz="4" w:space="0" w:color="auto"/>
              <w:bottom w:val="single" w:sz="4" w:space="0" w:color="auto"/>
              <w:right w:val="single" w:sz="4" w:space="0" w:color="auto"/>
            </w:tcBorders>
          </w:tcPr>
          <w:p w:rsidR="00860512" w:rsidRPr="001958D3" w:rsidRDefault="00860512" w:rsidP="004D5A3F">
            <w:pPr>
              <w:rPr>
                <w:rFonts w:ascii="Times New Roman" w:eastAsia="Times New Roman" w:hAnsi="Times New Roman" w:cs="Times New Roman"/>
                <w:sz w:val="24"/>
                <w:szCs w:val="24"/>
                <w:lang w:eastAsia="ru-RU"/>
              </w:rPr>
            </w:pPr>
          </w:p>
        </w:tc>
        <w:tc>
          <w:tcPr>
            <w:tcW w:w="2268" w:type="dxa"/>
            <w:vMerge/>
            <w:tcBorders>
              <w:left w:val="single" w:sz="4" w:space="0" w:color="auto"/>
              <w:bottom w:val="single" w:sz="4" w:space="0" w:color="auto"/>
              <w:right w:val="single" w:sz="4" w:space="0" w:color="auto"/>
            </w:tcBorders>
          </w:tcPr>
          <w:p w:rsidR="00860512" w:rsidRPr="001958D3" w:rsidRDefault="00860512" w:rsidP="004D5A3F">
            <w:pPr>
              <w:rPr>
                <w:rFonts w:ascii="Times New Roman" w:eastAsia="Times New Roman" w:hAnsi="Times New Roman" w:cs="Times New Roman"/>
                <w:sz w:val="24"/>
                <w:szCs w:val="24"/>
                <w:lang w:eastAsia="ru-RU"/>
              </w:rPr>
            </w:pPr>
          </w:p>
        </w:tc>
      </w:tr>
      <w:tr w:rsidR="00860512" w:rsidRPr="00CB084A" w:rsidTr="00C33A14">
        <w:tc>
          <w:tcPr>
            <w:tcW w:w="675" w:type="dxa"/>
            <w:tcBorders>
              <w:top w:val="single" w:sz="4" w:space="0" w:color="auto"/>
              <w:left w:val="single" w:sz="4" w:space="0" w:color="auto"/>
              <w:bottom w:val="single" w:sz="4" w:space="0" w:color="auto"/>
              <w:right w:val="single" w:sz="4" w:space="0" w:color="auto"/>
            </w:tcBorders>
            <w:hideMark/>
          </w:tcPr>
          <w:p w:rsidR="00860512" w:rsidRDefault="00860512" w:rsidP="004D5A3F">
            <w:pPr>
              <w:rPr>
                <w:rFonts w:ascii="Times New Roman" w:hAnsi="Times New Roman" w:cs="Times New Roman"/>
                <w:sz w:val="24"/>
                <w:szCs w:val="24"/>
              </w:rPr>
            </w:pPr>
          </w:p>
          <w:p w:rsidR="00860512" w:rsidRDefault="00860512" w:rsidP="004D5A3F">
            <w:pPr>
              <w:rPr>
                <w:rFonts w:ascii="Times New Roman"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860512" w:rsidRPr="00CB084A" w:rsidRDefault="00860512" w:rsidP="004D5A3F">
            <w:pPr>
              <w:rPr>
                <w:rFonts w:ascii="Times New Roman" w:eastAsia="Times New Roman" w:hAnsi="Times New Roman" w:cs="Times New Roman"/>
                <w:b/>
                <w:i/>
                <w:sz w:val="24"/>
                <w:szCs w:val="24"/>
                <w:lang w:eastAsia="ru-RU"/>
              </w:rPr>
            </w:pPr>
            <w:r w:rsidRPr="00CB084A">
              <w:rPr>
                <w:rFonts w:ascii="Times New Roman" w:eastAsia="Times New Roman" w:hAnsi="Times New Roman" w:cs="Times New Roman"/>
                <w:b/>
                <w:i/>
                <w:sz w:val="24"/>
                <w:szCs w:val="24"/>
                <w:lang w:eastAsia="ru-RU"/>
              </w:rPr>
              <w:t>Раздел V. Русские земли в середине XIII — XV в</w:t>
            </w:r>
          </w:p>
        </w:tc>
        <w:tc>
          <w:tcPr>
            <w:tcW w:w="850" w:type="dxa"/>
            <w:tcBorders>
              <w:top w:val="single" w:sz="4" w:space="0" w:color="auto"/>
              <w:left w:val="single" w:sz="4" w:space="0" w:color="auto"/>
              <w:bottom w:val="single" w:sz="4" w:space="0" w:color="auto"/>
              <w:right w:val="single" w:sz="4" w:space="0" w:color="auto"/>
            </w:tcBorders>
          </w:tcPr>
          <w:p w:rsidR="00860512" w:rsidRPr="00CB084A" w:rsidRDefault="00860512" w:rsidP="004D5A3F">
            <w:pP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8</w:t>
            </w:r>
          </w:p>
        </w:tc>
        <w:tc>
          <w:tcPr>
            <w:tcW w:w="2268" w:type="dxa"/>
            <w:tcBorders>
              <w:top w:val="single" w:sz="4" w:space="0" w:color="auto"/>
              <w:left w:val="single" w:sz="4" w:space="0" w:color="auto"/>
              <w:bottom w:val="single" w:sz="4" w:space="0" w:color="auto"/>
              <w:right w:val="single" w:sz="4" w:space="0" w:color="auto"/>
            </w:tcBorders>
          </w:tcPr>
          <w:p w:rsidR="00860512" w:rsidRPr="00CB084A" w:rsidRDefault="00860512" w:rsidP="004D5A3F">
            <w:pPr>
              <w:rPr>
                <w:rFonts w:ascii="Times New Roman" w:eastAsia="Times New Roman" w:hAnsi="Times New Roman" w:cs="Times New Roman"/>
                <w:b/>
                <w:i/>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860512" w:rsidRPr="00CB084A" w:rsidRDefault="00860512" w:rsidP="004D5A3F">
            <w:pPr>
              <w:rPr>
                <w:rFonts w:ascii="Times New Roman" w:eastAsia="Times New Roman" w:hAnsi="Times New Roman" w:cs="Times New Roman"/>
                <w:b/>
                <w:i/>
                <w:sz w:val="24"/>
                <w:szCs w:val="24"/>
                <w:lang w:eastAsia="ru-RU"/>
              </w:rPr>
            </w:pPr>
          </w:p>
        </w:tc>
      </w:tr>
      <w:tr w:rsidR="00E44BD6" w:rsidRPr="00FF2040" w:rsidTr="00261DCA">
        <w:tc>
          <w:tcPr>
            <w:tcW w:w="675" w:type="dxa"/>
            <w:tcBorders>
              <w:top w:val="single" w:sz="4" w:space="0" w:color="auto"/>
              <w:left w:val="single" w:sz="4" w:space="0" w:color="auto"/>
              <w:bottom w:val="single" w:sz="4" w:space="0" w:color="auto"/>
              <w:right w:val="single" w:sz="4" w:space="0" w:color="auto"/>
            </w:tcBorders>
            <w:hideMark/>
          </w:tcPr>
          <w:p w:rsidR="00E44BD6" w:rsidRDefault="00E44BD6" w:rsidP="004D5A3F">
            <w:pPr>
              <w:rPr>
                <w:rFonts w:ascii="Times New Roman" w:hAnsi="Times New Roman" w:cs="Times New Roman"/>
                <w:sz w:val="24"/>
                <w:szCs w:val="24"/>
              </w:rPr>
            </w:pPr>
            <w:r>
              <w:rPr>
                <w:rFonts w:ascii="Times New Roman" w:hAnsi="Times New Roman" w:cs="Times New Roman"/>
                <w:sz w:val="24"/>
                <w:szCs w:val="24"/>
              </w:rPr>
              <w:t>60-61</w:t>
            </w:r>
          </w:p>
          <w:p w:rsidR="00E44BD6" w:rsidRDefault="00E44BD6" w:rsidP="004D5A3F">
            <w:pPr>
              <w:rPr>
                <w:rFonts w:ascii="Times New Roman"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E44BD6" w:rsidRPr="00FF2040" w:rsidRDefault="00E44BD6" w:rsidP="004D5A3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Судьбы </w:t>
            </w:r>
            <w:r w:rsidRPr="00FF2040">
              <w:rPr>
                <w:rFonts w:ascii="Times New Roman" w:eastAsia="Times New Roman" w:hAnsi="Times New Roman" w:cs="Times New Roman"/>
                <w:sz w:val="24"/>
                <w:szCs w:val="24"/>
                <w:lang w:eastAsia="ru-RU"/>
              </w:rPr>
              <w:t>Северо-</w:t>
            </w:r>
          </w:p>
          <w:p w:rsidR="00E44BD6" w:rsidRPr="00FF2040" w:rsidRDefault="00E44BD6" w:rsidP="004D5A3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Западной </w:t>
            </w:r>
            <w:r w:rsidRPr="00FF2040">
              <w:rPr>
                <w:rFonts w:ascii="Times New Roman" w:eastAsia="Times New Roman" w:hAnsi="Times New Roman" w:cs="Times New Roman"/>
                <w:sz w:val="24"/>
                <w:szCs w:val="24"/>
                <w:lang w:eastAsia="ru-RU"/>
              </w:rPr>
              <w:t>и Северо-</w:t>
            </w:r>
            <w:r>
              <w:rPr>
                <w:rFonts w:ascii="Times New Roman" w:eastAsia="Times New Roman" w:hAnsi="Times New Roman" w:cs="Times New Roman"/>
                <w:sz w:val="24"/>
                <w:szCs w:val="24"/>
                <w:lang w:eastAsia="ru-RU"/>
              </w:rPr>
              <w:t xml:space="preserve">Восточной </w:t>
            </w:r>
            <w:r w:rsidRPr="00FF2040">
              <w:rPr>
                <w:rFonts w:ascii="Times New Roman" w:eastAsia="Times New Roman" w:hAnsi="Times New Roman" w:cs="Times New Roman"/>
                <w:sz w:val="24"/>
                <w:szCs w:val="24"/>
                <w:lang w:eastAsia="ru-RU"/>
              </w:rPr>
              <w:t>земель после монгольско</w:t>
            </w:r>
            <w:r>
              <w:rPr>
                <w:rFonts w:ascii="Times New Roman" w:eastAsia="Times New Roman" w:hAnsi="Times New Roman" w:cs="Times New Roman"/>
                <w:sz w:val="24"/>
                <w:szCs w:val="24"/>
                <w:lang w:eastAsia="ru-RU"/>
              </w:rPr>
              <w:t>го нашест</w:t>
            </w:r>
            <w:r w:rsidRPr="00FF2040">
              <w:rPr>
                <w:rFonts w:ascii="Times New Roman" w:eastAsia="Times New Roman" w:hAnsi="Times New Roman" w:cs="Times New Roman"/>
                <w:sz w:val="24"/>
                <w:szCs w:val="24"/>
                <w:lang w:eastAsia="ru-RU"/>
              </w:rPr>
              <w:t>вия(§ 26)</w:t>
            </w:r>
          </w:p>
          <w:p w:rsidR="00E44BD6" w:rsidRPr="00FF2040" w:rsidRDefault="00E44BD6" w:rsidP="004D5A3F">
            <w:pP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E44BD6" w:rsidRDefault="00E44BD6" w:rsidP="004D5A3F">
            <w:pPr>
              <w:rPr>
                <w:rFonts w:ascii="Times New Roman" w:eastAsia="Times New Roman" w:hAnsi="Times New Roman" w:cs="Times New Roman"/>
                <w:sz w:val="24"/>
                <w:szCs w:val="24"/>
                <w:lang w:eastAsia="ru-RU"/>
              </w:rPr>
            </w:pPr>
          </w:p>
        </w:tc>
        <w:tc>
          <w:tcPr>
            <w:tcW w:w="2268" w:type="dxa"/>
            <w:vMerge w:val="restart"/>
            <w:tcBorders>
              <w:top w:val="single" w:sz="4" w:space="0" w:color="auto"/>
              <w:left w:val="single" w:sz="4" w:space="0" w:color="auto"/>
              <w:right w:val="single" w:sz="4" w:space="0" w:color="auto"/>
            </w:tcBorders>
          </w:tcPr>
          <w:p w:rsidR="00E44BD6" w:rsidRPr="00E44BD6" w:rsidRDefault="00E44BD6" w:rsidP="00E44BD6">
            <w:pPr>
              <w:rPr>
                <w:rFonts w:ascii="Times New Roman" w:eastAsia="Times New Roman" w:hAnsi="Times New Roman" w:cs="Times New Roman"/>
                <w:sz w:val="20"/>
                <w:szCs w:val="20"/>
                <w:lang w:eastAsia="ru-RU"/>
              </w:rPr>
            </w:pPr>
            <w:r w:rsidRPr="00E44BD6">
              <w:rPr>
                <w:rFonts w:ascii="Times New Roman" w:eastAsia="Times New Roman" w:hAnsi="Times New Roman" w:cs="Times New Roman"/>
                <w:sz w:val="20"/>
                <w:szCs w:val="20"/>
                <w:lang w:eastAsia="ru-RU"/>
              </w:rPr>
              <w:t>Выявление особеннос</w:t>
            </w:r>
            <w:r>
              <w:rPr>
                <w:rFonts w:ascii="Times New Roman" w:eastAsia="Times New Roman" w:hAnsi="Times New Roman" w:cs="Times New Roman"/>
                <w:sz w:val="20"/>
                <w:szCs w:val="20"/>
                <w:lang w:eastAsia="ru-RU"/>
              </w:rPr>
              <w:t>-</w:t>
            </w:r>
            <w:r w:rsidRPr="00E44BD6">
              <w:rPr>
                <w:rFonts w:ascii="Times New Roman" w:eastAsia="Times New Roman" w:hAnsi="Times New Roman" w:cs="Times New Roman"/>
                <w:sz w:val="20"/>
                <w:szCs w:val="20"/>
                <w:lang w:eastAsia="ru-RU"/>
              </w:rPr>
              <w:t xml:space="preserve">тей и сравнение политического и </w:t>
            </w:r>
            <w:r>
              <w:rPr>
                <w:rFonts w:ascii="Times New Roman" w:eastAsia="Times New Roman" w:hAnsi="Times New Roman" w:cs="Times New Roman"/>
                <w:sz w:val="20"/>
                <w:szCs w:val="20"/>
                <w:lang w:eastAsia="ru-RU"/>
              </w:rPr>
              <w:t>социаль</w:t>
            </w:r>
            <w:r w:rsidRPr="00E44BD6">
              <w:rPr>
                <w:rFonts w:ascii="Times New Roman" w:eastAsia="Times New Roman" w:hAnsi="Times New Roman" w:cs="Times New Roman"/>
                <w:sz w:val="20"/>
                <w:szCs w:val="20"/>
                <w:lang w:eastAsia="ru-RU"/>
              </w:rPr>
              <w:t>но-экономи</w:t>
            </w:r>
            <w:r>
              <w:rPr>
                <w:rFonts w:ascii="Times New Roman" w:eastAsia="Times New Roman" w:hAnsi="Times New Roman" w:cs="Times New Roman"/>
                <w:sz w:val="20"/>
                <w:szCs w:val="20"/>
                <w:lang w:eastAsia="ru-RU"/>
              </w:rPr>
              <w:t>-</w:t>
            </w:r>
            <w:r w:rsidRPr="00E44BD6">
              <w:rPr>
                <w:rFonts w:ascii="Times New Roman" w:eastAsia="Times New Roman" w:hAnsi="Times New Roman" w:cs="Times New Roman"/>
                <w:sz w:val="20"/>
                <w:szCs w:val="20"/>
                <w:lang w:eastAsia="ru-RU"/>
              </w:rPr>
              <w:t>ческого развития северо-западных и северо-восточных земель Руси после монгольского нашест</w:t>
            </w:r>
            <w:r>
              <w:rPr>
                <w:rFonts w:ascii="Times New Roman" w:eastAsia="Times New Roman" w:hAnsi="Times New Roman" w:cs="Times New Roman"/>
                <w:sz w:val="20"/>
                <w:szCs w:val="20"/>
                <w:lang w:eastAsia="ru-RU"/>
              </w:rPr>
              <w:t>-</w:t>
            </w:r>
            <w:r w:rsidRPr="00E44BD6">
              <w:rPr>
                <w:rFonts w:ascii="Times New Roman" w:eastAsia="Times New Roman" w:hAnsi="Times New Roman" w:cs="Times New Roman"/>
                <w:sz w:val="20"/>
                <w:szCs w:val="20"/>
                <w:lang w:eastAsia="ru-RU"/>
              </w:rPr>
              <w:t xml:space="preserve">вия. Объяснение значения основных </w:t>
            </w:r>
          </w:p>
          <w:p w:rsidR="00E44BD6" w:rsidRPr="00E44BD6" w:rsidRDefault="00E44BD6" w:rsidP="00E44BD6">
            <w:pPr>
              <w:rPr>
                <w:rFonts w:ascii="Times New Roman" w:eastAsia="Times New Roman" w:hAnsi="Times New Roman" w:cs="Times New Roman"/>
                <w:sz w:val="20"/>
                <w:szCs w:val="20"/>
                <w:lang w:eastAsia="ru-RU"/>
              </w:rPr>
            </w:pPr>
            <w:r w:rsidRPr="00E44BD6">
              <w:rPr>
                <w:rFonts w:ascii="Times New Roman" w:eastAsia="Times New Roman" w:hAnsi="Times New Roman" w:cs="Times New Roman"/>
                <w:sz w:val="20"/>
                <w:szCs w:val="20"/>
                <w:lang w:eastAsia="ru-RU"/>
              </w:rPr>
              <w:t>понятий темы урока. Определение причин быстрого восстанов</w:t>
            </w:r>
            <w:r>
              <w:rPr>
                <w:rFonts w:ascii="Times New Roman" w:eastAsia="Times New Roman" w:hAnsi="Times New Roman" w:cs="Times New Roman"/>
                <w:sz w:val="20"/>
                <w:szCs w:val="20"/>
                <w:lang w:eastAsia="ru-RU"/>
              </w:rPr>
              <w:t>-</w:t>
            </w:r>
            <w:r w:rsidRPr="00E44BD6">
              <w:rPr>
                <w:rFonts w:ascii="Times New Roman" w:eastAsia="Times New Roman" w:hAnsi="Times New Roman" w:cs="Times New Roman"/>
                <w:sz w:val="20"/>
                <w:szCs w:val="20"/>
                <w:lang w:eastAsia="ru-RU"/>
              </w:rPr>
              <w:t>ления Северо-Восточ</w:t>
            </w:r>
            <w:r>
              <w:rPr>
                <w:rFonts w:ascii="Times New Roman" w:eastAsia="Times New Roman" w:hAnsi="Times New Roman" w:cs="Times New Roman"/>
                <w:sz w:val="20"/>
                <w:szCs w:val="20"/>
                <w:lang w:eastAsia="ru-RU"/>
              </w:rPr>
              <w:t>-</w:t>
            </w:r>
            <w:r w:rsidRPr="00E44BD6">
              <w:rPr>
                <w:rFonts w:ascii="Times New Roman" w:eastAsia="Times New Roman" w:hAnsi="Times New Roman" w:cs="Times New Roman"/>
                <w:sz w:val="20"/>
                <w:szCs w:val="20"/>
                <w:lang w:eastAsia="ru-RU"/>
              </w:rPr>
              <w:t>ной Руси после на-</w:t>
            </w:r>
          </w:p>
          <w:p w:rsidR="00E44BD6" w:rsidRPr="00E44BD6" w:rsidRDefault="00E44BD6" w:rsidP="00E44BD6">
            <w:pPr>
              <w:rPr>
                <w:rFonts w:ascii="Times New Roman" w:eastAsia="Times New Roman" w:hAnsi="Times New Roman" w:cs="Times New Roman"/>
                <w:sz w:val="20"/>
                <w:szCs w:val="20"/>
                <w:lang w:eastAsia="ru-RU"/>
              </w:rPr>
            </w:pPr>
            <w:r w:rsidRPr="00E44BD6">
              <w:rPr>
                <w:rFonts w:ascii="Times New Roman" w:eastAsia="Times New Roman" w:hAnsi="Times New Roman" w:cs="Times New Roman"/>
                <w:sz w:val="20"/>
                <w:szCs w:val="20"/>
                <w:lang w:eastAsia="ru-RU"/>
              </w:rPr>
              <w:t>шествия, предпосылок политического роста Московского и Тверс</w:t>
            </w:r>
            <w:r>
              <w:rPr>
                <w:rFonts w:ascii="Times New Roman" w:eastAsia="Times New Roman" w:hAnsi="Times New Roman" w:cs="Times New Roman"/>
                <w:sz w:val="20"/>
                <w:szCs w:val="20"/>
                <w:lang w:eastAsia="ru-RU"/>
              </w:rPr>
              <w:t>-</w:t>
            </w:r>
            <w:r w:rsidRPr="00E44BD6">
              <w:rPr>
                <w:rFonts w:ascii="Times New Roman" w:eastAsia="Times New Roman" w:hAnsi="Times New Roman" w:cs="Times New Roman"/>
                <w:sz w:val="20"/>
                <w:szCs w:val="20"/>
                <w:lang w:eastAsia="ru-RU"/>
              </w:rPr>
              <w:t>кого княжеств. Состав</w:t>
            </w:r>
            <w:r>
              <w:rPr>
                <w:rFonts w:ascii="Times New Roman" w:eastAsia="Times New Roman" w:hAnsi="Times New Roman" w:cs="Times New Roman"/>
                <w:sz w:val="20"/>
                <w:szCs w:val="20"/>
                <w:lang w:eastAsia="ru-RU"/>
              </w:rPr>
              <w:t>-</w:t>
            </w:r>
            <w:r w:rsidRPr="00E44BD6">
              <w:rPr>
                <w:rFonts w:ascii="Times New Roman" w:eastAsia="Times New Roman" w:hAnsi="Times New Roman" w:cs="Times New Roman"/>
                <w:sz w:val="20"/>
                <w:szCs w:val="20"/>
                <w:lang w:eastAsia="ru-RU"/>
              </w:rPr>
              <w:t>ление развёрнутого плана рассказа о борьбе московских и тверских князей за великокня</w:t>
            </w:r>
            <w:r>
              <w:rPr>
                <w:rFonts w:ascii="Times New Roman" w:eastAsia="Times New Roman" w:hAnsi="Times New Roman" w:cs="Times New Roman"/>
                <w:sz w:val="20"/>
                <w:szCs w:val="20"/>
                <w:lang w:eastAsia="ru-RU"/>
              </w:rPr>
              <w:t>-</w:t>
            </w:r>
            <w:r w:rsidRPr="00E44BD6">
              <w:rPr>
                <w:rFonts w:ascii="Times New Roman" w:eastAsia="Times New Roman" w:hAnsi="Times New Roman" w:cs="Times New Roman"/>
                <w:sz w:val="20"/>
                <w:szCs w:val="20"/>
                <w:lang w:eastAsia="ru-RU"/>
              </w:rPr>
              <w:t>жеский ярлык. Характеристика деятельности Ивана Калиты.</w:t>
            </w:r>
          </w:p>
        </w:tc>
        <w:tc>
          <w:tcPr>
            <w:tcW w:w="2268" w:type="dxa"/>
            <w:vMerge w:val="restart"/>
            <w:tcBorders>
              <w:top w:val="single" w:sz="4" w:space="0" w:color="auto"/>
              <w:left w:val="single" w:sz="4" w:space="0" w:color="auto"/>
              <w:right w:val="single" w:sz="4" w:space="0" w:color="auto"/>
            </w:tcBorders>
          </w:tcPr>
          <w:p w:rsidR="00E44BD6" w:rsidRDefault="00E44BD6" w:rsidP="004D5A3F">
            <w:pPr>
              <w:rPr>
                <w:rFonts w:ascii="Times New Roman" w:eastAsia="Times New Roman" w:hAnsi="Times New Roman" w:cs="Times New Roman"/>
                <w:sz w:val="24"/>
                <w:szCs w:val="24"/>
                <w:lang w:eastAsia="ru-RU"/>
              </w:rPr>
            </w:pPr>
            <w:r w:rsidRPr="00D01E6C">
              <w:rPr>
                <w:rStyle w:val="CharAttribute0"/>
                <w:rFonts w:eastAsia="Batang"/>
                <w:sz w:val="20"/>
                <w:szCs w:val="20"/>
              </w:rPr>
              <w:t>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перевод содержания с уровня знаний на уровень личностных смыслов, восприятие ценностей через    подбор соответствующих текстов для чтения, задач для решения, проблемных ситуаций для обсуждения в классе,  анализ поступков людей, историй судеб, комментарии к происходящим в мире событиям, историческая справка «Лента    времени», проведение Уроков мужества</w:t>
            </w:r>
          </w:p>
        </w:tc>
      </w:tr>
      <w:tr w:rsidR="00E44BD6" w:rsidRPr="00FF2040" w:rsidTr="00261DCA">
        <w:tc>
          <w:tcPr>
            <w:tcW w:w="675" w:type="dxa"/>
            <w:tcBorders>
              <w:top w:val="single" w:sz="4" w:space="0" w:color="auto"/>
              <w:left w:val="single" w:sz="4" w:space="0" w:color="auto"/>
              <w:bottom w:val="single" w:sz="4" w:space="0" w:color="auto"/>
              <w:right w:val="single" w:sz="4" w:space="0" w:color="auto"/>
            </w:tcBorders>
            <w:hideMark/>
          </w:tcPr>
          <w:p w:rsidR="00E44BD6" w:rsidRDefault="00E44BD6" w:rsidP="004D5A3F">
            <w:pPr>
              <w:rPr>
                <w:rFonts w:ascii="Times New Roman" w:hAnsi="Times New Roman" w:cs="Times New Roman"/>
                <w:sz w:val="24"/>
                <w:szCs w:val="24"/>
              </w:rPr>
            </w:pPr>
          </w:p>
          <w:p w:rsidR="00E44BD6" w:rsidRDefault="00E44BD6" w:rsidP="004D5A3F">
            <w:pPr>
              <w:rPr>
                <w:rFonts w:ascii="Times New Roman" w:hAnsi="Times New Roman" w:cs="Times New Roman"/>
                <w:sz w:val="24"/>
                <w:szCs w:val="24"/>
              </w:rPr>
            </w:pPr>
            <w:r>
              <w:rPr>
                <w:rFonts w:ascii="Times New Roman" w:hAnsi="Times New Roman" w:cs="Times New Roman"/>
                <w:sz w:val="24"/>
                <w:szCs w:val="24"/>
              </w:rPr>
              <w:t>62</w:t>
            </w:r>
          </w:p>
        </w:tc>
        <w:tc>
          <w:tcPr>
            <w:tcW w:w="3686" w:type="dxa"/>
            <w:tcBorders>
              <w:top w:val="single" w:sz="4" w:space="0" w:color="auto"/>
              <w:left w:val="single" w:sz="4" w:space="0" w:color="auto"/>
              <w:bottom w:val="single" w:sz="4" w:space="0" w:color="auto"/>
              <w:right w:val="single" w:sz="4" w:space="0" w:color="auto"/>
            </w:tcBorders>
            <w:hideMark/>
          </w:tcPr>
          <w:p w:rsidR="00E44BD6" w:rsidRPr="00FF2040" w:rsidRDefault="00E44BD6" w:rsidP="004D5A3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Дмитрий </w:t>
            </w:r>
            <w:r w:rsidRPr="00FF2040">
              <w:rPr>
                <w:rFonts w:ascii="Times New Roman" w:eastAsia="Times New Roman" w:hAnsi="Times New Roman" w:cs="Times New Roman"/>
                <w:sz w:val="24"/>
                <w:szCs w:val="24"/>
                <w:lang w:eastAsia="ru-RU"/>
              </w:rPr>
              <w:t xml:space="preserve">Донской и </w:t>
            </w:r>
          </w:p>
          <w:p w:rsidR="00E44BD6" w:rsidRPr="00FF2040" w:rsidRDefault="00E44BD6" w:rsidP="004D5A3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борьба рус</w:t>
            </w:r>
            <w:r w:rsidRPr="00FF2040">
              <w:rPr>
                <w:rFonts w:ascii="Times New Roman" w:eastAsia="Times New Roman" w:hAnsi="Times New Roman" w:cs="Times New Roman"/>
                <w:sz w:val="24"/>
                <w:szCs w:val="24"/>
                <w:lang w:eastAsia="ru-RU"/>
              </w:rPr>
              <w:t xml:space="preserve">ских земель </w:t>
            </w:r>
            <w:r>
              <w:rPr>
                <w:rFonts w:ascii="Times New Roman" w:eastAsia="Times New Roman" w:hAnsi="Times New Roman" w:cs="Times New Roman"/>
                <w:sz w:val="24"/>
                <w:szCs w:val="24"/>
                <w:lang w:eastAsia="ru-RU"/>
              </w:rPr>
              <w:t>с Ордой</w:t>
            </w:r>
            <w:r w:rsidRPr="00FF2040">
              <w:rPr>
                <w:rFonts w:ascii="Times New Roman" w:eastAsia="Times New Roman" w:hAnsi="Times New Roman" w:cs="Times New Roman"/>
                <w:sz w:val="24"/>
                <w:szCs w:val="24"/>
                <w:lang w:eastAsia="ru-RU"/>
              </w:rPr>
              <w:t>(§ 27)</w:t>
            </w:r>
          </w:p>
        </w:tc>
        <w:tc>
          <w:tcPr>
            <w:tcW w:w="850" w:type="dxa"/>
            <w:tcBorders>
              <w:top w:val="single" w:sz="4" w:space="0" w:color="auto"/>
              <w:left w:val="single" w:sz="4" w:space="0" w:color="auto"/>
              <w:bottom w:val="single" w:sz="4" w:space="0" w:color="auto"/>
              <w:right w:val="single" w:sz="4" w:space="0" w:color="auto"/>
            </w:tcBorders>
          </w:tcPr>
          <w:p w:rsidR="00E44BD6" w:rsidRDefault="00E44BD6" w:rsidP="004D5A3F">
            <w:pPr>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rsidR="00E44BD6" w:rsidRDefault="00E44BD6" w:rsidP="004D5A3F">
            <w:pPr>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rsidR="00E44BD6" w:rsidRDefault="00E44BD6" w:rsidP="004D5A3F">
            <w:pPr>
              <w:rPr>
                <w:rFonts w:ascii="Times New Roman" w:eastAsia="Times New Roman" w:hAnsi="Times New Roman" w:cs="Times New Roman"/>
                <w:sz w:val="24"/>
                <w:szCs w:val="24"/>
                <w:lang w:eastAsia="ru-RU"/>
              </w:rPr>
            </w:pPr>
          </w:p>
        </w:tc>
      </w:tr>
      <w:tr w:rsidR="00E44BD6" w:rsidRPr="00FF2040" w:rsidTr="00261DCA">
        <w:tc>
          <w:tcPr>
            <w:tcW w:w="675" w:type="dxa"/>
            <w:tcBorders>
              <w:top w:val="single" w:sz="4" w:space="0" w:color="auto"/>
              <w:left w:val="single" w:sz="4" w:space="0" w:color="auto"/>
              <w:bottom w:val="single" w:sz="4" w:space="0" w:color="auto"/>
              <w:right w:val="single" w:sz="4" w:space="0" w:color="auto"/>
            </w:tcBorders>
            <w:hideMark/>
          </w:tcPr>
          <w:p w:rsidR="00E44BD6" w:rsidRDefault="00E44BD6" w:rsidP="004D5A3F">
            <w:pPr>
              <w:rPr>
                <w:rFonts w:ascii="Times New Roman" w:hAnsi="Times New Roman" w:cs="Times New Roman"/>
                <w:sz w:val="24"/>
                <w:szCs w:val="24"/>
              </w:rPr>
            </w:pPr>
            <w:r>
              <w:rPr>
                <w:rFonts w:ascii="Times New Roman" w:hAnsi="Times New Roman" w:cs="Times New Roman"/>
                <w:sz w:val="24"/>
                <w:szCs w:val="24"/>
              </w:rPr>
              <w:t>63</w:t>
            </w:r>
          </w:p>
          <w:p w:rsidR="00E44BD6" w:rsidRDefault="00E44BD6" w:rsidP="004D5A3F">
            <w:pPr>
              <w:rPr>
                <w:rFonts w:ascii="Times New Roman"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E44BD6" w:rsidRPr="00FF2040" w:rsidRDefault="00E44BD6" w:rsidP="004D5A3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Русские зем</w:t>
            </w:r>
            <w:r w:rsidRPr="00FF2040">
              <w:rPr>
                <w:rFonts w:ascii="Times New Roman" w:eastAsia="Times New Roman" w:hAnsi="Times New Roman" w:cs="Times New Roman"/>
                <w:sz w:val="24"/>
                <w:szCs w:val="24"/>
                <w:lang w:eastAsia="ru-RU"/>
              </w:rPr>
              <w:t>ли в конце</w:t>
            </w:r>
            <w:r>
              <w:rPr>
                <w:rFonts w:ascii="Times New Roman" w:eastAsia="Times New Roman" w:hAnsi="Times New Roman" w:cs="Times New Roman"/>
                <w:sz w:val="24"/>
                <w:szCs w:val="24"/>
                <w:lang w:eastAsia="ru-RU"/>
              </w:rPr>
              <w:t xml:space="preserve"> </w:t>
            </w:r>
            <w:r w:rsidRPr="00FF2040">
              <w:rPr>
                <w:rFonts w:ascii="Times New Roman" w:eastAsia="Times New Roman" w:hAnsi="Times New Roman" w:cs="Times New Roman"/>
                <w:sz w:val="24"/>
                <w:szCs w:val="24"/>
                <w:lang w:eastAsia="ru-RU"/>
              </w:rPr>
              <w:t>XIV — пер</w:t>
            </w:r>
            <w:r>
              <w:rPr>
                <w:rFonts w:ascii="Times New Roman" w:eastAsia="Times New Roman" w:hAnsi="Times New Roman" w:cs="Times New Roman"/>
                <w:sz w:val="24"/>
                <w:szCs w:val="24"/>
                <w:lang w:eastAsia="ru-RU"/>
              </w:rPr>
              <w:t>вой полови</w:t>
            </w:r>
            <w:r w:rsidRPr="00FF2040">
              <w:rPr>
                <w:rFonts w:ascii="Times New Roman" w:eastAsia="Times New Roman" w:hAnsi="Times New Roman" w:cs="Times New Roman"/>
                <w:sz w:val="24"/>
                <w:szCs w:val="24"/>
                <w:lang w:eastAsia="ru-RU"/>
              </w:rPr>
              <w:t>не XV в.(§ 28)</w:t>
            </w:r>
          </w:p>
          <w:p w:rsidR="00E44BD6" w:rsidRPr="00FF2040" w:rsidRDefault="00E44BD6" w:rsidP="004D5A3F">
            <w:pP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E44BD6" w:rsidRDefault="00E44BD6" w:rsidP="004D5A3F">
            <w:pPr>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rsidR="00E44BD6" w:rsidRDefault="00E44BD6" w:rsidP="004D5A3F">
            <w:pPr>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rsidR="00E44BD6" w:rsidRDefault="00E44BD6" w:rsidP="004D5A3F">
            <w:pPr>
              <w:rPr>
                <w:rFonts w:ascii="Times New Roman" w:eastAsia="Times New Roman" w:hAnsi="Times New Roman" w:cs="Times New Roman"/>
                <w:sz w:val="24"/>
                <w:szCs w:val="24"/>
                <w:lang w:eastAsia="ru-RU"/>
              </w:rPr>
            </w:pPr>
          </w:p>
        </w:tc>
      </w:tr>
      <w:tr w:rsidR="00E44BD6" w:rsidRPr="00FF2040" w:rsidTr="00261DCA">
        <w:tc>
          <w:tcPr>
            <w:tcW w:w="675" w:type="dxa"/>
            <w:tcBorders>
              <w:top w:val="single" w:sz="4" w:space="0" w:color="auto"/>
              <w:left w:val="single" w:sz="4" w:space="0" w:color="auto"/>
              <w:bottom w:val="single" w:sz="4" w:space="0" w:color="auto"/>
              <w:right w:val="single" w:sz="4" w:space="0" w:color="auto"/>
            </w:tcBorders>
            <w:hideMark/>
          </w:tcPr>
          <w:p w:rsidR="00E44BD6" w:rsidRDefault="00E44BD6" w:rsidP="004D5A3F">
            <w:pPr>
              <w:rPr>
                <w:rFonts w:ascii="Times New Roman" w:hAnsi="Times New Roman" w:cs="Times New Roman"/>
                <w:sz w:val="24"/>
                <w:szCs w:val="24"/>
              </w:rPr>
            </w:pPr>
            <w:r>
              <w:rPr>
                <w:rFonts w:ascii="Times New Roman" w:hAnsi="Times New Roman" w:cs="Times New Roman"/>
                <w:sz w:val="24"/>
                <w:szCs w:val="24"/>
              </w:rPr>
              <w:t>64</w:t>
            </w:r>
          </w:p>
          <w:p w:rsidR="00E44BD6" w:rsidRDefault="00E44BD6" w:rsidP="004D5A3F">
            <w:pPr>
              <w:rPr>
                <w:rFonts w:ascii="Times New Roman"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E44BD6" w:rsidRPr="00FF2040" w:rsidRDefault="00E44BD6" w:rsidP="004D5A3F">
            <w:pPr>
              <w:rPr>
                <w:rFonts w:ascii="Times New Roman" w:eastAsia="Times New Roman" w:hAnsi="Times New Roman" w:cs="Times New Roman"/>
                <w:sz w:val="24"/>
                <w:szCs w:val="24"/>
                <w:lang w:eastAsia="ru-RU"/>
              </w:rPr>
            </w:pPr>
            <w:r w:rsidRPr="00FF2040">
              <w:rPr>
                <w:rFonts w:ascii="Times New Roman" w:eastAsia="Times New Roman" w:hAnsi="Times New Roman" w:cs="Times New Roman"/>
                <w:sz w:val="24"/>
                <w:szCs w:val="24"/>
                <w:lang w:eastAsia="ru-RU"/>
              </w:rPr>
              <w:t xml:space="preserve">Конец эпохи раздробленности </w:t>
            </w:r>
          </w:p>
          <w:p w:rsidR="00E44BD6" w:rsidRPr="00FF2040" w:rsidRDefault="00E44BD6" w:rsidP="004D5A3F">
            <w:pPr>
              <w:rPr>
                <w:rFonts w:ascii="Times New Roman" w:eastAsia="Times New Roman" w:hAnsi="Times New Roman" w:cs="Times New Roman"/>
                <w:sz w:val="24"/>
                <w:szCs w:val="24"/>
                <w:lang w:eastAsia="ru-RU"/>
              </w:rPr>
            </w:pPr>
            <w:r w:rsidRPr="00FF2040">
              <w:rPr>
                <w:rFonts w:ascii="Times New Roman" w:eastAsia="Times New Roman" w:hAnsi="Times New Roman" w:cs="Times New Roman"/>
                <w:sz w:val="24"/>
                <w:szCs w:val="24"/>
                <w:lang w:eastAsia="ru-RU"/>
              </w:rPr>
              <w:t xml:space="preserve">(§ 29) </w:t>
            </w:r>
          </w:p>
        </w:tc>
        <w:tc>
          <w:tcPr>
            <w:tcW w:w="850" w:type="dxa"/>
            <w:tcBorders>
              <w:top w:val="single" w:sz="4" w:space="0" w:color="auto"/>
              <w:left w:val="single" w:sz="4" w:space="0" w:color="auto"/>
              <w:bottom w:val="single" w:sz="4" w:space="0" w:color="auto"/>
              <w:right w:val="single" w:sz="4" w:space="0" w:color="auto"/>
            </w:tcBorders>
          </w:tcPr>
          <w:p w:rsidR="00E44BD6" w:rsidRPr="00FF2040" w:rsidRDefault="00E44BD6" w:rsidP="004D5A3F">
            <w:pPr>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rsidR="00E44BD6" w:rsidRPr="00FF2040" w:rsidRDefault="00E44BD6" w:rsidP="004D5A3F">
            <w:pPr>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rsidR="00E44BD6" w:rsidRPr="00FF2040" w:rsidRDefault="00E44BD6" w:rsidP="004D5A3F">
            <w:pPr>
              <w:rPr>
                <w:rFonts w:ascii="Times New Roman" w:eastAsia="Times New Roman" w:hAnsi="Times New Roman" w:cs="Times New Roman"/>
                <w:sz w:val="24"/>
                <w:szCs w:val="24"/>
                <w:lang w:eastAsia="ru-RU"/>
              </w:rPr>
            </w:pPr>
          </w:p>
        </w:tc>
      </w:tr>
      <w:tr w:rsidR="00E44BD6" w:rsidRPr="00FF2040" w:rsidTr="00261DCA">
        <w:tc>
          <w:tcPr>
            <w:tcW w:w="675" w:type="dxa"/>
            <w:tcBorders>
              <w:top w:val="single" w:sz="4" w:space="0" w:color="auto"/>
              <w:left w:val="single" w:sz="4" w:space="0" w:color="auto"/>
              <w:bottom w:val="single" w:sz="4" w:space="0" w:color="auto"/>
              <w:right w:val="single" w:sz="4" w:space="0" w:color="auto"/>
            </w:tcBorders>
            <w:hideMark/>
          </w:tcPr>
          <w:p w:rsidR="00E44BD6" w:rsidRDefault="00E44BD6" w:rsidP="004D5A3F">
            <w:pPr>
              <w:rPr>
                <w:rFonts w:ascii="Times New Roman" w:hAnsi="Times New Roman" w:cs="Times New Roman"/>
                <w:sz w:val="24"/>
                <w:szCs w:val="24"/>
              </w:rPr>
            </w:pPr>
            <w:r>
              <w:rPr>
                <w:rFonts w:ascii="Times New Roman" w:hAnsi="Times New Roman" w:cs="Times New Roman"/>
                <w:sz w:val="24"/>
                <w:szCs w:val="24"/>
              </w:rPr>
              <w:t>65</w:t>
            </w:r>
          </w:p>
          <w:p w:rsidR="00E44BD6" w:rsidRDefault="00E44BD6" w:rsidP="004D5A3F">
            <w:pPr>
              <w:rPr>
                <w:rFonts w:ascii="Times New Roman"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E44BD6" w:rsidRPr="00FF2040" w:rsidRDefault="00E44BD6" w:rsidP="004D5A3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Русская </w:t>
            </w:r>
            <w:r w:rsidRPr="00FF2040">
              <w:rPr>
                <w:rFonts w:ascii="Times New Roman" w:eastAsia="Times New Roman" w:hAnsi="Times New Roman" w:cs="Times New Roman"/>
                <w:sz w:val="24"/>
                <w:szCs w:val="24"/>
                <w:lang w:eastAsia="ru-RU"/>
              </w:rPr>
              <w:t xml:space="preserve">православная церковь во второй </w:t>
            </w:r>
          </w:p>
          <w:p w:rsidR="00E44BD6" w:rsidRPr="00FF2040" w:rsidRDefault="00E44BD6" w:rsidP="004D5A3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половине </w:t>
            </w:r>
            <w:r w:rsidRPr="00FF2040">
              <w:rPr>
                <w:rFonts w:ascii="Times New Roman" w:eastAsia="Times New Roman" w:hAnsi="Times New Roman" w:cs="Times New Roman"/>
                <w:sz w:val="24"/>
                <w:szCs w:val="24"/>
                <w:lang w:eastAsia="ru-RU"/>
              </w:rPr>
              <w:t>XIII — XV в.(§ 30)</w:t>
            </w:r>
          </w:p>
        </w:tc>
        <w:tc>
          <w:tcPr>
            <w:tcW w:w="850" w:type="dxa"/>
            <w:tcBorders>
              <w:top w:val="single" w:sz="4" w:space="0" w:color="auto"/>
              <w:left w:val="single" w:sz="4" w:space="0" w:color="auto"/>
              <w:bottom w:val="single" w:sz="4" w:space="0" w:color="auto"/>
              <w:right w:val="single" w:sz="4" w:space="0" w:color="auto"/>
            </w:tcBorders>
          </w:tcPr>
          <w:p w:rsidR="00E44BD6" w:rsidRDefault="00E44BD6" w:rsidP="004D5A3F">
            <w:pPr>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rsidR="00E44BD6" w:rsidRDefault="00E44BD6" w:rsidP="004D5A3F">
            <w:pPr>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rsidR="00E44BD6" w:rsidRDefault="00E44BD6" w:rsidP="004D5A3F">
            <w:pPr>
              <w:rPr>
                <w:rFonts w:ascii="Times New Roman" w:eastAsia="Times New Roman" w:hAnsi="Times New Roman" w:cs="Times New Roman"/>
                <w:sz w:val="24"/>
                <w:szCs w:val="24"/>
                <w:lang w:eastAsia="ru-RU"/>
              </w:rPr>
            </w:pPr>
          </w:p>
        </w:tc>
      </w:tr>
      <w:tr w:rsidR="00E44BD6" w:rsidRPr="00FF2040" w:rsidTr="00261DCA">
        <w:tc>
          <w:tcPr>
            <w:tcW w:w="675" w:type="dxa"/>
            <w:tcBorders>
              <w:top w:val="single" w:sz="4" w:space="0" w:color="auto"/>
              <w:left w:val="single" w:sz="4" w:space="0" w:color="auto"/>
              <w:bottom w:val="single" w:sz="4" w:space="0" w:color="auto"/>
              <w:right w:val="single" w:sz="4" w:space="0" w:color="auto"/>
            </w:tcBorders>
            <w:hideMark/>
          </w:tcPr>
          <w:p w:rsidR="00E44BD6" w:rsidRDefault="00E44BD6" w:rsidP="004D5A3F">
            <w:pPr>
              <w:rPr>
                <w:rFonts w:ascii="Times New Roman" w:hAnsi="Times New Roman" w:cs="Times New Roman"/>
                <w:sz w:val="24"/>
                <w:szCs w:val="24"/>
              </w:rPr>
            </w:pPr>
            <w:r>
              <w:rPr>
                <w:rFonts w:ascii="Times New Roman" w:hAnsi="Times New Roman" w:cs="Times New Roman"/>
                <w:sz w:val="24"/>
                <w:szCs w:val="24"/>
              </w:rPr>
              <w:t>66</w:t>
            </w:r>
          </w:p>
          <w:p w:rsidR="00E44BD6" w:rsidRDefault="00E44BD6" w:rsidP="004D5A3F">
            <w:pPr>
              <w:rPr>
                <w:rFonts w:ascii="Times New Roman"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E44BD6" w:rsidRPr="00FF2040" w:rsidRDefault="00E44BD6" w:rsidP="004D5A3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Русская </w:t>
            </w:r>
            <w:r w:rsidRPr="00FF2040">
              <w:rPr>
                <w:rFonts w:ascii="Times New Roman" w:eastAsia="Times New Roman" w:hAnsi="Times New Roman" w:cs="Times New Roman"/>
                <w:sz w:val="24"/>
                <w:szCs w:val="24"/>
                <w:lang w:eastAsia="ru-RU"/>
              </w:rPr>
              <w:t xml:space="preserve">литература </w:t>
            </w:r>
          </w:p>
          <w:p w:rsidR="00E44BD6" w:rsidRPr="00FF2040" w:rsidRDefault="00E44BD6" w:rsidP="004D5A3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во второй </w:t>
            </w:r>
            <w:r w:rsidRPr="00FF2040">
              <w:rPr>
                <w:rFonts w:ascii="Times New Roman" w:eastAsia="Times New Roman" w:hAnsi="Times New Roman" w:cs="Times New Roman"/>
                <w:sz w:val="24"/>
                <w:szCs w:val="24"/>
                <w:lang w:eastAsia="ru-RU"/>
              </w:rPr>
              <w:t xml:space="preserve">половине </w:t>
            </w:r>
          </w:p>
          <w:p w:rsidR="00E44BD6" w:rsidRPr="00FF2040" w:rsidRDefault="00E44BD6" w:rsidP="004D5A3F">
            <w:pPr>
              <w:rPr>
                <w:rFonts w:ascii="Times New Roman" w:eastAsia="Times New Roman" w:hAnsi="Times New Roman" w:cs="Times New Roman"/>
                <w:sz w:val="24"/>
                <w:szCs w:val="24"/>
                <w:lang w:eastAsia="ru-RU"/>
              </w:rPr>
            </w:pPr>
            <w:r w:rsidRPr="00FF2040">
              <w:rPr>
                <w:rFonts w:ascii="Times New Roman" w:eastAsia="Times New Roman" w:hAnsi="Times New Roman" w:cs="Times New Roman"/>
                <w:sz w:val="24"/>
                <w:szCs w:val="24"/>
                <w:lang w:eastAsia="ru-RU"/>
              </w:rPr>
              <w:t>XIII — XV в</w:t>
            </w:r>
            <w:r>
              <w:rPr>
                <w:rFonts w:ascii="Times New Roman" w:eastAsia="Times New Roman" w:hAnsi="Times New Roman" w:cs="Times New Roman"/>
                <w:sz w:val="24"/>
                <w:szCs w:val="24"/>
                <w:lang w:eastAsia="ru-RU"/>
              </w:rPr>
              <w:t>ека</w:t>
            </w:r>
            <w:r w:rsidRPr="00FF204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FF204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31)</w:t>
            </w:r>
          </w:p>
        </w:tc>
        <w:tc>
          <w:tcPr>
            <w:tcW w:w="850" w:type="dxa"/>
            <w:tcBorders>
              <w:top w:val="single" w:sz="4" w:space="0" w:color="auto"/>
              <w:left w:val="single" w:sz="4" w:space="0" w:color="auto"/>
              <w:bottom w:val="single" w:sz="4" w:space="0" w:color="auto"/>
              <w:right w:val="single" w:sz="4" w:space="0" w:color="auto"/>
            </w:tcBorders>
          </w:tcPr>
          <w:p w:rsidR="00E44BD6" w:rsidRDefault="00E44BD6" w:rsidP="004D5A3F">
            <w:pPr>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rsidR="00E44BD6" w:rsidRDefault="00E44BD6" w:rsidP="004D5A3F">
            <w:pPr>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rsidR="00E44BD6" w:rsidRDefault="00E44BD6" w:rsidP="004D5A3F">
            <w:pPr>
              <w:rPr>
                <w:rFonts w:ascii="Times New Roman" w:eastAsia="Times New Roman" w:hAnsi="Times New Roman" w:cs="Times New Roman"/>
                <w:sz w:val="24"/>
                <w:szCs w:val="24"/>
                <w:lang w:eastAsia="ru-RU"/>
              </w:rPr>
            </w:pPr>
          </w:p>
        </w:tc>
      </w:tr>
      <w:tr w:rsidR="00E44BD6" w:rsidTr="00261DCA">
        <w:tc>
          <w:tcPr>
            <w:tcW w:w="675" w:type="dxa"/>
            <w:tcBorders>
              <w:top w:val="single" w:sz="4" w:space="0" w:color="auto"/>
              <w:left w:val="single" w:sz="4" w:space="0" w:color="auto"/>
              <w:bottom w:val="single" w:sz="4" w:space="0" w:color="auto"/>
              <w:right w:val="single" w:sz="4" w:space="0" w:color="auto"/>
            </w:tcBorders>
            <w:hideMark/>
          </w:tcPr>
          <w:p w:rsidR="00E44BD6" w:rsidRDefault="00E44BD6" w:rsidP="004D5A3F">
            <w:pPr>
              <w:rPr>
                <w:rFonts w:ascii="Times New Roman" w:hAnsi="Times New Roman" w:cs="Times New Roman"/>
                <w:sz w:val="24"/>
                <w:szCs w:val="24"/>
              </w:rPr>
            </w:pPr>
            <w:r>
              <w:rPr>
                <w:rFonts w:ascii="Times New Roman" w:hAnsi="Times New Roman" w:cs="Times New Roman"/>
                <w:sz w:val="24"/>
                <w:szCs w:val="24"/>
              </w:rPr>
              <w:t>67</w:t>
            </w:r>
          </w:p>
          <w:p w:rsidR="00E44BD6" w:rsidRDefault="00E44BD6" w:rsidP="004D5A3F">
            <w:pPr>
              <w:rPr>
                <w:rFonts w:ascii="Times New Roman"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E44BD6" w:rsidRPr="00FF2040" w:rsidRDefault="00E44BD6" w:rsidP="004D5A3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Искусство </w:t>
            </w:r>
            <w:r w:rsidRPr="00FF2040">
              <w:rPr>
                <w:rFonts w:ascii="Times New Roman" w:eastAsia="Times New Roman" w:hAnsi="Times New Roman" w:cs="Times New Roman"/>
                <w:sz w:val="24"/>
                <w:szCs w:val="24"/>
                <w:lang w:eastAsia="ru-RU"/>
              </w:rPr>
              <w:t xml:space="preserve">во второй </w:t>
            </w:r>
          </w:p>
          <w:p w:rsidR="00E44BD6" w:rsidRDefault="00E44BD6" w:rsidP="004D5A3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половине </w:t>
            </w:r>
            <w:r w:rsidRPr="00FF2040">
              <w:rPr>
                <w:rFonts w:ascii="Times New Roman" w:eastAsia="Times New Roman" w:hAnsi="Times New Roman" w:cs="Times New Roman"/>
                <w:sz w:val="24"/>
                <w:szCs w:val="24"/>
                <w:lang w:eastAsia="ru-RU"/>
              </w:rPr>
              <w:t>XIII — XV в</w:t>
            </w:r>
            <w:r>
              <w:rPr>
                <w:rFonts w:ascii="Times New Roman" w:eastAsia="Times New Roman" w:hAnsi="Times New Roman" w:cs="Times New Roman"/>
                <w:sz w:val="24"/>
                <w:szCs w:val="24"/>
                <w:lang w:eastAsia="ru-RU"/>
              </w:rPr>
              <w:t xml:space="preserve">ека. </w:t>
            </w:r>
            <w:r w:rsidRPr="00FF204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32)</w:t>
            </w:r>
          </w:p>
        </w:tc>
        <w:tc>
          <w:tcPr>
            <w:tcW w:w="850" w:type="dxa"/>
            <w:tcBorders>
              <w:top w:val="single" w:sz="4" w:space="0" w:color="auto"/>
              <w:left w:val="single" w:sz="4" w:space="0" w:color="auto"/>
              <w:bottom w:val="single" w:sz="4" w:space="0" w:color="auto"/>
              <w:right w:val="single" w:sz="4" w:space="0" w:color="auto"/>
            </w:tcBorders>
          </w:tcPr>
          <w:p w:rsidR="00E44BD6" w:rsidRDefault="00E44BD6" w:rsidP="004D5A3F">
            <w:pPr>
              <w:rPr>
                <w:rFonts w:ascii="Times New Roman" w:eastAsia="Times New Roman" w:hAnsi="Times New Roman" w:cs="Times New Roman"/>
                <w:sz w:val="24"/>
                <w:szCs w:val="24"/>
                <w:lang w:eastAsia="ru-RU"/>
              </w:rPr>
            </w:pPr>
          </w:p>
        </w:tc>
        <w:tc>
          <w:tcPr>
            <w:tcW w:w="2268" w:type="dxa"/>
            <w:vMerge/>
            <w:tcBorders>
              <w:left w:val="single" w:sz="4" w:space="0" w:color="auto"/>
              <w:bottom w:val="single" w:sz="4" w:space="0" w:color="auto"/>
              <w:right w:val="single" w:sz="4" w:space="0" w:color="auto"/>
            </w:tcBorders>
          </w:tcPr>
          <w:p w:rsidR="00E44BD6" w:rsidRDefault="00E44BD6" w:rsidP="004D5A3F">
            <w:pPr>
              <w:rPr>
                <w:rFonts w:ascii="Times New Roman" w:eastAsia="Times New Roman" w:hAnsi="Times New Roman" w:cs="Times New Roman"/>
                <w:sz w:val="24"/>
                <w:szCs w:val="24"/>
                <w:lang w:eastAsia="ru-RU"/>
              </w:rPr>
            </w:pPr>
          </w:p>
        </w:tc>
        <w:tc>
          <w:tcPr>
            <w:tcW w:w="2268" w:type="dxa"/>
            <w:vMerge/>
            <w:tcBorders>
              <w:left w:val="single" w:sz="4" w:space="0" w:color="auto"/>
              <w:bottom w:val="single" w:sz="4" w:space="0" w:color="auto"/>
              <w:right w:val="single" w:sz="4" w:space="0" w:color="auto"/>
            </w:tcBorders>
          </w:tcPr>
          <w:p w:rsidR="00E44BD6" w:rsidRDefault="00E44BD6" w:rsidP="004D5A3F">
            <w:pPr>
              <w:rPr>
                <w:rFonts w:ascii="Times New Roman" w:eastAsia="Times New Roman" w:hAnsi="Times New Roman" w:cs="Times New Roman"/>
                <w:sz w:val="24"/>
                <w:szCs w:val="24"/>
                <w:lang w:eastAsia="ru-RU"/>
              </w:rPr>
            </w:pPr>
          </w:p>
        </w:tc>
      </w:tr>
      <w:tr w:rsidR="00860512" w:rsidRPr="00FF2040" w:rsidTr="00C33A14">
        <w:tc>
          <w:tcPr>
            <w:tcW w:w="675" w:type="dxa"/>
            <w:tcBorders>
              <w:top w:val="single" w:sz="4" w:space="0" w:color="auto"/>
              <w:left w:val="single" w:sz="4" w:space="0" w:color="auto"/>
              <w:bottom w:val="single" w:sz="4" w:space="0" w:color="auto"/>
              <w:right w:val="single" w:sz="4" w:space="0" w:color="auto"/>
            </w:tcBorders>
            <w:hideMark/>
          </w:tcPr>
          <w:p w:rsidR="00860512" w:rsidRDefault="00860512" w:rsidP="004D5A3F">
            <w:pPr>
              <w:rPr>
                <w:rFonts w:ascii="Times New Roman" w:hAnsi="Times New Roman" w:cs="Times New Roman"/>
                <w:sz w:val="24"/>
                <w:szCs w:val="24"/>
              </w:rPr>
            </w:pPr>
            <w:r>
              <w:rPr>
                <w:rFonts w:ascii="Times New Roman" w:hAnsi="Times New Roman" w:cs="Times New Roman"/>
                <w:sz w:val="24"/>
                <w:szCs w:val="24"/>
              </w:rPr>
              <w:t>68</w:t>
            </w:r>
          </w:p>
          <w:p w:rsidR="00860512" w:rsidRDefault="00860512" w:rsidP="004D5A3F">
            <w:pPr>
              <w:rPr>
                <w:rFonts w:ascii="Times New Roman"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860512" w:rsidRPr="00BF58CE" w:rsidRDefault="00860512" w:rsidP="004D5A3F">
            <w:pPr>
              <w:rPr>
                <w:rFonts w:ascii="Times New Roman" w:eastAsia="Times New Roman" w:hAnsi="Times New Roman" w:cs="Times New Roman"/>
                <w:i/>
                <w:sz w:val="24"/>
                <w:szCs w:val="24"/>
                <w:lang w:eastAsia="ru-RU"/>
              </w:rPr>
            </w:pPr>
            <w:r w:rsidRPr="00BF58CE">
              <w:rPr>
                <w:rFonts w:ascii="Times New Roman" w:eastAsia="Times New Roman" w:hAnsi="Times New Roman" w:cs="Times New Roman"/>
                <w:i/>
                <w:sz w:val="24"/>
                <w:szCs w:val="24"/>
                <w:lang w:eastAsia="ru-RU"/>
              </w:rPr>
              <w:lastRenderedPageBreak/>
              <w:t>Обобщающее пов-</w:t>
            </w:r>
          </w:p>
          <w:p w:rsidR="00860512" w:rsidRPr="00FF2040" w:rsidRDefault="00860512" w:rsidP="00C33A14">
            <w:pPr>
              <w:rPr>
                <w:rFonts w:ascii="Times New Roman" w:eastAsia="Times New Roman" w:hAnsi="Times New Roman" w:cs="Times New Roman"/>
                <w:b/>
                <w:i/>
                <w:sz w:val="24"/>
                <w:szCs w:val="24"/>
                <w:lang w:eastAsia="ru-RU"/>
              </w:rPr>
            </w:pPr>
            <w:r w:rsidRPr="00BF58CE">
              <w:rPr>
                <w:rFonts w:ascii="Times New Roman" w:eastAsia="Times New Roman" w:hAnsi="Times New Roman" w:cs="Times New Roman"/>
                <w:i/>
                <w:sz w:val="24"/>
                <w:szCs w:val="24"/>
                <w:lang w:eastAsia="ru-RU"/>
              </w:rPr>
              <w:lastRenderedPageBreak/>
              <w:t xml:space="preserve">торение </w:t>
            </w:r>
          </w:p>
        </w:tc>
        <w:tc>
          <w:tcPr>
            <w:tcW w:w="850" w:type="dxa"/>
            <w:tcBorders>
              <w:top w:val="single" w:sz="4" w:space="0" w:color="auto"/>
              <w:left w:val="single" w:sz="4" w:space="0" w:color="auto"/>
              <w:bottom w:val="single" w:sz="4" w:space="0" w:color="auto"/>
              <w:right w:val="single" w:sz="4" w:space="0" w:color="auto"/>
            </w:tcBorders>
          </w:tcPr>
          <w:p w:rsidR="00860512" w:rsidRPr="00BF58CE" w:rsidRDefault="00860512" w:rsidP="004D5A3F">
            <w:pP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lastRenderedPageBreak/>
              <w:t>1</w:t>
            </w:r>
          </w:p>
        </w:tc>
        <w:tc>
          <w:tcPr>
            <w:tcW w:w="2268" w:type="dxa"/>
            <w:tcBorders>
              <w:top w:val="single" w:sz="4" w:space="0" w:color="auto"/>
              <w:left w:val="single" w:sz="4" w:space="0" w:color="auto"/>
              <w:bottom w:val="single" w:sz="4" w:space="0" w:color="auto"/>
              <w:right w:val="single" w:sz="4" w:space="0" w:color="auto"/>
            </w:tcBorders>
          </w:tcPr>
          <w:p w:rsidR="00E44BD6" w:rsidRPr="00E44BD6" w:rsidRDefault="00E44BD6" w:rsidP="00E44BD6">
            <w:pPr>
              <w:rPr>
                <w:rFonts w:ascii="Times New Roman" w:eastAsia="Times New Roman" w:hAnsi="Times New Roman" w:cs="Times New Roman"/>
                <w:sz w:val="20"/>
                <w:szCs w:val="20"/>
                <w:lang w:eastAsia="ru-RU"/>
              </w:rPr>
            </w:pPr>
            <w:r w:rsidRPr="00E44BD6">
              <w:rPr>
                <w:rFonts w:ascii="Times New Roman" w:eastAsia="Times New Roman" w:hAnsi="Times New Roman" w:cs="Times New Roman"/>
                <w:sz w:val="20"/>
                <w:szCs w:val="20"/>
                <w:lang w:eastAsia="ru-RU"/>
              </w:rPr>
              <w:t xml:space="preserve">Выполнение итоговой </w:t>
            </w:r>
            <w:r w:rsidRPr="00E44BD6">
              <w:rPr>
                <w:rFonts w:ascii="Times New Roman" w:eastAsia="Times New Roman" w:hAnsi="Times New Roman" w:cs="Times New Roman"/>
                <w:sz w:val="20"/>
                <w:szCs w:val="20"/>
                <w:lang w:eastAsia="ru-RU"/>
              </w:rPr>
              <w:lastRenderedPageBreak/>
              <w:t>контрольной работы, разноуровневых тестовых заданий. Защита проектов</w:t>
            </w:r>
          </w:p>
          <w:p w:rsidR="00860512" w:rsidRPr="00BF58CE" w:rsidRDefault="00860512" w:rsidP="004D5A3F">
            <w:pPr>
              <w:rPr>
                <w:rFonts w:ascii="Times New Roman" w:eastAsia="Times New Roman" w:hAnsi="Times New Roman" w:cs="Times New Roman"/>
                <w:i/>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860512" w:rsidRPr="00E44BD6" w:rsidRDefault="00E44BD6" w:rsidP="00E44BD6">
            <w:pPr>
              <w:tabs>
                <w:tab w:val="left" w:pos="0"/>
                <w:tab w:val="left" w:pos="993"/>
              </w:tabs>
              <w:rPr>
                <w:rFonts w:ascii="Times New Roman" w:eastAsia="Batang" w:hAnsi="Times New Roman"/>
                <w:sz w:val="20"/>
                <w:szCs w:val="20"/>
              </w:rPr>
            </w:pPr>
            <w:r w:rsidRPr="00D01E6C">
              <w:rPr>
                <w:rStyle w:val="CharAttribute0"/>
                <w:rFonts w:eastAsia="Batang"/>
                <w:sz w:val="20"/>
                <w:szCs w:val="20"/>
              </w:rPr>
              <w:lastRenderedPageBreak/>
              <w:t xml:space="preserve">Организация </w:t>
            </w:r>
            <w:r w:rsidRPr="00D01E6C">
              <w:rPr>
                <w:rStyle w:val="CharAttribute0"/>
                <w:rFonts w:eastAsia="Batang"/>
                <w:sz w:val="20"/>
                <w:szCs w:val="20"/>
              </w:rPr>
              <w:lastRenderedPageBreak/>
              <w:t>кураторства мотивированных и эрудированных обучающихся над их неуспевающими одноклассниками, дающего школьникам    социально значимый опыт сотрудничества и взаимной помощи;</w:t>
            </w:r>
          </w:p>
        </w:tc>
      </w:tr>
    </w:tbl>
    <w:p w:rsidR="004D5A3F" w:rsidRDefault="004D5A3F" w:rsidP="00261DCA">
      <w:pPr>
        <w:spacing w:after="0" w:line="240" w:lineRule="auto"/>
        <w:jc w:val="both"/>
        <w:rPr>
          <w:rFonts w:ascii="Times New Roman" w:hAnsi="Times New Roman" w:cs="Times New Roman"/>
          <w:b/>
          <w:sz w:val="28"/>
          <w:szCs w:val="28"/>
        </w:rPr>
      </w:pPr>
    </w:p>
    <w:p w:rsidR="004D5A3F" w:rsidRPr="006D7641" w:rsidRDefault="004D5A3F" w:rsidP="00B754EE">
      <w:pPr>
        <w:spacing w:after="0" w:line="240" w:lineRule="auto"/>
        <w:ind w:firstLine="709"/>
        <w:jc w:val="both"/>
        <w:rPr>
          <w:rFonts w:ascii="Times New Roman" w:hAnsi="Times New Roman" w:cs="Times New Roman"/>
          <w:b/>
          <w:sz w:val="28"/>
          <w:szCs w:val="28"/>
        </w:rPr>
      </w:pPr>
    </w:p>
    <w:p w:rsidR="00DE7A05" w:rsidRPr="006D7641" w:rsidRDefault="00DE7A05" w:rsidP="00B754EE">
      <w:pPr>
        <w:spacing w:after="0" w:line="240" w:lineRule="auto"/>
        <w:ind w:firstLine="709"/>
        <w:jc w:val="both"/>
        <w:rPr>
          <w:rFonts w:ascii="Times New Roman" w:hAnsi="Times New Roman" w:cs="Times New Roman"/>
          <w:b/>
          <w:sz w:val="28"/>
          <w:szCs w:val="28"/>
        </w:rPr>
      </w:pPr>
      <w:r w:rsidRPr="006D7641">
        <w:rPr>
          <w:rFonts w:ascii="Times New Roman" w:hAnsi="Times New Roman" w:cs="Times New Roman"/>
          <w:b/>
          <w:sz w:val="28"/>
          <w:szCs w:val="28"/>
        </w:rPr>
        <w:t>НОВАЯ ИСТОРИЯ 7 КЛАСС.</w:t>
      </w:r>
      <w:r w:rsidR="00667DCE">
        <w:rPr>
          <w:rFonts w:ascii="Times New Roman" w:hAnsi="Times New Roman" w:cs="Times New Roman"/>
          <w:b/>
          <w:sz w:val="28"/>
          <w:szCs w:val="28"/>
        </w:rPr>
        <w:t xml:space="preserve"> 28</w:t>
      </w:r>
      <w:r w:rsidR="00CA7F1D" w:rsidRPr="006D7641">
        <w:rPr>
          <w:rFonts w:ascii="Times New Roman" w:hAnsi="Times New Roman" w:cs="Times New Roman"/>
          <w:b/>
          <w:sz w:val="28"/>
          <w:szCs w:val="28"/>
        </w:rPr>
        <w:t>часов</w:t>
      </w:r>
    </w:p>
    <w:p w:rsidR="00BD540F" w:rsidRDefault="00BD540F" w:rsidP="00B754EE">
      <w:pPr>
        <w:spacing w:after="0" w:line="240" w:lineRule="auto"/>
        <w:ind w:firstLine="709"/>
        <w:jc w:val="both"/>
        <w:rPr>
          <w:rFonts w:ascii="Times New Roman" w:hAnsi="Times New Roman" w:cs="Times New Roman"/>
          <w:b/>
          <w:sz w:val="28"/>
          <w:szCs w:val="28"/>
        </w:rPr>
      </w:pPr>
    </w:p>
    <w:tbl>
      <w:tblPr>
        <w:tblStyle w:val="aa"/>
        <w:tblW w:w="9747" w:type="dxa"/>
        <w:tblLayout w:type="fixed"/>
        <w:tblLook w:val="04A0"/>
      </w:tblPr>
      <w:tblGrid>
        <w:gridCol w:w="675"/>
        <w:gridCol w:w="3686"/>
        <w:gridCol w:w="850"/>
        <w:gridCol w:w="2268"/>
        <w:gridCol w:w="2268"/>
      </w:tblGrid>
      <w:tr w:rsidR="00261DCA" w:rsidTr="00261DCA">
        <w:trPr>
          <w:trHeight w:val="835"/>
          <w:tblHeader/>
        </w:trPr>
        <w:tc>
          <w:tcPr>
            <w:tcW w:w="675" w:type="dxa"/>
            <w:tcBorders>
              <w:top w:val="single" w:sz="4" w:space="0" w:color="auto"/>
              <w:left w:val="single" w:sz="4" w:space="0" w:color="auto"/>
              <w:right w:val="single" w:sz="4" w:space="0" w:color="auto"/>
            </w:tcBorders>
            <w:hideMark/>
          </w:tcPr>
          <w:p w:rsidR="00261DCA" w:rsidRDefault="00261DCA" w:rsidP="00261DCA">
            <w:pPr>
              <w:rPr>
                <w:rFonts w:ascii="Times New Roman" w:hAnsi="Times New Roman" w:cs="Times New Roman"/>
                <w:b/>
                <w:sz w:val="24"/>
                <w:szCs w:val="24"/>
              </w:rPr>
            </w:pPr>
            <w:r>
              <w:rPr>
                <w:rFonts w:ascii="Times New Roman" w:hAnsi="Times New Roman" w:cs="Times New Roman"/>
                <w:b/>
                <w:sz w:val="24"/>
                <w:szCs w:val="24"/>
              </w:rPr>
              <w:t>№ урока</w:t>
            </w:r>
          </w:p>
        </w:tc>
        <w:tc>
          <w:tcPr>
            <w:tcW w:w="3686" w:type="dxa"/>
            <w:tcBorders>
              <w:top w:val="single" w:sz="4" w:space="0" w:color="auto"/>
              <w:left w:val="single" w:sz="4" w:space="0" w:color="auto"/>
              <w:right w:val="single" w:sz="4" w:space="0" w:color="auto"/>
            </w:tcBorders>
            <w:hideMark/>
          </w:tcPr>
          <w:p w:rsidR="00261DCA" w:rsidRDefault="00261DCA" w:rsidP="00261DCA">
            <w:pPr>
              <w:rPr>
                <w:rFonts w:ascii="Times New Roman" w:hAnsi="Times New Roman" w:cs="Times New Roman"/>
                <w:b/>
                <w:sz w:val="24"/>
                <w:szCs w:val="24"/>
              </w:rPr>
            </w:pPr>
            <w:r>
              <w:rPr>
                <w:rFonts w:ascii="Times New Roman" w:hAnsi="Times New Roman" w:cs="Times New Roman"/>
                <w:b/>
                <w:sz w:val="24"/>
                <w:szCs w:val="24"/>
              </w:rPr>
              <w:t xml:space="preserve">Наименование </w:t>
            </w:r>
          </w:p>
          <w:p w:rsidR="00261DCA" w:rsidRDefault="00261DCA" w:rsidP="00261DCA">
            <w:pPr>
              <w:rPr>
                <w:rFonts w:ascii="Times New Roman" w:hAnsi="Times New Roman" w:cs="Times New Roman"/>
                <w:b/>
                <w:sz w:val="24"/>
                <w:szCs w:val="24"/>
              </w:rPr>
            </w:pPr>
            <w:r>
              <w:rPr>
                <w:rFonts w:ascii="Times New Roman" w:hAnsi="Times New Roman" w:cs="Times New Roman"/>
                <w:b/>
                <w:sz w:val="24"/>
                <w:szCs w:val="24"/>
              </w:rPr>
              <w:t>разделов и тем</w:t>
            </w:r>
          </w:p>
        </w:tc>
        <w:tc>
          <w:tcPr>
            <w:tcW w:w="850" w:type="dxa"/>
            <w:tcBorders>
              <w:top w:val="single" w:sz="4" w:space="0" w:color="auto"/>
              <w:left w:val="single" w:sz="4" w:space="0" w:color="auto"/>
              <w:right w:val="single" w:sz="4" w:space="0" w:color="auto"/>
            </w:tcBorders>
          </w:tcPr>
          <w:p w:rsidR="00261DCA" w:rsidRPr="00700A17" w:rsidRDefault="00261DCA" w:rsidP="00261DCA">
            <w:pPr>
              <w:rPr>
                <w:rFonts w:ascii="Times New Roman" w:hAnsi="Times New Roman" w:cs="Times New Roman"/>
                <w:b/>
                <w:sz w:val="24"/>
                <w:szCs w:val="24"/>
              </w:rPr>
            </w:pPr>
            <w:r>
              <w:rPr>
                <w:rFonts w:ascii="Times New Roman" w:hAnsi="Times New Roman" w:cs="Times New Roman"/>
                <w:b/>
                <w:sz w:val="24"/>
                <w:szCs w:val="24"/>
              </w:rPr>
              <w:t>Кол-во часов</w:t>
            </w:r>
          </w:p>
        </w:tc>
        <w:tc>
          <w:tcPr>
            <w:tcW w:w="2268" w:type="dxa"/>
            <w:tcBorders>
              <w:top w:val="single" w:sz="4" w:space="0" w:color="auto"/>
              <w:left w:val="single" w:sz="4" w:space="0" w:color="auto"/>
              <w:right w:val="single" w:sz="4" w:space="0" w:color="auto"/>
            </w:tcBorders>
          </w:tcPr>
          <w:p w:rsidR="00261DCA" w:rsidRDefault="00261DCA" w:rsidP="00261DCA">
            <w:pPr>
              <w:jc w:val="center"/>
              <w:rPr>
                <w:rFonts w:ascii="Times New Roman" w:hAnsi="Times New Roman" w:cs="Times New Roman"/>
                <w:b/>
                <w:sz w:val="24"/>
                <w:szCs w:val="24"/>
              </w:rPr>
            </w:pPr>
            <w:r>
              <w:rPr>
                <w:rFonts w:ascii="Times New Roman" w:hAnsi="Times New Roman" w:cs="Times New Roman"/>
                <w:b/>
                <w:sz w:val="24"/>
                <w:szCs w:val="24"/>
              </w:rPr>
              <w:t>Характеристика</w:t>
            </w:r>
          </w:p>
          <w:p w:rsidR="00261DCA" w:rsidRPr="00700A17" w:rsidRDefault="00261DCA" w:rsidP="00261DCA">
            <w:pPr>
              <w:jc w:val="center"/>
              <w:rPr>
                <w:rFonts w:ascii="Times New Roman" w:hAnsi="Times New Roman" w:cs="Times New Roman"/>
                <w:b/>
                <w:sz w:val="24"/>
                <w:szCs w:val="24"/>
              </w:rPr>
            </w:pPr>
            <w:r>
              <w:rPr>
                <w:rFonts w:ascii="Times New Roman" w:hAnsi="Times New Roman" w:cs="Times New Roman"/>
                <w:b/>
                <w:sz w:val="24"/>
                <w:szCs w:val="24"/>
              </w:rPr>
              <w:t>видов деятельности учащихся</w:t>
            </w:r>
          </w:p>
        </w:tc>
        <w:tc>
          <w:tcPr>
            <w:tcW w:w="2268" w:type="dxa"/>
            <w:tcBorders>
              <w:top w:val="single" w:sz="4" w:space="0" w:color="auto"/>
              <w:left w:val="single" w:sz="4" w:space="0" w:color="auto"/>
              <w:right w:val="single" w:sz="4" w:space="0" w:color="auto"/>
            </w:tcBorders>
          </w:tcPr>
          <w:p w:rsidR="00261DCA" w:rsidRDefault="00261DCA" w:rsidP="00261DCA">
            <w:pPr>
              <w:rPr>
                <w:rFonts w:ascii="Times New Roman" w:hAnsi="Times New Roman" w:cs="Times New Roman"/>
                <w:b/>
                <w:sz w:val="24"/>
                <w:szCs w:val="24"/>
              </w:rPr>
            </w:pPr>
            <w:r>
              <w:rPr>
                <w:rFonts w:ascii="Times New Roman" w:hAnsi="Times New Roman" w:cs="Times New Roman"/>
                <w:b/>
                <w:sz w:val="24"/>
                <w:szCs w:val="24"/>
              </w:rPr>
              <w:t>Воспитательный потенциал урока</w:t>
            </w:r>
          </w:p>
          <w:p w:rsidR="00261DCA" w:rsidRPr="00700A17" w:rsidRDefault="00261DCA" w:rsidP="00261DCA">
            <w:pPr>
              <w:rPr>
                <w:rFonts w:ascii="Times New Roman" w:hAnsi="Times New Roman" w:cs="Times New Roman"/>
                <w:b/>
                <w:sz w:val="24"/>
                <w:szCs w:val="24"/>
              </w:rPr>
            </w:pPr>
            <w:r>
              <w:rPr>
                <w:rFonts w:ascii="Times New Roman" w:hAnsi="Times New Roman" w:cs="Times New Roman"/>
                <w:b/>
                <w:sz w:val="24"/>
                <w:szCs w:val="24"/>
              </w:rPr>
              <w:t>(виды и формы деятельности)</w:t>
            </w:r>
          </w:p>
        </w:tc>
      </w:tr>
      <w:tr w:rsidR="00261DCA" w:rsidRPr="00261DCA" w:rsidTr="00261DCA">
        <w:tc>
          <w:tcPr>
            <w:tcW w:w="675" w:type="dxa"/>
            <w:tcBorders>
              <w:top w:val="single" w:sz="4" w:space="0" w:color="auto"/>
              <w:left w:val="single" w:sz="4" w:space="0" w:color="auto"/>
              <w:bottom w:val="single" w:sz="4" w:space="0" w:color="auto"/>
              <w:right w:val="single" w:sz="4" w:space="0" w:color="auto"/>
            </w:tcBorders>
          </w:tcPr>
          <w:p w:rsidR="00261DCA" w:rsidRPr="00FC0C18" w:rsidRDefault="00261DCA" w:rsidP="00261DCA">
            <w:pPr>
              <w:rPr>
                <w:rFonts w:ascii="Times New Roman" w:hAnsi="Times New Roman" w:cs="Times New Roman"/>
                <w:sz w:val="24"/>
                <w:szCs w:val="24"/>
              </w:rPr>
            </w:pPr>
            <w:r>
              <w:rPr>
                <w:rFonts w:ascii="Times New Roman" w:hAnsi="Times New Roman" w:cs="Times New Roman"/>
                <w:sz w:val="24"/>
                <w:szCs w:val="24"/>
              </w:rPr>
              <w:t>1</w:t>
            </w:r>
          </w:p>
        </w:tc>
        <w:tc>
          <w:tcPr>
            <w:tcW w:w="3686" w:type="dxa"/>
            <w:tcBorders>
              <w:top w:val="single" w:sz="4" w:space="0" w:color="auto"/>
              <w:left w:val="single" w:sz="4" w:space="0" w:color="auto"/>
              <w:bottom w:val="single" w:sz="4" w:space="0" w:color="auto"/>
              <w:right w:val="single" w:sz="4" w:space="0" w:color="auto"/>
            </w:tcBorders>
            <w:hideMark/>
          </w:tcPr>
          <w:p w:rsidR="00261DCA" w:rsidRPr="00261DCA" w:rsidRDefault="00261DCA" w:rsidP="00261DCA">
            <w:pPr>
              <w:pStyle w:val="TableParagraph"/>
              <w:spacing w:before="63" w:line="216" w:lineRule="exact"/>
              <w:ind w:left="111"/>
              <w:rPr>
                <w:rFonts w:ascii="Times New Roman" w:hAnsi="Times New Roman" w:cs="Times New Roman"/>
                <w:sz w:val="24"/>
                <w:szCs w:val="24"/>
                <w:lang w:val="ru-RU"/>
              </w:rPr>
            </w:pPr>
            <w:r>
              <w:rPr>
                <w:rFonts w:ascii="Times New Roman" w:hAnsi="Times New Roman" w:cs="Times New Roman"/>
                <w:sz w:val="24"/>
                <w:szCs w:val="24"/>
                <w:lang w:val="ru-RU"/>
              </w:rPr>
              <w:t>Введение.Что такое Новое время</w:t>
            </w:r>
          </w:p>
        </w:tc>
        <w:tc>
          <w:tcPr>
            <w:tcW w:w="850" w:type="dxa"/>
            <w:tcBorders>
              <w:top w:val="single" w:sz="4" w:space="0" w:color="auto"/>
              <w:left w:val="single" w:sz="4" w:space="0" w:color="auto"/>
              <w:bottom w:val="single" w:sz="4" w:space="0" w:color="auto"/>
              <w:right w:val="single" w:sz="4" w:space="0" w:color="auto"/>
            </w:tcBorders>
          </w:tcPr>
          <w:p w:rsidR="00261DCA" w:rsidRPr="00366869" w:rsidRDefault="00261DCA" w:rsidP="00261DCA">
            <w:pPr>
              <w:pStyle w:val="TableParagraph"/>
              <w:spacing w:before="63" w:line="216" w:lineRule="exact"/>
              <w:ind w:left="111"/>
              <w:rPr>
                <w:rFonts w:ascii="Times New Roman" w:hAnsi="Times New Roman" w:cs="Times New Roman"/>
                <w:b/>
                <w:sz w:val="24"/>
                <w:szCs w:val="24"/>
                <w:lang w:val="ru-RU"/>
              </w:rPr>
            </w:pPr>
            <w:r>
              <w:rPr>
                <w:rFonts w:ascii="Times New Roman" w:hAnsi="Times New Roman" w:cs="Times New Roman"/>
                <w:b/>
                <w:sz w:val="24"/>
                <w:szCs w:val="24"/>
                <w:lang w:val="ru-RU"/>
              </w:rPr>
              <w:t>1</w:t>
            </w:r>
          </w:p>
        </w:tc>
        <w:tc>
          <w:tcPr>
            <w:tcW w:w="2268" w:type="dxa"/>
            <w:tcBorders>
              <w:top w:val="single" w:sz="4" w:space="0" w:color="auto"/>
              <w:left w:val="single" w:sz="4" w:space="0" w:color="auto"/>
              <w:bottom w:val="single" w:sz="4" w:space="0" w:color="auto"/>
              <w:right w:val="single" w:sz="4" w:space="0" w:color="auto"/>
            </w:tcBorders>
          </w:tcPr>
          <w:p w:rsidR="00261DCA" w:rsidRPr="00261DCA" w:rsidRDefault="00261DCA" w:rsidP="00261DCA">
            <w:pPr>
              <w:pStyle w:val="TableParagraph"/>
              <w:spacing w:before="63" w:line="216" w:lineRule="exact"/>
              <w:ind w:left="116"/>
              <w:rPr>
                <w:rFonts w:ascii="Times New Roman" w:hAnsi="Times New Roman" w:cs="Times New Roman"/>
                <w:color w:val="000000" w:themeColor="text1"/>
                <w:sz w:val="24"/>
                <w:szCs w:val="24"/>
                <w:lang w:val="ru-RU"/>
              </w:rPr>
            </w:pPr>
            <w:r w:rsidRPr="00261DCA">
              <w:rPr>
                <w:rFonts w:ascii="Times New Roman" w:eastAsia="Times New Roman" w:hAnsi="Times New Roman" w:cs="Times New Roman"/>
                <w:color w:val="000000" w:themeColor="text1"/>
                <w:spacing w:val="6"/>
                <w:sz w:val="20"/>
                <w:szCs w:val="20"/>
                <w:lang w:val="ru-RU"/>
              </w:rPr>
              <w:t>Объяснить смысл понятия «Новое время». Использовать знание хронологии и этапов Нового времени в анализе событий</w:t>
            </w:r>
            <w:r w:rsidRPr="00BF486B">
              <w:rPr>
                <w:rFonts w:ascii="Times New Roman" w:eastAsia="Times New Roman" w:hAnsi="Times New Roman" w:cs="Times New Roman"/>
                <w:color w:val="000000" w:themeColor="text1"/>
                <w:spacing w:val="6"/>
                <w:sz w:val="24"/>
                <w:szCs w:val="24"/>
                <w:lang w:val="ru-RU"/>
              </w:rPr>
              <w:t>.</w:t>
            </w:r>
            <w:r w:rsidRPr="00BF486B">
              <w:rPr>
                <w:rFonts w:ascii="Times New Roman" w:hAnsi="Times New Roman" w:cs="Times New Roman"/>
                <w:sz w:val="24"/>
                <w:szCs w:val="24"/>
                <w:lang w:val="ru-RU"/>
              </w:rPr>
              <w:t xml:space="preserve"> </w:t>
            </w:r>
          </w:p>
        </w:tc>
        <w:tc>
          <w:tcPr>
            <w:tcW w:w="2268" w:type="dxa"/>
            <w:tcBorders>
              <w:top w:val="single" w:sz="4" w:space="0" w:color="auto"/>
              <w:left w:val="single" w:sz="4" w:space="0" w:color="auto"/>
              <w:bottom w:val="single" w:sz="4" w:space="0" w:color="auto"/>
              <w:right w:val="single" w:sz="4" w:space="0" w:color="auto"/>
            </w:tcBorders>
          </w:tcPr>
          <w:p w:rsidR="00261DCA" w:rsidRPr="00366869" w:rsidRDefault="005E57AE" w:rsidP="005E57AE">
            <w:pPr>
              <w:tabs>
                <w:tab w:val="left" w:pos="993"/>
              </w:tabs>
              <w:rPr>
                <w:rFonts w:ascii="Times New Roman" w:hAnsi="Times New Roman" w:cs="Times New Roman"/>
                <w:b/>
                <w:sz w:val="24"/>
                <w:szCs w:val="24"/>
              </w:rPr>
            </w:pPr>
            <w:r w:rsidRPr="0013594F">
              <w:rPr>
                <w:rStyle w:val="CharAttribute0"/>
                <w:rFonts w:eastAsia="Batang"/>
                <w:sz w:val="20"/>
                <w:szCs w:val="20"/>
              </w:rPr>
              <w:t>Побуждение обучающихся соблюдать на уроке общепринятые нормы поведения, правила общения со всеми участниками образовательной деятельности</w:t>
            </w:r>
            <w:r>
              <w:rPr>
                <w:rStyle w:val="CharAttribute0"/>
                <w:rFonts w:eastAsia="Batang"/>
                <w:sz w:val="20"/>
                <w:szCs w:val="20"/>
              </w:rPr>
              <w:t>.</w:t>
            </w:r>
          </w:p>
        </w:tc>
      </w:tr>
      <w:tr w:rsidR="00261DCA" w:rsidRPr="00BF486B" w:rsidTr="00261DCA">
        <w:tc>
          <w:tcPr>
            <w:tcW w:w="675" w:type="dxa"/>
            <w:tcBorders>
              <w:top w:val="single" w:sz="4" w:space="0" w:color="auto"/>
              <w:left w:val="single" w:sz="4" w:space="0" w:color="auto"/>
              <w:bottom w:val="single" w:sz="4" w:space="0" w:color="auto"/>
              <w:right w:val="single" w:sz="4" w:space="0" w:color="auto"/>
            </w:tcBorders>
          </w:tcPr>
          <w:p w:rsidR="00261DCA" w:rsidRPr="00BF486B" w:rsidRDefault="00261DCA" w:rsidP="00261DCA">
            <w:pPr>
              <w:rPr>
                <w:rFonts w:ascii="Times New Roman"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261DCA" w:rsidRPr="00366869" w:rsidRDefault="00261DCA" w:rsidP="00261DCA">
            <w:pPr>
              <w:pStyle w:val="TableParagraph"/>
              <w:spacing w:before="63" w:line="216" w:lineRule="exact"/>
              <w:ind w:left="111"/>
              <w:rPr>
                <w:rFonts w:ascii="Times New Roman" w:hAnsi="Times New Roman" w:cs="Times New Roman"/>
                <w:b/>
                <w:sz w:val="24"/>
                <w:szCs w:val="24"/>
                <w:lang w:val="ru-RU"/>
              </w:rPr>
            </w:pPr>
            <w:r w:rsidRPr="00366869">
              <w:rPr>
                <w:rFonts w:ascii="Times New Roman" w:hAnsi="Times New Roman" w:cs="Times New Roman"/>
                <w:b/>
                <w:sz w:val="24"/>
                <w:szCs w:val="24"/>
                <w:lang w:val="ru-RU"/>
              </w:rPr>
              <w:t>Р-</w:t>
            </w:r>
            <w:r w:rsidRPr="00366869">
              <w:rPr>
                <w:rFonts w:ascii="Times New Roman" w:hAnsi="Times New Roman" w:cs="Times New Roman"/>
                <w:b/>
                <w:sz w:val="24"/>
                <w:szCs w:val="24"/>
              </w:rPr>
              <w:t>I</w:t>
            </w:r>
            <w:r w:rsidRPr="00366869">
              <w:rPr>
                <w:rFonts w:ascii="Times New Roman" w:hAnsi="Times New Roman" w:cs="Times New Roman"/>
                <w:b/>
                <w:sz w:val="24"/>
                <w:szCs w:val="24"/>
                <w:lang w:val="ru-RU"/>
              </w:rPr>
              <w:t>. Великие географические открытия (3ч)</w:t>
            </w:r>
          </w:p>
        </w:tc>
        <w:tc>
          <w:tcPr>
            <w:tcW w:w="850" w:type="dxa"/>
            <w:tcBorders>
              <w:top w:val="single" w:sz="4" w:space="0" w:color="auto"/>
              <w:left w:val="single" w:sz="4" w:space="0" w:color="auto"/>
              <w:bottom w:val="single" w:sz="4" w:space="0" w:color="auto"/>
              <w:right w:val="single" w:sz="4" w:space="0" w:color="auto"/>
            </w:tcBorders>
          </w:tcPr>
          <w:p w:rsidR="00261DCA" w:rsidRPr="00366869" w:rsidRDefault="00261DCA" w:rsidP="00261DCA">
            <w:pPr>
              <w:pStyle w:val="TableParagraph"/>
              <w:spacing w:before="63" w:line="216" w:lineRule="exact"/>
              <w:ind w:left="111"/>
              <w:rPr>
                <w:rFonts w:ascii="Times New Roman" w:hAnsi="Times New Roman" w:cs="Times New Roman"/>
                <w:b/>
                <w:sz w:val="24"/>
                <w:szCs w:val="24"/>
                <w:lang w:val="ru-RU"/>
              </w:rPr>
            </w:pPr>
            <w:r>
              <w:rPr>
                <w:rFonts w:ascii="Times New Roman" w:hAnsi="Times New Roman" w:cs="Times New Roman"/>
                <w:b/>
                <w:sz w:val="24"/>
                <w:szCs w:val="24"/>
                <w:lang w:val="ru-RU"/>
              </w:rPr>
              <w:t>3</w:t>
            </w:r>
          </w:p>
        </w:tc>
        <w:tc>
          <w:tcPr>
            <w:tcW w:w="2268" w:type="dxa"/>
            <w:tcBorders>
              <w:top w:val="single" w:sz="4" w:space="0" w:color="auto"/>
              <w:left w:val="single" w:sz="4" w:space="0" w:color="auto"/>
              <w:bottom w:val="single" w:sz="4" w:space="0" w:color="auto"/>
              <w:right w:val="single" w:sz="4" w:space="0" w:color="auto"/>
            </w:tcBorders>
          </w:tcPr>
          <w:p w:rsidR="00261DCA" w:rsidRPr="00BF486B" w:rsidRDefault="00261DCA" w:rsidP="00261DCA">
            <w:pPr>
              <w:pStyle w:val="TableParagraph"/>
              <w:spacing w:before="63" w:line="216" w:lineRule="exact"/>
              <w:ind w:left="111"/>
              <w:rPr>
                <w:rFonts w:ascii="Times New Roman" w:hAnsi="Times New Roman" w:cs="Times New Roman"/>
                <w:sz w:val="24"/>
                <w:szCs w:val="24"/>
                <w:lang w:val="ru-RU"/>
              </w:rPr>
            </w:pPr>
          </w:p>
        </w:tc>
        <w:tc>
          <w:tcPr>
            <w:tcW w:w="2268" w:type="dxa"/>
            <w:tcBorders>
              <w:top w:val="single" w:sz="4" w:space="0" w:color="auto"/>
              <w:left w:val="single" w:sz="4" w:space="0" w:color="auto"/>
              <w:bottom w:val="single" w:sz="4" w:space="0" w:color="auto"/>
              <w:right w:val="single" w:sz="4" w:space="0" w:color="auto"/>
            </w:tcBorders>
          </w:tcPr>
          <w:p w:rsidR="00261DCA" w:rsidRPr="00BF486B" w:rsidRDefault="00261DCA" w:rsidP="00261DCA">
            <w:pPr>
              <w:pStyle w:val="TableParagraph"/>
              <w:spacing w:before="63" w:line="216" w:lineRule="exact"/>
              <w:ind w:left="111"/>
              <w:rPr>
                <w:rFonts w:ascii="Times New Roman" w:hAnsi="Times New Roman" w:cs="Times New Roman"/>
                <w:sz w:val="24"/>
                <w:szCs w:val="24"/>
                <w:lang w:val="ru-RU"/>
              </w:rPr>
            </w:pPr>
          </w:p>
        </w:tc>
      </w:tr>
      <w:tr w:rsidR="00261DCA" w:rsidRPr="00BF486B" w:rsidTr="00261DCA">
        <w:tc>
          <w:tcPr>
            <w:tcW w:w="675" w:type="dxa"/>
            <w:tcBorders>
              <w:top w:val="single" w:sz="4" w:space="0" w:color="auto"/>
              <w:left w:val="single" w:sz="4" w:space="0" w:color="auto"/>
              <w:bottom w:val="single" w:sz="4" w:space="0" w:color="auto"/>
              <w:right w:val="single" w:sz="4" w:space="0" w:color="auto"/>
            </w:tcBorders>
          </w:tcPr>
          <w:p w:rsidR="00261DCA" w:rsidRPr="00BF486B" w:rsidRDefault="00261DCA" w:rsidP="00261DCA">
            <w:pPr>
              <w:rPr>
                <w:rFonts w:ascii="Times New Roman" w:hAnsi="Times New Roman" w:cs="Times New Roman"/>
                <w:sz w:val="24"/>
                <w:szCs w:val="24"/>
              </w:rPr>
            </w:pPr>
            <w:r w:rsidRPr="00BF486B">
              <w:rPr>
                <w:rFonts w:ascii="Times New Roman" w:hAnsi="Times New Roman" w:cs="Times New Roman"/>
                <w:sz w:val="24"/>
                <w:szCs w:val="24"/>
              </w:rPr>
              <w:t>2.</w:t>
            </w:r>
          </w:p>
        </w:tc>
        <w:tc>
          <w:tcPr>
            <w:tcW w:w="3686" w:type="dxa"/>
            <w:tcBorders>
              <w:top w:val="single" w:sz="4" w:space="0" w:color="auto"/>
              <w:left w:val="single" w:sz="4" w:space="0" w:color="auto"/>
              <w:bottom w:val="single" w:sz="4" w:space="0" w:color="auto"/>
              <w:right w:val="single" w:sz="4" w:space="0" w:color="auto"/>
            </w:tcBorders>
            <w:hideMark/>
          </w:tcPr>
          <w:p w:rsidR="00261DCA" w:rsidRPr="00BF486B" w:rsidRDefault="00261DCA" w:rsidP="00261DCA">
            <w:pPr>
              <w:pStyle w:val="TableParagraph"/>
              <w:spacing w:before="63" w:line="216" w:lineRule="exact"/>
              <w:ind w:left="111"/>
              <w:rPr>
                <w:rFonts w:ascii="Times New Roman" w:hAnsi="Times New Roman" w:cs="Times New Roman"/>
                <w:sz w:val="24"/>
                <w:szCs w:val="24"/>
                <w:lang w:val="ru-RU"/>
              </w:rPr>
            </w:pPr>
            <w:r w:rsidRPr="00BF486B">
              <w:rPr>
                <w:rFonts w:ascii="Times New Roman" w:hAnsi="Times New Roman" w:cs="Times New Roman"/>
                <w:sz w:val="24"/>
                <w:szCs w:val="24"/>
                <w:lang w:val="ru-RU"/>
              </w:rPr>
              <w:t>В поисках Индии. § 1</w:t>
            </w:r>
          </w:p>
          <w:p w:rsidR="00261DCA" w:rsidRPr="00BF486B" w:rsidRDefault="00261DCA" w:rsidP="00261DCA">
            <w:pPr>
              <w:pStyle w:val="TableParagraph"/>
              <w:spacing w:line="211" w:lineRule="exact"/>
              <w:ind w:left="111"/>
              <w:rPr>
                <w:rFonts w:ascii="Times New Roman" w:hAnsi="Times New Roman" w:cs="Times New Roman"/>
                <w:i/>
                <w:sz w:val="24"/>
                <w:szCs w:val="24"/>
                <w:lang w:val="ru-RU"/>
              </w:rPr>
            </w:pPr>
            <w:r w:rsidRPr="00BF486B">
              <w:rPr>
                <w:rFonts w:ascii="Times New Roman" w:eastAsia="Times New Roman" w:hAnsi="Times New Roman" w:cs="Times New Roman"/>
                <w:i/>
                <w:color w:val="000000" w:themeColor="text1"/>
                <w:spacing w:val="6"/>
                <w:sz w:val="24"/>
                <w:szCs w:val="24"/>
                <w:lang w:val="ru-RU"/>
              </w:rPr>
              <w:t>Стартовое тестирование.</w:t>
            </w:r>
          </w:p>
          <w:p w:rsidR="00261DCA" w:rsidRPr="00BF486B" w:rsidRDefault="00261DCA" w:rsidP="00261DCA">
            <w:pPr>
              <w:pStyle w:val="TableParagraph"/>
              <w:spacing w:before="63" w:line="216" w:lineRule="exact"/>
              <w:ind w:left="111"/>
              <w:rPr>
                <w:rFonts w:ascii="Times New Roman" w:hAnsi="Times New Roman" w:cs="Times New Roman"/>
                <w:sz w:val="24"/>
                <w:szCs w:val="24"/>
                <w:lang w:val="ru-RU"/>
              </w:rPr>
            </w:pPr>
          </w:p>
        </w:tc>
        <w:tc>
          <w:tcPr>
            <w:tcW w:w="850" w:type="dxa"/>
            <w:tcBorders>
              <w:top w:val="single" w:sz="4" w:space="0" w:color="auto"/>
              <w:left w:val="single" w:sz="4" w:space="0" w:color="auto"/>
              <w:bottom w:val="single" w:sz="4" w:space="0" w:color="auto"/>
              <w:right w:val="single" w:sz="4" w:space="0" w:color="auto"/>
            </w:tcBorders>
          </w:tcPr>
          <w:p w:rsidR="00261DCA" w:rsidRPr="00BF486B" w:rsidRDefault="00261DCA" w:rsidP="00261DCA">
            <w:pPr>
              <w:pStyle w:val="TableParagraph"/>
              <w:spacing w:before="63" w:line="216" w:lineRule="exact"/>
              <w:ind w:left="111"/>
              <w:rPr>
                <w:rFonts w:ascii="Times New Roman" w:hAnsi="Times New Roman" w:cs="Times New Roman"/>
                <w:sz w:val="24"/>
                <w:szCs w:val="24"/>
                <w:lang w:val="ru-RU"/>
              </w:rPr>
            </w:pPr>
          </w:p>
        </w:tc>
        <w:tc>
          <w:tcPr>
            <w:tcW w:w="2268" w:type="dxa"/>
            <w:vMerge w:val="restart"/>
            <w:tcBorders>
              <w:top w:val="single" w:sz="4" w:space="0" w:color="auto"/>
              <w:left w:val="single" w:sz="4" w:space="0" w:color="auto"/>
              <w:right w:val="single" w:sz="4" w:space="0" w:color="auto"/>
            </w:tcBorders>
          </w:tcPr>
          <w:p w:rsidR="005E57AE" w:rsidRPr="005E57AE" w:rsidRDefault="005E57AE" w:rsidP="005E57AE">
            <w:pPr>
              <w:pStyle w:val="TableParagraph"/>
              <w:spacing w:before="63" w:line="216" w:lineRule="exact"/>
              <w:ind w:left="116"/>
              <w:rPr>
                <w:rFonts w:ascii="Times New Roman" w:hAnsi="Times New Roman" w:cs="Times New Roman"/>
                <w:sz w:val="20"/>
                <w:szCs w:val="20"/>
                <w:lang w:val="ru-RU"/>
              </w:rPr>
            </w:pPr>
            <w:r w:rsidRPr="005E57AE">
              <w:rPr>
                <w:rFonts w:ascii="Times New Roman" w:hAnsi="Times New Roman" w:cs="Times New Roman"/>
                <w:sz w:val="20"/>
                <w:szCs w:val="20"/>
                <w:lang w:val="ru-RU"/>
              </w:rPr>
              <w:t>Характеризуют причины, ход и последствия</w:t>
            </w:r>
          </w:p>
          <w:p w:rsidR="005E57AE" w:rsidRPr="005E57AE" w:rsidRDefault="005E57AE" w:rsidP="005E57AE">
            <w:pPr>
              <w:pStyle w:val="TableParagraph"/>
              <w:spacing w:line="206" w:lineRule="exact"/>
              <w:ind w:left="116"/>
              <w:rPr>
                <w:rFonts w:ascii="Times New Roman" w:hAnsi="Times New Roman" w:cs="Times New Roman"/>
                <w:sz w:val="20"/>
                <w:szCs w:val="20"/>
                <w:lang w:val="ru-RU"/>
              </w:rPr>
            </w:pPr>
            <w:r w:rsidRPr="005E57AE">
              <w:rPr>
                <w:rFonts w:ascii="Times New Roman" w:hAnsi="Times New Roman" w:cs="Times New Roman"/>
                <w:sz w:val="20"/>
                <w:szCs w:val="20"/>
                <w:lang w:val="ru-RU"/>
              </w:rPr>
              <w:t>Великих географических открытий, дают</w:t>
            </w:r>
          </w:p>
          <w:p w:rsidR="005E57AE" w:rsidRPr="005E57AE" w:rsidRDefault="005E57AE" w:rsidP="005E57AE">
            <w:pPr>
              <w:pStyle w:val="TableParagraph"/>
              <w:spacing w:line="206" w:lineRule="exact"/>
              <w:ind w:left="116"/>
              <w:rPr>
                <w:rFonts w:ascii="Times New Roman" w:hAnsi="Times New Roman" w:cs="Times New Roman"/>
                <w:sz w:val="20"/>
                <w:szCs w:val="20"/>
                <w:lang w:val="ru-RU"/>
              </w:rPr>
            </w:pPr>
            <w:r w:rsidRPr="005E57AE">
              <w:rPr>
                <w:rFonts w:ascii="Times New Roman" w:hAnsi="Times New Roman" w:cs="Times New Roman"/>
                <w:sz w:val="20"/>
                <w:szCs w:val="20"/>
                <w:lang w:val="ru-RU"/>
              </w:rPr>
              <w:t>образную характеристику личностей перво-</w:t>
            </w:r>
          </w:p>
          <w:p w:rsidR="005E57AE" w:rsidRPr="005E57AE" w:rsidRDefault="005E57AE" w:rsidP="005E57AE">
            <w:pPr>
              <w:pStyle w:val="TableParagraph"/>
              <w:spacing w:line="206" w:lineRule="exact"/>
              <w:ind w:left="116"/>
              <w:rPr>
                <w:rFonts w:ascii="Times New Roman" w:hAnsi="Times New Roman" w:cs="Times New Roman"/>
                <w:sz w:val="20"/>
                <w:szCs w:val="20"/>
                <w:lang w:val="ru-RU"/>
              </w:rPr>
            </w:pPr>
            <w:r w:rsidRPr="005E57AE">
              <w:rPr>
                <w:rFonts w:ascii="Times New Roman" w:hAnsi="Times New Roman" w:cs="Times New Roman"/>
                <w:sz w:val="20"/>
                <w:szCs w:val="20"/>
                <w:lang w:val="ru-RU"/>
              </w:rPr>
              <w:t>открывателей новых земель; показывают</w:t>
            </w:r>
          </w:p>
          <w:p w:rsidR="005E57AE" w:rsidRPr="005E57AE" w:rsidRDefault="005E57AE" w:rsidP="005E57AE">
            <w:pPr>
              <w:pStyle w:val="TableParagraph"/>
              <w:spacing w:line="206" w:lineRule="exact"/>
              <w:ind w:left="116"/>
              <w:rPr>
                <w:rFonts w:ascii="Times New Roman" w:hAnsi="Times New Roman" w:cs="Times New Roman"/>
                <w:sz w:val="20"/>
                <w:szCs w:val="20"/>
                <w:lang w:val="ru-RU"/>
              </w:rPr>
            </w:pPr>
            <w:r w:rsidRPr="005E57AE">
              <w:rPr>
                <w:rFonts w:ascii="Times New Roman" w:hAnsi="Times New Roman" w:cs="Times New Roman"/>
                <w:sz w:val="20"/>
                <w:szCs w:val="20"/>
                <w:lang w:val="ru-RU"/>
              </w:rPr>
              <w:t xml:space="preserve">на карте </w:t>
            </w:r>
            <w:r w:rsidRPr="005E57AE">
              <w:rPr>
                <w:rFonts w:ascii="Times New Roman" w:hAnsi="Times New Roman" w:cs="Times New Roman"/>
                <w:spacing w:val="-52"/>
                <w:sz w:val="20"/>
                <w:szCs w:val="20"/>
                <w:lang w:val="ru-RU"/>
              </w:rPr>
              <w:t xml:space="preserve"> </w:t>
            </w:r>
            <w:r w:rsidRPr="005E57AE">
              <w:rPr>
                <w:rFonts w:ascii="Times New Roman" w:hAnsi="Times New Roman" w:cs="Times New Roman"/>
                <w:sz w:val="20"/>
                <w:szCs w:val="20"/>
                <w:lang w:val="ru-RU"/>
              </w:rPr>
              <w:t>маршруты наиболее значимых</w:t>
            </w:r>
          </w:p>
          <w:p w:rsidR="005E57AE" w:rsidRPr="00BF486B" w:rsidRDefault="005E57AE" w:rsidP="005E57AE">
            <w:pPr>
              <w:pStyle w:val="TableParagraph"/>
              <w:spacing w:line="206" w:lineRule="exact"/>
              <w:ind w:left="116"/>
              <w:rPr>
                <w:rFonts w:ascii="Times New Roman" w:hAnsi="Times New Roman" w:cs="Times New Roman"/>
                <w:sz w:val="24"/>
                <w:szCs w:val="24"/>
                <w:lang w:val="ru-RU"/>
              </w:rPr>
            </w:pPr>
            <w:r w:rsidRPr="005E57AE">
              <w:rPr>
                <w:rFonts w:ascii="Times New Roman" w:hAnsi="Times New Roman" w:cs="Times New Roman"/>
                <w:sz w:val="20"/>
                <w:szCs w:val="20"/>
                <w:lang w:val="ru-RU"/>
              </w:rPr>
              <w:t xml:space="preserve">открытий, </w:t>
            </w:r>
          </w:p>
          <w:p w:rsidR="00261DCA" w:rsidRPr="00BF486B" w:rsidRDefault="00261DCA" w:rsidP="005E57AE">
            <w:pPr>
              <w:pStyle w:val="TableParagraph"/>
              <w:spacing w:before="63" w:line="216" w:lineRule="exact"/>
              <w:ind w:left="111"/>
              <w:rPr>
                <w:rFonts w:ascii="Times New Roman" w:hAnsi="Times New Roman" w:cs="Times New Roman"/>
                <w:sz w:val="24"/>
                <w:szCs w:val="24"/>
                <w:lang w:val="ru-RU"/>
              </w:rPr>
            </w:pPr>
          </w:p>
        </w:tc>
        <w:tc>
          <w:tcPr>
            <w:tcW w:w="2268" w:type="dxa"/>
            <w:vMerge w:val="restart"/>
            <w:tcBorders>
              <w:top w:val="single" w:sz="4" w:space="0" w:color="auto"/>
              <w:left w:val="single" w:sz="4" w:space="0" w:color="auto"/>
              <w:right w:val="single" w:sz="4" w:space="0" w:color="auto"/>
            </w:tcBorders>
          </w:tcPr>
          <w:p w:rsidR="00261DCA" w:rsidRPr="00BF486B" w:rsidRDefault="005E57AE" w:rsidP="005E57AE">
            <w:pPr>
              <w:tabs>
                <w:tab w:val="left" w:pos="993"/>
              </w:tabs>
              <w:rPr>
                <w:rFonts w:ascii="Times New Roman" w:hAnsi="Times New Roman" w:cs="Times New Roman"/>
                <w:sz w:val="24"/>
                <w:szCs w:val="24"/>
              </w:rPr>
            </w:pPr>
            <w:r w:rsidRPr="0013594F">
              <w:rPr>
                <w:rStyle w:val="CharAttribute0"/>
                <w:rFonts w:eastAsia="Batang"/>
                <w:sz w:val="20"/>
                <w:szCs w:val="20"/>
              </w:rPr>
              <w:t>Привлечение внимания школьников к ценностному аспекту изучаемых на уроках явлений через создание специальных тематических научно-исследовательских проектов</w:t>
            </w:r>
            <w:r w:rsidRPr="0013594F">
              <w:rPr>
                <w:rFonts w:eastAsia="Batang"/>
                <w:sz w:val="20"/>
                <w:szCs w:val="20"/>
              </w:rPr>
              <w:t xml:space="preserve"> </w:t>
            </w:r>
            <w:r w:rsidRPr="0013594F">
              <w:rPr>
                <w:rStyle w:val="CharAttribute0"/>
                <w:rFonts w:eastAsia="Batang"/>
                <w:sz w:val="20"/>
                <w:szCs w:val="20"/>
              </w:rPr>
              <w:t xml:space="preserve">организация работы с получаемой на уроке социально значимой информацией </w:t>
            </w:r>
          </w:p>
        </w:tc>
      </w:tr>
      <w:tr w:rsidR="00261DCA" w:rsidRPr="00BF486B" w:rsidTr="00261DCA">
        <w:tc>
          <w:tcPr>
            <w:tcW w:w="675" w:type="dxa"/>
            <w:tcBorders>
              <w:top w:val="single" w:sz="4" w:space="0" w:color="auto"/>
              <w:left w:val="single" w:sz="4" w:space="0" w:color="auto"/>
              <w:bottom w:val="single" w:sz="4" w:space="0" w:color="auto"/>
              <w:right w:val="single" w:sz="4" w:space="0" w:color="auto"/>
            </w:tcBorders>
          </w:tcPr>
          <w:p w:rsidR="00261DCA" w:rsidRPr="00BF486B" w:rsidRDefault="00261DCA" w:rsidP="00261DCA">
            <w:pPr>
              <w:rPr>
                <w:rFonts w:ascii="Times New Roman" w:hAnsi="Times New Roman" w:cs="Times New Roman"/>
                <w:sz w:val="24"/>
                <w:szCs w:val="24"/>
              </w:rPr>
            </w:pPr>
            <w:r w:rsidRPr="00BF486B">
              <w:rPr>
                <w:rFonts w:ascii="Times New Roman" w:hAnsi="Times New Roman" w:cs="Times New Roman"/>
                <w:sz w:val="24"/>
                <w:szCs w:val="24"/>
              </w:rPr>
              <w:t>3.</w:t>
            </w:r>
          </w:p>
        </w:tc>
        <w:tc>
          <w:tcPr>
            <w:tcW w:w="3686" w:type="dxa"/>
            <w:tcBorders>
              <w:top w:val="single" w:sz="4" w:space="0" w:color="auto"/>
              <w:left w:val="single" w:sz="4" w:space="0" w:color="auto"/>
              <w:bottom w:val="single" w:sz="4" w:space="0" w:color="auto"/>
              <w:right w:val="single" w:sz="4" w:space="0" w:color="auto"/>
            </w:tcBorders>
            <w:hideMark/>
          </w:tcPr>
          <w:p w:rsidR="00261DCA" w:rsidRPr="00BF486B" w:rsidRDefault="00261DCA" w:rsidP="00261DCA">
            <w:pPr>
              <w:pStyle w:val="TableParagraph"/>
              <w:spacing w:before="61" w:line="214" w:lineRule="exact"/>
              <w:ind w:left="113"/>
              <w:rPr>
                <w:rFonts w:ascii="Times New Roman" w:hAnsi="Times New Roman" w:cs="Times New Roman"/>
                <w:sz w:val="24"/>
                <w:szCs w:val="24"/>
              </w:rPr>
            </w:pPr>
            <w:r w:rsidRPr="00BF486B">
              <w:rPr>
                <w:rFonts w:ascii="Times New Roman" w:hAnsi="Times New Roman" w:cs="Times New Roman"/>
                <w:sz w:val="24"/>
                <w:szCs w:val="24"/>
              </w:rPr>
              <w:t>Мир, поделенный по-</w:t>
            </w:r>
          </w:p>
          <w:p w:rsidR="00261DCA" w:rsidRPr="00BF486B" w:rsidRDefault="00261DCA" w:rsidP="00261DCA">
            <w:pPr>
              <w:pStyle w:val="TableParagraph"/>
              <w:spacing w:line="201" w:lineRule="exact"/>
              <w:ind w:left="113"/>
              <w:rPr>
                <w:rFonts w:ascii="Times New Roman" w:hAnsi="Times New Roman" w:cs="Times New Roman"/>
                <w:sz w:val="24"/>
                <w:szCs w:val="24"/>
              </w:rPr>
            </w:pPr>
            <w:r w:rsidRPr="00BF486B">
              <w:rPr>
                <w:rFonts w:ascii="Times New Roman" w:hAnsi="Times New Roman" w:cs="Times New Roman"/>
                <w:sz w:val="24"/>
                <w:szCs w:val="24"/>
              </w:rPr>
              <w:t>полам. § 2</w:t>
            </w:r>
          </w:p>
        </w:tc>
        <w:tc>
          <w:tcPr>
            <w:tcW w:w="850" w:type="dxa"/>
            <w:tcBorders>
              <w:top w:val="single" w:sz="4" w:space="0" w:color="auto"/>
              <w:left w:val="single" w:sz="4" w:space="0" w:color="auto"/>
              <w:bottom w:val="single" w:sz="4" w:space="0" w:color="auto"/>
              <w:right w:val="single" w:sz="4" w:space="0" w:color="auto"/>
            </w:tcBorders>
          </w:tcPr>
          <w:p w:rsidR="00261DCA" w:rsidRPr="00BF486B" w:rsidRDefault="00261DCA" w:rsidP="00261DCA">
            <w:pPr>
              <w:pStyle w:val="TableParagraph"/>
              <w:spacing w:before="61" w:line="214" w:lineRule="exact"/>
              <w:ind w:left="113"/>
              <w:rPr>
                <w:rFonts w:ascii="Times New Roman" w:hAnsi="Times New Roman" w:cs="Times New Roman"/>
                <w:sz w:val="24"/>
                <w:szCs w:val="24"/>
              </w:rPr>
            </w:pPr>
          </w:p>
        </w:tc>
        <w:tc>
          <w:tcPr>
            <w:tcW w:w="2268" w:type="dxa"/>
            <w:vMerge/>
            <w:tcBorders>
              <w:left w:val="single" w:sz="4" w:space="0" w:color="auto"/>
              <w:right w:val="single" w:sz="4" w:space="0" w:color="auto"/>
            </w:tcBorders>
          </w:tcPr>
          <w:p w:rsidR="00261DCA" w:rsidRPr="00BF486B" w:rsidRDefault="00261DCA" w:rsidP="00261DCA">
            <w:pPr>
              <w:pStyle w:val="TableParagraph"/>
              <w:spacing w:before="61" w:line="214" w:lineRule="exact"/>
              <w:ind w:left="113"/>
              <w:rPr>
                <w:rFonts w:ascii="Times New Roman" w:hAnsi="Times New Roman" w:cs="Times New Roman"/>
                <w:sz w:val="24"/>
                <w:szCs w:val="24"/>
              </w:rPr>
            </w:pPr>
          </w:p>
        </w:tc>
        <w:tc>
          <w:tcPr>
            <w:tcW w:w="2268" w:type="dxa"/>
            <w:vMerge/>
            <w:tcBorders>
              <w:left w:val="single" w:sz="4" w:space="0" w:color="auto"/>
              <w:right w:val="single" w:sz="4" w:space="0" w:color="auto"/>
            </w:tcBorders>
          </w:tcPr>
          <w:p w:rsidR="00261DCA" w:rsidRPr="00BF486B" w:rsidRDefault="00261DCA" w:rsidP="00261DCA">
            <w:pPr>
              <w:pStyle w:val="TableParagraph"/>
              <w:spacing w:before="61" w:line="214" w:lineRule="exact"/>
              <w:ind w:left="113"/>
              <w:rPr>
                <w:rFonts w:ascii="Times New Roman" w:hAnsi="Times New Roman" w:cs="Times New Roman"/>
                <w:sz w:val="24"/>
                <w:szCs w:val="24"/>
              </w:rPr>
            </w:pPr>
          </w:p>
        </w:tc>
      </w:tr>
      <w:tr w:rsidR="00261DCA" w:rsidRPr="00BF486B" w:rsidTr="00261DCA">
        <w:tc>
          <w:tcPr>
            <w:tcW w:w="675" w:type="dxa"/>
            <w:tcBorders>
              <w:top w:val="single" w:sz="4" w:space="0" w:color="auto"/>
              <w:left w:val="single" w:sz="4" w:space="0" w:color="auto"/>
              <w:bottom w:val="single" w:sz="4" w:space="0" w:color="auto"/>
              <w:right w:val="single" w:sz="4" w:space="0" w:color="auto"/>
            </w:tcBorders>
          </w:tcPr>
          <w:p w:rsidR="00261DCA" w:rsidRPr="00BF486B" w:rsidRDefault="00261DCA" w:rsidP="00261DCA">
            <w:pPr>
              <w:rPr>
                <w:rFonts w:ascii="Times New Roman" w:hAnsi="Times New Roman" w:cs="Times New Roman"/>
                <w:sz w:val="24"/>
                <w:szCs w:val="24"/>
              </w:rPr>
            </w:pPr>
            <w:r w:rsidRPr="00BF486B">
              <w:rPr>
                <w:rFonts w:ascii="Times New Roman" w:hAnsi="Times New Roman" w:cs="Times New Roman"/>
                <w:sz w:val="24"/>
                <w:szCs w:val="24"/>
              </w:rPr>
              <w:t>4.</w:t>
            </w:r>
          </w:p>
        </w:tc>
        <w:tc>
          <w:tcPr>
            <w:tcW w:w="3686" w:type="dxa"/>
            <w:tcBorders>
              <w:top w:val="single" w:sz="4" w:space="0" w:color="auto"/>
              <w:left w:val="single" w:sz="4" w:space="0" w:color="auto"/>
              <w:bottom w:val="single" w:sz="4" w:space="0" w:color="auto"/>
              <w:right w:val="single" w:sz="4" w:space="0" w:color="auto"/>
            </w:tcBorders>
            <w:hideMark/>
          </w:tcPr>
          <w:p w:rsidR="00261DCA" w:rsidRPr="00BF486B" w:rsidRDefault="00261DCA" w:rsidP="00261DCA">
            <w:pPr>
              <w:pStyle w:val="TableParagraph"/>
              <w:spacing w:before="61" w:line="214" w:lineRule="exact"/>
              <w:ind w:left="113"/>
              <w:rPr>
                <w:rFonts w:ascii="Times New Roman" w:hAnsi="Times New Roman" w:cs="Times New Roman"/>
                <w:sz w:val="24"/>
                <w:szCs w:val="24"/>
                <w:lang w:val="ru-RU"/>
              </w:rPr>
            </w:pPr>
            <w:r w:rsidRPr="00BF486B">
              <w:rPr>
                <w:rFonts w:ascii="Times New Roman" w:hAnsi="Times New Roman" w:cs="Times New Roman"/>
                <w:sz w:val="24"/>
                <w:szCs w:val="24"/>
                <w:lang w:val="ru-RU"/>
              </w:rPr>
              <w:t>Новые миры, новые горизонты. § 3</w:t>
            </w:r>
          </w:p>
        </w:tc>
        <w:tc>
          <w:tcPr>
            <w:tcW w:w="850" w:type="dxa"/>
            <w:tcBorders>
              <w:top w:val="single" w:sz="4" w:space="0" w:color="auto"/>
              <w:left w:val="single" w:sz="4" w:space="0" w:color="auto"/>
              <w:bottom w:val="single" w:sz="4" w:space="0" w:color="auto"/>
              <w:right w:val="single" w:sz="4" w:space="0" w:color="auto"/>
            </w:tcBorders>
          </w:tcPr>
          <w:p w:rsidR="00261DCA" w:rsidRPr="00BF486B" w:rsidRDefault="00261DCA" w:rsidP="00261DCA">
            <w:pPr>
              <w:pStyle w:val="TableParagraph"/>
              <w:spacing w:before="61" w:line="214" w:lineRule="exact"/>
              <w:ind w:left="113"/>
              <w:rPr>
                <w:rFonts w:ascii="Times New Roman" w:hAnsi="Times New Roman" w:cs="Times New Roman"/>
                <w:sz w:val="24"/>
                <w:szCs w:val="24"/>
                <w:lang w:val="ru-RU"/>
              </w:rPr>
            </w:pPr>
          </w:p>
        </w:tc>
        <w:tc>
          <w:tcPr>
            <w:tcW w:w="2268" w:type="dxa"/>
            <w:vMerge/>
            <w:tcBorders>
              <w:left w:val="single" w:sz="4" w:space="0" w:color="auto"/>
              <w:bottom w:val="single" w:sz="4" w:space="0" w:color="auto"/>
              <w:right w:val="single" w:sz="4" w:space="0" w:color="auto"/>
            </w:tcBorders>
          </w:tcPr>
          <w:p w:rsidR="00261DCA" w:rsidRPr="00BF486B" w:rsidRDefault="00261DCA" w:rsidP="00261DCA">
            <w:pPr>
              <w:pStyle w:val="TableParagraph"/>
              <w:spacing w:before="61" w:line="214" w:lineRule="exact"/>
              <w:ind w:left="113"/>
              <w:rPr>
                <w:rFonts w:ascii="Times New Roman" w:hAnsi="Times New Roman" w:cs="Times New Roman"/>
                <w:sz w:val="24"/>
                <w:szCs w:val="24"/>
                <w:lang w:val="ru-RU"/>
              </w:rPr>
            </w:pPr>
          </w:p>
        </w:tc>
        <w:tc>
          <w:tcPr>
            <w:tcW w:w="2268" w:type="dxa"/>
            <w:vMerge/>
            <w:tcBorders>
              <w:left w:val="single" w:sz="4" w:space="0" w:color="auto"/>
              <w:bottom w:val="single" w:sz="4" w:space="0" w:color="auto"/>
              <w:right w:val="single" w:sz="4" w:space="0" w:color="auto"/>
            </w:tcBorders>
          </w:tcPr>
          <w:p w:rsidR="00261DCA" w:rsidRPr="00BF486B" w:rsidRDefault="00261DCA" w:rsidP="00261DCA">
            <w:pPr>
              <w:pStyle w:val="TableParagraph"/>
              <w:spacing w:before="61" w:line="214" w:lineRule="exact"/>
              <w:ind w:left="113"/>
              <w:rPr>
                <w:rFonts w:ascii="Times New Roman" w:hAnsi="Times New Roman" w:cs="Times New Roman"/>
                <w:sz w:val="24"/>
                <w:szCs w:val="24"/>
                <w:lang w:val="ru-RU"/>
              </w:rPr>
            </w:pPr>
          </w:p>
        </w:tc>
      </w:tr>
      <w:tr w:rsidR="00261DCA" w:rsidRPr="00BF486B" w:rsidTr="00261DCA">
        <w:tc>
          <w:tcPr>
            <w:tcW w:w="675" w:type="dxa"/>
            <w:tcBorders>
              <w:top w:val="single" w:sz="4" w:space="0" w:color="auto"/>
              <w:left w:val="single" w:sz="4" w:space="0" w:color="auto"/>
              <w:bottom w:val="single" w:sz="4" w:space="0" w:color="auto"/>
              <w:right w:val="single" w:sz="4" w:space="0" w:color="auto"/>
            </w:tcBorders>
          </w:tcPr>
          <w:p w:rsidR="00261DCA" w:rsidRPr="00BF486B" w:rsidRDefault="00261DCA" w:rsidP="00261DCA">
            <w:pPr>
              <w:rPr>
                <w:rFonts w:ascii="Times New Roman"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261DCA" w:rsidRPr="00BF486B" w:rsidRDefault="00261DCA" w:rsidP="00261DCA">
            <w:pPr>
              <w:pStyle w:val="TableParagraph"/>
              <w:spacing w:before="61" w:line="214" w:lineRule="exact"/>
              <w:ind w:left="113"/>
              <w:rPr>
                <w:rFonts w:ascii="Times New Roman" w:hAnsi="Times New Roman" w:cs="Times New Roman"/>
                <w:b/>
                <w:sz w:val="24"/>
                <w:szCs w:val="24"/>
                <w:lang w:val="ru-RU"/>
              </w:rPr>
            </w:pPr>
            <w:r w:rsidRPr="00BF486B">
              <w:rPr>
                <w:rFonts w:ascii="Times New Roman" w:hAnsi="Times New Roman" w:cs="Times New Roman"/>
                <w:b/>
                <w:sz w:val="24"/>
                <w:szCs w:val="24"/>
                <w:lang w:val="ru-RU"/>
              </w:rPr>
              <w:t>Р-</w:t>
            </w:r>
            <w:r w:rsidRPr="00BF486B">
              <w:rPr>
                <w:rFonts w:ascii="Times New Roman" w:hAnsi="Times New Roman" w:cs="Times New Roman"/>
                <w:b/>
                <w:sz w:val="24"/>
                <w:szCs w:val="24"/>
              </w:rPr>
              <w:t>II</w:t>
            </w:r>
            <w:r w:rsidRPr="00BF486B">
              <w:rPr>
                <w:rFonts w:ascii="Times New Roman" w:hAnsi="Times New Roman" w:cs="Times New Roman"/>
                <w:b/>
                <w:sz w:val="24"/>
                <w:szCs w:val="24"/>
                <w:lang w:val="ru-RU"/>
              </w:rPr>
              <w:t>. Меняющийся облик Европы. (3ч.)</w:t>
            </w:r>
          </w:p>
        </w:tc>
        <w:tc>
          <w:tcPr>
            <w:tcW w:w="850" w:type="dxa"/>
            <w:tcBorders>
              <w:top w:val="single" w:sz="4" w:space="0" w:color="auto"/>
              <w:left w:val="single" w:sz="4" w:space="0" w:color="auto"/>
              <w:bottom w:val="single" w:sz="4" w:space="0" w:color="auto"/>
              <w:right w:val="single" w:sz="4" w:space="0" w:color="auto"/>
            </w:tcBorders>
          </w:tcPr>
          <w:p w:rsidR="00261DCA" w:rsidRPr="00BF486B" w:rsidRDefault="00261DCA" w:rsidP="00261DCA">
            <w:pPr>
              <w:pStyle w:val="TableParagraph"/>
              <w:spacing w:before="61" w:line="214" w:lineRule="exact"/>
              <w:ind w:left="113"/>
              <w:rPr>
                <w:rFonts w:ascii="Times New Roman" w:hAnsi="Times New Roman" w:cs="Times New Roman"/>
                <w:b/>
                <w:sz w:val="24"/>
                <w:szCs w:val="24"/>
                <w:lang w:val="ru-RU"/>
              </w:rPr>
            </w:pPr>
            <w:r>
              <w:rPr>
                <w:rFonts w:ascii="Times New Roman" w:hAnsi="Times New Roman" w:cs="Times New Roman"/>
                <w:b/>
                <w:sz w:val="24"/>
                <w:szCs w:val="24"/>
                <w:lang w:val="ru-RU"/>
              </w:rPr>
              <w:t>3</w:t>
            </w:r>
          </w:p>
        </w:tc>
        <w:tc>
          <w:tcPr>
            <w:tcW w:w="2268" w:type="dxa"/>
            <w:tcBorders>
              <w:top w:val="single" w:sz="4" w:space="0" w:color="auto"/>
              <w:left w:val="single" w:sz="4" w:space="0" w:color="auto"/>
              <w:bottom w:val="single" w:sz="4" w:space="0" w:color="auto"/>
              <w:right w:val="single" w:sz="4" w:space="0" w:color="auto"/>
            </w:tcBorders>
          </w:tcPr>
          <w:p w:rsidR="00261DCA" w:rsidRPr="00BF486B" w:rsidRDefault="00261DCA" w:rsidP="00261DCA">
            <w:pPr>
              <w:pStyle w:val="TableParagraph"/>
              <w:spacing w:before="61" w:line="214" w:lineRule="exact"/>
              <w:ind w:left="113"/>
              <w:rPr>
                <w:rFonts w:ascii="Times New Roman" w:hAnsi="Times New Roman" w:cs="Times New Roman"/>
                <w:b/>
                <w:sz w:val="24"/>
                <w:szCs w:val="24"/>
                <w:lang w:val="ru-RU"/>
              </w:rPr>
            </w:pPr>
          </w:p>
        </w:tc>
        <w:tc>
          <w:tcPr>
            <w:tcW w:w="2268" w:type="dxa"/>
            <w:tcBorders>
              <w:top w:val="single" w:sz="4" w:space="0" w:color="auto"/>
              <w:left w:val="single" w:sz="4" w:space="0" w:color="auto"/>
              <w:bottom w:val="single" w:sz="4" w:space="0" w:color="auto"/>
              <w:right w:val="single" w:sz="4" w:space="0" w:color="auto"/>
            </w:tcBorders>
          </w:tcPr>
          <w:p w:rsidR="00261DCA" w:rsidRPr="00BF486B" w:rsidRDefault="00261DCA" w:rsidP="00261DCA">
            <w:pPr>
              <w:pStyle w:val="TableParagraph"/>
              <w:spacing w:before="61" w:line="214" w:lineRule="exact"/>
              <w:ind w:left="113"/>
              <w:rPr>
                <w:rFonts w:ascii="Times New Roman" w:hAnsi="Times New Roman" w:cs="Times New Roman"/>
                <w:b/>
                <w:sz w:val="24"/>
                <w:szCs w:val="24"/>
                <w:lang w:val="ru-RU"/>
              </w:rPr>
            </w:pPr>
          </w:p>
        </w:tc>
      </w:tr>
      <w:tr w:rsidR="005E57AE" w:rsidRPr="00BF486B" w:rsidTr="00927140">
        <w:tc>
          <w:tcPr>
            <w:tcW w:w="675" w:type="dxa"/>
            <w:tcBorders>
              <w:top w:val="single" w:sz="4" w:space="0" w:color="auto"/>
              <w:left w:val="single" w:sz="4" w:space="0" w:color="auto"/>
              <w:bottom w:val="single" w:sz="4" w:space="0" w:color="auto"/>
              <w:right w:val="single" w:sz="4" w:space="0" w:color="auto"/>
            </w:tcBorders>
          </w:tcPr>
          <w:p w:rsidR="005E57AE" w:rsidRPr="00BF486B" w:rsidRDefault="005E57AE" w:rsidP="00261DCA">
            <w:pPr>
              <w:rPr>
                <w:rFonts w:ascii="Times New Roman" w:hAnsi="Times New Roman" w:cs="Times New Roman"/>
                <w:sz w:val="24"/>
                <w:szCs w:val="24"/>
              </w:rPr>
            </w:pPr>
            <w:r w:rsidRPr="00BF486B">
              <w:rPr>
                <w:rFonts w:ascii="Times New Roman" w:hAnsi="Times New Roman" w:cs="Times New Roman"/>
                <w:sz w:val="24"/>
                <w:szCs w:val="24"/>
              </w:rPr>
              <w:t>5.</w:t>
            </w:r>
          </w:p>
        </w:tc>
        <w:tc>
          <w:tcPr>
            <w:tcW w:w="3686" w:type="dxa"/>
            <w:tcBorders>
              <w:top w:val="single" w:sz="4" w:space="0" w:color="auto"/>
              <w:left w:val="single" w:sz="4" w:space="0" w:color="auto"/>
              <w:bottom w:val="single" w:sz="4" w:space="0" w:color="auto"/>
              <w:right w:val="single" w:sz="4" w:space="0" w:color="auto"/>
            </w:tcBorders>
            <w:hideMark/>
          </w:tcPr>
          <w:p w:rsidR="005E57AE" w:rsidRPr="00BF486B" w:rsidRDefault="005E57AE" w:rsidP="00261DCA">
            <w:pPr>
              <w:pStyle w:val="TableParagraph"/>
              <w:spacing w:before="63" w:line="218" w:lineRule="exact"/>
              <w:ind w:left="111"/>
              <w:rPr>
                <w:rFonts w:ascii="Times New Roman" w:hAnsi="Times New Roman" w:cs="Times New Roman"/>
                <w:sz w:val="24"/>
                <w:szCs w:val="24"/>
              </w:rPr>
            </w:pPr>
            <w:r w:rsidRPr="00BF486B">
              <w:rPr>
                <w:rFonts w:ascii="Times New Roman" w:hAnsi="Times New Roman" w:cs="Times New Roman"/>
                <w:sz w:val="24"/>
                <w:szCs w:val="24"/>
              </w:rPr>
              <w:t>Развитие</w:t>
            </w:r>
            <w:r w:rsidRPr="00BF486B">
              <w:rPr>
                <w:rFonts w:ascii="Times New Roman" w:hAnsi="Times New Roman" w:cs="Times New Roman"/>
                <w:sz w:val="24"/>
                <w:szCs w:val="24"/>
                <w:lang w:val="ru-RU"/>
              </w:rPr>
              <w:t xml:space="preserve"> </w:t>
            </w:r>
            <w:r w:rsidRPr="00BF486B">
              <w:rPr>
                <w:rFonts w:ascii="Times New Roman" w:hAnsi="Times New Roman" w:cs="Times New Roman"/>
                <w:sz w:val="24"/>
                <w:szCs w:val="24"/>
              </w:rPr>
              <w:t>техники. § 4</w:t>
            </w:r>
          </w:p>
        </w:tc>
        <w:tc>
          <w:tcPr>
            <w:tcW w:w="850" w:type="dxa"/>
            <w:tcBorders>
              <w:top w:val="single" w:sz="4" w:space="0" w:color="auto"/>
              <w:left w:val="single" w:sz="4" w:space="0" w:color="auto"/>
              <w:bottom w:val="single" w:sz="4" w:space="0" w:color="auto"/>
              <w:right w:val="single" w:sz="4" w:space="0" w:color="auto"/>
            </w:tcBorders>
          </w:tcPr>
          <w:p w:rsidR="005E57AE" w:rsidRPr="00BF486B" w:rsidRDefault="005E57AE" w:rsidP="00261DCA">
            <w:pPr>
              <w:pStyle w:val="TableParagraph"/>
              <w:spacing w:before="63" w:line="218" w:lineRule="exact"/>
              <w:ind w:left="111"/>
              <w:rPr>
                <w:rFonts w:ascii="Times New Roman" w:hAnsi="Times New Roman" w:cs="Times New Roman"/>
                <w:sz w:val="24"/>
                <w:szCs w:val="24"/>
              </w:rPr>
            </w:pPr>
          </w:p>
        </w:tc>
        <w:tc>
          <w:tcPr>
            <w:tcW w:w="2268" w:type="dxa"/>
            <w:vMerge w:val="restart"/>
            <w:tcBorders>
              <w:top w:val="single" w:sz="4" w:space="0" w:color="auto"/>
              <w:left w:val="single" w:sz="4" w:space="0" w:color="auto"/>
              <w:right w:val="single" w:sz="4" w:space="0" w:color="auto"/>
            </w:tcBorders>
          </w:tcPr>
          <w:p w:rsidR="005E57AE" w:rsidRPr="005E57AE" w:rsidRDefault="005E57AE" w:rsidP="005E57AE">
            <w:pPr>
              <w:pStyle w:val="TableParagraph"/>
              <w:spacing w:before="63" w:line="218" w:lineRule="exact"/>
              <w:ind w:left="116"/>
              <w:rPr>
                <w:rFonts w:ascii="Times New Roman" w:hAnsi="Times New Roman" w:cs="Times New Roman"/>
                <w:sz w:val="20"/>
                <w:szCs w:val="20"/>
                <w:lang w:val="ru-RU"/>
              </w:rPr>
            </w:pPr>
            <w:r w:rsidRPr="005E57AE">
              <w:rPr>
                <w:rFonts w:ascii="Times New Roman" w:hAnsi="Times New Roman" w:cs="Times New Roman"/>
                <w:sz w:val="20"/>
                <w:szCs w:val="20"/>
                <w:lang w:val="ru-RU"/>
              </w:rPr>
              <w:t>Дают обобщенную характеристику состояния техники и тенденций ее развития</w:t>
            </w:r>
          </w:p>
          <w:p w:rsidR="005E57AE" w:rsidRPr="005E57AE" w:rsidRDefault="005E57AE" w:rsidP="005E57AE">
            <w:pPr>
              <w:pStyle w:val="TableParagraph"/>
              <w:spacing w:line="210" w:lineRule="exact"/>
              <w:ind w:left="116"/>
              <w:rPr>
                <w:rFonts w:ascii="Times New Roman" w:hAnsi="Times New Roman" w:cs="Times New Roman"/>
                <w:sz w:val="20"/>
                <w:szCs w:val="20"/>
                <w:lang w:val="ru-RU"/>
              </w:rPr>
            </w:pPr>
            <w:r w:rsidRPr="005E57AE">
              <w:rPr>
                <w:rFonts w:ascii="Times New Roman" w:hAnsi="Times New Roman" w:cs="Times New Roman"/>
                <w:sz w:val="20"/>
                <w:szCs w:val="20"/>
                <w:lang w:val="ru-RU"/>
              </w:rPr>
              <w:t>в раннее Новое время, объясняют пред-</w:t>
            </w:r>
          </w:p>
          <w:p w:rsidR="005E57AE" w:rsidRPr="005E57AE" w:rsidRDefault="005E57AE" w:rsidP="005E57AE">
            <w:pPr>
              <w:pStyle w:val="TableParagraph"/>
              <w:spacing w:line="210" w:lineRule="exact"/>
              <w:ind w:left="116"/>
              <w:rPr>
                <w:rFonts w:ascii="Times New Roman" w:hAnsi="Times New Roman" w:cs="Times New Roman"/>
                <w:sz w:val="20"/>
                <w:szCs w:val="20"/>
                <w:lang w:val="ru-RU"/>
              </w:rPr>
            </w:pPr>
            <w:r w:rsidRPr="005E57AE">
              <w:rPr>
                <w:rFonts w:ascii="Times New Roman" w:hAnsi="Times New Roman" w:cs="Times New Roman"/>
                <w:sz w:val="20"/>
                <w:szCs w:val="20"/>
                <w:lang w:val="ru-RU"/>
              </w:rPr>
              <w:t>посылки и причины технического</w:t>
            </w:r>
            <w:r w:rsidRPr="005E57AE">
              <w:rPr>
                <w:rFonts w:ascii="Times New Roman" w:hAnsi="Times New Roman" w:cs="Times New Roman"/>
                <w:spacing w:val="-48"/>
                <w:sz w:val="20"/>
                <w:szCs w:val="20"/>
                <w:lang w:val="ru-RU"/>
              </w:rPr>
              <w:t xml:space="preserve"> </w:t>
            </w:r>
            <w:r w:rsidRPr="005E57AE">
              <w:rPr>
                <w:rFonts w:ascii="Times New Roman" w:hAnsi="Times New Roman" w:cs="Times New Roman"/>
                <w:sz w:val="20"/>
                <w:szCs w:val="20"/>
                <w:lang w:val="ru-RU"/>
              </w:rPr>
              <w:t>прогресса</w:t>
            </w:r>
          </w:p>
          <w:p w:rsidR="005E57AE" w:rsidRPr="005E57AE" w:rsidRDefault="005E57AE" w:rsidP="005E57AE">
            <w:pPr>
              <w:pStyle w:val="TableParagraph"/>
              <w:spacing w:line="210" w:lineRule="exact"/>
              <w:ind w:left="116"/>
              <w:rPr>
                <w:rFonts w:ascii="Times New Roman" w:hAnsi="Times New Roman" w:cs="Times New Roman"/>
                <w:sz w:val="20"/>
                <w:szCs w:val="20"/>
                <w:lang w:val="ru-RU"/>
              </w:rPr>
            </w:pPr>
            <w:r w:rsidRPr="005E57AE">
              <w:rPr>
                <w:rFonts w:ascii="Times New Roman" w:hAnsi="Times New Roman" w:cs="Times New Roman"/>
                <w:sz w:val="20"/>
                <w:szCs w:val="20"/>
                <w:lang w:val="ru-RU"/>
              </w:rPr>
              <w:t>в отдельных отраслях производства, форму-</w:t>
            </w:r>
          </w:p>
          <w:p w:rsidR="005E57AE" w:rsidRPr="005E57AE" w:rsidRDefault="005E57AE" w:rsidP="005E57AE">
            <w:pPr>
              <w:pStyle w:val="TableParagraph"/>
              <w:spacing w:line="210" w:lineRule="exact"/>
              <w:ind w:left="116"/>
              <w:rPr>
                <w:rFonts w:ascii="Times New Roman" w:hAnsi="Times New Roman" w:cs="Times New Roman"/>
                <w:sz w:val="20"/>
                <w:szCs w:val="20"/>
                <w:lang w:val="ru-RU"/>
              </w:rPr>
            </w:pPr>
            <w:r w:rsidRPr="005E57AE">
              <w:rPr>
                <w:rFonts w:ascii="Times New Roman" w:hAnsi="Times New Roman" w:cs="Times New Roman"/>
                <w:sz w:val="20"/>
                <w:szCs w:val="20"/>
                <w:lang w:val="ru-RU"/>
              </w:rPr>
              <w:t>лируют их экономические, социальные</w:t>
            </w:r>
          </w:p>
          <w:p w:rsidR="005E57AE" w:rsidRPr="00667DCE" w:rsidRDefault="005E57AE" w:rsidP="005E57AE">
            <w:pPr>
              <w:pStyle w:val="TableParagraph"/>
              <w:spacing w:line="210" w:lineRule="exact"/>
              <w:ind w:left="116"/>
              <w:rPr>
                <w:rFonts w:ascii="Times New Roman" w:hAnsi="Times New Roman" w:cs="Times New Roman"/>
                <w:sz w:val="24"/>
                <w:szCs w:val="24"/>
                <w:lang w:val="ru-RU"/>
              </w:rPr>
            </w:pPr>
            <w:r w:rsidRPr="005E57AE">
              <w:rPr>
                <w:rFonts w:ascii="Times New Roman" w:hAnsi="Times New Roman" w:cs="Times New Roman"/>
                <w:sz w:val="20"/>
                <w:szCs w:val="20"/>
                <w:lang w:val="ru-RU"/>
              </w:rPr>
              <w:t>и политические последствия</w:t>
            </w:r>
          </w:p>
          <w:p w:rsidR="005E57AE" w:rsidRPr="00667DCE" w:rsidRDefault="005E57AE" w:rsidP="005E57AE">
            <w:pPr>
              <w:pStyle w:val="TableParagraph"/>
              <w:spacing w:before="63" w:line="218" w:lineRule="exact"/>
              <w:ind w:left="111"/>
              <w:rPr>
                <w:rFonts w:ascii="Times New Roman" w:hAnsi="Times New Roman" w:cs="Times New Roman"/>
                <w:sz w:val="24"/>
                <w:szCs w:val="24"/>
                <w:lang w:val="ru-RU"/>
              </w:rPr>
            </w:pPr>
          </w:p>
        </w:tc>
        <w:tc>
          <w:tcPr>
            <w:tcW w:w="2268" w:type="dxa"/>
            <w:vMerge w:val="restart"/>
            <w:tcBorders>
              <w:top w:val="single" w:sz="4" w:space="0" w:color="auto"/>
              <w:left w:val="single" w:sz="4" w:space="0" w:color="auto"/>
              <w:right w:val="single" w:sz="4" w:space="0" w:color="auto"/>
            </w:tcBorders>
          </w:tcPr>
          <w:p w:rsidR="005E57AE" w:rsidRPr="005E57AE" w:rsidRDefault="005E57AE" w:rsidP="005E57AE">
            <w:pPr>
              <w:tabs>
                <w:tab w:val="left" w:pos="0"/>
                <w:tab w:val="left" w:pos="993"/>
              </w:tabs>
              <w:rPr>
                <w:rFonts w:ascii="Times New Roman" w:hAnsi="Times New Roman" w:cs="Times New Roman"/>
                <w:sz w:val="24"/>
                <w:szCs w:val="24"/>
              </w:rPr>
            </w:pPr>
            <w:r w:rsidRPr="0013594F">
              <w:rPr>
                <w:rStyle w:val="CharAttribute0"/>
                <w:rFonts w:eastAsia="Batang"/>
                <w:sz w:val="20"/>
                <w:szCs w:val="20"/>
              </w:rPr>
              <w:lastRenderedPageBreak/>
              <w:t xml:space="preserve">Установление </w:t>
            </w:r>
            <w:r>
              <w:rPr>
                <w:rStyle w:val="CharAttribute0"/>
                <w:rFonts w:eastAsia="Batang"/>
                <w:sz w:val="20"/>
                <w:szCs w:val="20"/>
              </w:rPr>
              <w:t>доверии-</w:t>
            </w:r>
            <w:r w:rsidRPr="0013594F">
              <w:rPr>
                <w:rStyle w:val="CharAttribute0"/>
                <w:rFonts w:eastAsia="Batang"/>
                <w:sz w:val="20"/>
                <w:szCs w:val="20"/>
              </w:rPr>
              <w:t>тельных отношений между учителем и его                 учениками, способст</w:t>
            </w:r>
            <w:r>
              <w:rPr>
                <w:rStyle w:val="CharAttribute0"/>
                <w:rFonts w:eastAsia="Batang"/>
                <w:sz w:val="20"/>
                <w:szCs w:val="20"/>
              </w:rPr>
              <w:t>-</w:t>
            </w:r>
            <w:r w:rsidRPr="0013594F">
              <w:rPr>
                <w:rStyle w:val="CharAttribute0"/>
                <w:rFonts w:eastAsia="Batang"/>
                <w:sz w:val="20"/>
                <w:szCs w:val="20"/>
              </w:rPr>
              <w:t>вующих позитивному восприятию учащимися требований и просьб учителя через живой диалог, привлечение их внимания к о</w:t>
            </w:r>
            <w:r>
              <w:rPr>
                <w:rStyle w:val="CharAttribute0"/>
                <w:rFonts w:eastAsia="Batang"/>
                <w:sz w:val="20"/>
                <w:szCs w:val="20"/>
              </w:rPr>
              <w:t>бсуждае-мой на уроке информа-ции,</w:t>
            </w:r>
            <w:r w:rsidRPr="0013594F">
              <w:rPr>
                <w:rStyle w:val="CharAttribute0"/>
                <w:rFonts w:eastAsia="Batang"/>
                <w:sz w:val="20"/>
                <w:szCs w:val="20"/>
              </w:rPr>
              <w:t>активизацию их познавательной дея</w:t>
            </w:r>
            <w:r>
              <w:rPr>
                <w:rStyle w:val="CharAttribute0"/>
                <w:rFonts w:eastAsia="Batang"/>
                <w:sz w:val="20"/>
                <w:szCs w:val="20"/>
              </w:rPr>
              <w:t>-</w:t>
            </w:r>
            <w:r w:rsidRPr="0013594F">
              <w:rPr>
                <w:rStyle w:val="CharAttribute0"/>
                <w:rFonts w:eastAsia="Batang"/>
                <w:sz w:val="20"/>
                <w:szCs w:val="20"/>
              </w:rPr>
              <w:t>тельности</w:t>
            </w:r>
            <w:r>
              <w:rPr>
                <w:rStyle w:val="CharAttribute0"/>
                <w:rFonts w:eastAsia="Batang"/>
                <w:sz w:val="20"/>
                <w:szCs w:val="20"/>
              </w:rPr>
              <w:t xml:space="preserve"> </w:t>
            </w:r>
          </w:p>
        </w:tc>
      </w:tr>
      <w:tr w:rsidR="005E57AE" w:rsidRPr="00BF486B" w:rsidTr="00927140">
        <w:tc>
          <w:tcPr>
            <w:tcW w:w="675" w:type="dxa"/>
            <w:tcBorders>
              <w:top w:val="single" w:sz="4" w:space="0" w:color="auto"/>
              <w:left w:val="single" w:sz="4" w:space="0" w:color="auto"/>
              <w:bottom w:val="single" w:sz="4" w:space="0" w:color="auto"/>
              <w:right w:val="single" w:sz="4" w:space="0" w:color="auto"/>
            </w:tcBorders>
          </w:tcPr>
          <w:p w:rsidR="005E57AE" w:rsidRPr="00BF486B" w:rsidRDefault="005E57AE" w:rsidP="00261DCA">
            <w:pPr>
              <w:rPr>
                <w:rFonts w:ascii="Times New Roman" w:hAnsi="Times New Roman" w:cs="Times New Roman"/>
                <w:sz w:val="24"/>
                <w:szCs w:val="24"/>
              </w:rPr>
            </w:pPr>
            <w:r w:rsidRPr="00BF486B">
              <w:rPr>
                <w:rFonts w:ascii="Times New Roman" w:hAnsi="Times New Roman" w:cs="Times New Roman"/>
                <w:sz w:val="24"/>
                <w:szCs w:val="24"/>
              </w:rPr>
              <w:t>6.</w:t>
            </w:r>
          </w:p>
        </w:tc>
        <w:tc>
          <w:tcPr>
            <w:tcW w:w="3686" w:type="dxa"/>
            <w:tcBorders>
              <w:top w:val="single" w:sz="4" w:space="0" w:color="auto"/>
              <w:left w:val="single" w:sz="4" w:space="0" w:color="auto"/>
              <w:bottom w:val="single" w:sz="4" w:space="0" w:color="auto"/>
              <w:right w:val="single" w:sz="4" w:space="0" w:color="auto"/>
            </w:tcBorders>
            <w:hideMark/>
          </w:tcPr>
          <w:p w:rsidR="005E57AE" w:rsidRPr="00BF486B" w:rsidRDefault="005E57AE" w:rsidP="00261DCA">
            <w:pPr>
              <w:pStyle w:val="TableParagraph"/>
              <w:spacing w:before="61" w:line="216" w:lineRule="exact"/>
              <w:ind w:left="113"/>
              <w:rPr>
                <w:rFonts w:ascii="Times New Roman" w:hAnsi="Times New Roman" w:cs="Times New Roman"/>
                <w:sz w:val="24"/>
                <w:szCs w:val="24"/>
              </w:rPr>
            </w:pPr>
            <w:r w:rsidRPr="00BF486B">
              <w:rPr>
                <w:rFonts w:ascii="Times New Roman" w:hAnsi="Times New Roman" w:cs="Times New Roman"/>
                <w:sz w:val="24"/>
                <w:szCs w:val="24"/>
              </w:rPr>
              <w:t>Рождение</w:t>
            </w:r>
            <w:r w:rsidRPr="00BF486B">
              <w:rPr>
                <w:rFonts w:ascii="Times New Roman" w:hAnsi="Times New Roman" w:cs="Times New Roman"/>
                <w:sz w:val="24"/>
                <w:szCs w:val="24"/>
                <w:lang w:val="ru-RU"/>
              </w:rPr>
              <w:t xml:space="preserve"> </w:t>
            </w:r>
            <w:r w:rsidRPr="00BF486B">
              <w:rPr>
                <w:rFonts w:ascii="Times New Roman" w:hAnsi="Times New Roman" w:cs="Times New Roman"/>
                <w:sz w:val="24"/>
                <w:szCs w:val="24"/>
              </w:rPr>
              <w:t>капитализма. § 5</w:t>
            </w:r>
          </w:p>
        </w:tc>
        <w:tc>
          <w:tcPr>
            <w:tcW w:w="850" w:type="dxa"/>
            <w:tcBorders>
              <w:top w:val="single" w:sz="4" w:space="0" w:color="auto"/>
              <w:left w:val="single" w:sz="4" w:space="0" w:color="auto"/>
              <w:bottom w:val="single" w:sz="4" w:space="0" w:color="auto"/>
              <w:right w:val="single" w:sz="4" w:space="0" w:color="auto"/>
            </w:tcBorders>
          </w:tcPr>
          <w:p w:rsidR="005E57AE" w:rsidRPr="00BF486B" w:rsidRDefault="005E57AE" w:rsidP="00261DCA">
            <w:pPr>
              <w:pStyle w:val="TableParagraph"/>
              <w:spacing w:before="61" w:line="216" w:lineRule="exact"/>
              <w:ind w:left="113"/>
              <w:rPr>
                <w:rFonts w:ascii="Times New Roman" w:hAnsi="Times New Roman" w:cs="Times New Roman"/>
                <w:sz w:val="24"/>
                <w:szCs w:val="24"/>
              </w:rPr>
            </w:pPr>
          </w:p>
        </w:tc>
        <w:tc>
          <w:tcPr>
            <w:tcW w:w="2268" w:type="dxa"/>
            <w:vMerge/>
            <w:tcBorders>
              <w:left w:val="single" w:sz="4" w:space="0" w:color="auto"/>
              <w:right w:val="single" w:sz="4" w:space="0" w:color="auto"/>
            </w:tcBorders>
          </w:tcPr>
          <w:p w:rsidR="005E57AE" w:rsidRPr="00BF486B" w:rsidRDefault="005E57AE" w:rsidP="00261DCA">
            <w:pPr>
              <w:pStyle w:val="TableParagraph"/>
              <w:spacing w:before="61" w:line="216" w:lineRule="exact"/>
              <w:ind w:left="113"/>
              <w:rPr>
                <w:rFonts w:ascii="Times New Roman" w:hAnsi="Times New Roman" w:cs="Times New Roman"/>
                <w:sz w:val="24"/>
                <w:szCs w:val="24"/>
              </w:rPr>
            </w:pPr>
          </w:p>
        </w:tc>
        <w:tc>
          <w:tcPr>
            <w:tcW w:w="2268" w:type="dxa"/>
            <w:vMerge/>
            <w:tcBorders>
              <w:left w:val="single" w:sz="4" w:space="0" w:color="auto"/>
              <w:right w:val="single" w:sz="4" w:space="0" w:color="auto"/>
            </w:tcBorders>
          </w:tcPr>
          <w:p w:rsidR="005E57AE" w:rsidRPr="00BF486B" w:rsidRDefault="005E57AE" w:rsidP="00261DCA">
            <w:pPr>
              <w:pStyle w:val="TableParagraph"/>
              <w:spacing w:before="61" w:line="216" w:lineRule="exact"/>
              <w:ind w:left="113"/>
              <w:rPr>
                <w:rFonts w:ascii="Times New Roman" w:hAnsi="Times New Roman" w:cs="Times New Roman"/>
                <w:sz w:val="24"/>
                <w:szCs w:val="24"/>
              </w:rPr>
            </w:pPr>
          </w:p>
        </w:tc>
      </w:tr>
      <w:tr w:rsidR="005E57AE" w:rsidRPr="00BF486B" w:rsidTr="00927140">
        <w:tc>
          <w:tcPr>
            <w:tcW w:w="675" w:type="dxa"/>
            <w:tcBorders>
              <w:top w:val="single" w:sz="4" w:space="0" w:color="auto"/>
              <w:left w:val="single" w:sz="4" w:space="0" w:color="auto"/>
              <w:bottom w:val="single" w:sz="4" w:space="0" w:color="auto"/>
              <w:right w:val="single" w:sz="4" w:space="0" w:color="auto"/>
            </w:tcBorders>
          </w:tcPr>
          <w:p w:rsidR="005E57AE" w:rsidRPr="00BF486B" w:rsidRDefault="005E57AE" w:rsidP="00261DCA">
            <w:pPr>
              <w:rPr>
                <w:rFonts w:ascii="Times New Roman" w:hAnsi="Times New Roman" w:cs="Times New Roman"/>
                <w:sz w:val="24"/>
                <w:szCs w:val="24"/>
              </w:rPr>
            </w:pPr>
            <w:r w:rsidRPr="00BF486B">
              <w:rPr>
                <w:rFonts w:ascii="Times New Roman" w:hAnsi="Times New Roman" w:cs="Times New Roman"/>
                <w:sz w:val="24"/>
                <w:szCs w:val="24"/>
              </w:rPr>
              <w:t>7.</w:t>
            </w:r>
          </w:p>
        </w:tc>
        <w:tc>
          <w:tcPr>
            <w:tcW w:w="3686" w:type="dxa"/>
            <w:tcBorders>
              <w:top w:val="single" w:sz="4" w:space="0" w:color="auto"/>
              <w:left w:val="single" w:sz="4" w:space="0" w:color="auto"/>
              <w:bottom w:val="single" w:sz="4" w:space="0" w:color="auto"/>
              <w:right w:val="single" w:sz="4" w:space="0" w:color="auto"/>
            </w:tcBorders>
            <w:hideMark/>
          </w:tcPr>
          <w:p w:rsidR="005E57AE" w:rsidRPr="00BF486B" w:rsidRDefault="005E57AE" w:rsidP="00261DCA">
            <w:pPr>
              <w:pStyle w:val="TableParagraph"/>
              <w:spacing w:before="55" w:line="214" w:lineRule="exact"/>
              <w:ind w:left="113"/>
              <w:rPr>
                <w:rFonts w:ascii="Times New Roman" w:hAnsi="Times New Roman" w:cs="Times New Roman"/>
                <w:sz w:val="24"/>
                <w:szCs w:val="24"/>
                <w:lang w:val="ru-RU"/>
              </w:rPr>
            </w:pPr>
            <w:r w:rsidRPr="00BF486B">
              <w:rPr>
                <w:rFonts w:ascii="Times New Roman" w:hAnsi="Times New Roman" w:cs="Times New Roman"/>
                <w:sz w:val="24"/>
                <w:szCs w:val="24"/>
                <w:lang w:val="ru-RU"/>
              </w:rPr>
              <w:t>Повседневная жизнь</w:t>
            </w:r>
          </w:p>
          <w:p w:rsidR="005E57AE" w:rsidRPr="00BF486B" w:rsidRDefault="005E57AE" w:rsidP="00261DCA">
            <w:pPr>
              <w:pStyle w:val="TableParagraph"/>
              <w:spacing w:line="201" w:lineRule="exact"/>
              <w:ind w:left="113"/>
              <w:rPr>
                <w:rFonts w:ascii="Times New Roman" w:hAnsi="Times New Roman" w:cs="Times New Roman"/>
                <w:sz w:val="24"/>
                <w:szCs w:val="24"/>
                <w:lang w:val="ru-RU"/>
              </w:rPr>
            </w:pPr>
            <w:r w:rsidRPr="00BF486B">
              <w:rPr>
                <w:rFonts w:ascii="Times New Roman" w:hAnsi="Times New Roman" w:cs="Times New Roman"/>
                <w:sz w:val="24"/>
                <w:szCs w:val="24"/>
                <w:lang w:val="ru-RU"/>
              </w:rPr>
              <w:t>европейцев. § 6</w:t>
            </w:r>
          </w:p>
        </w:tc>
        <w:tc>
          <w:tcPr>
            <w:tcW w:w="850" w:type="dxa"/>
            <w:tcBorders>
              <w:top w:val="single" w:sz="4" w:space="0" w:color="auto"/>
              <w:left w:val="single" w:sz="4" w:space="0" w:color="auto"/>
              <w:bottom w:val="single" w:sz="4" w:space="0" w:color="auto"/>
              <w:right w:val="single" w:sz="4" w:space="0" w:color="auto"/>
            </w:tcBorders>
          </w:tcPr>
          <w:p w:rsidR="005E57AE" w:rsidRPr="00BF486B" w:rsidRDefault="005E57AE" w:rsidP="00261DCA">
            <w:pPr>
              <w:pStyle w:val="TableParagraph"/>
              <w:spacing w:before="55" w:line="214" w:lineRule="exact"/>
              <w:ind w:left="113"/>
              <w:rPr>
                <w:rFonts w:ascii="Times New Roman" w:hAnsi="Times New Roman" w:cs="Times New Roman"/>
                <w:sz w:val="24"/>
                <w:szCs w:val="24"/>
                <w:lang w:val="ru-RU"/>
              </w:rPr>
            </w:pPr>
          </w:p>
        </w:tc>
        <w:tc>
          <w:tcPr>
            <w:tcW w:w="2268" w:type="dxa"/>
            <w:vMerge/>
            <w:tcBorders>
              <w:left w:val="single" w:sz="4" w:space="0" w:color="auto"/>
              <w:right w:val="single" w:sz="4" w:space="0" w:color="auto"/>
            </w:tcBorders>
          </w:tcPr>
          <w:p w:rsidR="005E57AE" w:rsidRPr="00BF486B" w:rsidRDefault="005E57AE" w:rsidP="00261DCA">
            <w:pPr>
              <w:pStyle w:val="TableParagraph"/>
              <w:spacing w:before="55" w:line="214" w:lineRule="exact"/>
              <w:ind w:left="113"/>
              <w:rPr>
                <w:rFonts w:ascii="Times New Roman" w:hAnsi="Times New Roman" w:cs="Times New Roman"/>
                <w:sz w:val="24"/>
                <w:szCs w:val="24"/>
                <w:lang w:val="ru-RU"/>
              </w:rPr>
            </w:pPr>
          </w:p>
        </w:tc>
        <w:tc>
          <w:tcPr>
            <w:tcW w:w="2268" w:type="dxa"/>
            <w:vMerge/>
            <w:tcBorders>
              <w:left w:val="single" w:sz="4" w:space="0" w:color="auto"/>
              <w:right w:val="single" w:sz="4" w:space="0" w:color="auto"/>
            </w:tcBorders>
          </w:tcPr>
          <w:p w:rsidR="005E57AE" w:rsidRPr="00BF486B" w:rsidRDefault="005E57AE" w:rsidP="00261DCA">
            <w:pPr>
              <w:pStyle w:val="TableParagraph"/>
              <w:spacing w:before="55" w:line="214" w:lineRule="exact"/>
              <w:ind w:left="113"/>
              <w:rPr>
                <w:rFonts w:ascii="Times New Roman" w:hAnsi="Times New Roman" w:cs="Times New Roman"/>
                <w:sz w:val="24"/>
                <w:szCs w:val="24"/>
                <w:lang w:val="ru-RU"/>
              </w:rPr>
            </w:pPr>
          </w:p>
        </w:tc>
      </w:tr>
      <w:tr w:rsidR="005E57AE" w:rsidRPr="00BF486B" w:rsidTr="00927140">
        <w:tc>
          <w:tcPr>
            <w:tcW w:w="675" w:type="dxa"/>
            <w:tcBorders>
              <w:top w:val="single" w:sz="4" w:space="0" w:color="auto"/>
              <w:left w:val="single" w:sz="4" w:space="0" w:color="auto"/>
              <w:bottom w:val="single" w:sz="4" w:space="0" w:color="auto"/>
              <w:right w:val="single" w:sz="4" w:space="0" w:color="auto"/>
            </w:tcBorders>
          </w:tcPr>
          <w:p w:rsidR="005E57AE" w:rsidRPr="00BF486B" w:rsidRDefault="005E57AE" w:rsidP="00261DCA">
            <w:pPr>
              <w:rPr>
                <w:rFonts w:ascii="Times New Roman"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5E57AE" w:rsidRPr="00BF486B" w:rsidRDefault="005E57AE" w:rsidP="00261DCA">
            <w:pPr>
              <w:pStyle w:val="TableParagraph"/>
              <w:spacing w:before="55" w:line="214" w:lineRule="exact"/>
              <w:ind w:left="113"/>
              <w:rPr>
                <w:rFonts w:ascii="Times New Roman" w:hAnsi="Times New Roman" w:cs="Times New Roman"/>
                <w:b/>
                <w:sz w:val="24"/>
                <w:szCs w:val="24"/>
                <w:lang w:val="ru-RU"/>
              </w:rPr>
            </w:pPr>
            <w:r w:rsidRPr="00BF486B">
              <w:rPr>
                <w:rFonts w:ascii="Times New Roman" w:hAnsi="Times New Roman" w:cs="Times New Roman"/>
                <w:b/>
                <w:sz w:val="24"/>
                <w:szCs w:val="24"/>
                <w:lang w:val="ru-RU"/>
              </w:rPr>
              <w:t>Р-</w:t>
            </w:r>
            <w:r w:rsidRPr="00BF486B">
              <w:rPr>
                <w:rFonts w:ascii="Times New Roman" w:hAnsi="Times New Roman" w:cs="Times New Roman"/>
                <w:b/>
                <w:sz w:val="24"/>
                <w:szCs w:val="24"/>
              </w:rPr>
              <w:t>III</w:t>
            </w:r>
            <w:r w:rsidRPr="00BF486B">
              <w:rPr>
                <w:rFonts w:ascii="Times New Roman" w:hAnsi="Times New Roman" w:cs="Times New Roman"/>
                <w:b/>
                <w:sz w:val="24"/>
                <w:szCs w:val="24"/>
                <w:lang w:val="ru-RU"/>
              </w:rPr>
              <w:t>. Европейское возрождение (2)</w:t>
            </w:r>
          </w:p>
        </w:tc>
        <w:tc>
          <w:tcPr>
            <w:tcW w:w="850" w:type="dxa"/>
            <w:tcBorders>
              <w:top w:val="single" w:sz="4" w:space="0" w:color="auto"/>
              <w:left w:val="single" w:sz="4" w:space="0" w:color="auto"/>
              <w:bottom w:val="single" w:sz="4" w:space="0" w:color="auto"/>
              <w:right w:val="single" w:sz="4" w:space="0" w:color="auto"/>
            </w:tcBorders>
          </w:tcPr>
          <w:p w:rsidR="005E57AE" w:rsidRPr="00BF486B" w:rsidRDefault="005E57AE" w:rsidP="00261DCA">
            <w:pPr>
              <w:pStyle w:val="TableParagraph"/>
              <w:spacing w:before="55" w:line="214" w:lineRule="exact"/>
              <w:ind w:left="113"/>
              <w:rPr>
                <w:rFonts w:ascii="Times New Roman" w:hAnsi="Times New Roman" w:cs="Times New Roman"/>
                <w:b/>
                <w:sz w:val="24"/>
                <w:szCs w:val="24"/>
                <w:lang w:val="ru-RU"/>
              </w:rPr>
            </w:pPr>
            <w:r>
              <w:rPr>
                <w:rFonts w:ascii="Times New Roman" w:hAnsi="Times New Roman" w:cs="Times New Roman"/>
                <w:b/>
                <w:sz w:val="24"/>
                <w:szCs w:val="24"/>
                <w:lang w:val="ru-RU"/>
              </w:rPr>
              <w:t>2</w:t>
            </w:r>
          </w:p>
        </w:tc>
        <w:tc>
          <w:tcPr>
            <w:tcW w:w="2268" w:type="dxa"/>
            <w:vMerge/>
            <w:tcBorders>
              <w:left w:val="single" w:sz="4" w:space="0" w:color="auto"/>
              <w:right w:val="single" w:sz="4" w:space="0" w:color="auto"/>
            </w:tcBorders>
          </w:tcPr>
          <w:p w:rsidR="005E57AE" w:rsidRPr="00BF486B" w:rsidRDefault="005E57AE" w:rsidP="00261DCA">
            <w:pPr>
              <w:pStyle w:val="TableParagraph"/>
              <w:spacing w:before="55" w:line="214" w:lineRule="exact"/>
              <w:ind w:left="113"/>
              <w:rPr>
                <w:rFonts w:ascii="Times New Roman" w:hAnsi="Times New Roman" w:cs="Times New Roman"/>
                <w:b/>
                <w:sz w:val="24"/>
                <w:szCs w:val="24"/>
                <w:lang w:val="ru-RU"/>
              </w:rPr>
            </w:pPr>
          </w:p>
        </w:tc>
        <w:tc>
          <w:tcPr>
            <w:tcW w:w="2268" w:type="dxa"/>
            <w:vMerge/>
            <w:tcBorders>
              <w:left w:val="single" w:sz="4" w:space="0" w:color="auto"/>
              <w:right w:val="single" w:sz="4" w:space="0" w:color="auto"/>
            </w:tcBorders>
          </w:tcPr>
          <w:p w:rsidR="005E57AE" w:rsidRPr="00BF486B" w:rsidRDefault="005E57AE" w:rsidP="00261DCA">
            <w:pPr>
              <w:pStyle w:val="TableParagraph"/>
              <w:spacing w:before="55" w:line="214" w:lineRule="exact"/>
              <w:ind w:left="113"/>
              <w:rPr>
                <w:rFonts w:ascii="Times New Roman" w:hAnsi="Times New Roman" w:cs="Times New Roman"/>
                <w:b/>
                <w:sz w:val="24"/>
                <w:szCs w:val="24"/>
                <w:lang w:val="ru-RU"/>
              </w:rPr>
            </w:pPr>
          </w:p>
        </w:tc>
      </w:tr>
      <w:tr w:rsidR="005E57AE" w:rsidRPr="00BF486B" w:rsidTr="00927140">
        <w:tc>
          <w:tcPr>
            <w:tcW w:w="675" w:type="dxa"/>
            <w:tcBorders>
              <w:top w:val="single" w:sz="4" w:space="0" w:color="auto"/>
              <w:left w:val="single" w:sz="4" w:space="0" w:color="auto"/>
              <w:bottom w:val="single" w:sz="4" w:space="0" w:color="auto"/>
              <w:right w:val="single" w:sz="4" w:space="0" w:color="auto"/>
            </w:tcBorders>
          </w:tcPr>
          <w:p w:rsidR="005E57AE" w:rsidRPr="00BF486B" w:rsidRDefault="005E57AE" w:rsidP="00261DCA">
            <w:pPr>
              <w:rPr>
                <w:rFonts w:ascii="Times New Roman" w:hAnsi="Times New Roman" w:cs="Times New Roman"/>
                <w:sz w:val="24"/>
                <w:szCs w:val="24"/>
              </w:rPr>
            </w:pPr>
            <w:r w:rsidRPr="00BF486B">
              <w:rPr>
                <w:rFonts w:ascii="Times New Roman" w:hAnsi="Times New Roman" w:cs="Times New Roman"/>
                <w:sz w:val="24"/>
                <w:szCs w:val="24"/>
              </w:rPr>
              <w:t>8.</w:t>
            </w:r>
          </w:p>
        </w:tc>
        <w:tc>
          <w:tcPr>
            <w:tcW w:w="3686" w:type="dxa"/>
            <w:tcBorders>
              <w:top w:val="single" w:sz="4" w:space="0" w:color="auto"/>
              <w:left w:val="single" w:sz="4" w:space="0" w:color="auto"/>
              <w:bottom w:val="single" w:sz="4" w:space="0" w:color="auto"/>
              <w:right w:val="single" w:sz="4" w:space="0" w:color="auto"/>
            </w:tcBorders>
            <w:hideMark/>
          </w:tcPr>
          <w:p w:rsidR="005E57AE" w:rsidRPr="00BF486B" w:rsidRDefault="005E57AE" w:rsidP="00261DCA">
            <w:pPr>
              <w:pStyle w:val="TableParagraph"/>
              <w:spacing w:before="61" w:line="214" w:lineRule="exact"/>
              <w:ind w:left="113"/>
              <w:rPr>
                <w:rFonts w:ascii="Times New Roman" w:hAnsi="Times New Roman" w:cs="Times New Roman"/>
                <w:sz w:val="24"/>
                <w:szCs w:val="24"/>
                <w:lang w:val="ru-RU"/>
              </w:rPr>
            </w:pPr>
            <w:r w:rsidRPr="00BF486B">
              <w:rPr>
                <w:rFonts w:ascii="Times New Roman" w:hAnsi="Times New Roman" w:cs="Times New Roman"/>
                <w:sz w:val="24"/>
                <w:szCs w:val="24"/>
                <w:lang w:val="ru-RU"/>
              </w:rPr>
              <w:t xml:space="preserve">Эпоха титанов. Культура Высокого </w:t>
            </w:r>
            <w:r w:rsidRPr="00BF486B">
              <w:rPr>
                <w:rFonts w:ascii="Times New Roman" w:hAnsi="Times New Roman" w:cs="Times New Roman"/>
                <w:w w:val="95"/>
                <w:sz w:val="24"/>
                <w:szCs w:val="24"/>
                <w:lang w:val="ru-RU"/>
              </w:rPr>
              <w:t>Возрождения</w:t>
            </w:r>
            <w:r w:rsidRPr="00BF486B">
              <w:rPr>
                <w:rFonts w:ascii="Times New Roman" w:hAnsi="Times New Roman" w:cs="Times New Roman"/>
                <w:sz w:val="24"/>
                <w:szCs w:val="24"/>
                <w:lang w:val="ru-RU"/>
              </w:rPr>
              <w:t xml:space="preserve"> в Италии. § 7</w:t>
            </w:r>
          </w:p>
        </w:tc>
        <w:tc>
          <w:tcPr>
            <w:tcW w:w="850" w:type="dxa"/>
            <w:tcBorders>
              <w:top w:val="single" w:sz="4" w:space="0" w:color="auto"/>
              <w:left w:val="single" w:sz="4" w:space="0" w:color="auto"/>
              <w:bottom w:val="single" w:sz="4" w:space="0" w:color="auto"/>
              <w:right w:val="single" w:sz="4" w:space="0" w:color="auto"/>
            </w:tcBorders>
          </w:tcPr>
          <w:p w:rsidR="005E57AE" w:rsidRPr="00BF486B" w:rsidRDefault="005E57AE" w:rsidP="00261DCA">
            <w:pPr>
              <w:pStyle w:val="TableParagraph"/>
              <w:spacing w:before="61" w:line="214" w:lineRule="exact"/>
              <w:ind w:left="113"/>
              <w:rPr>
                <w:rFonts w:ascii="Times New Roman" w:hAnsi="Times New Roman" w:cs="Times New Roman"/>
                <w:sz w:val="24"/>
                <w:szCs w:val="24"/>
                <w:lang w:val="ru-RU"/>
              </w:rPr>
            </w:pPr>
          </w:p>
        </w:tc>
        <w:tc>
          <w:tcPr>
            <w:tcW w:w="2268" w:type="dxa"/>
            <w:vMerge/>
            <w:tcBorders>
              <w:left w:val="single" w:sz="4" w:space="0" w:color="auto"/>
              <w:right w:val="single" w:sz="4" w:space="0" w:color="auto"/>
            </w:tcBorders>
          </w:tcPr>
          <w:p w:rsidR="005E57AE" w:rsidRPr="00BF486B" w:rsidRDefault="005E57AE" w:rsidP="00261DCA">
            <w:pPr>
              <w:pStyle w:val="TableParagraph"/>
              <w:spacing w:before="61" w:line="214" w:lineRule="exact"/>
              <w:ind w:left="113"/>
              <w:rPr>
                <w:rFonts w:ascii="Times New Roman" w:hAnsi="Times New Roman" w:cs="Times New Roman"/>
                <w:sz w:val="24"/>
                <w:szCs w:val="24"/>
                <w:lang w:val="ru-RU"/>
              </w:rPr>
            </w:pPr>
          </w:p>
        </w:tc>
        <w:tc>
          <w:tcPr>
            <w:tcW w:w="2268" w:type="dxa"/>
            <w:vMerge/>
            <w:tcBorders>
              <w:left w:val="single" w:sz="4" w:space="0" w:color="auto"/>
              <w:right w:val="single" w:sz="4" w:space="0" w:color="auto"/>
            </w:tcBorders>
          </w:tcPr>
          <w:p w:rsidR="005E57AE" w:rsidRPr="00BF486B" w:rsidRDefault="005E57AE" w:rsidP="00261DCA">
            <w:pPr>
              <w:pStyle w:val="TableParagraph"/>
              <w:spacing w:before="61" w:line="214" w:lineRule="exact"/>
              <w:ind w:left="113"/>
              <w:rPr>
                <w:rFonts w:ascii="Times New Roman" w:hAnsi="Times New Roman" w:cs="Times New Roman"/>
                <w:sz w:val="24"/>
                <w:szCs w:val="24"/>
                <w:lang w:val="ru-RU"/>
              </w:rPr>
            </w:pPr>
          </w:p>
        </w:tc>
      </w:tr>
      <w:tr w:rsidR="005E57AE" w:rsidRPr="00BF486B" w:rsidTr="00927140">
        <w:tc>
          <w:tcPr>
            <w:tcW w:w="675" w:type="dxa"/>
            <w:tcBorders>
              <w:top w:val="single" w:sz="4" w:space="0" w:color="auto"/>
              <w:left w:val="single" w:sz="4" w:space="0" w:color="auto"/>
              <w:bottom w:val="single" w:sz="4" w:space="0" w:color="auto"/>
              <w:right w:val="single" w:sz="4" w:space="0" w:color="auto"/>
            </w:tcBorders>
          </w:tcPr>
          <w:p w:rsidR="005E57AE" w:rsidRPr="00BF486B" w:rsidRDefault="005E57AE" w:rsidP="00261DCA">
            <w:pPr>
              <w:rPr>
                <w:rFonts w:ascii="Times New Roman" w:hAnsi="Times New Roman" w:cs="Times New Roman"/>
                <w:sz w:val="24"/>
                <w:szCs w:val="24"/>
              </w:rPr>
            </w:pPr>
            <w:r w:rsidRPr="00BF486B">
              <w:rPr>
                <w:rFonts w:ascii="Times New Roman" w:hAnsi="Times New Roman" w:cs="Times New Roman"/>
                <w:sz w:val="24"/>
                <w:szCs w:val="24"/>
              </w:rPr>
              <w:t>9.</w:t>
            </w:r>
          </w:p>
        </w:tc>
        <w:tc>
          <w:tcPr>
            <w:tcW w:w="3686" w:type="dxa"/>
            <w:tcBorders>
              <w:top w:val="single" w:sz="4" w:space="0" w:color="auto"/>
              <w:left w:val="single" w:sz="4" w:space="0" w:color="auto"/>
              <w:bottom w:val="single" w:sz="4" w:space="0" w:color="auto"/>
              <w:right w:val="single" w:sz="4" w:space="0" w:color="auto"/>
            </w:tcBorders>
            <w:hideMark/>
          </w:tcPr>
          <w:p w:rsidR="005E57AE" w:rsidRPr="00BF486B" w:rsidRDefault="005E57AE" w:rsidP="00261DCA">
            <w:pPr>
              <w:pStyle w:val="TableParagraph"/>
              <w:spacing w:before="58" w:line="214" w:lineRule="exact"/>
              <w:ind w:left="29" w:right="111"/>
              <w:rPr>
                <w:rFonts w:ascii="Times New Roman" w:hAnsi="Times New Roman" w:cs="Times New Roman"/>
                <w:sz w:val="24"/>
                <w:szCs w:val="24"/>
              </w:rPr>
            </w:pPr>
            <w:r w:rsidRPr="00BF486B">
              <w:rPr>
                <w:rFonts w:ascii="Times New Roman" w:hAnsi="Times New Roman" w:cs="Times New Roman"/>
                <w:sz w:val="24"/>
                <w:szCs w:val="24"/>
              </w:rPr>
              <w:t>Гуманизм за</w:t>
            </w:r>
            <w:r w:rsidRPr="00BF486B">
              <w:rPr>
                <w:rFonts w:ascii="Times New Roman" w:hAnsi="Times New Roman" w:cs="Times New Roman"/>
                <w:sz w:val="24"/>
                <w:szCs w:val="24"/>
                <w:lang w:val="ru-RU"/>
              </w:rPr>
              <w:t xml:space="preserve"> </w:t>
            </w:r>
            <w:r w:rsidRPr="00BF486B">
              <w:rPr>
                <w:rFonts w:ascii="Times New Roman" w:hAnsi="Times New Roman" w:cs="Times New Roman"/>
                <w:sz w:val="24"/>
                <w:szCs w:val="24"/>
              </w:rPr>
              <w:t>Альпами. § 8</w:t>
            </w:r>
          </w:p>
        </w:tc>
        <w:tc>
          <w:tcPr>
            <w:tcW w:w="850" w:type="dxa"/>
            <w:tcBorders>
              <w:top w:val="single" w:sz="4" w:space="0" w:color="auto"/>
              <w:left w:val="single" w:sz="4" w:space="0" w:color="auto"/>
              <w:bottom w:val="single" w:sz="4" w:space="0" w:color="auto"/>
              <w:right w:val="single" w:sz="4" w:space="0" w:color="auto"/>
            </w:tcBorders>
          </w:tcPr>
          <w:p w:rsidR="005E57AE" w:rsidRPr="00BF486B" w:rsidRDefault="005E57AE" w:rsidP="00261DCA">
            <w:pPr>
              <w:pStyle w:val="TableParagraph"/>
              <w:spacing w:before="58" w:line="214" w:lineRule="exact"/>
              <w:ind w:left="29" w:right="111"/>
              <w:rPr>
                <w:rFonts w:ascii="Times New Roman" w:hAnsi="Times New Roman" w:cs="Times New Roman"/>
                <w:sz w:val="24"/>
                <w:szCs w:val="24"/>
              </w:rPr>
            </w:pPr>
          </w:p>
        </w:tc>
        <w:tc>
          <w:tcPr>
            <w:tcW w:w="2268" w:type="dxa"/>
            <w:vMerge/>
            <w:tcBorders>
              <w:left w:val="single" w:sz="4" w:space="0" w:color="auto"/>
              <w:bottom w:val="single" w:sz="4" w:space="0" w:color="auto"/>
              <w:right w:val="single" w:sz="4" w:space="0" w:color="auto"/>
            </w:tcBorders>
          </w:tcPr>
          <w:p w:rsidR="005E57AE" w:rsidRPr="00BF486B" w:rsidRDefault="005E57AE" w:rsidP="00261DCA">
            <w:pPr>
              <w:pStyle w:val="TableParagraph"/>
              <w:spacing w:before="58" w:line="214" w:lineRule="exact"/>
              <w:ind w:left="29" w:right="111"/>
              <w:rPr>
                <w:rFonts w:ascii="Times New Roman" w:hAnsi="Times New Roman" w:cs="Times New Roman"/>
                <w:sz w:val="24"/>
                <w:szCs w:val="24"/>
              </w:rPr>
            </w:pPr>
          </w:p>
        </w:tc>
        <w:tc>
          <w:tcPr>
            <w:tcW w:w="2268" w:type="dxa"/>
            <w:vMerge/>
            <w:tcBorders>
              <w:left w:val="single" w:sz="4" w:space="0" w:color="auto"/>
              <w:bottom w:val="single" w:sz="4" w:space="0" w:color="auto"/>
              <w:right w:val="single" w:sz="4" w:space="0" w:color="auto"/>
            </w:tcBorders>
          </w:tcPr>
          <w:p w:rsidR="005E57AE" w:rsidRPr="00BF486B" w:rsidRDefault="005E57AE" w:rsidP="00261DCA">
            <w:pPr>
              <w:pStyle w:val="TableParagraph"/>
              <w:spacing w:before="58" w:line="214" w:lineRule="exact"/>
              <w:ind w:left="29" w:right="111"/>
              <w:rPr>
                <w:rFonts w:ascii="Times New Roman" w:hAnsi="Times New Roman" w:cs="Times New Roman"/>
                <w:sz w:val="24"/>
                <w:szCs w:val="24"/>
              </w:rPr>
            </w:pPr>
          </w:p>
        </w:tc>
      </w:tr>
      <w:tr w:rsidR="00261DCA" w:rsidRPr="00BF486B" w:rsidTr="00261DCA">
        <w:tc>
          <w:tcPr>
            <w:tcW w:w="675" w:type="dxa"/>
            <w:tcBorders>
              <w:top w:val="single" w:sz="4" w:space="0" w:color="auto"/>
              <w:left w:val="single" w:sz="4" w:space="0" w:color="auto"/>
              <w:bottom w:val="single" w:sz="4" w:space="0" w:color="auto"/>
              <w:right w:val="single" w:sz="4" w:space="0" w:color="auto"/>
            </w:tcBorders>
          </w:tcPr>
          <w:p w:rsidR="00261DCA" w:rsidRPr="00BF486B" w:rsidRDefault="00261DCA" w:rsidP="00261DCA">
            <w:pPr>
              <w:rPr>
                <w:rFonts w:ascii="Times New Roman"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261DCA" w:rsidRPr="00BF486B" w:rsidRDefault="00261DCA" w:rsidP="00261DCA">
            <w:pPr>
              <w:pStyle w:val="TableParagraph"/>
              <w:spacing w:before="61" w:line="214" w:lineRule="exact"/>
              <w:ind w:left="113"/>
              <w:rPr>
                <w:rFonts w:ascii="Times New Roman" w:hAnsi="Times New Roman" w:cs="Times New Roman"/>
                <w:b/>
                <w:sz w:val="24"/>
                <w:szCs w:val="24"/>
                <w:lang w:val="ru-RU"/>
              </w:rPr>
            </w:pPr>
            <w:r w:rsidRPr="00BF486B">
              <w:rPr>
                <w:rFonts w:ascii="Times New Roman" w:hAnsi="Times New Roman" w:cs="Times New Roman"/>
                <w:b/>
                <w:sz w:val="24"/>
                <w:szCs w:val="24"/>
                <w:lang w:val="ru-RU"/>
              </w:rPr>
              <w:t>Р-</w:t>
            </w:r>
            <w:r w:rsidRPr="00BF486B">
              <w:rPr>
                <w:rFonts w:ascii="Times New Roman" w:hAnsi="Times New Roman" w:cs="Times New Roman"/>
                <w:b/>
                <w:sz w:val="24"/>
                <w:szCs w:val="24"/>
              </w:rPr>
              <w:t>IV</w:t>
            </w:r>
            <w:r w:rsidRPr="00BF486B">
              <w:rPr>
                <w:rFonts w:ascii="Times New Roman" w:hAnsi="Times New Roman" w:cs="Times New Roman"/>
                <w:b/>
                <w:sz w:val="24"/>
                <w:szCs w:val="24"/>
                <w:lang w:val="ru-RU"/>
              </w:rPr>
              <w:t>. Реформация и Контрреформация в Европе (2ч)</w:t>
            </w:r>
          </w:p>
        </w:tc>
        <w:tc>
          <w:tcPr>
            <w:tcW w:w="850" w:type="dxa"/>
            <w:tcBorders>
              <w:top w:val="single" w:sz="4" w:space="0" w:color="auto"/>
              <w:left w:val="single" w:sz="4" w:space="0" w:color="auto"/>
              <w:bottom w:val="single" w:sz="4" w:space="0" w:color="auto"/>
              <w:right w:val="single" w:sz="4" w:space="0" w:color="auto"/>
            </w:tcBorders>
          </w:tcPr>
          <w:p w:rsidR="00261DCA" w:rsidRPr="00BF486B" w:rsidRDefault="00261DCA" w:rsidP="00261DCA">
            <w:pPr>
              <w:pStyle w:val="TableParagraph"/>
              <w:spacing w:before="61" w:line="214" w:lineRule="exact"/>
              <w:ind w:left="113"/>
              <w:rPr>
                <w:rFonts w:ascii="Times New Roman" w:hAnsi="Times New Roman" w:cs="Times New Roman"/>
                <w:b/>
                <w:sz w:val="24"/>
                <w:szCs w:val="24"/>
                <w:lang w:val="ru-RU"/>
              </w:rPr>
            </w:pPr>
            <w:r>
              <w:rPr>
                <w:rFonts w:ascii="Times New Roman" w:hAnsi="Times New Roman" w:cs="Times New Roman"/>
                <w:b/>
                <w:sz w:val="24"/>
                <w:szCs w:val="24"/>
                <w:lang w:val="ru-RU"/>
              </w:rPr>
              <w:t>2</w:t>
            </w:r>
          </w:p>
        </w:tc>
        <w:tc>
          <w:tcPr>
            <w:tcW w:w="2268" w:type="dxa"/>
            <w:tcBorders>
              <w:top w:val="single" w:sz="4" w:space="0" w:color="auto"/>
              <w:left w:val="single" w:sz="4" w:space="0" w:color="auto"/>
              <w:bottom w:val="single" w:sz="4" w:space="0" w:color="auto"/>
              <w:right w:val="single" w:sz="4" w:space="0" w:color="auto"/>
            </w:tcBorders>
          </w:tcPr>
          <w:p w:rsidR="00261DCA" w:rsidRPr="00BF486B" w:rsidRDefault="00261DCA" w:rsidP="00261DCA">
            <w:pPr>
              <w:pStyle w:val="TableParagraph"/>
              <w:spacing w:before="61" w:line="214" w:lineRule="exact"/>
              <w:ind w:left="113"/>
              <w:rPr>
                <w:rFonts w:ascii="Times New Roman" w:hAnsi="Times New Roman" w:cs="Times New Roman"/>
                <w:b/>
                <w:sz w:val="24"/>
                <w:szCs w:val="24"/>
                <w:lang w:val="ru-RU"/>
              </w:rPr>
            </w:pPr>
          </w:p>
        </w:tc>
        <w:tc>
          <w:tcPr>
            <w:tcW w:w="2268" w:type="dxa"/>
            <w:tcBorders>
              <w:top w:val="single" w:sz="4" w:space="0" w:color="auto"/>
              <w:left w:val="single" w:sz="4" w:space="0" w:color="auto"/>
              <w:bottom w:val="single" w:sz="4" w:space="0" w:color="auto"/>
              <w:right w:val="single" w:sz="4" w:space="0" w:color="auto"/>
            </w:tcBorders>
          </w:tcPr>
          <w:p w:rsidR="00261DCA" w:rsidRPr="00BF486B" w:rsidRDefault="00261DCA" w:rsidP="00261DCA">
            <w:pPr>
              <w:pStyle w:val="TableParagraph"/>
              <w:spacing w:before="61" w:line="214" w:lineRule="exact"/>
              <w:ind w:left="113"/>
              <w:rPr>
                <w:rFonts w:ascii="Times New Roman" w:hAnsi="Times New Roman" w:cs="Times New Roman"/>
                <w:b/>
                <w:sz w:val="24"/>
                <w:szCs w:val="24"/>
                <w:lang w:val="ru-RU"/>
              </w:rPr>
            </w:pPr>
          </w:p>
        </w:tc>
      </w:tr>
      <w:tr w:rsidR="005E57AE" w:rsidRPr="00BF486B" w:rsidTr="00927140">
        <w:tc>
          <w:tcPr>
            <w:tcW w:w="675" w:type="dxa"/>
            <w:tcBorders>
              <w:top w:val="single" w:sz="4" w:space="0" w:color="auto"/>
              <w:left w:val="single" w:sz="4" w:space="0" w:color="auto"/>
              <w:bottom w:val="single" w:sz="4" w:space="0" w:color="auto"/>
              <w:right w:val="single" w:sz="4" w:space="0" w:color="auto"/>
            </w:tcBorders>
          </w:tcPr>
          <w:p w:rsidR="005E57AE" w:rsidRPr="00BF486B" w:rsidRDefault="005E57AE" w:rsidP="00261DCA">
            <w:pPr>
              <w:rPr>
                <w:rFonts w:ascii="Times New Roman" w:hAnsi="Times New Roman" w:cs="Times New Roman"/>
                <w:sz w:val="24"/>
                <w:szCs w:val="24"/>
              </w:rPr>
            </w:pPr>
            <w:r w:rsidRPr="00BF486B">
              <w:rPr>
                <w:rFonts w:ascii="Times New Roman" w:hAnsi="Times New Roman" w:cs="Times New Roman"/>
                <w:sz w:val="24"/>
                <w:szCs w:val="24"/>
              </w:rPr>
              <w:t>10.</w:t>
            </w:r>
          </w:p>
        </w:tc>
        <w:tc>
          <w:tcPr>
            <w:tcW w:w="3686" w:type="dxa"/>
            <w:tcBorders>
              <w:top w:val="single" w:sz="4" w:space="0" w:color="auto"/>
              <w:left w:val="single" w:sz="4" w:space="0" w:color="auto"/>
              <w:bottom w:val="single" w:sz="4" w:space="0" w:color="auto"/>
              <w:right w:val="single" w:sz="4" w:space="0" w:color="auto"/>
            </w:tcBorders>
            <w:hideMark/>
          </w:tcPr>
          <w:p w:rsidR="005E57AE" w:rsidRPr="00BF486B" w:rsidRDefault="005E57AE" w:rsidP="00261DCA">
            <w:pPr>
              <w:pStyle w:val="TableParagraph"/>
              <w:spacing w:before="61" w:line="214" w:lineRule="exact"/>
              <w:ind w:left="111"/>
              <w:rPr>
                <w:rFonts w:ascii="Times New Roman" w:hAnsi="Times New Roman" w:cs="Times New Roman"/>
                <w:sz w:val="24"/>
                <w:szCs w:val="24"/>
                <w:lang w:val="ru-RU"/>
              </w:rPr>
            </w:pPr>
            <w:r w:rsidRPr="00BF486B">
              <w:rPr>
                <w:rFonts w:ascii="Times New Roman" w:hAnsi="Times New Roman" w:cs="Times New Roman"/>
                <w:sz w:val="24"/>
                <w:szCs w:val="24"/>
                <w:lang w:val="ru-RU"/>
              </w:rPr>
              <w:t>Реформация и крестьянская война</w:t>
            </w:r>
          </w:p>
          <w:p w:rsidR="005E57AE" w:rsidRPr="00BF486B" w:rsidRDefault="005E57AE" w:rsidP="00261DCA">
            <w:pPr>
              <w:pStyle w:val="TableParagraph"/>
              <w:spacing w:line="201" w:lineRule="exact"/>
              <w:ind w:left="111"/>
              <w:rPr>
                <w:rFonts w:ascii="Times New Roman" w:hAnsi="Times New Roman" w:cs="Times New Roman"/>
                <w:sz w:val="24"/>
                <w:szCs w:val="24"/>
                <w:lang w:val="ru-RU"/>
              </w:rPr>
            </w:pPr>
            <w:r w:rsidRPr="00BF486B">
              <w:rPr>
                <w:rFonts w:ascii="Times New Roman" w:hAnsi="Times New Roman" w:cs="Times New Roman"/>
                <w:sz w:val="24"/>
                <w:szCs w:val="24"/>
                <w:lang w:val="ru-RU"/>
              </w:rPr>
              <w:t>в Германии.</w:t>
            </w:r>
          </w:p>
          <w:p w:rsidR="005E57AE" w:rsidRPr="00BF486B" w:rsidRDefault="005E57AE" w:rsidP="00261DCA">
            <w:pPr>
              <w:pStyle w:val="TableParagraph"/>
              <w:spacing w:before="61" w:line="214" w:lineRule="exact"/>
              <w:ind w:left="113"/>
              <w:rPr>
                <w:rFonts w:ascii="Times New Roman" w:hAnsi="Times New Roman" w:cs="Times New Roman"/>
                <w:sz w:val="24"/>
                <w:szCs w:val="24"/>
                <w:lang w:val="ru-RU"/>
              </w:rPr>
            </w:pPr>
            <w:r w:rsidRPr="00BF486B">
              <w:rPr>
                <w:rFonts w:ascii="Times New Roman" w:hAnsi="Times New Roman" w:cs="Times New Roman"/>
                <w:sz w:val="24"/>
                <w:szCs w:val="24"/>
              </w:rPr>
              <w:t>§ 9</w:t>
            </w:r>
          </w:p>
        </w:tc>
        <w:tc>
          <w:tcPr>
            <w:tcW w:w="850" w:type="dxa"/>
            <w:tcBorders>
              <w:top w:val="single" w:sz="4" w:space="0" w:color="auto"/>
              <w:left w:val="single" w:sz="4" w:space="0" w:color="auto"/>
              <w:bottom w:val="single" w:sz="4" w:space="0" w:color="auto"/>
              <w:right w:val="single" w:sz="4" w:space="0" w:color="auto"/>
            </w:tcBorders>
          </w:tcPr>
          <w:p w:rsidR="005E57AE" w:rsidRPr="00BF486B" w:rsidRDefault="005E57AE" w:rsidP="00261DCA">
            <w:pPr>
              <w:pStyle w:val="TableParagraph"/>
              <w:spacing w:before="61" w:line="214" w:lineRule="exact"/>
              <w:ind w:left="111"/>
              <w:rPr>
                <w:rFonts w:ascii="Times New Roman" w:hAnsi="Times New Roman" w:cs="Times New Roman"/>
                <w:sz w:val="24"/>
                <w:szCs w:val="24"/>
                <w:lang w:val="ru-RU"/>
              </w:rPr>
            </w:pPr>
          </w:p>
        </w:tc>
        <w:tc>
          <w:tcPr>
            <w:tcW w:w="2268" w:type="dxa"/>
            <w:vMerge w:val="restart"/>
            <w:tcBorders>
              <w:top w:val="single" w:sz="4" w:space="0" w:color="auto"/>
              <w:left w:val="single" w:sz="4" w:space="0" w:color="auto"/>
              <w:right w:val="single" w:sz="4" w:space="0" w:color="auto"/>
            </w:tcBorders>
          </w:tcPr>
          <w:p w:rsidR="005E57AE" w:rsidRPr="005E57AE" w:rsidRDefault="005E57AE" w:rsidP="005E57AE">
            <w:pPr>
              <w:pStyle w:val="TableParagraph"/>
              <w:spacing w:before="61" w:line="214" w:lineRule="exact"/>
              <w:rPr>
                <w:rFonts w:ascii="Times New Roman" w:hAnsi="Times New Roman" w:cs="Times New Roman"/>
                <w:sz w:val="20"/>
                <w:szCs w:val="20"/>
                <w:lang w:val="ru-RU"/>
              </w:rPr>
            </w:pPr>
            <w:r w:rsidRPr="005E57AE">
              <w:rPr>
                <w:rFonts w:ascii="Times New Roman" w:hAnsi="Times New Roman" w:cs="Times New Roman"/>
                <w:sz w:val="20"/>
                <w:szCs w:val="20"/>
                <w:lang w:val="ru-RU"/>
              </w:rPr>
              <w:t>Выявляют предпосылки и цели Реформации.</w:t>
            </w:r>
          </w:p>
          <w:p w:rsidR="005E57AE" w:rsidRPr="005E57AE" w:rsidRDefault="005E57AE" w:rsidP="005E57AE">
            <w:pPr>
              <w:pStyle w:val="TableParagraph"/>
              <w:spacing w:line="201" w:lineRule="exact"/>
              <w:rPr>
                <w:rFonts w:ascii="Times New Roman" w:hAnsi="Times New Roman" w:cs="Times New Roman"/>
                <w:sz w:val="20"/>
                <w:szCs w:val="20"/>
                <w:lang w:val="ru-RU"/>
              </w:rPr>
            </w:pPr>
            <w:r w:rsidRPr="005E57AE">
              <w:rPr>
                <w:rFonts w:ascii="Times New Roman" w:hAnsi="Times New Roman" w:cs="Times New Roman"/>
                <w:sz w:val="20"/>
                <w:szCs w:val="20"/>
                <w:lang w:val="ru-RU"/>
              </w:rPr>
              <w:t>Характеризуют основные положения протестантских учений, объясняют, к каким</w:t>
            </w:r>
          </w:p>
          <w:p w:rsidR="005E57AE" w:rsidRPr="005E57AE" w:rsidRDefault="005E57AE" w:rsidP="005E57AE">
            <w:pPr>
              <w:pStyle w:val="TableParagraph"/>
              <w:spacing w:line="201" w:lineRule="exact"/>
              <w:rPr>
                <w:rFonts w:ascii="Times New Roman" w:hAnsi="Times New Roman" w:cs="Times New Roman"/>
                <w:sz w:val="20"/>
                <w:szCs w:val="20"/>
                <w:lang w:val="ru-RU"/>
              </w:rPr>
            </w:pPr>
            <w:r w:rsidRPr="005E57AE">
              <w:rPr>
                <w:rFonts w:ascii="Times New Roman" w:hAnsi="Times New Roman" w:cs="Times New Roman"/>
                <w:sz w:val="20"/>
                <w:szCs w:val="20"/>
                <w:lang w:val="ru-RU"/>
              </w:rPr>
              <w:t>изменениям</w:t>
            </w:r>
            <w:r w:rsidRPr="005E57AE">
              <w:rPr>
                <w:rFonts w:ascii="Times New Roman" w:hAnsi="Times New Roman" w:cs="Times New Roman"/>
                <w:spacing w:val="-42"/>
                <w:sz w:val="20"/>
                <w:szCs w:val="20"/>
                <w:lang w:val="ru-RU"/>
              </w:rPr>
              <w:t xml:space="preserve"> </w:t>
            </w:r>
            <w:r w:rsidRPr="005E57AE">
              <w:rPr>
                <w:rFonts w:ascii="Times New Roman" w:hAnsi="Times New Roman" w:cs="Times New Roman"/>
                <w:sz w:val="20"/>
                <w:szCs w:val="20"/>
                <w:lang w:val="ru-RU"/>
              </w:rPr>
              <w:t>в</w:t>
            </w:r>
            <w:r w:rsidRPr="005E57AE">
              <w:rPr>
                <w:rFonts w:ascii="Times New Roman" w:hAnsi="Times New Roman" w:cs="Times New Roman"/>
                <w:spacing w:val="-42"/>
                <w:sz w:val="20"/>
                <w:szCs w:val="20"/>
                <w:lang w:val="ru-RU"/>
              </w:rPr>
              <w:t xml:space="preserve"> </w:t>
            </w:r>
            <w:r w:rsidRPr="005E57AE">
              <w:rPr>
                <w:rFonts w:ascii="Times New Roman" w:hAnsi="Times New Roman" w:cs="Times New Roman"/>
                <w:sz w:val="20"/>
                <w:szCs w:val="20"/>
                <w:lang w:val="ru-RU"/>
              </w:rPr>
              <w:t>сознании и жизни людей они</w:t>
            </w:r>
          </w:p>
          <w:p w:rsidR="005E57AE" w:rsidRPr="005E57AE" w:rsidRDefault="005E57AE" w:rsidP="005E57AE">
            <w:pPr>
              <w:pStyle w:val="TableParagraph"/>
              <w:spacing w:line="201" w:lineRule="exact"/>
              <w:rPr>
                <w:rFonts w:ascii="Times New Roman" w:hAnsi="Times New Roman" w:cs="Times New Roman"/>
                <w:sz w:val="20"/>
                <w:szCs w:val="20"/>
                <w:lang w:val="ru-RU"/>
              </w:rPr>
            </w:pPr>
            <w:r w:rsidRPr="005E57AE">
              <w:rPr>
                <w:rFonts w:ascii="Times New Roman" w:hAnsi="Times New Roman" w:cs="Times New Roman"/>
                <w:sz w:val="20"/>
                <w:szCs w:val="20"/>
                <w:lang w:val="ru-RU"/>
              </w:rPr>
              <w:t>приводили. Характеризуют особенности</w:t>
            </w:r>
          </w:p>
          <w:p w:rsidR="005E57AE" w:rsidRPr="005E57AE" w:rsidRDefault="005E57AE" w:rsidP="005E57AE">
            <w:pPr>
              <w:pStyle w:val="TableParagraph"/>
              <w:spacing w:line="201" w:lineRule="exact"/>
              <w:rPr>
                <w:rFonts w:ascii="Times New Roman" w:hAnsi="Times New Roman" w:cs="Times New Roman"/>
                <w:sz w:val="20"/>
                <w:szCs w:val="20"/>
                <w:lang w:val="ru-RU"/>
              </w:rPr>
            </w:pPr>
            <w:r w:rsidRPr="005E57AE">
              <w:rPr>
                <w:rFonts w:ascii="Times New Roman" w:hAnsi="Times New Roman" w:cs="Times New Roman"/>
                <w:sz w:val="20"/>
                <w:szCs w:val="20"/>
                <w:lang w:val="ru-RU"/>
              </w:rPr>
              <w:t>народной Реформации. Дают образную харак-</w:t>
            </w:r>
          </w:p>
          <w:p w:rsidR="005E57AE" w:rsidRPr="005E57AE" w:rsidRDefault="005E57AE" w:rsidP="005E57AE">
            <w:pPr>
              <w:pStyle w:val="TableParagraph"/>
              <w:rPr>
                <w:rFonts w:ascii="Times New Roman" w:hAnsi="Times New Roman" w:cs="Times New Roman"/>
                <w:sz w:val="20"/>
                <w:szCs w:val="20"/>
                <w:lang w:val="ru-RU"/>
              </w:rPr>
            </w:pPr>
            <w:r w:rsidRPr="005E57AE">
              <w:rPr>
                <w:rFonts w:ascii="Times New Roman" w:hAnsi="Times New Roman" w:cs="Times New Roman"/>
                <w:sz w:val="20"/>
                <w:szCs w:val="20"/>
                <w:lang w:val="ru-RU"/>
              </w:rPr>
              <w:t>теристику личностям и взглядам М. Лютера,</w:t>
            </w:r>
          </w:p>
          <w:p w:rsidR="005E57AE" w:rsidRPr="005E57AE" w:rsidRDefault="005E57AE" w:rsidP="005E57AE">
            <w:pPr>
              <w:pStyle w:val="TableParagraph"/>
              <w:spacing w:before="61"/>
            </w:pPr>
            <w:r w:rsidRPr="005E57AE">
              <w:rPr>
                <w:rFonts w:ascii="Times New Roman" w:hAnsi="Times New Roman" w:cs="Times New Roman"/>
                <w:sz w:val="20"/>
                <w:szCs w:val="20"/>
                <w:lang w:val="ru-RU"/>
              </w:rPr>
              <w:t>Т. Мюнцера</w:t>
            </w:r>
          </w:p>
        </w:tc>
        <w:tc>
          <w:tcPr>
            <w:tcW w:w="2268" w:type="dxa"/>
            <w:vMerge w:val="restart"/>
            <w:tcBorders>
              <w:top w:val="single" w:sz="4" w:space="0" w:color="auto"/>
              <w:left w:val="single" w:sz="4" w:space="0" w:color="auto"/>
              <w:right w:val="single" w:sz="4" w:space="0" w:color="auto"/>
            </w:tcBorders>
          </w:tcPr>
          <w:p w:rsidR="005E57AE" w:rsidRPr="005E57AE" w:rsidRDefault="005E57AE" w:rsidP="005E57AE">
            <w:pPr>
              <w:pStyle w:val="TableParagraph"/>
              <w:spacing w:before="61" w:line="214" w:lineRule="exact"/>
              <w:ind w:left="111"/>
              <w:rPr>
                <w:rFonts w:ascii="Times New Roman" w:hAnsi="Times New Roman" w:cs="Times New Roman"/>
                <w:sz w:val="24"/>
                <w:szCs w:val="24"/>
                <w:lang w:val="ru-RU"/>
              </w:rPr>
            </w:pPr>
            <w:r w:rsidRPr="0013594F">
              <w:rPr>
                <w:rStyle w:val="CharAttribute0"/>
                <w:rFonts w:eastAsia="Batang"/>
                <w:sz w:val="20"/>
                <w:szCs w:val="20"/>
                <w:lang w:val="ru-RU"/>
              </w:rPr>
              <w:t>Использование вос</w:t>
            </w:r>
            <w:r>
              <w:rPr>
                <w:rStyle w:val="CharAttribute0"/>
                <w:rFonts w:eastAsia="Batang"/>
                <w:sz w:val="20"/>
                <w:szCs w:val="20"/>
                <w:lang w:val="ru-RU"/>
              </w:rPr>
              <w:t>-</w:t>
            </w:r>
            <w:r w:rsidRPr="0013594F">
              <w:rPr>
                <w:rStyle w:val="CharAttribute0"/>
                <w:rFonts w:eastAsia="Batang"/>
                <w:sz w:val="20"/>
                <w:szCs w:val="20"/>
                <w:lang w:val="ru-RU"/>
              </w:rPr>
              <w:t>питательных возмож</w:t>
            </w:r>
            <w:r>
              <w:rPr>
                <w:rStyle w:val="CharAttribute0"/>
                <w:rFonts w:eastAsia="Batang"/>
                <w:sz w:val="20"/>
                <w:szCs w:val="20"/>
                <w:lang w:val="ru-RU"/>
              </w:rPr>
              <w:t>-</w:t>
            </w:r>
            <w:r w:rsidRPr="0013594F">
              <w:rPr>
                <w:rStyle w:val="CharAttribute0"/>
                <w:rFonts w:eastAsia="Batang"/>
                <w:sz w:val="20"/>
                <w:szCs w:val="20"/>
                <w:lang w:val="ru-RU"/>
              </w:rPr>
              <w:t>ностей содержания учебного предмета через демонстрацию детям примеров ответственного, граж</w:t>
            </w:r>
            <w:r>
              <w:rPr>
                <w:rStyle w:val="CharAttribute0"/>
                <w:rFonts w:eastAsia="Batang"/>
                <w:sz w:val="20"/>
                <w:szCs w:val="20"/>
                <w:lang w:val="ru-RU"/>
              </w:rPr>
              <w:t>-</w:t>
            </w:r>
            <w:r w:rsidRPr="0013594F">
              <w:rPr>
                <w:rStyle w:val="CharAttribute0"/>
                <w:rFonts w:eastAsia="Batang"/>
                <w:sz w:val="20"/>
                <w:szCs w:val="20"/>
                <w:lang w:val="ru-RU"/>
              </w:rPr>
              <w:t>данского поведения, проявления челове</w:t>
            </w:r>
            <w:r>
              <w:rPr>
                <w:rStyle w:val="CharAttribute0"/>
                <w:rFonts w:eastAsia="Batang"/>
                <w:sz w:val="20"/>
                <w:szCs w:val="20"/>
                <w:lang w:val="ru-RU"/>
              </w:rPr>
              <w:t>-</w:t>
            </w:r>
            <w:r w:rsidRPr="0013594F">
              <w:rPr>
                <w:rStyle w:val="CharAttribute0"/>
                <w:rFonts w:eastAsia="Batang"/>
                <w:sz w:val="20"/>
                <w:szCs w:val="20"/>
                <w:lang w:val="ru-RU"/>
              </w:rPr>
              <w:t>колюбия и добросер</w:t>
            </w:r>
            <w:r>
              <w:rPr>
                <w:rStyle w:val="CharAttribute0"/>
                <w:rFonts w:eastAsia="Batang"/>
                <w:sz w:val="20"/>
                <w:szCs w:val="20"/>
                <w:lang w:val="ru-RU"/>
              </w:rPr>
              <w:t>-</w:t>
            </w:r>
            <w:r w:rsidRPr="0013594F">
              <w:rPr>
                <w:rStyle w:val="CharAttribute0"/>
                <w:rFonts w:eastAsia="Batang"/>
                <w:sz w:val="20"/>
                <w:szCs w:val="20"/>
                <w:lang w:val="ru-RU"/>
              </w:rPr>
              <w:t>дечности, перевод содержания с уровня знаний на уровень личностных смыслов, восприятие ценностей через    подбор соот</w:t>
            </w:r>
            <w:r>
              <w:rPr>
                <w:rStyle w:val="CharAttribute0"/>
                <w:rFonts w:eastAsia="Batang"/>
                <w:sz w:val="20"/>
                <w:szCs w:val="20"/>
                <w:lang w:val="ru-RU"/>
              </w:rPr>
              <w:t>-ветствующих текстов для чтения</w:t>
            </w:r>
          </w:p>
        </w:tc>
      </w:tr>
      <w:tr w:rsidR="005E57AE" w:rsidRPr="00BF486B" w:rsidTr="00927140">
        <w:tc>
          <w:tcPr>
            <w:tcW w:w="675" w:type="dxa"/>
            <w:tcBorders>
              <w:top w:val="single" w:sz="4" w:space="0" w:color="auto"/>
              <w:left w:val="single" w:sz="4" w:space="0" w:color="auto"/>
              <w:bottom w:val="single" w:sz="4" w:space="0" w:color="auto"/>
              <w:right w:val="single" w:sz="4" w:space="0" w:color="auto"/>
            </w:tcBorders>
          </w:tcPr>
          <w:p w:rsidR="005E57AE" w:rsidRPr="00BF486B" w:rsidRDefault="005E57AE" w:rsidP="00261DCA">
            <w:pPr>
              <w:rPr>
                <w:rFonts w:ascii="Times New Roman" w:hAnsi="Times New Roman" w:cs="Times New Roman"/>
                <w:sz w:val="24"/>
                <w:szCs w:val="24"/>
              </w:rPr>
            </w:pPr>
            <w:r w:rsidRPr="00BF486B">
              <w:rPr>
                <w:rFonts w:ascii="Times New Roman" w:hAnsi="Times New Roman" w:cs="Times New Roman"/>
                <w:sz w:val="24"/>
                <w:szCs w:val="24"/>
              </w:rPr>
              <w:t>11.</w:t>
            </w:r>
          </w:p>
        </w:tc>
        <w:tc>
          <w:tcPr>
            <w:tcW w:w="3686" w:type="dxa"/>
            <w:tcBorders>
              <w:top w:val="single" w:sz="4" w:space="0" w:color="auto"/>
              <w:left w:val="single" w:sz="4" w:space="0" w:color="auto"/>
              <w:bottom w:val="single" w:sz="4" w:space="0" w:color="auto"/>
              <w:right w:val="single" w:sz="4" w:space="0" w:color="auto"/>
            </w:tcBorders>
            <w:hideMark/>
          </w:tcPr>
          <w:p w:rsidR="005E57AE" w:rsidRPr="00BF486B" w:rsidRDefault="005E57AE" w:rsidP="00261DCA">
            <w:pPr>
              <w:pStyle w:val="TableParagraph"/>
              <w:spacing w:before="58"/>
              <w:ind w:left="113" w:right="97"/>
              <w:rPr>
                <w:rFonts w:ascii="Times New Roman" w:hAnsi="Times New Roman" w:cs="Times New Roman"/>
                <w:sz w:val="24"/>
                <w:szCs w:val="24"/>
              </w:rPr>
            </w:pPr>
            <w:r w:rsidRPr="00BF486B">
              <w:rPr>
                <w:rFonts w:ascii="Times New Roman" w:hAnsi="Times New Roman" w:cs="Times New Roman"/>
                <w:sz w:val="24"/>
                <w:szCs w:val="24"/>
                <w:lang w:val="ru-RU"/>
              </w:rPr>
              <w:t xml:space="preserve">Борьба за души и умы. </w:t>
            </w:r>
            <w:r w:rsidRPr="00BF486B">
              <w:rPr>
                <w:rFonts w:ascii="Times New Roman" w:hAnsi="Times New Roman" w:cs="Times New Roman"/>
                <w:w w:val="95"/>
                <w:sz w:val="24"/>
                <w:szCs w:val="24"/>
              </w:rPr>
              <w:t xml:space="preserve">Реформация </w:t>
            </w:r>
            <w:r w:rsidRPr="00BF486B">
              <w:rPr>
                <w:rFonts w:ascii="Times New Roman" w:hAnsi="Times New Roman" w:cs="Times New Roman"/>
                <w:sz w:val="24"/>
                <w:szCs w:val="24"/>
              </w:rPr>
              <w:t>и Контрреформация.</w:t>
            </w:r>
          </w:p>
          <w:p w:rsidR="005E57AE" w:rsidRPr="00BF486B" w:rsidRDefault="005E57AE" w:rsidP="00261DCA">
            <w:pPr>
              <w:pStyle w:val="TableParagraph"/>
              <w:spacing w:before="61" w:line="214" w:lineRule="exact"/>
              <w:ind w:left="111"/>
              <w:rPr>
                <w:rFonts w:ascii="Times New Roman" w:hAnsi="Times New Roman" w:cs="Times New Roman"/>
                <w:sz w:val="24"/>
                <w:szCs w:val="24"/>
                <w:lang w:val="ru-RU"/>
              </w:rPr>
            </w:pPr>
            <w:r w:rsidRPr="00BF486B">
              <w:rPr>
                <w:rFonts w:ascii="Times New Roman" w:hAnsi="Times New Roman" w:cs="Times New Roman"/>
                <w:sz w:val="24"/>
                <w:szCs w:val="24"/>
              </w:rPr>
              <w:t>§ 10</w:t>
            </w:r>
          </w:p>
        </w:tc>
        <w:tc>
          <w:tcPr>
            <w:tcW w:w="850" w:type="dxa"/>
            <w:tcBorders>
              <w:top w:val="single" w:sz="4" w:space="0" w:color="auto"/>
              <w:left w:val="single" w:sz="4" w:space="0" w:color="auto"/>
              <w:bottom w:val="single" w:sz="4" w:space="0" w:color="auto"/>
              <w:right w:val="single" w:sz="4" w:space="0" w:color="auto"/>
            </w:tcBorders>
          </w:tcPr>
          <w:p w:rsidR="005E57AE" w:rsidRPr="00BF486B" w:rsidRDefault="005E57AE" w:rsidP="00261DCA">
            <w:pPr>
              <w:pStyle w:val="TableParagraph"/>
              <w:spacing w:before="58"/>
              <w:ind w:left="113" w:right="97"/>
              <w:rPr>
                <w:rFonts w:ascii="Times New Roman" w:hAnsi="Times New Roman" w:cs="Times New Roman"/>
                <w:sz w:val="24"/>
                <w:szCs w:val="24"/>
                <w:lang w:val="ru-RU"/>
              </w:rPr>
            </w:pPr>
          </w:p>
        </w:tc>
        <w:tc>
          <w:tcPr>
            <w:tcW w:w="2268" w:type="dxa"/>
            <w:vMerge/>
            <w:tcBorders>
              <w:left w:val="single" w:sz="4" w:space="0" w:color="auto"/>
              <w:bottom w:val="single" w:sz="4" w:space="0" w:color="auto"/>
              <w:right w:val="single" w:sz="4" w:space="0" w:color="auto"/>
            </w:tcBorders>
          </w:tcPr>
          <w:p w:rsidR="005E57AE" w:rsidRPr="00BF486B" w:rsidRDefault="005E57AE" w:rsidP="00261DCA">
            <w:pPr>
              <w:pStyle w:val="TableParagraph"/>
              <w:spacing w:before="58"/>
              <w:ind w:left="113" w:right="97"/>
              <w:rPr>
                <w:rFonts w:ascii="Times New Roman" w:hAnsi="Times New Roman" w:cs="Times New Roman"/>
                <w:sz w:val="24"/>
                <w:szCs w:val="24"/>
                <w:lang w:val="ru-RU"/>
              </w:rPr>
            </w:pPr>
          </w:p>
        </w:tc>
        <w:tc>
          <w:tcPr>
            <w:tcW w:w="2268" w:type="dxa"/>
            <w:vMerge/>
            <w:tcBorders>
              <w:left w:val="single" w:sz="4" w:space="0" w:color="auto"/>
              <w:bottom w:val="single" w:sz="4" w:space="0" w:color="auto"/>
              <w:right w:val="single" w:sz="4" w:space="0" w:color="auto"/>
            </w:tcBorders>
          </w:tcPr>
          <w:p w:rsidR="005E57AE" w:rsidRPr="00BF486B" w:rsidRDefault="005E57AE" w:rsidP="00261DCA">
            <w:pPr>
              <w:pStyle w:val="TableParagraph"/>
              <w:spacing w:before="58"/>
              <w:ind w:left="113" w:right="97"/>
              <w:rPr>
                <w:rFonts w:ascii="Times New Roman" w:hAnsi="Times New Roman" w:cs="Times New Roman"/>
                <w:sz w:val="24"/>
                <w:szCs w:val="24"/>
                <w:lang w:val="ru-RU"/>
              </w:rPr>
            </w:pPr>
          </w:p>
        </w:tc>
      </w:tr>
      <w:tr w:rsidR="00261DCA" w:rsidRPr="00BF486B" w:rsidTr="00261DCA">
        <w:tc>
          <w:tcPr>
            <w:tcW w:w="675" w:type="dxa"/>
            <w:tcBorders>
              <w:top w:val="single" w:sz="4" w:space="0" w:color="auto"/>
              <w:left w:val="single" w:sz="4" w:space="0" w:color="auto"/>
              <w:bottom w:val="single" w:sz="4" w:space="0" w:color="auto"/>
              <w:right w:val="single" w:sz="4" w:space="0" w:color="auto"/>
            </w:tcBorders>
          </w:tcPr>
          <w:p w:rsidR="00261DCA" w:rsidRPr="00BF486B" w:rsidRDefault="00261DCA" w:rsidP="00261DCA">
            <w:pPr>
              <w:rPr>
                <w:rFonts w:ascii="Times New Roman"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261DCA" w:rsidRPr="00BF486B" w:rsidRDefault="00261DCA" w:rsidP="00261DCA">
            <w:pPr>
              <w:pStyle w:val="TableParagraph"/>
              <w:spacing w:before="61" w:line="214" w:lineRule="exact"/>
              <w:ind w:left="111"/>
              <w:rPr>
                <w:rFonts w:ascii="Times New Roman" w:hAnsi="Times New Roman" w:cs="Times New Roman"/>
                <w:b/>
                <w:sz w:val="24"/>
                <w:szCs w:val="24"/>
                <w:lang w:val="ru-RU"/>
              </w:rPr>
            </w:pPr>
            <w:r w:rsidRPr="00BF486B">
              <w:rPr>
                <w:rFonts w:ascii="Times New Roman" w:hAnsi="Times New Roman" w:cs="Times New Roman"/>
                <w:b/>
                <w:sz w:val="24"/>
                <w:szCs w:val="24"/>
                <w:lang w:val="ru-RU"/>
              </w:rPr>
              <w:t>Р-</w:t>
            </w:r>
            <w:r w:rsidRPr="00BF486B">
              <w:rPr>
                <w:rFonts w:ascii="Times New Roman" w:hAnsi="Times New Roman" w:cs="Times New Roman"/>
                <w:b/>
                <w:sz w:val="24"/>
                <w:szCs w:val="24"/>
              </w:rPr>
              <w:t>V</w:t>
            </w:r>
            <w:r w:rsidRPr="00BF486B">
              <w:rPr>
                <w:rFonts w:ascii="Times New Roman" w:hAnsi="Times New Roman" w:cs="Times New Roman"/>
                <w:b/>
                <w:sz w:val="24"/>
                <w:szCs w:val="24"/>
                <w:lang w:val="ru-RU"/>
              </w:rPr>
              <w:t xml:space="preserve">.Государства Западной Европы в </w:t>
            </w:r>
            <w:r w:rsidRPr="00BF486B">
              <w:rPr>
                <w:rFonts w:ascii="Times New Roman" w:hAnsi="Times New Roman" w:cs="Times New Roman"/>
                <w:b/>
                <w:sz w:val="24"/>
                <w:szCs w:val="24"/>
              </w:rPr>
              <w:t>XVI</w:t>
            </w:r>
            <w:r w:rsidRPr="00BF486B">
              <w:rPr>
                <w:rFonts w:ascii="Times New Roman" w:hAnsi="Times New Roman" w:cs="Times New Roman"/>
                <w:b/>
                <w:sz w:val="24"/>
                <w:szCs w:val="24"/>
                <w:lang w:val="ru-RU"/>
              </w:rPr>
              <w:t>-</w:t>
            </w:r>
            <w:r w:rsidRPr="00BF486B">
              <w:rPr>
                <w:rFonts w:ascii="Times New Roman" w:hAnsi="Times New Roman" w:cs="Times New Roman"/>
                <w:b/>
                <w:sz w:val="24"/>
                <w:szCs w:val="24"/>
              </w:rPr>
              <w:t>XVII</w:t>
            </w:r>
            <w:r w:rsidRPr="00BF486B">
              <w:rPr>
                <w:rFonts w:ascii="Times New Roman" w:hAnsi="Times New Roman" w:cs="Times New Roman"/>
                <w:b/>
                <w:sz w:val="24"/>
                <w:szCs w:val="24"/>
                <w:lang w:val="ru-RU"/>
              </w:rPr>
              <w:t xml:space="preserve"> веках (6ч)</w:t>
            </w:r>
          </w:p>
        </w:tc>
        <w:tc>
          <w:tcPr>
            <w:tcW w:w="850" w:type="dxa"/>
            <w:tcBorders>
              <w:top w:val="single" w:sz="4" w:space="0" w:color="auto"/>
              <w:left w:val="single" w:sz="4" w:space="0" w:color="auto"/>
              <w:bottom w:val="single" w:sz="4" w:space="0" w:color="auto"/>
              <w:right w:val="single" w:sz="4" w:space="0" w:color="auto"/>
            </w:tcBorders>
          </w:tcPr>
          <w:p w:rsidR="00261DCA" w:rsidRPr="00BF486B" w:rsidRDefault="00261DCA" w:rsidP="00261DCA">
            <w:pPr>
              <w:pStyle w:val="TableParagraph"/>
              <w:spacing w:before="61" w:line="214" w:lineRule="exact"/>
              <w:ind w:left="111"/>
              <w:rPr>
                <w:rFonts w:ascii="Times New Roman" w:hAnsi="Times New Roman" w:cs="Times New Roman"/>
                <w:b/>
                <w:sz w:val="24"/>
                <w:szCs w:val="24"/>
                <w:lang w:val="ru-RU"/>
              </w:rPr>
            </w:pPr>
            <w:r>
              <w:rPr>
                <w:rFonts w:ascii="Times New Roman" w:hAnsi="Times New Roman" w:cs="Times New Roman"/>
                <w:b/>
                <w:sz w:val="24"/>
                <w:szCs w:val="24"/>
                <w:lang w:val="ru-RU"/>
              </w:rPr>
              <w:t>6</w:t>
            </w:r>
          </w:p>
        </w:tc>
        <w:tc>
          <w:tcPr>
            <w:tcW w:w="2268" w:type="dxa"/>
            <w:tcBorders>
              <w:top w:val="single" w:sz="4" w:space="0" w:color="auto"/>
              <w:left w:val="single" w:sz="4" w:space="0" w:color="auto"/>
              <w:bottom w:val="single" w:sz="4" w:space="0" w:color="auto"/>
              <w:right w:val="single" w:sz="4" w:space="0" w:color="auto"/>
            </w:tcBorders>
          </w:tcPr>
          <w:p w:rsidR="00261DCA" w:rsidRPr="00BF486B" w:rsidRDefault="00261DCA" w:rsidP="00261DCA">
            <w:pPr>
              <w:pStyle w:val="TableParagraph"/>
              <w:spacing w:before="61" w:line="214" w:lineRule="exact"/>
              <w:ind w:left="111"/>
              <w:rPr>
                <w:rFonts w:ascii="Times New Roman" w:hAnsi="Times New Roman" w:cs="Times New Roman"/>
                <w:b/>
                <w:sz w:val="24"/>
                <w:szCs w:val="24"/>
                <w:lang w:val="ru-RU"/>
              </w:rPr>
            </w:pPr>
          </w:p>
        </w:tc>
        <w:tc>
          <w:tcPr>
            <w:tcW w:w="2268" w:type="dxa"/>
            <w:tcBorders>
              <w:top w:val="single" w:sz="4" w:space="0" w:color="auto"/>
              <w:left w:val="single" w:sz="4" w:space="0" w:color="auto"/>
              <w:bottom w:val="single" w:sz="4" w:space="0" w:color="auto"/>
              <w:right w:val="single" w:sz="4" w:space="0" w:color="auto"/>
            </w:tcBorders>
          </w:tcPr>
          <w:p w:rsidR="00261DCA" w:rsidRPr="00BF486B" w:rsidRDefault="00261DCA" w:rsidP="00261DCA">
            <w:pPr>
              <w:pStyle w:val="TableParagraph"/>
              <w:spacing w:before="61" w:line="214" w:lineRule="exact"/>
              <w:ind w:left="111"/>
              <w:rPr>
                <w:rFonts w:ascii="Times New Roman" w:hAnsi="Times New Roman" w:cs="Times New Roman"/>
                <w:b/>
                <w:sz w:val="24"/>
                <w:szCs w:val="24"/>
                <w:lang w:val="ru-RU"/>
              </w:rPr>
            </w:pPr>
          </w:p>
        </w:tc>
      </w:tr>
      <w:tr w:rsidR="005E57AE" w:rsidRPr="00BF486B" w:rsidTr="00927140">
        <w:tc>
          <w:tcPr>
            <w:tcW w:w="675" w:type="dxa"/>
            <w:tcBorders>
              <w:top w:val="single" w:sz="4" w:space="0" w:color="auto"/>
              <w:left w:val="single" w:sz="4" w:space="0" w:color="auto"/>
              <w:bottom w:val="single" w:sz="4" w:space="0" w:color="auto"/>
              <w:right w:val="single" w:sz="4" w:space="0" w:color="auto"/>
            </w:tcBorders>
          </w:tcPr>
          <w:p w:rsidR="005E57AE" w:rsidRPr="00BF486B" w:rsidRDefault="005E57AE" w:rsidP="00261DCA">
            <w:pPr>
              <w:rPr>
                <w:rFonts w:ascii="Times New Roman" w:hAnsi="Times New Roman" w:cs="Times New Roman"/>
                <w:sz w:val="24"/>
                <w:szCs w:val="24"/>
              </w:rPr>
            </w:pPr>
            <w:r w:rsidRPr="00BF486B">
              <w:rPr>
                <w:rFonts w:ascii="Times New Roman" w:hAnsi="Times New Roman" w:cs="Times New Roman"/>
                <w:sz w:val="24"/>
                <w:szCs w:val="24"/>
              </w:rPr>
              <w:t>12.</w:t>
            </w:r>
          </w:p>
        </w:tc>
        <w:tc>
          <w:tcPr>
            <w:tcW w:w="3686" w:type="dxa"/>
            <w:tcBorders>
              <w:top w:val="single" w:sz="4" w:space="0" w:color="auto"/>
              <w:left w:val="single" w:sz="4" w:space="0" w:color="auto"/>
              <w:bottom w:val="single" w:sz="4" w:space="0" w:color="auto"/>
              <w:right w:val="single" w:sz="4" w:space="0" w:color="auto"/>
            </w:tcBorders>
            <w:hideMark/>
          </w:tcPr>
          <w:p w:rsidR="005E57AE" w:rsidRPr="00BF486B" w:rsidRDefault="005E57AE" w:rsidP="00261DCA">
            <w:pPr>
              <w:pStyle w:val="TableParagraph"/>
              <w:spacing w:before="63" w:line="214" w:lineRule="exact"/>
              <w:ind w:left="111"/>
              <w:rPr>
                <w:rFonts w:ascii="Times New Roman" w:hAnsi="Times New Roman" w:cs="Times New Roman"/>
                <w:sz w:val="24"/>
                <w:szCs w:val="24"/>
                <w:lang w:val="ru-RU"/>
              </w:rPr>
            </w:pPr>
            <w:r w:rsidRPr="00BF486B">
              <w:rPr>
                <w:rFonts w:ascii="Times New Roman" w:hAnsi="Times New Roman" w:cs="Times New Roman"/>
                <w:sz w:val="24"/>
                <w:szCs w:val="24"/>
                <w:lang w:val="ru-RU"/>
              </w:rPr>
              <w:t>Империя, в которой</w:t>
            </w:r>
          </w:p>
          <w:p w:rsidR="005E57AE" w:rsidRPr="00BF486B" w:rsidRDefault="005E57AE" w:rsidP="00261DCA">
            <w:pPr>
              <w:pStyle w:val="TableParagraph"/>
              <w:spacing w:line="201" w:lineRule="exact"/>
              <w:ind w:left="111"/>
              <w:rPr>
                <w:rFonts w:ascii="Times New Roman" w:hAnsi="Times New Roman" w:cs="Times New Roman"/>
                <w:sz w:val="24"/>
                <w:szCs w:val="24"/>
                <w:lang w:val="ru-RU"/>
              </w:rPr>
            </w:pPr>
            <w:r w:rsidRPr="00BF486B">
              <w:rPr>
                <w:rFonts w:ascii="Times New Roman" w:hAnsi="Times New Roman" w:cs="Times New Roman"/>
                <w:sz w:val="24"/>
                <w:szCs w:val="24"/>
                <w:lang w:val="ru-RU"/>
              </w:rPr>
              <w:t>никогда не заходило</w:t>
            </w:r>
          </w:p>
          <w:p w:rsidR="005E57AE" w:rsidRPr="00BF486B" w:rsidRDefault="005E57AE" w:rsidP="00261DCA">
            <w:pPr>
              <w:pStyle w:val="TableParagraph"/>
              <w:spacing w:line="214" w:lineRule="exact"/>
              <w:ind w:left="111"/>
              <w:rPr>
                <w:rFonts w:ascii="Times New Roman" w:hAnsi="Times New Roman" w:cs="Times New Roman"/>
                <w:sz w:val="24"/>
                <w:szCs w:val="24"/>
                <w:lang w:val="ru-RU"/>
              </w:rPr>
            </w:pPr>
            <w:r w:rsidRPr="00BF486B">
              <w:rPr>
                <w:rFonts w:ascii="Times New Roman" w:hAnsi="Times New Roman" w:cs="Times New Roman"/>
                <w:sz w:val="24"/>
                <w:szCs w:val="24"/>
                <w:lang w:val="ru-RU"/>
              </w:rPr>
              <w:t xml:space="preserve">солнце. </w:t>
            </w:r>
            <w:r w:rsidRPr="00BF486B">
              <w:rPr>
                <w:rFonts w:ascii="Times New Roman" w:hAnsi="Times New Roman" w:cs="Times New Roman"/>
                <w:sz w:val="24"/>
                <w:szCs w:val="24"/>
              </w:rPr>
              <w:t>§ 11</w:t>
            </w:r>
          </w:p>
        </w:tc>
        <w:tc>
          <w:tcPr>
            <w:tcW w:w="850" w:type="dxa"/>
            <w:tcBorders>
              <w:top w:val="single" w:sz="4" w:space="0" w:color="auto"/>
              <w:left w:val="single" w:sz="4" w:space="0" w:color="auto"/>
              <w:bottom w:val="single" w:sz="4" w:space="0" w:color="auto"/>
              <w:right w:val="single" w:sz="4" w:space="0" w:color="auto"/>
            </w:tcBorders>
          </w:tcPr>
          <w:p w:rsidR="005E57AE" w:rsidRPr="00BF486B" w:rsidRDefault="005E57AE" w:rsidP="00261DCA">
            <w:pPr>
              <w:pStyle w:val="TableParagraph"/>
              <w:spacing w:before="63" w:line="214" w:lineRule="exact"/>
              <w:ind w:left="111"/>
              <w:rPr>
                <w:rFonts w:ascii="Times New Roman" w:hAnsi="Times New Roman" w:cs="Times New Roman"/>
                <w:sz w:val="24"/>
                <w:szCs w:val="24"/>
                <w:lang w:val="ru-RU"/>
              </w:rPr>
            </w:pPr>
          </w:p>
        </w:tc>
        <w:tc>
          <w:tcPr>
            <w:tcW w:w="2268" w:type="dxa"/>
            <w:vMerge w:val="restart"/>
            <w:tcBorders>
              <w:top w:val="single" w:sz="4" w:space="0" w:color="auto"/>
              <w:left w:val="single" w:sz="4" w:space="0" w:color="auto"/>
              <w:right w:val="single" w:sz="4" w:space="0" w:color="auto"/>
            </w:tcBorders>
          </w:tcPr>
          <w:p w:rsidR="005E57AE" w:rsidRPr="005E57AE" w:rsidRDefault="005E57AE" w:rsidP="005E57AE">
            <w:pPr>
              <w:pStyle w:val="TableParagraph"/>
              <w:spacing w:before="63" w:line="214" w:lineRule="exact"/>
              <w:rPr>
                <w:rFonts w:ascii="Times New Roman" w:hAnsi="Times New Roman" w:cs="Times New Roman"/>
                <w:sz w:val="20"/>
                <w:szCs w:val="20"/>
                <w:lang w:val="ru-RU"/>
              </w:rPr>
            </w:pPr>
            <w:r w:rsidRPr="005E57AE">
              <w:rPr>
                <w:rFonts w:ascii="Times New Roman" w:hAnsi="Times New Roman" w:cs="Times New Roman"/>
                <w:sz w:val="20"/>
                <w:szCs w:val="20"/>
                <w:lang w:val="ru-RU"/>
              </w:rPr>
              <w:t>Характеризуют положение</w:t>
            </w:r>
            <w:r w:rsidRPr="005E57AE">
              <w:rPr>
                <w:rFonts w:ascii="Times New Roman" w:hAnsi="Times New Roman" w:cs="Times New Roman"/>
                <w:spacing w:val="-41"/>
                <w:sz w:val="20"/>
                <w:szCs w:val="20"/>
                <w:lang w:val="ru-RU"/>
              </w:rPr>
              <w:t xml:space="preserve"> </w:t>
            </w:r>
            <w:r w:rsidRPr="005E57AE">
              <w:rPr>
                <w:rFonts w:ascii="Times New Roman" w:hAnsi="Times New Roman" w:cs="Times New Roman"/>
                <w:sz w:val="20"/>
                <w:szCs w:val="20"/>
                <w:lang w:val="ru-RU"/>
              </w:rPr>
              <w:t>Испании</w:t>
            </w:r>
            <w:r w:rsidRPr="005E57AE">
              <w:rPr>
                <w:rFonts w:ascii="Times New Roman" w:hAnsi="Times New Roman" w:cs="Times New Roman"/>
                <w:spacing w:val="-41"/>
                <w:sz w:val="20"/>
                <w:szCs w:val="20"/>
                <w:lang w:val="ru-RU"/>
              </w:rPr>
              <w:t xml:space="preserve"> </w:t>
            </w:r>
            <w:r w:rsidRPr="005E57AE">
              <w:rPr>
                <w:rFonts w:ascii="Times New Roman" w:hAnsi="Times New Roman" w:cs="Times New Roman"/>
                <w:sz w:val="20"/>
                <w:szCs w:val="20"/>
                <w:lang w:val="ru-RU"/>
              </w:rPr>
              <w:t>в</w:t>
            </w:r>
            <w:r w:rsidRPr="005E57AE">
              <w:rPr>
                <w:rFonts w:ascii="Times New Roman" w:hAnsi="Times New Roman" w:cs="Times New Roman"/>
                <w:spacing w:val="-40"/>
                <w:sz w:val="20"/>
                <w:szCs w:val="20"/>
                <w:lang w:val="ru-RU"/>
              </w:rPr>
              <w:t xml:space="preserve"> </w:t>
            </w:r>
            <w:r w:rsidRPr="005E57AE">
              <w:rPr>
                <w:rFonts w:ascii="Times New Roman" w:hAnsi="Times New Roman" w:cs="Times New Roman"/>
                <w:sz w:val="20"/>
                <w:szCs w:val="20"/>
                <w:lang w:val="ru-RU"/>
              </w:rPr>
              <w:t>составе</w:t>
            </w:r>
            <w:r w:rsidRPr="005E57AE">
              <w:rPr>
                <w:rFonts w:ascii="Times New Roman" w:hAnsi="Times New Roman" w:cs="Times New Roman"/>
                <w:spacing w:val="-41"/>
                <w:sz w:val="20"/>
                <w:szCs w:val="20"/>
                <w:lang w:val="ru-RU"/>
              </w:rPr>
              <w:t xml:space="preserve"> </w:t>
            </w:r>
            <w:r w:rsidRPr="005E57AE">
              <w:rPr>
                <w:rFonts w:ascii="Times New Roman" w:hAnsi="Times New Roman" w:cs="Times New Roman"/>
                <w:sz w:val="20"/>
                <w:szCs w:val="20"/>
                <w:lang w:val="ru-RU"/>
              </w:rPr>
              <w:t>империи</w:t>
            </w:r>
            <w:r w:rsidRPr="005E57AE">
              <w:rPr>
                <w:rFonts w:ascii="Times New Roman" w:hAnsi="Times New Roman" w:cs="Times New Roman"/>
                <w:spacing w:val="-41"/>
                <w:sz w:val="20"/>
                <w:szCs w:val="20"/>
                <w:lang w:val="ru-RU"/>
              </w:rPr>
              <w:t xml:space="preserve"> </w:t>
            </w:r>
            <w:r w:rsidRPr="005E57AE">
              <w:rPr>
                <w:rFonts w:ascii="Times New Roman" w:hAnsi="Times New Roman" w:cs="Times New Roman"/>
                <w:sz w:val="20"/>
                <w:szCs w:val="20"/>
                <w:lang w:val="ru-RU"/>
              </w:rPr>
              <w:t>Габс</w:t>
            </w:r>
            <w:r>
              <w:rPr>
                <w:rFonts w:ascii="Times New Roman" w:hAnsi="Times New Roman" w:cs="Times New Roman"/>
                <w:sz w:val="20"/>
                <w:szCs w:val="20"/>
                <w:lang w:val="ru-RU"/>
              </w:rPr>
              <w:t>-</w:t>
            </w:r>
            <w:r w:rsidRPr="005E57AE">
              <w:rPr>
                <w:rFonts w:ascii="Times New Roman" w:hAnsi="Times New Roman" w:cs="Times New Roman"/>
                <w:sz w:val="20"/>
                <w:szCs w:val="20"/>
                <w:lang w:val="ru-RU"/>
              </w:rPr>
              <w:t>бургов. Выявляют особенности</w:t>
            </w:r>
          </w:p>
          <w:p w:rsidR="005E57AE" w:rsidRPr="005E57AE" w:rsidRDefault="005E57AE" w:rsidP="005E57AE">
            <w:pPr>
              <w:pStyle w:val="TableParagraph"/>
              <w:spacing w:before="67" w:line="216" w:lineRule="exact"/>
              <w:rPr>
                <w:rFonts w:ascii="Times New Roman" w:hAnsi="Times New Roman" w:cs="Times New Roman"/>
                <w:sz w:val="20"/>
                <w:szCs w:val="20"/>
                <w:lang w:val="ru-RU"/>
              </w:rPr>
            </w:pPr>
            <w:r w:rsidRPr="005E57AE">
              <w:rPr>
                <w:rFonts w:ascii="Times New Roman" w:hAnsi="Times New Roman" w:cs="Times New Roman"/>
                <w:sz w:val="20"/>
                <w:szCs w:val="20"/>
                <w:lang w:val="ru-RU"/>
              </w:rPr>
              <w:t>Социально-экономи</w:t>
            </w:r>
            <w:r>
              <w:rPr>
                <w:rFonts w:ascii="Times New Roman" w:hAnsi="Times New Roman" w:cs="Times New Roman"/>
                <w:sz w:val="20"/>
                <w:szCs w:val="20"/>
                <w:lang w:val="ru-RU"/>
              </w:rPr>
              <w:t>-</w:t>
            </w:r>
            <w:r w:rsidRPr="005E57AE">
              <w:rPr>
                <w:rFonts w:ascii="Times New Roman" w:hAnsi="Times New Roman" w:cs="Times New Roman"/>
                <w:sz w:val="20"/>
                <w:szCs w:val="20"/>
                <w:lang w:val="ru-RU"/>
              </w:rPr>
              <w:t>ческого и полити</w:t>
            </w:r>
            <w:r>
              <w:rPr>
                <w:rFonts w:ascii="Times New Roman" w:hAnsi="Times New Roman" w:cs="Times New Roman"/>
                <w:sz w:val="20"/>
                <w:szCs w:val="20"/>
                <w:lang w:val="ru-RU"/>
              </w:rPr>
              <w:t>-</w:t>
            </w:r>
            <w:r w:rsidRPr="005E57AE">
              <w:rPr>
                <w:rFonts w:ascii="Times New Roman" w:hAnsi="Times New Roman" w:cs="Times New Roman"/>
                <w:sz w:val="20"/>
                <w:szCs w:val="20"/>
                <w:lang w:val="ru-RU"/>
              </w:rPr>
              <w:t>ческого</w:t>
            </w:r>
            <w:r>
              <w:rPr>
                <w:rFonts w:ascii="Times New Roman" w:hAnsi="Times New Roman" w:cs="Times New Roman"/>
                <w:sz w:val="20"/>
                <w:szCs w:val="20"/>
                <w:lang w:val="ru-RU"/>
              </w:rPr>
              <w:t xml:space="preserve"> </w:t>
            </w:r>
            <w:r w:rsidRPr="005E57AE">
              <w:rPr>
                <w:rFonts w:ascii="Times New Roman" w:hAnsi="Times New Roman" w:cs="Times New Roman"/>
                <w:sz w:val="20"/>
                <w:szCs w:val="20"/>
                <w:lang w:val="ru-RU"/>
              </w:rPr>
              <w:t xml:space="preserve">развития Испании в </w:t>
            </w:r>
            <w:r w:rsidRPr="005E57AE">
              <w:rPr>
                <w:rFonts w:ascii="Times New Roman" w:hAnsi="Times New Roman" w:cs="Times New Roman"/>
                <w:sz w:val="20"/>
                <w:szCs w:val="20"/>
              </w:rPr>
              <w:t>XVI</w:t>
            </w:r>
            <w:r w:rsidRPr="005E57AE">
              <w:rPr>
                <w:rFonts w:ascii="Times New Roman" w:hAnsi="Times New Roman" w:cs="Times New Roman"/>
                <w:sz w:val="20"/>
                <w:szCs w:val="20"/>
                <w:lang w:val="ru-RU"/>
              </w:rPr>
              <w:t xml:space="preserve"> в. Дают образную характерис</w:t>
            </w:r>
            <w:r>
              <w:rPr>
                <w:rFonts w:ascii="Times New Roman" w:hAnsi="Times New Roman" w:cs="Times New Roman"/>
                <w:sz w:val="20"/>
                <w:szCs w:val="20"/>
                <w:lang w:val="ru-RU"/>
              </w:rPr>
              <w:t>-</w:t>
            </w:r>
            <w:r w:rsidRPr="005E57AE">
              <w:rPr>
                <w:rFonts w:ascii="Times New Roman" w:hAnsi="Times New Roman" w:cs="Times New Roman"/>
                <w:sz w:val="20"/>
                <w:szCs w:val="20"/>
                <w:lang w:val="ru-RU"/>
              </w:rPr>
              <w:t>тику личностей и</w:t>
            </w:r>
            <w:r w:rsidRPr="005E57AE">
              <w:rPr>
                <w:rFonts w:ascii="Times New Roman" w:hAnsi="Times New Roman" w:cs="Times New Roman"/>
                <w:spacing w:val="-52"/>
                <w:sz w:val="20"/>
                <w:szCs w:val="20"/>
                <w:lang w:val="ru-RU"/>
              </w:rPr>
              <w:t xml:space="preserve"> </w:t>
            </w:r>
            <w:r w:rsidRPr="005E57AE">
              <w:rPr>
                <w:rFonts w:ascii="Times New Roman" w:hAnsi="Times New Roman" w:cs="Times New Roman"/>
                <w:sz w:val="20"/>
                <w:szCs w:val="20"/>
                <w:lang w:val="ru-RU"/>
              </w:rPr>
              <w:t>политики</w:t>
            </w:r>
            <w:r>
              <w:rPr>
                <w:rFonts w:ascii="Times New Roman" w:hAnsi="Times New Roman" w:cs="Times New Roman"/>
                <w:sz w:val="20"/>
                <w:szCs w:val="20"/>
                <w:lang w:val="ru-RU"/>
              </w:rPr>
              <w:t xml:space="preserve"> </w:t>
            </w:r>
            <w:r w:rsidRPr="005E57AE">
              <w:rPr>
                <w:rFonts w:ascii="Times New Roman" w:hAnsi="Times New Roman" w:cs="Times New Roman"/>
                <w:w w:val="105"/>
                <w:sz w:val="20"/>
                <w:szCs w:val="20"/>
                <w:lang w:val="ru-RU"/>
              </w:rPr>
              <w:t xml:space="preserve">Карла </w:t>
            </w:r>
            <w:r w:rsidRPr="005E57AE">
              <w:rPr>
                <w:rFonts w:ascii="Times New Roman" w:hAnsi="Times New Roman" w:cs="Times New Roman"/>
                <w:w w:val="105"/>
                <w:sz w:val="20"/>
                <w:szCs w:val="20"/>
              </w:rPr>
              <w:t>I</w:t>
            </w:r>
            <w:r w:rsidRPr="005E57AE">
              <w:rPr>
                <w:rFonts w:ascii="Times New Roman" w:hAnsi="Times New Roman" w:cs="Times New Roman"/>
                <w:w w:val="105"/>
                <w:sz w:val="20"/>
                <w:szCs w:val="20"/>
                <w:lang w:val="ru-RU"/>
              </w:rPr>
              <w:t xml:space="preserve"> и Филиппа </w:t>
            </w:r>
            <w:r w:rsidRPr="005E57AE">
              <w:rPr>
                <w:rFonts w:ascii="Times New Roman" w:hAnsi="Times New Roman" w:cs="Times New Roman"/>
                <w:w w:val="105"/>
                <w:sz w:val="20"/>
                <w:szCs w:val="20"/>
              </w:rPr>
              <w:t>II</w:t>
            </w:r>
            <w:r w:rsidRPr="005E57AE">
              <w:rPr>
                <w:rFonts w:ascii="Times New Roman" w:hAnsi="Times New Roman" w:cs="Times New Roman"/>
                <w:w w:val="105"/>
                <w:sz w:val="20"/>
                <w:szCs w:val="20"/>
                <w:lang w:val="ru-RU"/>
              </w:rPr>
              <w:t>.</w:t>
            </w:r>
            <w:r w:rsidRPr="005E57AE">
              <w:rPr>
                <w:lang w:val="ru-RU"/>
              </w:rPr>
              <w:t xml:space="preserve"> </w:t>
            </w:r>
            <w:r w:rsidRPr="005E57AE">
              <w:rPr>
                <w:rFonts w:ascii="Times New Roman" w:hAnsi="Times New Roman" w:cs="Times New Roman"/>
                <w:sz w:val="20"/>
                <w:szCs w:val="20"/>
                <w:lang w:val="ru-RU"/>
              </w:rPr>
              <w:t>Актуали</w:t>
            </w:r>
            <w:r>
              <w:rPr>
                <w:rFonts w:ascii="Times New Roman" w:hAnsi="Times New Roman" w:cs="Times New Roman"/>
                <w:sz w:val="20"/>
                <w:szCs w:val="20"/>
                <w:lang w:val="ru-RU"/>
              </w:rPr>
              <w:t>-зируют знания об ос</w:t>
            </w:r>
            <w:r w:rsidRPr="005E57AE">
              <w:rPr>
                <w:rFonts w:ascii="Times New Roman" w:hAnsi="Times New Roman" w:cs="Times New Roman"/>
                <w:sz w:val="20"/>
                <w:szCs w:val="20"/>
                <w:lang w:val="ru-RU"/>
              </w:rPr>
              <w:t>новных фактах</w:t>
            </w:r>
          </w:p>
          <w:p w:rsidR="005E57AE" w:rsidRPr="005E57AE" w:rsidRDefault="005E57AE" w:rsidP="005E57AE">
            <w:pPr>
              <w:pStyle w:val="TableParagraph"/>
              <w:spacing w:line="205" w:lineRule="exact"/>
              <w:rPr>
                <w:rFonts w:ascii="Times New Roman" w:hAnsi="Times New Roman" w:cs="Times New Roman"/>
                <w:sz w:val="20"/>
                <w:szCs w:val="20"/>
                <w:lang w:val="ru-RU"/>
              </w:rPr>
            </w:pPr>
            <w:r w:rsidRPr="005E57AE">
              <w:rPr>
                <w:rFonts w:ascii="Times New Roman" w:hAnsi="Times New Roman" w:cs="Times New Roman"/>
                <w:sz w:val="20"/>
                <w:szCs w:val="20"/>
                <w:lang w:val="ru-RU"/>
              </w:rPr>
              <w:t>истории</w:t>
            </w:r>
            <w:r w:rsidRPr="005E57AE">
              <w:rPr>
                <w:rFonts w:ascii="Times New Roman" w:hAnsi="Times New Roman" w:cs="Times New Roman"/>
                <w:spacing w:val="-35"/>
                <w:sz w:val="20"/>
                <w:szCs w:val="20"/>
                <w:lang w:val="ru-RU"/>
              </w:rPr>
              <w:t xml:space="preserve"> </w:t>
            </w:r>
            <w:r w:rsidRPr="005E57AE">
              <w:rPr>
                <w:rFonts w:ascii="Times New Roman" w:hAnsi="Times New Roman" w:cs="Times New Roman"/>
                <w:sz w:val="20"/>
                <w:szCs w:val="20"/>
                <w:lang w:val="ru-RU"/>
              </w:rPr>
              <w:t>Англии</w:t>
            </w:r>
            <w:r w:rsidRPr="005E57AE">
              <w:rPr>
                <w:rFonts w:ascii="Times New Roman" w:hAnsi="Times New Roman" w:cs="Times New Roman"/>
                <w:spacing w:val="-34"/>
                <w:sz w:val="20"/>
                <w:szCs w:val="20"/>
                <w:lang w:val="ru-RU"/>
              </w:rPr>
              <w:t xml:space="preserve"> </w:t>
            </w:r>
            <w:r w:rsidRPr="005E57AE">
              <w:rPr>
                <w:rFonts w:ascii="Times New Roman" w:hAnsi="Times New Roman" w:cs="Times New Roman"/>
                <w:sz w:val="20"/>
                <w:szCs w:val="20"/>
                <w:lang w:val="ru-RU"/>
              </w:rPr>
              <w:t>в</w:t>
            </w:r>
            <w:r w:rsidRPr="005E57AE">
              <w:rPr>
                <w:rFonts w:ascii="Times New Roman" w:hAnsi="Times New Roman" w:cs="Times New Roman"/>
                <w:spacing w:val="-34"/>
                <w:sz w:val="20"/>
                <w:szCs w:val="20"/>
                <w:lang w:val="ru-RU"/>
              </w:rPr>
              <w:t xml:space="preserve"> </w:t>
            </w:r>
            <w:r w:rsidRPr="005E57AE">
              <w:rPr>
                <w:rFonts w:ascii="Times New Roman" w:hAnsi="Times New Roman" w:cs="Times New Roman"/>
                <w:sz w:val="20"/>
                <w:szCs w:val="20"/>
                <w:lang w:val="ru-RU"/>
              </w:rPr>
              <w:t>Средние века. По карте</w:t>
            </w:r>
          </w:p>
          <w:p w:rsidR="005E57AE" w:rsidRPr="005E57AE" w:rsidRDefault="005E57AE" w:rsidP="005E57AE">
            <w:pPr>
              <w:pStyle w:val="TableParagraph"/>
              <w:spacing w:line="205" w:lineRule="exact"/>
              <w:rPr>
                <w:rFonts w:ascii="Times New Roman" w:hAnsi="Times New Roman" w:cs="Times New Roman"/>
                <w:sz w:val="20"/>
                <w:szCs w:val="20"/>
                <w:lang w:val="ru-RU"/>
              </w:rPr>
            </w:pPr>
            <w:r w:rsidRPr="005E57AE">
              <w:rPr>
                <w:rFonts w:ascii="Times New Roman" w:hAnsi="Times New Roman" w:cs="Times New Roman"/>
                <w:sz w:val="20"/>
                <w:szCs w:val="20"/>
                <w:lang w:val="ru-RU"/>
              </w:rPr>
              <w:t>характеризуют геогра</w:t>
            </w:r>
            <w:r>
              <w:rPr>
                <w:rFonts w:ascii="Times New Roman" w:hAnsi="Times New Roman" w:cs="Times New Roman"/>
                <w:sz w:val="20"/>
                <w:szCs w:val="20"/>
                <w:lang w:val="ru-RU"/>
              </w:rPr>
              <w:t>-</w:t>
            </w:r>
            <w:r w:rsidRPr="005E57AE">
              <w:rPr>
                <w:rFonts w:ascii="Times New Roman" w:hAnsi="Times New Roman" w:cs="Times New Roman"/>
                <w:sz w:val="20"/>
                <w:szCs w:val="20"/>
                <w:lang w:val="ru-RU"/>
              </w:rPr>
              <w:t>фическое положение</w:t>
            </w:r>
          </w:p>
          <w:p w:rsidR="005E57AE" w:rsidRPr="005E57AE" w:rsidRDefault="005E57AE" w:rsidP="005E57AE">
            <w:pPr>
              <w:pStyle w:val="TableParagraph"/>
              <w:spacing w:line="201" w:lineRule="exact"/>
              <w:rPr>
                <w:rFonts w:ascii="Times New Roman" w:hAnsi="Times New Roman" w:cs="Times New Roman"/>
                <w:sz w:val="20"/>
                <w:szCs w:val="20"/>
                <w:lang w:val="ru-RU"/>
              </w:rPr>
            </w:pPr>
            <w:r w:rsidRPr="005E57AE">
              <w:rPr>
                <w:rFonts w:ascii="Times New Roman" w:hAnsi="Times New Roman" w:cs="Times New Roman"/>
                <w:sz w:val="20"/>
                <w:szCs w:val="20"/>
                <w:lang w:val="ru-RU"/>
              </w:rPr>
              <w:t>страны.</w:t>
            </w:r>
          </w:p>
        </w:tc>
        <w:tc>
          <w:tcPr>
            <w:tcW w:w="2268" w:type="dxa"/>
            <w:vMerge w:val="restart"/>
            <w:tcBorders>
              <w:top w:val="single" w:sz="4" w:space="0" w:color="auto"/>
              <w:left w:val="single" w:sz="4" w:space="0" w:color="auto"/>
              <w:right w:val="single" w:sz="4" w:space="0" w:color="auto"/>
            </w:tcBorders>
          </w:tcPr>
          <w:p w:rsidR="005E57AE" w:rsidRPr="0013594F" w:rsidRDefault="005E57AE" w:rsidP="005E57AE">
            <w:pPr>
              <w:tabs>
                <w:tab w:val="left" w:pos="0"/>
                <w:tab w:val="left" w:pos="993"/>
              </w:tabs>
              <w:rPr>
                <w:rStyle w:val="CharAttribute0"/>
                <w:rFonts w:eastAsia="Batang"/>
                <w:sz w:val="20"/>
                <w:szCs w:val="20"/>
              </w:rPr>
            </w:pPr>
            <w:r w:rsidRPr="0013594F">
              <w:rPr>
                <w:rStyle w:val="CharAttribute0"/>
                <w:rFonts w:eastAsia="Batang"/>
                <w:sz w:val="20"/>
                <w:szCs w:val="20"/>
              </w:rPr>
              <w:t xml:space="preserve">Применение на уроке интерактивных форм работы учащихся: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w:t>
            </w:r>
          </w:p>
          <w:p w:rsidR="005E57AE" w:rsidRPr="00BF486B" w:rsidRDefault="005E57AE" w:rsidP="00261DCA">
            <w:pPr>
              <w:pStyle w:val="TableParagraph"/>
              <w:spacing w:before="63" w:line="214" w:lineRule="exact"/>
              <w:ind w:left="111"/>
              <w:rPr>
                <w:rFonts w:ascii="Times New Roman" w:hAnsi="Times New Roman" w:cs="Times New Roman"/>
                <w:sz w:val="24"/>
                <w:szCs w:val="24"/>
                <w:lang w:val="ru-RU"/>
              </w:rPr>
            </w:pPr>
          </w:p>
        </w:tc>
      </w:tr>
      <w:tr w:rsidR="005E57AE" w:rsidRPr="00BF486B" w:rsidTr="00927140">
        <w:tc>
          <w:tcPr>
            <w:tcW w:w="675" w:type="dxa"/>
            <w:tcBorders>
              <w:top w:val="single" w:sz="4" w:space="0" w:color="auto"/>
              <w:left w:val="single" w:sz="4" w:space="0" w:color="auto"/>
              <w:bottom w:val="single" w:sz="4" w:space="0" w:color="auto"/>
              <w:right w:val="single" w:sz="4" w:space="0" w:color="auto"/>
            </w:tcBorders>
          </w:tcPr>
          <w:p w:rsidR="005E57AE" w:rsidRPr="00BF486B" w:rsidRDefault="005E57AE" w:rsidP="00261DCA">
            <w:pPr>
              <w:rPr>
                <w:rFonts w:ascii="Times New Roman" w:hAnsi="Times New Roman" w:cs="Times New Roman"/>
                <w:sz w:val="24"/>
                <w:szCs w:val="24"/>
              </w:rPr>
            </w:pPr>
            <w:r w:rsidRPr="00BF486B">
              <w:rPr>
                <w:rFonts w:ascii="Times New Roman" w:hAnsi="Times New Roman" w:cs="Times New Roman"/>
                <w:sz w:val="24"/>
                <w:szCs w:val="24"/>
              </w:rPr>
              <w:t>13.</w:t>
            </w:r>
          </w:p>
        </w:tc>
        <w:tc>
          <w:tcPr>
            <w:tcW w:w="3686" w:type="dxa"/>
            <w:tcBorders>
              <w:top w:val="single" w:sz="4" w:space="0" w:color="auto"/>
              <w:left w:val="single" w:sz="4" w:space="0" w:color="auto"/>
              <w:bottom w:val="single" w:sz="4" w:space="0" w:color="auto"/>
              <w:right w:val="single" w:sz="4" w:space="0" w:color="auto"/>
            </w:tcBorders>
            <w:hideMark/>
          </w:tcPr>
          <w:p w:rsidR="005E57AE" w:rsidRPr="00BF486B" w:rsidRDefault="005E57AE" w:rsidP="00261DCA">
            <w:pPr>
              <w:pStyle w:val="TableParagraph"/>
              <w:spacing w:before="75" w:line="218" w:lineRule="exact"/>
              <w:ind w:left="111"/>
              <w:rPr>
                <w:rFonts w:ascii="Times New Roman" w:hAnsi="Times New Roman" w:cs="Times New Roman"/>
                <w:sz w:val="24"/>
                <w:szCs w:val="24"/>
              </w:rPr>
            </w:pPr>
            <w:r w:rsidRPr="00BF486B">
              <w:rPr>
                <w:rFonts w:ascii="Times New Roman" w:hAnsi="Times New Roman" w:cs="Times New Roman"/>
                <w:sz w:val="24"/>
                <w:szCs w:val="24"/>
              </w:rPr>
              <w:t>Нидерланды</w:t>
            </w:r>
            <w:r w:rsidRPr="00BF486B">
              <w:rPr>
                <w:rFonts w:ascii="Times New Roman" w:hAnsi="Times New Roman" w:cs="Times New Roman"/>
                <w:sz w:val="24"/>
                <w:szCs w:val="24"/>
                <w:lang w:val="ru-RU"/>
              </w:rPr>
              <w:t xml:space="preserve"> </w:t>
            </w:r>
            <w:r w:rsidRPr="00BF486B">
              <w:rPr>
                <w:rFonts w:ascii="Times New Roman" w:hAnsi="Times New Roman" w:cs="Times New Roman"/>
                <w:sz w:val="24"/>
                <w:szCs w:val="24"/>
              </w:rPr>
              <w:t>против Испании. § 12</w:t>
            </w:r>
          </w:p>
        </w:tc>
        <w:tc>
          <w:tcPr>
            <w:tcW w:w="850" w:type="dxa"/>
            <w:tcBorders>
              <w:top w:val="single" w:sz="4" w:space="0" w:color="auto"/>
              <w:left w:val="single" w:sz="4" w:space="0" w:color="auto"/>
              <w:bottom w:val="single" w:sz="4" w:space="0" w:color="auto"/>
              <w:right w:val="single" w:sz="4" w:space="0" w:color="auto"/>
            </w:tcBorders>
          </w:tcPr>
          <w:p w:rsidR="005E57AE" w:rsidRPr="00BF486B" w:rsidRDefault="005E57AE" w:rsidP="00261DCA">
            <w:pPr>
              <w:pStyle w:val="TableParagraph"/>
              <w:spacing w:before="75" w:line="218" w:lineRule="exact"/>
              <w:ind w:left="111"/>
              <w:rPr>
                <w:rFonts w:ascii="Times New Roman" w:hAnsi="Times New Roman" w:cs="Times New Roman"/>
                <w:sz w:val="24"/>
                <w:szCs w:val="24"/>
              </w:rPr>
            </w:pPr>
          </w:p>
        </w:tc>
        <w:tc>
          <w:tcPr>
            <w:tcW w:w="2268" w:type="dxa"/>
            <w:vMerge/>
            <w:tcBorders>
              <w:left w:val="single" w:sz="4" w:space="0" w:color="auto"/>
              <w:right w:val="single" w:sz="4" w:space="0" w:color="auto"/>
            </w:tcBorders>
          </w:tcPr>
          <w:p w:rsidR="005E57AE" w:rsidRPr="00BF486B" w:rsidRDefault="005E57AE" w:rsidP="00261DCA">
            <w:pPr>
              <w:pStyle w:val="TableParagraph"/>
              <w:spacing w:before="75" w:line="218" w:lineRule="exact"/>
              <w:ind w:left="111"/>
              <w:rPr>
                <w:rFonts w:ascii="Times New Roman" w:hAnsi="Times New Roman" w:cs="Times New Roman"/>
                <w:sz w:val="24"/>
                <w:szCs w:val="24"/>
              </w:rPr>
            </w:pPr>
          </w:p>
        </w:tc>
        <w:tc>
          <w:tcPr>
            <w:tcW w:w="2268" w:type="dxa"/>
            <w:vMerge/>
            <w:tcBorders>
              <w:left w:val="single" w:sz="4" w:space="0" w:color="auto"/>
              <w:right w:val="single" w:sz="4" w:space="0" w:color="auto"/>
            </w:tcBorders>
          </w:tcPr>
          <w:p w:rsidR="005E57AE" w:rsidRPr="00BF486B" w:rsidRDefault="005E57AE" w:rsidP="00261DCA">
            <w:pPr>
              <w:pStyle w:val="TableParagraph"/>
              <w:spacing w:before="75" w:line="218" w:lineRule="exact"/>
              <w:ind w:left="111"/>
              <w:rPr>
                <w:rFonts w:ascii="Times New Roman" w:hAnsi="Times New Roman" w:cs="Times New Roman"/>
                <w:sz w:val="24"/>
                <w:szCs w:val="24"/>
              </w:rPr>
            </w:pPr>
          </w:p>
        </w:tc>
      </w:tr>
      <w:tr w:rsidR="005E57AE" w:rsidRPr="00BF486B" w:rsidTr="00927140">
        <w:tc>
          <w:tcPr>
            <w:tcW w:w="675" w:type="dxa"/>
            <w:tcBorders>
              <w:top w:val="single" w:sz="4" w:space="0" w:color="auto"/>
              <w:left w:val="single" w:sz="4" w:space="0" w:color="auto"/>
              <w:bottom w:val="single" w:sz="4" w:space="0" w:color="auto"/>
              <w:right w:val="single" w:sz="4" w:space="0" w:color="auto"/>
            </w:tcBorders>
          </w:tcPr>
          <w:p w:rsidR="005E57AE" w:rsidRPr="00BF486B" w:rsidRDefault="005E57AE" w:rsidP="00261DCA">
            <w:pPr>
              <w:rPr>
                <w:rFonts w:ascii="Times New Roman" w:hAnsi="Times New Roman" w:cs="Times New Roman"/>
                <w:sz w:val="24"/>
                <w:szCs w:val="24"/>
              </w:rPr>
            </w:pPr>
            <w:r w:rsidRPr="00BF486B">
              <w:rPr>
                <w:rFonts w:ascii="Times New Roman" w:hAnsi="Times New Roman" w:cs="Times New Roman"/>
                <w:sz w:val="24"/>
                <w:szCs w:val="24"/>
              </w:rPr>
              <w:t>14.</w:t>
            </w:r>
          </w:p>
          <w:p w:rsidR="005E57AE" w:rsidRPr="00BF486B" w:rsidRDefault="005E57AE" w:rsidP="00261DCA">
            <w:pPr>
              <w:rPr>
                <w:rFonts w:ascii="Times New Roman"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5E57AE" w:rsidRPr="00BF486B" w:rsidRDefault="005E57AE" w:rsidP="00261DCA">
            <w:pPr>
              <w:pStyle w:val="TableParagraph"/>
              <w:spacing w:before="67" w:line="216" w:lineRule="exact"/>
              <w:ind w:left="111"/>
              <w:rPr>
                <w:rFonts w:ascii="Times New Roman" w:hAnsi="Times New Roman" w:cs="Times New Roman"/>
                <w:sz w:val="24"/>
                <w:szCs w:val="24"/>
                <w:lang w:val="ru-RU"/>
              </w:rPr>
            </w:pPr>
            <w:r w:rsidRPr="00BF486B">
              <w:rPr>
                <w:rFonts w:ascii="Times New Roman" w:hAnsi="Times New Roman" w:cs="Times New Roman"/>
                <w:sz w:val="24"/>
                <w:szCs w:val="24"/>
                <w:lang w:val="ru-RU"/>
              </w:rPr>
              <w:t>Под знаком двойной</w:t>
            </w:r>
          </w:p>
          <w:p w:rsidR="005E57AE" w:rsidRPr="00BF486B" w:rsidRDefault="005E57AE" w:rsidP="00261DCA">
            <w:pPr>
              <w:pStyle w:val="TableParagraph"/>
              <w:spacing w:line="205" w:lineRule="exact"/>
              <w:ind w:left="111"/>
              <w:rPr>
                <w:rFonts w:ascii="Times New Roman" w:hAnsi="Times New Roman" w:cs="Times New Roman"/>
                <w:sz w:val="24"/>
                <w:szCs w:val="24"/>
                <w:lang w:val="ru-RU"/>
              </w:rPr>
            </w:pPr>
            <w:r w:rsidRPr="00BF486B">
              <w:rPr>
                <w:rFonts w:ascii="Times New Roman" w:hAnsi="Times New Roman" w:cs="Times New Roman"/>
                <w:sz w:val="24"/>
                <w:szCs w:val="24"/>
                <w:lang w:val="ru-RU"/>
              </w:rPr>
              <w:t>розы. Англия в первой</w:t>
            </w:r>
          </w:p>
          <w:p w:rsidR="005E57AE" w:rsidRPr="00BF486B" w:rsidRDefault="005E57AE" w:rsidP="00261DCA">
            <w:pPr>
              <w:pStyle w:val="TableParagraph"/>
              <w:spacing w:line="205" w:lineRule="exact"/>
              <w:ind w:left="111"/>
              <w:rPr>
                <w:rFonts w:ascii="Times New Roman" w:hAnsi="Times New Roman" w:cs="Times New Roman"/>
                <w:sz w:val="24"/>
                <w:szCs w:val="24"/>
                <w:lang w:val="ru-RU"/>
              </w:rPr>
            </w:pPr>
            <w:r w:rsidRPr="00BF486B">
              <w:rPr>
                <w:rFonts w:ascii="Times New Roman" w:hAnsi="Times New Roman" w:cs="Times New Roman"/>
                <w:sz w:val="24"/>
                <w:szCs w:val="24"/>
                <w:lang w:val="ru-RU"/>
              </w:rPr>
              <w:t xml:space="preserve">половине </w:t>
            </w:r>
            <w:r w:rsidRPr="00BF486B">
              <w:rPr>
                <w:rFonts w:ascii="Times New Roman" w:hAnsi="Times New Roman" w:cs="Times New Roman"/>
                <w:sz w:val="24"/>
                <w:szCs w:val="24"/>
              </w:rPr>
              <w:t>XVI</w:t>
            </w:r>
            <w:r w:rsidRPr="00BF486B">
              <w:rPr>
                <w:rFonts w:ascii="Times New Roman" w:hAnsi="Times New Roman" w:cs="Times New Roman"/>
                <w:sz w:val="24"/>
                <w:szCs w:val="24"/>
                <w:lang w:val="ru-RU"/>
              </w:rPr>
              <w:t xml:space="preserve"> в. § 13</w:t>
            </w:r>
          </w:p>
        </w:tc>
        <w:tc>
          <w:tcPr>
            <w:tcW w:w="850" w:type="dxa"/>
            <w:tcBorders>
              <w:top w:val="single" w:sz="4" w:space="0" w:color="auto"/>
              <w:left w:val="single" w:sz="4" w:space="0" w:color="auto"/>
              <w:bottom w:val="single" w:sz="4" w:space="0" w:color="auto"/>
              <w:right w:val="single" w:sz="4" w:space="0" w:color="auto"/>
            </w:tcBorders>
          </w:tcPr>
          <w:p w:rsidR="005E57AE" w:rsidRPr="00BF486B" w:rsidRDefault="005E57AE" w:rsidP="00261DCA">
            <w:pPr>
              <w:pStyle w:val="TableParagraph"/>
              <w:spacing w:before="67" w:line="216" w:lineRule="exact"/>
              <w:ind w:left="111"/>
              <w:rPr>
                <w:rFonts w:ascii="Times New Roman" w:hAnsi="Times New Roman" w:cs="Times New Roman"/>
                <w:sz w:val="24"/>
                <w:szCs w:val="24"/>
                <w:lang w:val="ru-RU"/>
              </w:rPr>
            </w:pPr>
          </w:p>
        </w:tc>
        <w:tc>
          <w:tcPr>
            <w:tcW w:w="2268" w:type="dxa"/>
            <w:vMerge/>
            <w:tcBorders>
              <w:left w:val="single" w:sz="4" w:space="0" w:color="auto"/>
              <w:right w:val="single" w:sz="4" w:space="0" w:color="auto"/>
            </w:tcBorders>
          </w:tcPr>
          <w:p w:rsidR="005E57AE" w:rsidRPr="00BF486B" w:rsidRDefault="005E57AE" w:rsidP="00261DCA">
            <w:pPr>
              <w:pStyle w:val="TableParagraph"/>
              <w:spacing w:before="67" w:line="216" w:lineRule="exact"/>
              <w:ind w:left="111"/>
              <w:rPr>
                <w:rFonts w:ascii="Times New Roman" w:hAnsi="Times New Roman" w:cs="Times New Roman"/>
                <w:sz w:val="24"/>
                <w:szCs w:val="24"/>
                <w:lang w:val="ru-RU"/>
              </w:rPr>
            </w:pPr>
          </w:p>
        </w:tc>
        <w:tc>
          <w:tcPr>
            <w:tcW w:w="2268" w:type="dxa"/>
            <w:vMerge/>
            <w:tcBorders>
              <w:left w:val="single" w:sz="4" w:space="0" w:color="auto"/>
              <w:right w:val="single" w:sz="4" w:space="0" w:color="auto"/>
            </w:tcBorders>
          </w:tcPr>
          <w:p w:rsidR="005E57AE" w:rsidRPr="00BF486B" w:rsidRDefault="005E57AE" w:rsidP="00261DCA">
            <w:pPr>
              <w:pStyle w:val="TableParagraph"/>
              <w:spacing w:before="67" w:line="216" w:lineRule="exact"/>
              <w:ind w:left="111"/>
              <w:rPr>
                <w:rFonts w:ascii="Times New Roman" w:hAnsi="Times New Roman" w:cs="Times New Roman"/>
                <w:sz w:val="24"/>
                <w:szCs w:val="24"/>
                <w:lang w:val="ru-RU"/>
              </w:rPr>
            </w:pPr>
          </w:p>
        </w:tc>
      </w:tr>
      <w:tr w:rsidR="005E57AE" w:rsidRPr="00BF486B" w:rsidTr="00927140">
        <w:tc>
          <w:tcPr>
            <w:tcW w:w="675" w:type="dxa"/>
            <w:tcBorders>
              <w:top w:val="single" w:sz="4" w:space="0" w:color="auto"/>
              <w:left w:val="single" w:sz="4" w:space="0" w:color="auto"/>
              <w:bottom w:val="single" w:sz="4" w:space="0" w:color="auto"/>
              <w:right w:val="single" w:sz="4" w:space="0" w:color="auto"/>
            </w:tcBorders>
          </w:tcPr>
          <w:p w:rsidR="005E57AE" w:rsidRPr="00BF486B" w:rsidRDefault="005E57AE" w:rsidP="00261DCA">
            <w:pPr>
              <w:rPr>
                <w:rFonts w:ascii="Times New Roman" w:hAnsi="Times New Roman" w:cs="Times New Roman"/>
                <w:sz w:val="24"/>
                <w:szCs w:val="24"/>
              </w:rPr>
            </w:pPr>
            <w:r w:rsidRPr="00BF486B">
              <w:rPr>
                <w:rFonts w:ascii="Times New Roman" w:hAnsi="Times New Roman" w:cs="Times New Roman"/>
                <w:sz w:val="24"/>
                <w:szCs w:val="24"/>
              </w:rPr>
              <w:t>15.</w:t>
            </w:r>
          </w:p>
          <w:p w:rsidR="005E57AE" w:rsidRPr="00BF486B" w:rsidRDefault="005E57AE" w:rsidP="00261DCA">
            <w:pPr>
              <w:rPr>
                <w:rFonts w:ascii="Times New Roman"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5E57AE" w:rsidRPr="00BF486B" w:rsidRDefault="005E57AE" w:rsidP="00261DCA">
            <w:pPr>
              <w:pStyle w:val="TableParagraph"/>
              <w:spacing w:before="63" w:line="216" w:lineRule="exact"/>
              <w:ind w:left="111"/>
              <w:rPr>
                <w:rFonts w:ascii="Times New Roman" w:hAnsi="Times New Roman" w:cs="Times New Roman"/>
                <w:sz w:val="24"/>
                <w:szCs w:val="24"/>
                <w:lang w:val="ru-RU"/>
              </w:rPr>
            </w:pPr>
            <w:r w:rsidRPr="00BF486B">
              <w:rPr>
                <w:rFonts w:ascii="Times New Roman" w:hAnsi="Times New Roman" w:cs="Times New Roman"/>
                <w:sz w:val="24"/>
                <w:szCs w:val="24"/>
                <w:lang w:val="ru-RU"/>
              </w:rPr>
              <w:t>Британия —владычица</w:t>
            </w:r>
          </w:p>
          <w:p w:rsidR="005E57AE" w:rsidRPr="00BF486B" w:rsidRDefault="005E57AE" w:rsidP="00261DCA">
            <w:pPr>
              <w:pStyle w:val="TableParagraph"/>
              <w:spacing w:line="205" w:lineRule="exact"/>
              <w:ind w:left="111"/>
              <w:rPr>
                <w:rFonts w:ascii="Times New Roman" w:hAnsi="Times New Roman" w:cs="Times New Roman"/>
                <w:sz w:val="24"/>
                <w:szCs w:val="24"/>
                <w:lang w:val="ru-RU"/>
              </w:rPr>
            </w:pPr>
            <w:r w:rsidRPr="00BF486B">
              <w:rPr>
                <w:rFonts w:ascii="Times New Roman" w:hAnsi="Times New Roman" w:cs="Times New Roman"/>
                <w:sz w:val="24"/>
                <w:szCs w:val="24"/>
                <w:lang w:val="ru-RU"/>
              </w:rPr>
              <w:t>морей. Англия при</w:t>
            </w:r>
          </w:p>
          <w:p w:rsidR="005E57AE" w:rsidRPr="00BF486B" w:rsidRDefault="005E57AE" w:rsidP="00261DCA">
            <w:pPr>
              <w:pStyle w:val="TableParagraph"/>
              <w:spacing w:line="205" w:lineRule="exact"/>
              <w:ind w:left="111"/>
              <w:rPr>
                <w:rFonts w:ascii="Times New Roman" w:hAnsi="Times New Roman" w:cs="Times New Roman"/>
                <w:sz w:val="24"/>
                <w:szCs w:val="24"/>
                <w:lang w:val="ru-RU"/>
              </w:rPr>
            </w:pPr>
            <w:r w:rsidRPr="00BF486B">
              <w:rPr>
                <w:rFonts w:ascii="Times New Roman" w:hAnsi="Times New Roman" w:cs="Times New Roman"/>
                <w:sz w:val="24"/>
                <w:szCs w:val="24"/>
                <w:lang w:val="ru-RU"/>
              </w:rPr>
              <w:t>Елизавете Тюдор. § 14</w:t>
            </w:r>
          </w:p>
        </w:tc>
        <w:tc>
          <w:tcPr>
            <w:tcW w:w="850" w:type="dxa"/>
            <w:tcBorders>
              <w:top w:val="single" w:sz="4" w:space="0" w:color="auto"/>
              <w:left w:val="single" w:sz="4" w:space="0" w:color="auto"/>
              <w:bottom w:val="single" w:sz="4" w:space="0" w:color="auto"/>
              <w:right w:val="single" w:sz="4" w:space="0" w:color="auto"/>
            </w:tcBorders>
          </w:tcPr>
          <w:p w:rsidR="005E57AE" w:rsidRPr="00BF486B" w:rsidRDefault="005E57AE" w:rsidP="00261DCA">
            <w:pPr>
              <w:pStyle w:val="TableParagraph"/>
              <w:spacing w:before="63" w:line="216" w:lineRule="exact"/>
              <w:ind w:left="111"/>
              <w:rPr>
                <w:rFonts w:ascii="Times New Roman" w:hAnsi="Times New Roman" w:cs="Times New Roman"/>
                <w:sz w:val="24"/>
                <w:szCs w:val="24"/>
                <w:lang w:val="ru-RU"/>
              </w:rPr>
            </w:pPr>
          </w:p>
        </w:tc>
        <w:tc>
          <w:tcPr>
            <w:tcW w:w="2268" w:type="dxa"/>
            <w:vMerge/>
            <w:tcBorders>
              <w:left w:val="single" w:sz="4" w:space="0" w:color="auto"/>
              <w:right w:val="single" w:sz="4" w:space="0" w:color="auto"/>
            </w:tcBorders>
          </w:tcPr>
          <w:p w:rsidR="005E57AE" w:rsidRPr="00BF486B" w:rsidRDefault="005E57AE" w:rsidP="00261DCA">
            <w:pPr>
              <w:pStyle w:val="TableParagraph"/>
              <w:spacing w:before="63" w:line="216" w:lineRule="exact"/>
              <w:ind w:left="111"/>
              <w:rPr>
                <w:rFonts w:ascii="Times New Roman" w:hAnsi="Times New Roman" w:cs="Times New Roman"/>
                <w:sz w:val="24"/>
                <w:szCs w:val="24"/>
                <w:lang w:val="ru-RU"/>
              </w:rPr>
            </w:pPr>
          </w:p>
        </w:tc>
        <w:tc>
          <w:tcPr>
            <w:tcW w:w="2268" w:type="dxa"/>
            <w:vMerge/>
            <w:tcBorders>
              <w:left w:val="single" w:sz="4" w:space="0" w:color="auto"/>
              <w:right w:val="single" w:sz="4" w:space="0" w:color="auto"/>
            </w:tcBorders>
          </w:tcPr>
          <w:p w:rsidR="005E57AE" w:rsidRPr="00BF486B" w:rsidRDefault="005E57AE" w:rsidP="00261DCA">
            <w:pPr>
              <w:pStyle w:val="TableParagraph"/>
              <w:spacing w:before="63" w:line="216" w:lineRule="exact"/>
              <w:ind w:left="111"/>
              <w:rPr>
                <w:rFonts w:ascii="Times New Roman" w:hAnsi="Times New Roman" w:cs="Times New Roman"/>
                <w:sz w:val="24"/>
                <w:szCs w:val="24"/>
                <w:lang w:val="ru-RU"/>
              </w:rPr>
            </w:pPr>
          </w:p>
        </w:tc>
      </w:tr>
      <w:tr w:rsidR="005E57AE" w:rsidRPr="00BF486B" w:rsidTr="00927140">
        <w:tc>
          <w:tcPr>
            <w:tcW w:w="675" w:type="dxa"/>
            <w:tcBorders>
              <w:top w:val="single" w:sz="4" w:space="0" w:color="auto"/>
              <w:left w:val="single" w:sz="4" w:space="0" w:color="auto"/>
              <w:bottom w:val="single" w:sz="4" w:space="0" w:color="auto"/>
              <w:right w:val="single" w:sz="4" w:space="0" w:color="auto"/>
            </w:tcBorders>
          </w:tcPr>
          <w:p w:rsidR="005E57AE" w:rsidRPr="00BF486B" w:rsidRDefault="005E57AE" w:rsidP="00261DCA">
            <w:pPr>
              <w:rPr>
                <w:rFonts w:ascii="Times New Roman" w:hAnsi="Times New Roman" w:cs="Times New Roman"/>
                <w:sz w:val="24"/>
                <w:szCs w:val="24"/>
              </w:rPr>
            </w:pPr>
            <w:r w:rsidRPr="00BF486B">
              <w:rPr>
                <w:rFonts w:ascii="Times New Roman" w:hAnsi="Times New Roman" w:cs="Times New Roman"/>
                <w:sz w:val="24"/>
                <w:szCs w:val="24"/>
              </w:rPr>
              <w:t>16.</w:t>
            </w:r>
          </w:p>
        </w:tc>
        <w:tc>
          <w:tcPr>
            <w:tcW w:w="3686" w:type="dxa"/>
            <w:tcBorders>
              <w:top w:val="single" w:sz="4" w:space="0" w:color="auto"/>
              <w:left w:val="single" w:sz="4" w:space="0" w:color="auto"/>
              <w:bottom w:val="single" w:sz="4" w:space="0" w:color="auto"/>
              <w:right w:val="single" w:sz="4" w:space="0" w:color="auto"/>
            </w:tcBorders>
            <w:hideMark/>
          </w:tcPr>
          <w:p w:rsidR="005E57AE" w:rsidRPr="00BF486B" w:rsidRDefault="005E57AE" w:rsidP="00261DCA">
            <w:pPr>
              <w:pStyle w:val="TableParagraph"/>
              <w:spacing w:before="63" w:line="214" w:lineRule="exact"/>
              <w:ind w:left="111"/>
              <w:rPr>
                <w:rFonts w:ascii="Times New Roman" w:hAnsi="Times New Roman" w:cs="Times New Roman"/>
                <w:sz w:val="24"/>
                <w:szCs w:val="24"/>
                <w:lang w:val="ru-RU"/>
              </w:rPr>
            </w:pPr>
            <w:r w:rsidRPr="00BF486B">
              <w:rPr>
                <w:rFonts w:ascii="Times New Roman" w:hAnsi="Times New Roman" w:cs="Times New Roman"/>
                <w:sz w:val="24"/>
                <w:szCs w:val="24"/>
                <w:lang w:val="ru-RU"/>
              </w:rPr>
              <w:t>Франция на пути к абсо</w:t>
            </w:r>
            <w:r w:rsidRPr="00BF486B">
              <w:rPr>
                <w:rFonts w:ascii="Times New Roman" w:hAnsi="Times New Roman" w:cs="Times New Roman"/>
                <w:spacing w:val="-4"/>
                <w:sz w:val="24"/>
                <w:szCs w:val="24"/>
                <w:lang w:val="ru-RU"/>
              </w:rPr>
              <w:t xml:space="preserve">лютизму. </w:t>
            </w:r>
            <w:r w:rsidRPr="00BF486B">
              <w:rPr>
                <w:rFonts w:ascii="Times New Roman" w:hAnsi="Times New Roman" w:cs="Times New Roman"/>
                <w:sz w:val="24"/>
                <w:szCs w:val="24"/>
                <w:lang w:val="ru-RU"/>
              </w:rPr>
              <w:t xml:space="preserve">§ </w:t>
            </w:r>
            <w:r w:rsidRPr="00BF486B">
              <w:rPr>
                <w:rFonts w:ascii="Times New Roman" w:hAnsi="Times New Roman" w:cs="Times New Roman"/>
                <w:spacing w:val="-4"/>
                <w:sz w:val="24"/>
                <w:szCs w:val="24"/>
                <w:lang w:val="ru-RU"/>
              </w:rPr>
              <w:t>15</w:t>
            </w:r>
          </w:p>
        </w:tc>
        <w:tc>
          <w:tcPr>
            <w:tcW w:w="850" w:type="dxa"/>
            <w:tcBorders>
              <w:top w:val="single" w:sz="4" w:space="0" w:color="auto"/>
              <w:left w:val="single" w:sz="4" w:space="0" w:color="auto"/>
              <w:bottom w:val="single" w:sz="4" w:space="0" w:color="auto"/>
              <w:right w:val="single" w:sz="4" w:space="0" w:color="auto"/>
            </w:tcBorders>
          </w:tcPr>
          <w:p w:rsidR="005E57AE" w:rsidRPr="00BF486B" w:rsidRDefault="005E57AE" w:rsidP="00261DCA">
            <w:pPr>
              <w:pStyle w:val="TableParagraph"/>
              <w:spacing w:before="63" w:line="214" w:lineRule="exact"/>
              <w:ind w:left="111"/>
              <w:rPr>
                <w:rFonts w:ascii="Times New Roman" w:hAnsi="Times New Roman" w:cs="Times New Roman"/>
                <w:sz w:val="24"/>
                <w:szCs w:val="24"/>
                <w:lang w:val="ru-RU"/>
              </w:rPr>
            </w:pPr>
          </w:p>
        </w:tc>
        <w:tc>
          <w:tcPr>
            <w:tcW w:w="2268" w:type="dxa"/>
            <w:vMerge/>
            <w:tcBorders>
              <w:left w:val="single" w:sz="4" w:space="0" w:color="auto"/>
              <w:right w:val="single" w:sz="4" w:space="0" w:color="auto"/>
            </w:tcBorders>
          </w:tcPr>
          <w:p w:rsidR="005E57AE" w:rsidRPr="00BF486B" w:rsidRDefault="005E57AE" w:rsidP="00261DCA">
            <w:pPr>
              <w:pStyle w:val="TableParagraph"/>
              <w:spacing w:before="63" w:line="214" w:lineRule="exact"/>
              <w:ind w:left="111"/>
              <w:rPr>
                <w:rFonts w:ascii="Times New Roman" w:hAnsi="Times New Roman" w:cs="Times New Roman"/>
                <w:sz w:val="24"/>
                <w:szCs w:val="24"/>
                <w:lang w:val="ru-RU"/>
              </w:rPr>
            </w:pPr>
          </w:p>
        </w:tc>
        <w:tc>
          <w:tcPr>
            <w:tcW w:w="2268" w:type="dxa"/>
            <w:vMerge/>
            <w:tcBorders>
              <w:left w:val="single" w:sz="4" w:space="0" w:color="auto"/>
              <w:right w:val="single" w:sz="4" w:space="0" w:color="auto"/>
            </w:tcBorders>
          </w:tcPr>
          <w:p w:rsidR="005E57AE" w:rsidRPr="00BF486B" w:rsidRDefault="005E57AE" w:rsidP="00261DCA">
            <w:pPr>
              <w:pStyle w:val="TableParagraph"/>
              <w:spacing w:before="63" w:line="214" w:lineRule="exact"/>
              <w:ind w:left="111"/>
              <w:rPr>
                <w:rFonts w:ascii="Times New Roman" w:hAnsi="Times New Roman" w:cs="Times New Roman"/>
                <w:sz w:val="24"/>
                <w:szCs w:val="24"/>
                <w:lang w:val="ru-RU"/>
              </w:rPr>
            </w:pPr>
          </w:p>
        </w:tc>
      </w:tr>
      <w:tr w:rsidR="005E57AE" w:rsidRPr="00BF486B" w:rsidTr="00927140">
        <w:tc>
          <w:tcPr>
            <w:tcW w:w="675" w:type="dxa"/>
            <w:tcBorders>
              <w:top w:val="single" w:sz="4" w:space="0" w:color="auto"/>
              <w:left w:val="single" w:sz="4" w:space="0" w:color="auto"/>
              <w:bottom w:val="single" w:sz="4" w:space="0" w:color="auto"/>
              <w:right w:val="single" w:sz="4" w:space="0" w:color="auto"/>
            </w:tcBorders>
          </w:tcPr>
          <w:p w:rsidR="005E57AE" w:rsidRPr="00BF486B" w:rsidRDefault="005E57AE" w:rsidP="00261DCA">
            <w:pPr>
              <w:rPr>
                <w:rFonts w:ascii="Times New Roman" w:hAnsi="Times New Roman" w:cs="Times New Roman"/>
                <w:sz w:val="24"/>
                <w:szCs w:val="24"/>
              </w:rPr>
            </w:pPr>
            <w:r w:rsidRPr="00BF486B">
              <w:rPr>
                <w:rFonts w:ascii="Times New Roman" w:hAnsi="Times New Roman" w:cs="Times New Roman"/>
                <w:sz w:val="24"/>
                <w:szCs w:val="24"/>
              </w:rPr>
              <w:t>17.</w:t>
            </w:r>
          </w:p>
        </w:tc>
        <w:tc>
          <w:tcPr>
            <w:tcW w:w="3686" w:type="dxa"/>
            <w:tcBorders>
              <w:top w:val="single" w:sz="4" w:space="0" w:color="auto"/>
              <w:left w:val="single" w:sz="4" w:space="0" w:color="auto"/>
              <w:bottom w:val="single" w:sz="4" w:space="0" w:color="auto"/>
              <w:right w:val="single" w:sz="4" w:space="0" w:color="auto"/>
            </w:tcBorders>
            <w:hideMark/>
          </w:tcPr>
          <w:p w:rsidR="005E57AE" w:rsidRPr="00BF486B" w:rsidRDefault="005E57AE" w:rsidP="00261DCA">
            <w:pPr>
              <w:pStyle w:val="TableParagraph"/>
              <w:spacing w:before="58" w:line="214" w:lineRule="exact"/>
              <w:ind w:left="111"/>
              <w:rPr>
                <w:rFonts w:ascii="Times New Roman" w:hAnsi="Times New Roman" w:cs="Times New Roman"/>
                <w:sz w:val="24"/>
                <w:szCs w:val="24"/>
                <w:lang w:val="ru-RU"/>
              </w:rPr>
            </w:pPr>
            <w:r w:rsidRPr="00BF486B">
              <w:rPr>
                <w:rFonts w:ascii="Times New Roman" w:hAnsi="Times New Roman" w:cs="Times New Roman"/>
                <w:w w:val="95"/>
                <w:sz w:val="24"/>
                <w:szCs w:val="24"/>
                <w:lang w:val="ru-RU"/>
              </w:rPr>
              <w:t>Международ</w:t>
            </w:r>
            <w:r w:rsidRPr="00BF486B">
              <w:rPr>
                <w:rFonts w:ascii="Times New Roman" w:hAnsi="Times New Roman" w:cs="Times New Roman"/>
                <w:sz w:val="24"/>
                <w:szCs w:val="24"/>
                <w:lang w:val="ru-RU"/>
              </w:rPr>
              <w:t xml:space="preserve">ные отношения в </w:t>
            </w:r>
            <w:r w:rsidRPr="00BF486B">
              <w:rPr>
                <w:rFonts w:ascii="Times New Roman" w:hAnsi="Times New Roman" w:cs="Times New Roman"/>
                <w:sz w:val="24"/>
                <w:szCs w:val="24"/>
              </w:rPr>
              <w:t>XVI</w:t>
            </w:r>
            <w:r w:rsidRPr="00BF486B">
              <w:rPr>
                <w:rFonts w:ascii="Times New Roman" w:hAnsi="Times New Roman" w:cs="Times New Roman"/>
                <w:sz w:val="24"/>
                <w:szCs w:val="24"/>
                <w:lang w:val="ru-RU"/>
              </w:rPr>
              <w:t xml:space="preserve"> —</w:t>
            </w:r>
          </w:p>
          <w:p w:rsidR="005E57AE" w:rsidRPr="00BF486B" w:rsidRDefault="005E57AE" w:rsidP="00261DCA">
            <w:pPr>
              <w:pStyle w:val="TableParagraph"/>
              <w:spacing w:before="75" w:line="218" w:lineRule="exact"/>
              <w:ind w:left="111"/>
              <w:rPr>
                <w:rFonts w:ascii="Times New Roman" w:hAnsi="Times New Roman" w:cs="Times New Roman"/>
                <w:sz w:val="24"/>
                <w:szCs w:val="24"/>
                <w:lang w:val="ru-RU"/>
              </w:rPr>
            </w:pPr>
            <w:r w:rsidRPr="00BF486B">
              <w:rPr>
                <w:rFonts w:ascii="Times New Roman" w:hAnsi="Times New Roman" w:cs="Times New Roman"/>
                <w:sz w:val="24"/>
                <w:szCs w:val="24"/>
              </w:rPr>
              <w:t>XVII</w:t>
            </w:r>
            <w:r w:rsidRPr="00BF486B">
              <w:rPr>
                <w:rFonts w:ascii="Times New Roman" w:hAnsi="Times New Roman" w:cs="Times New Roman"/>
                <w:sz w:val="24"/>
                <w:szCs w:val="24"/>
                <w:lang w:val="ru-RU"/>
              </w:rPr>
              <w:t xml:space="preserve"> вв. </w:t>
            </w:r>
            <w:r w:rsidRPr="00BF486B">
              <w:rPr>
                <w:rFonts w:ascii="Times New Roman" w:hAnsi="Times New Roman" w:cs="Times New Roman"/>
                <w:sz w:val="24"/>
                <w:szCs w:val="24"/>
              </w:rPr>
              <w:t>§ 16</w:t>
            </w:r>
          </w:p>
        </w:tc>
        <w:tc>
          <w:tcPr>
            <w:tcW w:w="850" w:type="dxa"/>
            <w:tcBorders>
              <w:top w:val="single" w:sz="4" w:space="0" w:color="auto"/>
              <w:left w:val="single" w:sz="4" w:space="0" w:color="auto"/>
              <w:bottom w:val="single" w:sz="4" w:space="0" w:color="auto"/>
              <w:right w:val="single" w:sz="4" w:space="0" w:color="auto"/>
            </w:tcBorders>
          </w:tcPr>
          <w:p w:rsidR="005E57AE" w:rsidRPr="00BF486B" w:rsidRDefault="005E57AE" w:rsidP="00261DCA">
            <w:pPr>
              <w:pStyle w:val="TableParagraph"/>
              <w:spacing w:before="58" w:line="214" w:lineRule="exact"/>
              <w:ind w:left="111"/>
              <w:rPr>
                <w:rFonts w:ascii="Times New Roman" w:hAnsi="Times New Roman" w:cs="Times New Roman"/>
                <w:w w:val="95"/>
                <w:sz w:val="24"/>
                <w:szCs w:val="24"/>
                <w:lang w:val="ru-RU"/>
              </w:rPr>
            </w:pPr>
          </w:p>
        </w:tc>
        <w:tc>
          <w:tcPr>
            <w:tcW w:w="2268" w:type="dxa"/>
            <w:vMerge/>
            <w:tcBorders>
              <w:left w:val="single" w:sz="4" w:space="0" w:color="auto"/>
              <w:bottom w:val="single" w:sz="4" w:space="0" w:color="auto"/>
              <w:right w:val="single" w:sz="4" w:space="0" w:color="auto"/>
            </w:tcBorders>
          </w:tcPr>
          <w:p w:rsidR="005E57AE" w:rsidRPr="00BF486B" w:rsidRDefault="005E57AE" w:rsidP="00261DCA">
            <w:pPr>
              <w:pStyle w:val="TableParagraph"/>
              <w:spacing w:before="58" w:line="214" w:lineRule="exact"/>
              <w:ind w:left="111"/>
              <w:rPr>
                <w:rFonts w:ascii="Times New Roman" w:hAnsi="Times New Roman" w:cs="Times New Roman"/>
                <w:w w:val="95"/>
                <w:sz w:val="24"/>
                <w:szCs w:val="24"/>
                <w:lang w:val="ru-RU"/>
              </w:rPr>
            </w:pPr>
          </w:p>
        </w:tc>
        <w:tc>
          <w:tcPr>
            <w:tcW w:w="2268" w:type="dxa"/>
            <w:vMerge/>
            <w:tcBorders>
              <w:left w:val="single" w:sz="4" w:space="0" w:color="auto"/>
              <w:bottom w:val="single" w:sz="4" w:space="0" w:color="auto"/>
              <w:right w:val="single" w:sz="4" w:space="0" w:color="auto"/>
            </w:tcBorders>
          </w:tcPr>
          <w:p w:rsidR="005E57AE" w:rsidRPr="00BF486B" w:rsidRDefault="005E57AE" w:rsidP="00261DCA">
            <w:pPr>
              <w:pStyle w:val="TableParagraph"/>
              <w:spacing w:before="58" w:line="214" w:lineRule="exact"/>
              <w:ind w:left="111"/>
              <w:rPr>
                <w:rFonts w:ascii="Times New Roman" w:hAnsi="Times New Roman" w:cs="Times New Roman"/>
                <w:w w:val="95"/>
                <w:sz w:val="24"/>
                <w:szCs w:val="24"/>
                <w:lang w:val="ru-RU"/>
              </w:rPr>
            </w:pPr>
          </w:p>
        </w:tc>
      </w:tr>
      <w:tr w:rsidR="00261DCA" w:rsidRPr="00BF486B" w:rsidTr="00261DCA">
        <w:tc>
          <w:tcPr>
            <w:tcW w:w="675" w:type="dxa"/>
            <w:tcBorders>
              <w:top w:val="single" w:sz="4" w:space="0" w:color="auto"/>
              <w:left w:val="single" w:sz="4" w:space="0" w:color="auto"/>
              <w:bottom w:val="single" w:sz="4" w:space="0" w:color="auto"/>
              <w:right w:val="single" w:sz="4" w:space="0" w:color="auto"/>
            </w:tcBorders>
          </w:tcPr>
          <w:p w:rsidR="00261DCA" w:rsidRPr="00BF486B" w:rsidRDefault="00261DCA" w:rsidP="00261DCA">
            <w:pPr>
              <w:rPr>
                <w:rFonts w:ascii="Times New Roman"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261DCA" w:rsidRPr="00BF486B" w:rsidRDefault="00261DCA" w:rsidP="00261DCA">
            <w:pPr>
              <w:pStyle w:val="TableParagraph"/>
              <w:spacing w:before="58" w:line="214" w:lineRule="exact"/>
              <w:ind w:left="111"/>
              <w:rPr>
                <w:rFonts w:ascii="Times New Roman" w:hAnsi="Times New Roman" w:cs="Times New Roman"/>
                <w:b/>
                <w:w w:val="95"/>
                <w:sz w:val="24"/>
                <w:szCs w:val="24"/>
                <w:lang w:val="ru-RU"/>
              </w:rPr>
            </w:pPr>
            <w:r w:rsidRPr="00BF486B">
              <w:rPr>
                <w:rFonts w:ascii="Times New Roman" w:hAnsi="Times New Roman" w:cs="Times New Roman"/>
                <w:b/>
                <w:w w:val="95"/>
                <w:sz w:val="24"/>
                <w:szCs w:val="24"/>
                <w:lang w:val="ru-RU"/>
              </w:rPr>
              <w:t>Р-</w:t>
            </w:r>
            <w:r w:rsidRPr="00BF486B">
              <w:rPr>
                <w:rFonts w:ascii="Times New Roman" w:hAnsi="Times New Roman" w:cs="Times New Roman"/>
                <w:b/>
                <w:w w:val="95"/>
                <w:sz w:val="24"/>
                <w:szCs w:val="24"/>
              </w:rPr>
              <w:t>VI</w:t>
            </w:r>
            <w:r w:rsidRPr="00BF486B">
              <w:rPr>
                <w:rFonts w:ascii="Times New Roman" w:hAnsi="Times New Roman" w:cs="Times New Roman"/>
                <w:b/>
                <w:w w:val="95"/>
                <w:sz w:val="24"/>
                <w:szCs w:val="24"/>
                <w:lang w:val="ru-RU"/>
              </w:rPr>
              <w:t xml:space="preserve">. Наука и культура в конце </w:t>
            </w:r>
            <w:r w:rsidRPr="00BF486B">
              <w:rPr>
                <w:rFonts w:ascii="Times New Roman" w:hAnsi="Times New Roman" w:cs="Times New Roman"/>
                <w:b/>
                <w:w w:val="95"/>
                <w:sz w:val="24"/>
                <w:szCs w:val="24"/>
              </w:rPr>
              <w:t>XVI</w:t>
            </w:r>
            <w:r w:rsidRPr="00BF486B">
              <w:rPr>
                <w:rFonts w:ascii="Times New Roman" w:hAnsi="Times New Roman" w:cs="Times New Roman"/>
                <w:b/>
                <w:w w:val="95"/>
                <w:sz w:val="24"/>
                <w:szCs w:val="24"/>
                <w:lang w:val="ru-RU"/>
              </w:rPr>
              <w:t>-</w:t>
            </w:r>
            <w:r w:rsidRPr="00BF486B">
              <w:rPr>
                <w:rFonts w:ascii="Times New Roman" w:hAnsi="Times New Roman" w:cs="Times New Roman"/>
                <w:b/>
                <w:w w:val="95"/>
                <w:sz w:val="24"/>
                <w:szCs w:val="24"/>
              </w:rPr>
              <w:t>XVII</w:t>
            </w:r>
            <w:r w:rsidRPr="00BF486B">
              <w:rPr>
                <w:rFonts w:ascii="Times New Roman" w:hAnsi="Times New Roman" w:cs="Times New Roman"/>
                <w:b/>
                <w:w w:val="95"/>
                <w:sz w:val="24"/>
                <w:szCs w:val="24"/>
                <w:lang w:val="ru-RU"/>
              </w:rPr>
              <w:t xml:space="preserve"> века. (2ч)</w:t>
            </w:r>
          </w:p>
        </w:tc>
        <w:tc>
          <w:tcPr>
            <w:tcW w:w="850" w:type="dxa"/>
            <w:tcBorders>
              <w:top w:val="single" w:sz="4" w:space="0" w:color="auto"/>
              <w:left w:val="single" w:sz="4" w:space="0" w:color="auto"/>
              <w:bottom w:val="single" w:sz="4" w:space="0" w:color="auto"/>
              <w:right w:val="single" w:sz="4" w:space="0" w:color="auto"/>
            </w:tcBorders>
          </w:tcPr>
          <w:p w:rsidR="00261DCA" w:rsidRPr="00BF486B" w:rsidRDefault="00261DCA" w:rsidP="00261DCA">
            <w:pPr>
              <w:pStyle w:val="TableParagraph"/>
              <w:spacing w:before="58" w:line="214" w:lineRule="exact"/>
              <w:ind w:left="111"/>
              <w:rPr>
                <w:rFonts w:ascii="Times New Roman" w:hAnsi="Times New Roman" w:cs="Times New Roman"/>
                <w:b/>
                <w:w w:val="95"/>
                <w:sz w:val="24"/>
                <w:szCs w:val="24"/>
                <w:lang w:val="ru-RU"/>
              </w:rPr>
            </w:pPr>
            <w:r>
              <w:rPr>
                <w:rFonts w:ascii="Times New Roman" w:hAnsi="Times New Roman" w:cs="Times New Roman"/>
                <w:b/>
                <w:w w:val="95"/>
                <w:sz w:val="24"/>
                <w:szCs w:val="24"/>
                <w:lang w:val="ru-RU"/>
              </w:rPr>
              <w:t>2</w:t>
            </w:r>
          </w:p>
        </w:tc>
        <w:tc>
          <w:tcPr>
            <w:tcW w:w="2268" w:type="dxa"/>
            <w:tcBorders>
              <w:top w:val="single" w:sz="4" w:space="0" w:color="auto"/>
              <w:left w:val="single" w:sz="4" w:space="0" w:color="auto"/>
              <w:bottom w:val="single" w:sz="4" w:space="0" w:color="auto"/>
              <w:right w:val="single" w:sz="4" w:space="0" w:color="auto"/>
            </w:tcBorders>
          </w:tcPr>
          <w:p w:rsidR="00261DCA" w:rsidRPr="00BF486B" w:rsidRDefault="00261DCA" w:rsidP="005E57AE">
            <w:pPr>
              <w:pStyle w:val="TableParagraph"/>
              <w:spacing w:before="58" w:line="214" w:lineRule="exact"/>
              <w:rPr>
                <w:rFonts w:ascii="Times New Roman" w:hAnsi="Times New Roman" w:cs="Times New Roman"/>
                <w:b/>
                <w:w w:val="95"/>
                <w:sz w:val="24"/>
                <w:szCs w:val="24"/>
                <w:lang w:val="ru-RU"/>
              </w:rPr>
            </w:pPr>
          </w:p>
        </w:tc>
        <w:tc>
          <w:tcPr>
            <w:tcW w:w="2268" w:type="dxa"/>
            <w:tcBorders>
              <w:top w:val="single" w:sz="4" w:space="0" w:color="auto"/>
              <w:left w:val="single" w:sz="4" w:space="0" w:color="auto"/>
              <w:bottom w:val="single" w:sz="4" w:space="0" w:color="auto"/>
              <w:right w:val="single" w:sz="4" w:space="0" w:color="auto"/>
            </w:tcBorders>
          </w:tcPr>
          <w:p w:rsidR="00261DCA" w:rsidRPr="00BF486B" w:rsidRDefault="00261DCA" w:rsidP="00261DCA">
            <w:pPr>
              <w:pStyle w:val="TableParagraph"/>
              <w:spacing w:before="58" w:line="214" w:lineRule="exact"/>
              <w:ind w:left="111"/>
              <w:rPr>
                <w:rFonts w:ascii="Times New Roman" w:hAnsi="Times New Roman" w:cs="Times New Roman"/>
                <w:b/>
                <w:w w:val="95"/>
                <w:sz w:val="24"/>
                <w:szCs w:val="24"/>
                <w:lang w:val="ru-RU"/>
              </w:rPr>
            </w:pPr>
          </w:p>
        </w:tc>
      </w:tr>
      <w:tr w:rsidR="005E57AE" w:rsidRPr="00BF486B" w:rsidTr="00927140">
        <w:tc>
          <w:tcPr>
            <w:tcW w:w="675" w:type="dxa"/>
            <w:tcBorders>
              <w:top w:val="single" w:sz="4" w:space="0" w:color="auto"/>
              <w:left w:val="single" w:sz="4" w:space="0" w:color="auto"/>
              <w:bottom w:val="single" w:sz="4" w:space="0" w:color="auto"/>
              <w:right w:val="single" w:sz="4" w:space="0" w:color="auto"/>
            </w:tcBorders>
          </w:tcPr>
          <w:p w:rsidR="005E57AE" w:rsidRPr="00BF486B" w:rsidRDefault="005E57AE" w:rsidP="00261DCA">
            <w:pPr>
              <w:rPr>
                <w:rFonts w:ascii="Times New Roman" w:hAnsi="Times New Roman" w:cs="Times New Roman"/>
                <w:sz w:val="24"/>
                <w:szCs w:val="24"/>
              </w:rPr>
            </w:pPr>
            <w:r w:rsidRPr="00BF486B">
              <w:rPr>
                <w:rFonts w:ascii="Times New Roman" w:hAnsi="Times New Roman" w:cs="Times New Roman"/>
                <w:sz w:val="24"/>
                <w:szCs w:val="24"/>
              </w:rPr>
              <w:t>18.</w:t>
            </w:r>
          </w:p>
        </w:tc>
        <w:tc>
          <w:tcPr>
            <w:tcW w:w="3686" w:type="dxa"/>
            <w:tcBorders>
              <w:top w:val="single" w:sz="4" w:space="0" w:color="auto"/>
              <w:left w:val="single" w:sz="4" w:space="0" w:color="auto"/>
              <w:bottom w:val="single" w:sz="4" w:space="0" w:color="auto"/>
              <w:right w:val="single" w:sz="4" w:space="0" w:color="auto"/>
            </w:tcBorders>
            <w:hideMark/>
          </w:tcPr>
          <w:p w:rsidR="005E57AE" w:rsidRPr="00BF486B" w:rsidRDefault="005E57AE" w:rsidP="00261DCA">
            <w:pPr>
              <w:pStyle w:val="TableParagraph"/>
              <w:spacing w:before="61" w:line="216" w:lineRule="exact"/>
              <w:ind w:left="113"/>
              <w:rPr>
                <w:rFonts w:ascii="Times New Roman" w:hAnsi="Times New Roman" w:cs="Times New Roman"/>
                <w:sz w:val="24"/>
                <w:szCs w:val="24"/>
                <w:lang w:val="ru-RU"/>
              </w:rPr>
            </w:pPr>
            <w:r w:rsidRPr="00BF486B">
              <w:rPr>
                <w:rFonts w:ascii="Times New Roman" w:hAnsi="Times New Roman" w:cs="Times New Roman"/>
                <w:sz w:val="24"/>
                <w:szCs w:val="24"/>
                <w:lang w:val="ru-RU"/>
              </w:rPr>
              <w:t>Начало революции в</w:t>
            </w:r>
          </w:p>
          <w:p w:rsidR="005E57AE" w:rsidRPr="00BF486B" w:rsidRDefault="005E57AE" w:rsidP="00261DCA">
            <w:pPr>
              <w:pStyle w:val="TableParagraph"/>
              <w:spacing w:line="205" w:lineRule="exact"/>
              <w:ind w:left="113"/>
              <w:rPr>
                <w:rFonts w:ascii="Times New Roman" w:hAnsi="Times New Roman" w:cs="Times New Roman"/>
                <w:sz w:val="24"/>
                <w:szCs w:val="24"/>
                <w:lang w:val="ru-RU"/>
              </w:rPr>
            </w:pPr>
            <w:r w:rsidRPr="00BF486B">
              <w:rPr>
                <w:rFonts w:ascii="Times New Roman" w:hAnsi="Times New Roman" w:cs="Times New Roman"/>
                <w:sz w:val="24"/>
                <w:szCs w:val="24"/>
                <w:lang w:val="ru-RU"/>
              </w:rPr>
              <w:t>естествозна</w:t>
            </w:r>
            <w:r w:rsidRPr="00BF486B">
              <w:rPr>
                <w:rFonts w:ascii="Times New Roman" w:hAnsi="Times New Roman" w:cs="Times New Roman"/>
                <w:sz w:val="24"/>
                <w:szCs w:val="24"/>
              </w:rPr>
              <w:t>нии. § 17</w:t>
            </w:r>
          </w:p>
        </w:tc>
        <w:tc>
          <w:tcPr>
            <w:tcW w:w="850" w:type="dxa"/>
            <w:tcBorders>
              <w:top w:val="single" w:sz="4" w:space="0" w:color="auto"/>
              <w:left w:val="single" w:sz="4" w:space="0" w:color="auto"/>
              <w:bottom w:val="single" w:sz="4" w:space="0" w:color="auto"/>
              <w:right w:val="single" w:sz="4" w:space="0" w:color="auto"/>
            </w:tcBorders>
          </w:tcPr>
          <w:p w:rsidR="005E57AE" w:rsidRPr="00BF486B" w:rsidRDefault="005E57AE" w:rsidP="00261DCA">
            <w:pPr>
              <w:pStyle w:val="TableParagraph"/>
              <w:spacing w:before="61" w:line="216" w:lineRule="exact"/>
              <w:ind w:left="113"/>
              <w:rPr>
                <w:rFonts w:ascii="Times New Roman" w:hAnsi="Times New Roman" w:cs="Times New Roman"/>
                <w:sz w:val="24"/>
                <w:szCs w:val="24"/>
                <w:lang w:val="ru-RU"/>
              </w:rPr>
            </w:pPr>
          </w:p>
        </w:tc>
        <w:tc>
          <w:tcPr>
            <w:tcW w:w="2268" w:type="dxa"/>
            <w:vMerge w:val="restart"/>
            <w:tcBorders>
              <w:top w:val="single" w:sz="4" w:space="0" w:color="auto"/>
              <w:left w:val="single" w:sz="4" w:space="0" w:color="auto"/>
              <w:right w:val="single" w:sz="4" w:space="0" w:color="auto"/>
            </w:tcBorders>
          </w:tcPr>
          <w:p w:rsidR="005E57AE" w:rsidRPr="005E57AE" w:rsidRDefault="005E57AE" w:rsidP="005E57AE">
            <w:pPr>
              <w:pStyle w:val="TableParagraph"/>
              <w:spacing w:before="61" w:line="216" w:lineRule="exact"/>
              <w:rPr>
                <w:rFonts w:ascii="Times New Roman" w:hAnsi="Times New Roman" w:cs="Times New Roman"/>
                <w:sz w:val="20"/>
                <w:szCs w:val="20"/>
                <w:lang w:val="ru-RU"/>
              </w:rPr>
            </w:pPr>
            <w:r w:rsidRPr="005E57AE">
              <w:rPr>
                <w:rFonts w:ascii="Times New Roman" w:hAnsi="Times New Roman" w:cs="Times New Roman"/>
                <w:sz w:val="20"/>
                <w:szCs w:val="20"/>
                <w:lang w:val="ru-RU"/>
              </w:rPr>
              <w:t>Формулируют определение понятия «революция в естест</w:t>
            </w:r>
            <w:r>
              <w:rPr>
                <w:rFonts w:ascii="Times New Roman" w:hAnsi="Times New Roman" w:cs="Times New Roman"/>
                <w:sz w:val="20"/>
                <w:szCs w:val="20"/>
                <w:lang w:val="ru-RU"/>
              </w:rPr>
              <w:t>-</w:t>
            </w:r>
            <w:r w:rsidRPr="005E57AE">
              <w:rPr>
                <w:rFonts w:ascii="Times New Roman" w:hAnsi="Times New Roman" w:cs="Times New Roman"/>
                <w:sz w:val="20"/>
                <w:szCs w:val="20"/>
                <w:lang w:val="ru-RU"/>
              </w:rPr>
              <w:t>вознании», раскрывают предпосылки перево</w:t>
            </w:r>
            <w:r>
              <w:rPr>
                <w:rFonts w:ascii="Times New Roman" w:hAnsi="Times New Roman" w:cs="Times New Roman"/>
                <w:sz w:val="20"/>
                <w:szCs w:val="20"/>
                <w:lang w:val="ru-RU"/>
              </w:rPr>
              <w:t>-</w:t>
            </w:r>
            <w:r w:rsidRPr="005E57AE">
              <w:rPr>
                <w:rFonts w:ascii="Times New Roman" w:hAnsi="Times New Roman" w:cs="Times New Roman"/>
                <w:sz w:val="20"/>
                <w:szCs w:val="20"/>
                <w:lang w:val="ru-RU"/>
              </w:rPr>
              <w:t>рота в естественных науках</w:t>
            </w:r>
            <w:r w:rsidRPr="005E57AE">
              <w:rPr>
                <w:rFonts w:ascii="Times New Roman" w:hAnsi="Times New Roman" w:cs="Times New Roman"/>
                <w:spacing w:val="-32"/>
                <w:sz w:val="20"/>
                <w:szCs w:val="20"/>
                <w:lang w:val="ru-RU"/>
              </w:rPr>
              <w:t xml:space="preserve"> </w:t>
            </w:r>
            <w:r w:rsidRPr="005E57AE">
              <w:rPr>
                <w:rFonts w:ascii="Times New Roman" w:hAnsi="Times New Roman" w:cs="Times New Roman"/>
                <w:sz w:val="20"/>
                <w:szCs w:val="20"/>
                <w:lang w:val="ru-RU"/>
              </w:rPr>
              <w:t>и</w:t>
            </w:r>
            <w:r w:rsidRPr="005E57AE">
              <w:rPr>
                <w:rFonts w:ascii="Times New Roman" w:hAnsi="Times New Roman" w:cs="Times New Roman"/>
                <w:spacing w:val="-31"/>
                <w:sz w:val="20"/>
                <w:szCs w:val="20"/>
                <w:lang w:val="ru-RU"/>
              </w:rPr>
              <w:t xml:space="preserve"> </w:t>
            </w:r>
            <w:r w:rsidRPr="005E57AE">
              <w:rPr>
                <w:rFonts w:ascii="Times New Roman" w:hAnsi="Times New Roman" w:cs="Times New Roman"/>
                <w:sz w:val="20"/>
                <w:szCs w:val="20"/>
                <w:lang w:val="ru-RU"/>
              </w:rPr>
              <w:t>объясняют</w:t>
            </w:r>
            <w:r w:rsidRPr="005E57AE">
              <w:rPr>
                <w:rFonts w:ascii="Times New Roman" w:hAnsi="Times New Roman" w:cs="Times New Roman"/>
                <w:spacing w:val="-32"/>
                <w:sz w:val="20"/>
                <w:szCs w:val="20"/>
                <w:lang w:val="ru-RU"/>
              </w:rPr>
              <w:t xml:space="preserve"> </w:t>
            </w:r>
            <w:r w:rsidRPr="005E57AE">
              <w:rPr>
                <w:rFonts w:ascii="Times New Roman" w:hAnsi="Times New Roman" w:cs="Times New Roman"/>
                <w:sz w:val="20"/>
                <w:szCs w:val="20"/>
                <w:lang w:val="ru-RU"/>
              </w:rPr>
              <w:t>его суть</w:t>
            </w:r>
            <w:r>
              <w:rPr>
                <w:rFonts w:ascii="Times New Roman" w:hAnsi="Times New Roman" w:cs="Times New Roman"/>
                <w:sz w:val="20"/>
                <w:szCs w:val="20"/>
                <w:lang w:val="ru-RU"/>
              </w:rPr>
              <w:t>.</w:t>
            </w:r>
            <w:r w:rsidRPr="00BF486B">
              <w:rPr>
                <w:rFonts w:ascii="Times New Roman" w:hAnsi="Times New Roman" w:cs="Times New Roman"/>
                <w:sz w:val="24"/>
                <w:szCs w:val="24"/>
                <w:lang w:val="ru-RU"/>
              </w:rPr>
              <w:t xml:space="preserve"> </w:t>
            </w:r>
            <w:r w:rsidRPr="005E57AE">
              <w:rPr>
                <w:rFonts w:ascii="Times New Roman" w:hAnsi="Times New Roman" w:cs="Times New Roman"/>
                <w:sz w:val="20"/>
                <w:szCs w:val="20"/>
                <w:lang w:val="ru-RU"/>
              </w:rPr>
              <w:t>Готовят сооб</w:t>
            </w:r>
            <w:r>
              <w:rPr>
                <w:rFonts w:ascii="Times New Roman" w:hAnsi="Times New Roman" w:cs="Times New Roman"/>
                <w:sz w:val="20"/>
                <w:szCs w:val="20"/>
                <w:lang w:val="ru-RU"/>
              </w:rPr>
              <w:t>-</w:t>
            </w:r>
            <w:r w:rsidRPr="005E57AE">
              <w:rPr>
                <w:rFonts w:ascii="Times New Roman" w:hAnsi="Times New Roman" w:cs="Times New Roman"/>
                <w:sz w:val="20"/>
                <w:szCs w:val="20"/>
                <w:lang w:val="ru-RU"/>
              </w:rPr>
              <w:t>щения о выдающихся деятелях культуры</w:t>
            </w:r>
          </w:p>
        </w:tc>
        <w:tc>
          <w:tcPr>
            <w:tcW w:w="2268" w:type="dxa"/>
            <w:vMerge w:val="restart"/>
            <w:tcBorders>
              <w:top w:val="single" w:sz="4" w:space="0" w:color="auto"/>
              <w:left w:val="single" w:sz="4" w:space="0" w:color="auto"/>
              <w:right w:val="single" w:sz="4" w:space="0" w:color="auto"/>
            </w:tcBorders>
          </w:tcPr>
          <w:p w:rsidR="005E57AE" w:rsidRPr="00BF486B" w:rsidRDefault="005E57AE" w:rsidP="005E57AE">
            <w:pPr>
              <w:pStyle w:val="TableParagraph"/>
              <w:spacing w:before="61" w:line="216" w:lineRule="exact"/>
              <w:rPr>
                <w:rFonts w:ascii="Times New Roman" w:hAnsi="Times New Roman" w:cs="Times New Roman"/>
                <w:sz w:val="24"/>
                <w:szCs w:val="24"/>
                <w:lang w:val="ru-RU"/>
              </w:rPr>
            </w:pPr>
            <w:r w:rsidRPr="0013594F">
              <w:rPr>
                <w:rStyle w:val="CharAttribute0"/>
                <w:rFonts w:eastAsia="Batang"/>
                <w:sz w:val="20"/>
                <w:szCs w:val="20"/>
                <w:lang w:val="ru-RU"/>
              </w:rPr>
              <w:t>Поддержка     мотивации детей к получению знаний (социо-игровая режис</w:t>
            </w:r>
            <w:r>
              <w:rPr>
                <w:rStyle w:val="CharAttribute0"/>
                <w:rFonts w:eastAsia="Batang"/>
                <w:sz w:val="20"/>
                <w:szCs w:val="20"/>
                <w:lang w:val="ru-RU"/>
              </w:rPr>
              <w:t>-</w:t>
            </w:r>
            <w:r w:rsidRPr="0013594F">
              <w:rPr>
                <w:rStyle w:val="CharAttribute0"/>
                <w:rFonts w:eastAsia="Batang"/>
                <w:sz w:val="20"/>
                <w:szCs w:val="20"/>
                <w:lang w:val="ru-RU"/>
              </w:rPr>
              <w:t>сура урока, лекция с запланированными ошибками, наличие двигательной актив</w:t>
            </w:r>
            <w:r>
              <w:rPr>
                <w:rStyle w:val="CharAttribute0"/>
                <w:rFonts w:eastAsia="Batang"/>
                <w:sz w:val="20"/>
                <w:szCs w:val="20"/>
                <w:lang w:val="ru-RU"/>
              </w:rPr>
              <w:t>-</w:t>
            </w:r>
            <w:r w:rsidRPr="0013594F">
              <w:rPr>
                <w:rStyle w:val="CharAttribute0"/>
                <w:rFonts w:eastAsia="Batang"/>
                <w:sz w:val="20"/>
                <w:szCs w:val="20"/>
                <w:lang w:val="ru-RU"/>
              </w:rPr>
              <w:t xml:space="preserve">ности на уроках), </w:t>
            </w:r>
          </w:p>
        </w:tc>
      </w:tr>
      <w:tr w:rsidR="005E57AE" w:rsidRPr="00BF486B" w:rsidTr="00927140">
        <w:tc>
          <w:tcPr>
            <w:tcW w:w="675" w:type="dxa"/>
            <w:tcBorders>
              <w:top w:val="single" w:sz="4" w:space="0" w:color="auto"/>
              <w:left w:val="single" w:sz="4" w:space="0" w:color="auto"/>
              <w:bottom w:val="single" w:sz="4" w:space="0" w:color="auto"/>
              <w:right w:val="single" w:sz="4" w:space="0" w:color="auto"/>
            </w:tcBorders>
          </w:tcPr>
          <w:p w:rsidR="005E57AE" w:rsidRPr="00BF486B" w:rsidRDefault="005E57AE" w:rsidP="00261DCA">
            <w:pPr>
              <w:rPr>
                <w:rFonts w:ascii="Times New Roman" w:hAnsi="Times New Roman" w:cs="Times New Roman"/>
                <w:sz w:val="24"/>
                <w:szCs w:val="24"/>
              </w:rPr>
            </w:pPr>
            <w:r w:rsidRPr="00BF486B">
              <w:rPr>
                <w:rFonts w:ascii="Times New Roman" w:hAnsi="Times New Roman" w:cs="Times New Roman"/>
                <w:sz w:val="24"/>
                <w:szCs w:val="24"/>
              </w:rPr>
              <w:t>19</w:t>
            </w:r>
          </w:p>
        </w:tc>
        <w:tc>
          <w:tcPr>
            <w:tcW w:w="3686" w:type="dxa"/>
            <w:tcBorders>
              <w:top w:val="single" w:sz="4" w:space="0" w:color="auto"/>
              <w:left w:val="single" w:sz="4" w:space="0" w:color="auto"/>
              <w:bottom w:val="single" w:sz="4" w:space="0" w:color="auto"/>
              <w:right w:val="single" w:sz="4" w:space="0" w:color="auto"/>
            </w:tcBorders>
            <w:hideMark/>
          </w:tcPr>
          <w:p w:rsidR="005E57AE" w:rsidRPr="00BF486B" w:rsidRDefault="005E57AE" w:rsidP="00261DCA">
            <w:pPr>
              <w:pStyle w:val="TableParagraph"/>
              <w:spacing w:before="58" w:line="214" w:lineRule="exact"/>
              <w:ind w:left="113"/>
              <w:rPr>
                <w:rFonts w:ascii="Times New Roman" w:hAnsi="Times New Roman" w:cs="Times New Roman"/>
                <w:sz w:val="24"/>
                <w:szCs w:val="24"/>
                <w:lang w:val="ru-RU"/>
              </w:rPr>
            </w:pPr>
            <w:r w:rsidRPr="00BF486B">
              <w:rPr>
                <w:rFonts w:ascii="Times New Roman" w:hAnsi="Times New Roman" w:cs="Times New Roman"/>
                <w:sz w:val="24"/>
                <w:szCs w:val="24"/>
                <w:lang w:val="ru-RU"/>
              </w:rPr>
              <w:t>Литература и искусст</w:t>
            </w:r>
            <w:r w:rsidRPr="00BF486B">
              <w:rPr>
                <w:rFonts w:ascii="Times New Roman" w:hAnsi="Times New Roman" w:cs="Times New Roman"/>
                <w:w w:val="105"/>
                <w:sz w:val="24"/>
                <w:szCs w:val="24"/>
                <w:lang w:val="ru-RU"/>
              </w:rPr>
              <w:t xml:space="preserve">во </w:t>
            </w:r>
            <w:r w:rsidRPr="00BF486B">
              <w:rPr>
                <w:rFonts w:ascii="Times New Roman" w:hAnsi="Times New Roman" w:cs="Times New Roman"/>
                <w:w w:val="105"/>
                <w:sz w:val="24"/>
                <w:szCs w:val="24"/>
              </w:rPr>
              <w:t>XVI</w:t>
            </w:r>
            <w:r w:rsidRPr="00BF486B">
              <w:rPr>
                <w:rFonts w:ascii="Times New Roman" w:hAnsi="Times New Roman" w:cs="Times New Roman"/>
                <w:w w:val="105"/>
                <w:sz w:val="24"/>
                <w:szCs w:val="24"/>
                <w:lang w:val="ru-RU"/>
              </w:rPr>
              <w:t>—</w:t>
            </w:r>
            <w:r w:rsidRPr="00BF486B">
              <w:rPr>
                <w:rFonts w:ascii="Times New Roman" w:hAnsi="Times New Roman" w:cs="Times New Roman"/>
                <w:sz w:val="24"/>
                <w:szCs w:val="24"/>
              </w:rPr>
              <w:t>XVII</w:t>
            </w:r>
            <w:r w:rsidRPr="00BF486B">
              <w:rPr>
                <w:rFonts w:ascii="Times New Roman" w:hAnsi="Times New Roman" w:cs="Times New Roman"/>
                <w:sz w:val="24"/>
                <w:szCs w:val="24"/>
                <w:lang w:val="ru-RU"/>
              </w:rPr>
              <w:t xml:space="preserve"> вв. § 18</w:t>
            </w:r>
          </w:p>
        </w:tc>
        <w:tc>
          <w:tcPr>
            <w:tcW w:w="850" w:type="dxa"/>
            <w:tcBorders>
              <w:top w:val="single" w:sz="4" w:space="0" w:color="auto"/>
              <w:left w:val="single" w:sz="4" w:space="0" w:color="auto"/>
              <w:bottom w:val="single" w:sz="4" w:space="0" w:color="auto"/>
              <w:right w:val="single" w:sz="4" w:space="0" w:color="auto"/>
            </w:tcBorders>
          </w:tcPr>
          <w:p w:rsidR="005E57AE" w:rsidRPr="00BF486B" w:rsidRDefault="005E57AE" w:rsidP="00261DCA">
            <w:pPr>
              <w:pStyle w:val="TableParagraph"/>
              <w:spacing w:before="58" w:line="214" w:lineRule="exact"/>
              <w:ind w:left="113"/>
              <w:rPr>
                <w:rFonts w:ascii="Times New Roman" w:hAnsi="Times New Roman" w:cs="Times New Roman"/>
                <w:sz w:val="24"/>
                <w:szCs w:val="24"/>
                <w:lang w:val="ru-RU"/>
              </w:rPr>
            </w:pPr>
          </w:p>
        </w:tc>
        <w:tc>
          <w:tcPr>
            <w:tcW w:w="2268" w:type="dxa"/>
            <w:vMerge/>
            <w:tcBorders>
              <w:left w:val="single" w:sz="4" w:space="0" w:color="auto"/>
              <w:bottom w:val="single" w:sz="4" w:space="0" w:color="auto"/>
              <w:right w:val="single" w:sz="4" w:space="0" w:color="auto"/>
            </w:tcBorders>
          </w:tcPr>
          <w:p w:rsidR="005E57AE" w:rsidRPr="00BF486B" w:rsidRDefault="005E57AE" w:rsidP="00261DCA">
            <w:pPr>
              <w:pStyle w:val="TableParagraph"/>
              <w:spacing w:before="58" w:line="214" w:lineRule="exact"/>
              <w:ind w:left="113"/>
              <w:rPr>
                <w:rFonts w:ascii="Times New Roman" w:hAnsi="Times New Roman" w:cs="Times New Roman"/>
                <w:sz w:val="24"/>
                <w:szCs w:val="24"/>
                <w:lang w:val="ru-RU"/>
              </w:rPr>
            </w:pPr>
          </w:p>
        </w:tc>
        <w:tc>
          <w:tcPr>
            <w:tcW w:w="2268" w:type="dxa"/>
            <w:vMerge/>
            <w:tcBorders>
              <w:left w:val="single" w:sz="4" w:space="0" w:color="auto"/>
              <w:bottom w:val="single" w:sz="4" w:space="0" w:color="auto"/>
              <w:right w:val="single" w:sz="4" w:space="0" w:color="auto"/>
            </w:tcBorders>
          </w:tcPr>
          <w:p w:rsidR="005E57AE" w:rsidRPr="00BF486B" w:rsidRDefault="005E57AE" w:rsidP="00261DCA">
            <w:pPr>
              <w:pStyle w:val="TableParagraph"/>
              <w:spacing w:before="58" w:line="214" w:lineRule="exact"/>
              <w:ind w:left="113"/>
              <w:rPr>
                <w:rFonts w:ascii="Times New Roman" w:hAnsi="Times New Roman" w:cs="Times New Roman"/>
                <w:sz w:val="24"/>
                <w:szCs w:val="24"/>
                <w:lang w:val="ru-RU"/>
              </w:rPr>
            </w:pPr>
          </w:p>
        </w:tc>
      </w:tr>
      <w:tr w:rsidR="00261DCA" w:rsidRPr="00BF486B" w:rsidTr="00261DCA">
        <w:tc>
          <w:tcPr>
            <w:tcW w:w="675" w:type="dxa"/>
            <w:tcBorders>
              <w:top w:val="single" w:sz="4" w:space="0" w:color="auto"/>
              <w:left w:val="single" w:sz="4" w:space="0" w:color="auto"/>
              <w:bottom w:val="single" w:sz="4" w:space="0" w:color="auto"/>
              <w:right w:val="single" w:sz="4" w:space="0" w:color="auto"/>
            </w:tcBorders>
          </w:tcPr>
          <w:p w:rsidR="00261DCA" w:rsidRPr="00BF486B" w:rsidRDefault="00261DCA" w:rsidP="00261DCA">
            <w:pPr>
              <w:rPr>
                <w:rFonts w:ascii="Times New Roman"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261DCA" w:rsidRPr="00BF486B" w:rsidRDefault="00261DCA" w:rsidP="00261DCA">
            <w:pPr>
              <w:pStyle w:val="TableParagraph"/>
              <w:spacing w:before="58" w:line="214" w:lineRule="exact"/>
              <w:ind w:left="111"/>
              <w:rPr>
                <w:rFonts w:ascii="Times New Roman" w:hAnsi="Times New Roman" w:cs="Times New Roman"/>
                <w:b/>
                <w:w w:val="95"/>
                <w:sz w:val="24"/>
                <w:szCs w:val="24"/>
                <w:lang w:val="ru-RU"/>
              </w:rPr>
            </w:pPr>
            <w:r w:rsidRPr="00BF486B">
              <w:rPr>
                <w:rFonts w:ascii="Times New Roman" w:hAnsi="Times New Roman" w:cs="Times New Roman"/>
                <w:b/>
                <w:w w:val="95"/>
                <w:sz w:val="24"/>
                <w:szCs w:val="24"/>
                <w:lang w:val="ru-RU"/>
              </w:rPr>
              <w:t>Раздел-</w:t>
            </w:r>
            <w:r w:rsidRPr="00BF486B">
              <w:rPr>
                <w:rFonts w:ascii="Times New Roman" w:hAnsi="Times New Roman" w:cs="Times New Roman"/>
                <w:b/>
                <w:w w:val="95"/>
                <w:sz w:val="24"/>
                <w:szCs w:val="24"/>
              </w:rPr>
              <w:t>VII</w:t>
            </w:r>
            <w:r w:rsidRPr="00BF486B">
              <w:rPr>
                <w:rFonts w:ascii="Times New Roman" w:hAnsi="Times New Roman" w:cs="Times New Roman"/>
                <w:b/>
                <w:w w:val="95"/>
                <w:sz w:val="24"/>
                <w:szCs w:val="24"/>
                <w:lang w:val="ru-RU"/>
              </w:rPr>
              <w:t>. Взлёты и падения монархий (3ч)</w:t>
            </w:r>
          </w:p>
        </w:tc>
        <w:tc>
          <w:tcPr>
            <w:tcW w:w="850" w:type="dxa"/>
            <w:tcBorders>
              <w:top w:val="single" w:sz="4" w:space="0" w:color="auto"/>
              <w:left w:val="single" w:sz="4" w:space="0" w:color="auto"/>
              <w:bottom w:val="single" w:sz="4" w:space="0" w:color="auto"/>
              <w:right w:val="single" w:sz="4" w:space="0" w:color="auto"/>
            </w:tcBorders>
          </w:tcPr>
          <w:p w:rsidR="00261DCA" w:rsidRPr="00BF486B" w:rsidRDefault="00261DCA" w:rsidP="00261DCA">
            <w:pPr>
              <w:pStyle w:val="TableParagraph"/>
              <w:spacing w:before="58" w:line="214" w:lineRule="exact"/>
              <w:ind w:left="111"/>
              <w:rPr>
                <w:rFonts w:ascii="Times New Roman" w:hAnsi="Times New Roman" w:cs="Times New Roman"/>
                <w:b/>
                <w:w w:val="95"/>
                <w:sz w:val="24"/>
                <w:szCs w:val="24"/>
                <w:lang w:val="ru-RU"/>
              </w:rPr>
            </w:pPr>
            <w:r>
              <w:rPr>
                <w:rFonts w:ascii="Times New Roman" w:hAnsi="Times New Roman" w:cs="Times New Roman"/>
                <w:b/>
                <w:w w:val="95"/>
                <w:sz w:val="24"/>
                <w:szCs w:val="24"/>
                <w:lang w:val="ru-RU"/>
              </w:rPr>
              <w:t>3</w:t>
            </w:r>
          </w:p>
        </w:tc>
        <w:tc>
          <w:tcPr>
            <w:tcW w:w="2268" w:type="dxa"/>
            <w:tcBorders>
              <w:top w:val="single" w:sz="4" w:space="0" w:color="auto"/>
              <w:left w:val="single" w:sz="4" w:space="0" w:color="auto"/>
              <w:bottom w:val="single" w:sz="4" w:space="0" w:color="auto"/>
              <w:right w:val="single" w:sz="4" w:space="0" w:color="auto"/>
            </w:tcBorders>
          </w:tcPr>
          <w:p w:rsidR="00261DCA" w:rsidRPr="00BF486B" w:rsidRDefault="00261DCA" w:rsidP="00261DCA">
            <w:pPr>
              <w:pStyle w:val="TableParagraph"/>
              <w:spacing w:before="58" w:line="214" w:lineRule="exact"/>
              <w:ind w:left="111"/>
              <w:rPr>
                <w:rFonts w:ascii="Times New Roman" w:hAnsi="Times New Roman" w:cs="Times New Roman"/>
                <w:b/>
                <w:w w:val="95"/>
                <w:sz w:val="24"/>
                <w:szCs w:val="24"/>
                <w:lang w:val="ru-RU"/>
              </w:rPr>
            </w:pPr>
          </w:p>
        </w:tc>
        <w:tc>
          <w:tcPr>
            <w:tcW w:w="2268" w:type="dxa"/>
            <w:tcBorders>
              <w:top w:val="single" w:sz="4" w:space="0" w:color="auto"/>
              <w:left w:val="single" w:sz="4" w:space="0" w:color="auto"/>
              <w:bottom w:val="single" w:sz="4" w:space="0" w:color="auto"/>
              <w:right w:val="single" w:sz="4" w:space="0" w:color="auto"/>
            </w:tcBorders>
          </w:tcPr>
          <w:p w:rsidR="00261DCA" w:rsidRPr="00BF486B" w:rsidRDefault="00261DCA" w:rsidP="00261DCA">
            <w:pPr>
              <w:pStyle w:val="TableParagraph"/>
              <w:spacing w:before="58" w:line="214" w:lineRule="exact"/>
              <w:ind w:left="111"/>
              <w:rPr>
                <w:rFonts w:ascii="Times New Roman" w:hAnsi="Times New Roman" w:cs="Times New Roman"/>
                <w:b/>
                <w:w w:val="95"/>
                <w:sz w:val="24"/>
                <w:szCs w:val="24"/>
                <w:lang w:val="ru-RU"/>
              </w:rPr>
            </w:pPr>
          </w:p>
        </w:tc>
      </w:tr>
      <w:tr w:rsidR="005E57AE" w:rsidRPr="00BF486B" w:rsidTr="00927140">
        <w:tc>
          <w:tcPr>
            <w:tcW w:w="675" w:type="dxa"/>
            <w:tcBorders>
              <w:top w:val="single" w:sz="4" w:space="0" w:color="auto"/>
              <w:left w:val="single" w:sz="4" w:space="0" w:color="auto"/>
              <w:bottom w:val="single" w:sz="4" w:space="0" w:color="auto"/>
              <w:right w:val="single" w:sz="4" w:space="0" w:color="auto"/>
            </w:tcBorders>
          </w:tcPr>
          <w:p w:rsidR="005E57AE" w:rsidRPr="00BF486B" w:rsidRDefault="005E57AE" w:rsidP="00261DCA">
            <w:pPr>
              <w:rPr>
                <w:rFonts w:ascii="Times New Roman" w:hAnsi="Times New Roman" w:cs="Times New Roman"/>
                <w:sz w:val="24"/>
                <w:szCs w:val="24"/>
              </w:rPr>
            </w:pPr>
            <w:r w:rsidRPr="00BF486B">
              <w:rPr>
                <w:rFonts w:ascii="Times New Roman" w:hAnsi="Times New Roman" w:cs="Times New Roman"/>
                <w:sz w:val="24"/>
                <w:szCs w:val="24"/>
              </w:rPr>
              <w:t>20.</w:t>
            </w:r>
          </w:p>
          <w:p w:rsidR="005E57AE" w:rsidRPr="00BF486B" w:rsidRDefault="005E57AE" w:rsidP="00261DCA">
            <w:pPr>
              <w:rPr>
                <w:rFonts w:ascii="Times New Roman"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5E57AE" w:rsidRPr="00BF486B" w:rsidRDefault="005E57AE" w:rsidP="00261DCA">
            <w:pPr>
              <w:pStyle w:val="TableParagraph"/>
              <w:spacing w:before="61" w:line="214" w:lineRule="exact"/>
              <w:ind w:left="111"/>
              <w:rPr>
                <w:rFonts w:ascii="Times New Roman" w:hAnsi="Times New Roman" w:cs="Times New Roman"/>
                <w:sz w:val="24"/>
                <w:szCs w:val="24"/>
                <w:lang w:val="ru-RU"/>
              </w:rPr>
            </w:pPr>
            <w:r w:rsidRPr="00BF486B">
              <w:rPr>
                <w:rFonts w:ascii="Times New Roman" w:hAnsi="Times New Roman" w:cs="Times New Roman"/>
                <w:sz w:val="24"/>
                <w:szCs w:val="24"/>
                <w:lang w:val="ru-RU"/>
              </w:rPr>
              <w:t xml:space="preserve">Французская монархия в зените: Людовик </w:t>
            </w:r>
            <w:r w:rsidRPr="00BF486B">
              <w:rPr>
                <w:rFonts w:ascii="Times New Roman" w:hAnsi="Times New Roman" w:cs="Times New Roman"/>
                <w:sz w:val="24"/>
                <w:szCs w:val="24"/>
              </w:rPr>
              <w:t>XIV</w:t>
            </w:r>
          </w:p>
          <w:p w:rsidR="005E57AE" w:rsidRPr="00BF486B" w:rsidRDefault="005E57AE" w:rsidP="00261DCA">
            <w:pPr>
              <w:pStyle w:val="TableParagraph"/>
              <w:spacing w:line="201" w:lineRule="exact"/>
              <w:ind w:left="111"/>
              <w:rPr>
                <w:rFonts w:ascii="Times New Roman" w:hAnsi="Times New Roman" w:cs="Times New Roman"/>
                <w:sz w:val="24"/>
                <w:szCs w:val="24"/>
                <w:lang w:val="ru-RU"/>
              </w:rPr>
            </w:pPr>
            <w:r w:rsidRPr="00BF486B">
              <w:rPr>
                <w:rFonts w:ascii="Times New Roman" w:hAnsi="Times New Roman" w:cs="Times New Roman"/>
                <w:sz w:val="24"/>
                <w:szCs w:val="24"/>
                <w:lang w:val="ru-RU"/>
              </w:rPr>
              <w:t>«король-сол</w:t>
            </w:r>
            <w:r w:rsidRPr="00BF486B">
              <w:rPr>
                <w:rFonts w:ascii="Times New Roman" w:hAnsi="Times New Roman" w:cs="Times New Roman"/>
                <w:w w:val="105"/>
                <w:sz w:val="24"/>
                <w:szCs w:val="24"/>
                <w:lang w:val="ru-RU"/>
              </w:rPr>
              <w:t>нце». § 19</w:t>
            </w:r>
          </w:p>
        </w:tc>
        <w:tc>
          <w:tcPr>
            <w:tcW w:w="850" w:type="dxa"/>
            <w:tcBorders>
              <w:top w:val="single" w:sz="4" w:space="0" w:color="auto"/>
              <w:left w:val="single" w:sz="4" w:space="0" w:color="auto"/>
              <w:bottom w:val="single" w:sz="4" w:space="0" w:color="auto"/>
              <w:right w:val="single" w:sz="4" w:space="0" w:color="auto"/>
            </w:tcBorders>
          </w:tcPr>
          <w:p w:rsidR="005E57AE" w:rsidRPr="00BF486B" w:rsidRDefault="005E57AE" w:rsidP="00261DCA">
            <w:pPr>
              <w:pStyle w:val="TableParagraph"/>
              <w:spacing w:before="61" w:line="214" w:lineRule="exact"/>
              <w:ind w:left="111"/>
              <w:rPr>
                <w:rFonts w:ascii="Times New Roman" w:hAnsi="Times New Roman" w:cs="Times New Roman"/>
                <w:sz w:val="24"/>
                <w:szCs w:val="24"/>
                <w:lang w:val="ru-RU"/>
              </w:rPr>
            </w:pPr>
          </w:p>
        </w:tc>
        <w:tc>
          <w:tcPr>
            <w:tcW w:w="2268" w:type="dxa"/>
            <w:vMerge w:val="restart"/>
            <w:tcBorders>
              <w:top w:val="single" w:sz="4" w:space="0" w:color="auto"/>
              <w:left w:val="single" w:sz="4" w:space="0" w:color="auto"/>
              <w:right w:val="single" w:sz="4" w:space="0" w:color="auto"/>
            </w:tcBorders>
          </w:tcPr>
          <w:p w:rsidR="005E57AE" w:rsidRPr="005E57AE" w:rsidRDefault="005E57AE" w:rsidP="005E57AE">
            <w:pPr>
              <w:pStyle w:val="TableParagraph"/>
              <w:spacing w:before="61" w:line="214" w:lineRule="exact"/>
              <w:rPr>
                <w:rFonts w:ascii="Times New Roman" w:hAnsi="Times New Roman" w:cs="Times New Roman"/>
                <w:sz w:val="20"/>
                <w:szCs w:val="20"/>
                <w:lang w:val="ru-RU"/>
              </w:rPr>
            </w:pPr>
            <w:r w:rsidRPr="005E57AE">
              <w:rPr>
                <w:rFonts w:ascii="Times New Roman" w:hAnsi="Times New Roman" w:cs="Times New Roman"/>
                <w:sz w:val="20"/>
                <w:szCs w:val="20"/>
                <w:lang w:val="ru-RU"/>
              </w:rPr>
              <w:t>Раскрывают значение понятий «абсолютизм»,</w:t>
            </w:r>
          </w:p>
          <w:p w:rsidR="005E57AE" w:rsidRPr="005E57AE" w:rsidRDefault="005E57AE" w:rsidP="005E57AE">
            <w:pPr>
              <w:pStyle w:val="TableParagraph"/>
              <w:spacing w:line="201" w:lineRule="exact"/>
              <w:rPr>
                <w:rFonts w:ascii="Times New Roman" w:hAnsi="Times New Roman" w:cs="Times New Roman"/>
                <w:sz w:val="20"/>
                <w:szCs w:val="20"/>
                <w:lang w:val="ru-RU"/>
              </w:rPr>
            </w:pPr>
            <w:r w:rsidRPr="005E57AE">
              <w:rPr>
                <w:rFonts w:ascii="Times New Roman" w:hAnsi="Times New Roman" w:cs="Times New Roman"/>
                <w:sz w:val="20"/>
                <w:szCs w:val="20"/>
                <w:lang w:val="ru-RU"/>
              </w:rPr>
              <w:t>протекционизм». Называют признаки</w:t>
            </w:r>
          </w:p>
          <w:p w:rsidR="005E57AE" w:rsidRPr="00BF486B" w:rsidRDefault="005E57AE" w:rsidP="005E57AE">
            <w:pPr>
              <w:pStyle w:val="TableParagraph"/>
              <w:spacing w:before="61" w:line="214" w:lineRule="exact"/>
              <w:rPr>
                <w:rFonts w:ascii="Times New Roman" w:hAnsi="Times New Roman" w:cs="Times New Roman"/>
                <w:sz w:val="24"/>
                <w:szCs w:val="24"/>
                <w:lang w:val="ru-RU"/>
              </w:rPr>
            </w:pPr>
            <w:r w:rsidRPr="005E57AE">
              <w:rPr>
                <w:rFonts w:ascii="Times New Roman" w:hAnsi="Times New Roman" w:cs="Times New Roman"/>
                <w:sz w:val="20"/>
                <w:szCs w:val="20"/>
                <w:lang w:val="ru-RU"/>
              </w:rPr>
              <w:t>абсолютизма и конкре</w:t>
            </w:r>
            <w:r>
              <w:rPr>
                <w:rFonts w:ascii="Times New Roman" w:hAnsi="Times New Roman" w:cs="Times New Roman"/>
                <w:sz w:val="20"/>
                <w:szCs w:val="20"/>
                <w:lang w:val="ru-RU"/>
              </w:rPr>
              <w:t>-</w:t>
            </w:r>
            <w:r w:rsidRPr="005E57AE">
              <w:rPr>
                <w:rFonts w:ascii="Times New Roman" w:hAnsi="Times New Roman" w:cs="Times New Roman"/>
                <w:sz w:val="20"/>
                <w:szCs w:val="20"/>
                <w:lang w:val="ru-RU"/>
              </w:rPr>
              <w:t>тизируют их примера</w:t>
            </w:r>
            <w:r>
              <w:rPr>
                <w:rFonts w:ascii="Times New Roman" w:hAnsi="Times New Roman" w:cs="Times New Roman"/>
                <w:sz w:val="20"/>
                <w:szCs w:val="20"/>
                <w:lang w:val="ru-RU"/>
              </w:rPr>
              <w:t>-</w:t>
            </w:r>
            <w:r w:rsidRPr="005E57AE">
              <w:rPr>
                <w:rFonts w:ascii="Times New Roman" w:hAnsi="Times New Roman" w:cs="Times New Roman"/>
                <w:sz w:val="20"/>
                <w:szCs w:val="20"/>
                <w:lang w:val="ru-RU"/>
              </w:rPr>
              <w:t>ми</w:t>
            </w:r>
            <w:r w:rsidRPr="005E57AE">
              <w:rPr>
                <w:sz w:val="20"/>
                <w:szCs w:val="20"/>
                <w:lang w:val="ru-RU"/>
              </w:rPr>
              <w:t xml:space="preserve"> </w:t>
            </w:r>
          </w:p>
        </w:tc>
        <w:tc>
          <w:tcPr>
            <w:tcW w:w="2268" w:type="dxa"/>
            <w:vMerge w:val="restart"/>
            <w:tcBorders>
              <w:top w:val="single" w:sz="4" w:space="0" w:color="auto"/>
              <w:left w:val="single" w:sz="4" w:space="0" w:color="auto"/>
              <w:right w:val="single" w:sz="4" w:space="0" w:color="auto"/>
            </w:tcBorders>
          </w:tcPr>
          <w:p w:rsidR="005E57AE" w:rsidRPr="005E57AE" w:rsidRDefault="005E57AE" w:rsidP="005E57AE">
            <w:pPr>
              <w:tabs>
                <w:tab w:val="left" w:pos="0"/>
                <w:tab w:val="left" w:pos="993"/>
              </w:tabs>
              <w:rPr>
                <w:rFonts w:ascii="Times New Roman" w:eastAsia="Batang" w:hAnsi="Times New Roman"/>
                <w:sz w:val="20"/>
                <w:szCs w:val="20"/>
              </w:rPr>
            </w:pPr>
            <w:r w:rsidRPr="0013594F">
              <w:rPr>
                <w:rStyle w:val="CharAttribute0"/>
                <w:rFonts w:eastAsia="Batang"/>
                <w:sz w:val="20"/>
                <w:szCs w:val="20"/>
              </w:rPr>
              <w:t>Организация кураторства мотиви</w:t>
            </w:r>
            <w:r>
              <w:rPr>
                <w:rStyle w:val="CharAttribute0"/>
                <w:rFonts w:eastAsia="Batang"/>
                <w:sz w:val="20"/>
                <w:szCs w:val="20"/>
              </w:rPr>
              <w:t>-</w:t>
            </w:r>
            <w:r w:rsidRPr="0013594F">
              <w:rPr>
                <w:rStyle w:val="CharAttribute0"/>
                <w:rFonts w:eastAsia="Batang"/>
                <w:sz w:val="20"/>
                <w:szCs w:val="20"/>
              </w:rPr>
              <w:t>рованных и эруди</w:t>
            </w:r>
            <w:r>
              <w:rPr>
                <w:rStyle w:val="CharAttribute0"/>
                <w:rFonts w:eastAsia="Batang"/>
                <w:sz w:val="20"/>
                <w:szCs w:val="20"/>
              </w:rPr>
              <w:t>-</w:t>
            </w:r>
            <w:r w:rsidRPr="0013594F">
              <w:rPr>
                <w:rStyle w:val="CharAttribute0"/>
                <w:rFonts w:eastAsia="Batang"/>
                <w:sz w:val="20"/>
                <w:szCs w:val="20"/>
              </w:rPr>
              <w:t>рованных обучаю</w:t>
            </w:r>
            <w:r>
              <w:rPr>
                <w:rStyle w:val="CharAttribute0"/>
                <w:rFonts w:eastAsia="Batang"/>
                <w:sz w:val="20"/>
                <w:szCs w:val="20"/>
              </w:rPr>
              <w:t>-</w:t>
            </w:r>
            <w:r w:rsidRPr="0013594F">
              <w:rPr>
                <w:rStyle w:val="CharAttribute0"/>
                <w:rFonts w:eastAsia="Batang"/>
                <w:sz w:val="20"/>
                <w:szCs w:val="20"/>
              </w:rPr>
              <w:t>щихся над их неуспе</w:t>
            </w:r>
            <w:r>
              <w:rPr>
                <w:rStyle w:val="CharAttribute0"/>
                <w:rFonts w:eastAsia="Batang"/>
                <w:sz w:val="20"/>
                <w:szCs w:val="20"/>
              </w:rPr>
              <w:t>-</w:t>
            </w:r>
            <w:r w:rsidRPr="0013594F">
              <w:rPr>
                <w:rStyle w:val="CharAttribute0"/>
                <w:rFonts w:eastAsia="Batang"/>
                <w:sz w:val="20"/>
                <w:szCs w:val="20"/>
              </w:rPr>
              <w:t>вающими одноклас</w:t>
            </w:r>
            <w:r>
              <w:rPr>
                <w:rStyle w:val="CharAttribute0"/>
                <w:rFonts w:eastAsia="Batang"/>
                <w:sz w:val="20"/>
                <w:szCs w:val="20"/>
              </w:rPr>
              <w:t>-</w:t>
            </w:r>
            <w:r w:rsidRPr="0013594F">
              <w:rPr>
                <w:rStyle w:val="CharAttribute0"/>
                <w:rFonts w:eastAsia="Batang"/>
                <w:sz w:val="20"/>
                <w:szCs w:val="20"/>
              </w:rPr>
              <w:t>сниками, дающего школьникам    социаль</w:t>
            </w:r>
            <w:r>
              <w:rPr>
                <w:rStyle w:val="CharAttribute0"/>
                <w:rFonts w:eastAsia="Batang"/>
                <w:sz w:val="20"/>
                <w:szCs w:val="20"/>
              </w:rPr>
              <w:t>-</w:t>
            </w:r>
            <w:r w:rsidRPr="0013594F">
              <w:rPr>
                <w:rStyle w:val="CharAttribute0"/>
                <w:rFonts w:eastAsia="Batang"/>
                <w:sz w:val="20"/>
                <w:szCs w:val="20"/>
              </w:rPr>
              <w:t>но значимый опыт сотрудничества и взаимной помощи;</w:t>
            </w:r>
          </w:p>
        </w:tc>
      </w:tr>
      <w:tr w:rsidR="005E57AE" w:rsidRPr="00BF486B" w:rsidTr="00927140">
        <w:tc>
          <w:tcPr>
            <w:tcW w:w="675" w:type="dxa"/>
            <w:tcBorders>
              <w:top w:val="single" w:sz="4" w:space="0" w:color="auto"/>
              <w:left w:val="single" w:sz="4" w:space="0" w:color="auto"/>
              <w:bottom w:val="single" w:sz="4" w:space="0" w:color="auto"/>
              <w:right w:val="single" w:sz="4" w:space="0" w:color="auto"/>
            </w:tcBorders>
          </w:tcPr>
          <w:p w:rsidR="005E57AE" w:rsidRPr="00BF486B" w:rsidRDefault="005E57AE" w:rsidP="00261DCA">
            <w:pPr>
              <w:rPr>
                <w:rFonts w:ascii="Times New Roman" w:hAnsi="Times New Roman" w:cs="Times New Roman"/>
                <w:sz w:val="24"/>
                <w:szCs w:val="24"/>
              </w:rPr>
            </w:pPr>
            <w:r w:rsidRPr="00BF486B">
              <w:rPr>
                <w:rFonts w:ascii="Times New Roman" w:hAnsi="Times New Roman" w:cs="Times New Roman"/>
                <w:sz w:val="24"/>
                <w:szCs w:val="24"/>
              </w:rPr>
              <w:t>21.</w:t>
            </w:r>
          </w:p>
        </w:tc>
        <w:tc>
          <w:tcPr>
            <w:tcW w:w="3686" w:type="dxa"/>
            <w:tcBorders>
              <w:top w:val="single" w:sz="4" w:space="0" w:color="auto"/>
              <w:left w:val="single" w:sz="4" w:space="0" w:color="auto"/>
              <w:bottom w:val="single" w:sz="4" w:space="0" w:color="auto"/>
              <w:right w:val="single" w:sz="4" w:space="0" w:color="auto"/>
            </w:tcBorders>
            <w:hideMark/>
          </w:tcPr>
          <w:p w:rsidR="005E57AE" w:rsidRPr="00BF486B" w:rsidRDefault="005E57AE" w:rsidP="00261DCA">
            <w:pPr>
              <w:pStyle w:val="TableParagraph"/>
              <w:spacing w:before="67" w:line="216" w:lineRule="exact"/>
              <w:ind w:left="111"/>
              <w:rPr>
                <w:rFonts w:ascii="Times New Roman" w:hAnsi="Times New Roman" w:cs="Times New Roman"/>
                <w:sz w:val="24"/>
                <w:szCs w:val="24"/>
              </w:rPr>
            </w:pPr>
            <w:r w:rsidRPr="00BF486B">
              <w:rPr>
                <w:rFonts w:ascii="Times New Roman" w:hAnsi="Times New Roman" w:cs="Times New Roman"/>
                <w:sz w:val="24"/>
                <w:szCs w:val="24"/>
              </w:rPr>
              <w:t>Английская</w:t>
            </w:r>
            <w:r w:rsidRPr="00BF486B">
              <w:rPr>
                <w:rFonts w:ascii="Times New Roman" w:hAnsi="Times New Roman" w:cs="Times New Roman"/>
                <w:sz w:val="24"/>
                <w:szCs w:val="24"/>
                <w:lang w:val="ru-RU"/>
              </w:rPr>
              <w:t xml:space="preserve"> </w:t>
            </w:r>
            <w:r w:rsidRPr="00BF486B">
              <w:rPr>
                <w:rFonts w:ascii="Times New Roman" w:hAnsi="Times New Roman" w:cs="Times New Roman"/>
                <w:sz w:val="24"/>
                <w:szCs w:val="24"/>
              </w:rPr>
              <w:t>революция</w:t>
            </w:r>
          </w:p>
          <w:p w:rsidR="005E57AE" w:rsidRPr="00BF486B" w:rsidRDefault="005E57AE" w:rsidP="00261DCA">
            <w:pPr>
              <w:pStyle w:val="TableParagraph"/>
              <w:spacing w:line="205" w:lineRule="exact"/>
              <w:ind w:left="111"/>
              <w:rPr>
                <w:rFonts w:ascii="Times New Roman" w:hAnsi="Times New Roman" w:cs="Times New Roman"/>
                <w:sz w:val="24"/>
                <w:szCs w:val="24"/>
              </w:rPr>
            </w:pPr>
            <w:r w:rsidRPr="00BF486B">
              <w:rPr>
                <w:rFonts w:ascii="Times New Roman" w:hAnsi="Times New Roman" w:cs="Times New Roman"/>
                <w:sz w:val="24"/>
                <w:szCs w:val="24"/>
              </w:rPr>
              <w:t>1640—1660 гг. § 20</w:t>
            </w:r>
          </w:p>
        </w:tc>
        <w:tc>
          <w:tcPr>
            <w:tcW w:w="850" w:type="dxa"/>
            <w:tcBorders>
              <w:top w:val="single" w:sz="4" w:space="0" w:color="auto"/>
              <w:left w:val="single" w:sz="4" w:space="0" w:color="auto"/>
              <w:bottom w:val="single" w:sz="4" w:space="0" w:color="auto"/>
              <w:right w:val="single" w:sz="4" w:space="0" w:color="auto"/>
            </w:tcBorders>
          </w:tcPr>
          <w:p w:rsidR="005E57AE" w:rsidRPr="00BF486B" w:rsidRDefault="005E57AE" w:rsidP="00261DCA">
            <w:pPr>
              <w:pStyle w:val="TableParagraph"/>
              <w:spacing w:before="67" w:line="216" w:lineRule="exact"/>
              <w:ind w:left="111"/>
              <w:rPr>
                <w:rFonts w:ascii="Times New Roman" w:hAnsi="Times New Roman" w:cs="Times New Roman"/>
                <w:sz w:val="24"/>
                <w:szCs w:val="24"/>
              </w:rPr>
            </w:pPr>
          </w:p>
        </w:tc>
        <w:tc>
          <w:tcPr>
            <w:tcW w:w="2268" w:type="dxa"/>
            <w:vMerge/>
            <w:tcBorders>
              <w:left w:val="single" w:sz="4" w:space="0" w:color="auto"/>
              <w:right w:val="single" w:sz="4" w:space="0" w:color="auto"/>
            </w:tcBorders>
          </w:tcPr>
          <w:p w:rsidR="005E57AE" w:rsidRPr="00BF486B" w:rsidRDefault="005E57AE" w:rsidP="00261DCA">
            <w:pPr>
              <w:pStyle w:val="TableParagraph"/>
              <w:spacing w:before="67" w:line="216" w:lineRule="exact"/>
              <w:ind w:left="111"/>
              <w:rPr>
                <w:rFonts w:ascii="Times New Roman" w:hAnsi="Times New Roman" w:cs="Times New Roman"/>
                <w:sz w:val="24"/>
                <w:szCs w:val="24"/>
              </w:rPr>
            </w:pPr>
          </w:p>
        </w:tc>
        <w:tc>
          <w:tcPr>
            <w:tcW w:w="2268" w:type="dxa"/>
            <w:vMerge/>
            <w:tcBorders>
              <w:left w:val="single" w:sz="4" w:space="0" w:color="auto"/>
              <w:right w:val="single" w:sz="4" w:space="0" w:color="auto"/>
            </w:tcBorders>
          </w:tcPr>
          <w:p w:rsidR="005E57AE" w:rsidRPr="00BF486B" w:rsidRDefault="005E57AE" w:rsidP="00261DCA">
            <w:pPr>
              <w:pStyle w:val="TableParagraph"/>
              <w:spacing w:before="67" w:line="216" w:lineRule="exact"/>
              <w:ind w:left="111"/>
              <w:rPr>
                <w:rFonts w:ascii="Times New Roman" w:hAnsi="Times New Roman" w:cs="Times New Roman"/>
                <w:sz w:val="24"/>
                <w:szCs w:val="24"/>
              </w:rPr>
            </w:pPr>
          </w:p>
        </w:tc>
      </w:tr>
      <w:tr w:rsidR="005E57AE" w:rsidRPr="00BF486B" w:rsidTr="00927140">
        <w:tc>
          <w:tcPr>
            <w:tcW w:w="675" w:type="dxa"/>
            <w:tcBorders>
              <w:top w:val="single" w:sz="4" w:space="0" w:color="auto"/>
              <w:left w:val="single" w:sz="4" w:space="0" w:color="auto"/>
              <w:bottom w:val="single" w:sz="4" w:space="0" w:color="auto"/>
              <w:right w:val="single" w:sz="4" w:space="0" w:color="auto"/>
            </w:tcBorders>
          </w:tcPr>
          <w:p w:rsidR="005E57AE" w:rsidRPr="00BF486B" w:rsidRDefault="005E57AE" w:rsidP="00261DCA">
            <w:pPr>
              <w:rPr>
                <w:rFonts w:ascii="Times New Roman" w:hAnsi="Times New Roman" w:cs="Times New Roman"/>
                <w:sz w:val="24"/>
                <w:szCs w:val="24"/>
              </w:rPr>
            </w:pPr>
            <w:r w:rsidRPr="00BF486B">
              <w:rPr>
                <w:rFonts w:ascii="Times New Roman" w:hAnsi="Times New Roman" w:cs="Times New Roman"/>
                <w:sz w:val="24"/>
                <w:szCs w:val="24"/>
              </w:rPr>
              <w:t>22.</w:t>
            </w:r>
          </w:p>
        </w:tc>
        <w:tc>
          <w:tcPr>
            <w:tcW w:w="3686" w:type="dxa"/>
            <w:tcBorders>
              <w:top w:val="single" w:sz="4" w:space="0" w:color="auto"/>
              <w:left w:val="single" w:sz="4" w:space="0" w:color="auto"/>
              <w:bottom w:val="single" w:sz="4" w:space="0" w:color="auto"/>
              <w:right w:val="single" w:sz="4" w:space="0" w:color="auto"/>
            </w:tcBorders>
            <w:hideMark/>
          </w:tcPr>
          <w:p w:rsidR="005E57AE" w:rsidRPr="00BF486B" w:rsidRDefault="005E57AE" w:rsidP="00261DCA">
            <w:pPr>
              <w:pStyle w:val="TableParagraph"/>
              <w:spacing w:before="63" w:line="214" w:lineRule="exact"/>
              <w:ind w:left="111"/>
              <w:rPr>
                <w:rFonts w:ascii="Times New Roman" w:hAnsi="Times New Roman" w:cs="Times New Roman"/>
                <w:sz w:val="24"/>
                <w:szCs w:val="24"/>
                <w:lang w:val="ru-RU"/>
              </w:rPr>
            </w:pPr>
            <w:r w:rsidRPr="00BF486B">
              <w:rPr>
                <w:rFonts w:ascii="Times New Roman" w:hAnsi="Times New Roman" w:cs="Times New Roman"/>
                <w:sz w:val="24"/>
                <w:szCs w:val="24"/>
                <w:lang w:val="ru-RU"/>
              </w:rPr>
              <w:t>Становление английской</w:t>
            </w:r>
          </w:p>
          <w:p w:rsidR="005E57AE" w:rsidRPr="00BF486B" w:rsidRDefault="005E57AE" w:rsidP="00261DCA">
            <w:pPr>
              <w:pStyle w:val="TableParagraph"/>
              <w:spacing w:line="201" w:lineRule="exact"/>
              <w:ind w:left="111"/>
              <w:rPr>
                <w:rFonts w:ascii="Times New Roman" w:hAnsi="Times New Roman" w:cs="Times New Roman"/>
                <w:sz w:val="24"/>
                <w:szCs w:val="24"/>
                <w:lang w:val="ru-RU"/>
              </w:rPr>
            </w:pPr>
            <w:r w:rsidRPr="00BF486B">
              <w:rPr>
                <w:rFonts w:ascii="Times New Roman" w:hAnsi="Times New Roman" w:cs="Times New Roman"/>
                <w:sz w:val="24"/>
                <w:szCs w:val="24"/>
                <w:lang w:val="ru-RU"/>
              </w:rPr>
              <w:t>парламентской монар-</w:t>
            </w:r>
          </w:p>
          <w:p w:rsidR="005E57AE" w:rsidRPr="00BF486B" w:rsidRDefault="005E57AE" w:rsidP="00261DCA">
            <w:pPr>
              <w:pStyle w:val="TableParagraph"/>
              <w:spacing w:before="58" w:line="214" w:lineRule="exact"/>
              <w:ind w:left="111"/>
              <w:rPr>
                <w:rFonts w:ascii="Times New Roman" w:hAnsi="Times New Roman" w:cs="Times New Roman"/>
                <w:b/>
                <w:w w:val="95"/>
                <w:sz w:val="24"/>
                <w:szCs w:val="24"/>
                <w:lang w:val="ru-RU"/>
              </w:rPr>
            </w:pPr>
            <w:r w:rsidRPr="00BF486B">
              <w:rPr>
                <w:rFonts w:ascii="Times New Roman" w:hAnsi="Times New Roman" w:cs="Times New Roman"/>
                <w:sz w:val="24"/>
                <w:szCs w:val="24"/>
                <w:lang w:val="ru-RU"/>
              </w:rPr>
              <w:t>хии. § 21</w:t>
            </w:r>
          </w:p>
        </w:tc>
        <w:tc>
          <w:tcPr>
            <w:tcW w:w="850" w:type="dxa"/>
            <w:tcBorders>
              <w:top w:val="single" w:sz="4" w:space="0" w:color="auto"/>
              <w:left w:val="single" w:sz="4" w:space="0" w:color="auto"/>
              <w:bottom w:val="single" w:sz="4" w:space="0" w:color="auto"/>
              <w:right w:val="single" w:sz="4" w:space="0" w:color="auto"/>
            </w:tcBorders>
          </w:tcPr>
          <w:p w:rsidR="005E57AE" w:rsidRPr="00BF486B" w:rsidRDefault="005E57AE" w:rsidP="00261DCA">
            <w:pPr>
              <w:pStyle w:val="TableParagraph"/>
              <w:spacing w:before="63" w:line="214" w:lineRule="exact"/>
              <w:ind w:left="111"/>
              <w:rPr>
                <w:rFonts w:ascii="Times New Roman" w:hAnsi="Times New Roman" w:cs="Times New Roman"/>
                <w:sz w:val="24"/>
                <w:szCs w:val="24"/>
                <w:lang w:val="ru-RU"/>
              </w:rPr>
            </w:pPr>
          </w:p>
        </w:tc>
        <w:tc>
          <w:tcPr>
            <w:tcW w:w="2268" w:type="dxa"/>
            <w:vMerge/>
            <w:tcBorders>
              <w:left w:val="single" w:sz="4" w:space="0" w:color="auto"/>
              <w:bottom w:val="single" w:sz="4" w:space="0" w:color="auto"/>
              <w:right w:val="single" w:sz="4" w:space="0" w:color="auto"/>
            </w:tcBorders>
          </w:tcPr>
          <w:p w:rsidR="005E57AE" w:rsidRPr="00BF486B" w:rsidRDefault="005E57AE" w:rsidP="00261DCA">
            <w:pPr>
              <w:pStyle w:val="TableParagraph"/>
              <w:spacing w:before="63" w:line="214" w:lineRule="exact"/>
              <w:ind w:left="111"/>
              <w:rPr>
                <w:rFonts w:ascii="Times New Roman" w:hAnsi="Times New Roman" w:cs="Times New Roman"/>
                <w:sz w:val="24"/>
                <w:szCs w:val="24"/>
                <w:lang w:val="ru-RU"/>
              </w:rPr>
            </w:pPr>
          </w:p>
        </w:tc>
        <w:tc>
          <w:tcPr>
            <w:tcW w:w="2268" w:type="dxa"/>
            <w:vMerge/>
            <w:tcBorders>
              <w:left w:val="single" w:sz="4" w:space="0" w:color="auto"/>
              <w:bottom w:val="single" w:sz="4" w:space="0" w:color="auto"/>
              <w:right w:val="single" w:sz="4" w:space="0" w:color="auto"/>
            </w:tcBorders>
          </w:tcPr>
          <w:p w:rsidR="005E57AE" w:rsidRPr="00BF486B" w:rsidRDefault="005E57AE" w:rsidP="00261DCA">
            <w:pPr>
              <w:pStyle w:val="TableParagraph"/>
              <w:spacing w:before="63" w:line="214" w:lineRule="exact"/>
              <w:ind w:left="111"/>
              <w:rPr>
                <w:rFonts w:ascii="Times New Roman" w:hAnsi="Times New Roman" w:cs="Times New Roman"/>
                <w:sz w:val="24"/>
                <w:szCs w:val="24"/>
                <w:lang w:val="ru-RU"/>
              </w:rPr>
            </w:pPr>
          </w:p>
        </w:tc>
      </w:tr>
      <w:tr w:rsidR="00261DCA" w:rsidRPr="00BF486B" w:rsidTr="00261DCA">
        <w:tc>
          <w:tcPr>
            <w:tcW w:w="675" w:type="dxa"/>
            <w:tcBorders>
              <w:top w:val="single" w:sz="4" w:space="0" w:color="auto"/>
              <w:left w:val="single" w:sz="4" w:space="0" w:color="auto"/>
              <w:bottom w:val="single" w:sz="4" w:space="0" w:color="auto"/>
              <w:right w:val="single" w:sz="4" w:space="0" w:color="auto"/>
            </w:tcBorders>
          </w:tcPr>
          <w:p w:rsidR="00261DCA" w:rsidRPr="00BF486B" w:rsidRDefault="00261DCA" w:rsidP="00261DCA">
            <w:pPr>
              <w:rPr>
                <w:rFonts w:ascii="Times New Roman"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261DCA" w:rsidRPr="00BF486B" w:rsidRDefault="00261DCA" w:rsidP="00261DCA">
            <w:pPr>
              <w:pStyle w:val="TableParagraph"/>
              <w:spacing w:before="63" w:line="214" w:lineRule="exact"/>
              <w:ind w:left="111"/>
              <w:rPr>
                <w:rFonts w:ascii="Times New Roman" w:hAnsi="Times New Roman" w:cs="Times New Roman"/>
                <w:b/>
                <w:sz w:val="24"/>
                <w:szCs w:val="24"/>
                <w:lang w:val="ru-RU"/>
              </w:rPr>
            </w:pPr>
            <w:r w:rsidRPr="00BF486B">
              <w:rPr>
                <w:rFonts w:ascii="Times New Roman" w:hAnsi="Times New Roman" w:cs="Times New Roman"/>
                <w:b/>
                <w:sz w:val="24"/>
                <w:szCs w:val="24"/>
                <w:lang w:val="ru-RU"/>
              </w:rPr>
              <w:t>Р-</w:t>
            </w:r>
            <w:r w:rsidRPr="00BF486B">
              <w:rPr>
                <w:rFonts w:ascii="Times New Roman" w:hAnsi="Times New Roman" w:cs="Times New Roman"/>
                <w:b/>
                <w:sz w:val="24"/>
                <w:szCs w:val="24"/>
              </w:rPr>
              <w:t>VIII</w:t>
            </w:r>
            <w:r w:rsidRPr="00BF486B">
              <w:rPr>
                <w:rFonts w:ascii="Times New Roman" w:hAnsi="Times New Roman" w:cs="Times New Roman"/>
                <w:b/>
                <w:sz w:val="24"/>
                <w:szCs w:val="24"/>
                <w:lang w:val="ru-RU"/>
              </w:rPr>
              <w:t>. Восток и Запад: две стороны единого мира. (2ч)</w:t>
            </w:r>
          </w:p>
        </w:tc>
        <w:tc>
          <w:tcPr>
            <w:tcW w:w="850" w:type="dxa"/>
            <w:tcBorders>
              <w:top w:val="single" w:sz="4" w:space="0" w:color="auto"/>
              <w:left w:val="single" w:sz="4" w:space="0" w:color="auto"/>
              <w:bottom w:val="single" w:sz="4" w:space="0" w:color="auto"/>
              <w:right w:val="single" w:sz="4" w:space="0" w:color="auto"/>
            </w:tcBorders>
          </w:tcPr>
          <w:p w:rsidR="00261DCA" w:rsidRPr="00BF486B" w:rsidRDefault="00261DCA" w:rsidP="00261DCA">
            <w:pPr>
              <w:pStyle w:val="TableParagraph"/>
              <w:spacing w:before="63" w:line="214" w:lineRule="exact"/>
              <w:ind w:left="111"/>
              <w:rPr>
                <w:rFonts w:ascii="Times New Roman" w:hAnsi="Times New Roman" w:cs="Times New Roman"/>
                <w:b/>
                <w:sz w:val="24"/>
                <w:szCs w:val="24"/>
                <w:lang w:val="ru-RU"/>
              </w:rPr>
            </w:pPr>
            <w:r>
              <w:rPr>
                <w:rFonts w:ascii="Times New Roman" w:hAnsi="Times New Roman" w:cs="Times New Roman"/>
                <w:b/>
                <w:sz w:val="24"/>
                <w:szCs w:val="24"/>
                <w:lang w:val="ru-RU"/>
              </w:rPr>
              <w:t>2</w:t>
            </w:r>
          </w:p>
        </w:tc>
        <w:tc>
          <w:tcPr>
            <w:tcW w:w="2268" w:type="dxa"/>
            <w:tcBorders>
              <w:top w:val="single" w:sz="4" w:space="0" w:color="auto"/>
              <w:left w:val="single" w:sz="4" w:space="0" w:color="auto"/>
              <w:bottom w:val="single" w:sz="4" w:space="0" w:color="auto"/>
              <w:right w:val="single" w:sz="4" w:space="0" w:color="auto"/>
            </w:tcBorders>
          </w:tcPr>
          <w:p w:rsidR="00261DCA" w:rsidRPr="00BF486B" w:rsidRDefault="00261DCA" w:rsidP="00261DCA">
            <w:pPr>
              <w:pStyle w:val="TableParagraph"/>
              <w:spacing w:before="63" w:line="214" w:lineRule="exact"/>
              <w:ind w:left="111"/>
              <w:rPr>
                <w:rFonts w:ascii="Times New Roman" w:hAnsi="Times New Roman" w:cs="Times New Roman"/>
                <w:b/>
                <w:sz w:val="24"/>
                <w:szCs w:val="24"/>
                <w:lang w:val="ru-RU"/>
              </w:rPr>
            </w:pPr>
          </w:p>
        </w:tc>
        <w:tc>
          <w:tcPr>
            <w:tcW w:w="2268" w:type="dxa"/>
            <w:tcBorders>
              <w:top w:val="single" w:sz="4" w:space="0" w:color="auto"/>
              <w:left w:val="single" w:sz="4" w:space="0" w:color="auto"/>
              <w:bottom w:val="single" w:sz="4" w:space="0" w:color="auto"/>
              <w:right w:val="single" w:sz="4" w:space="0" w:color="auto"/>
            </w:tcBorders>
          </w:tcPr>
          <w:p w:rsidR="00261DCA" w:rsidRPr="00BF486B" w:rsidRDefault="00261DCA" w:rsidP="00261DCA">
            <w:pPr>
              <w:pStyle w:val="TableParagraph"/>
              <w:spacing w:before="63" w:line="214" w:lineRule="exact"/>
              <w:ind w:left="111"/>
              <w:rPr>
                <w:rFonts w:ascii="Times New Roman" w:hAnsi="Times New Roman" w:cs="Times New Roman"/>
                <w:b/>
                <w:sz w:val="24"/>
                <w:szCs w:val="24"/>
                <w:lang w:val="ru-RU"/>
              </w:rPr>
            </w:pPr>
          </w:p>
        </w:tc>
      </w:tr>
      <w:tr w:rsidR="005E57AE" w:rsidRPr="00BF486B" w:rsidTr="00927140">
        <w:tc>
          <w:tcPr>
            <w:tcW w:w="675" w:type="dxa"/>
            <w:tcBorders>
              <w:top w:val="single" w:sz="4" w:space="0" w:color="auto"/>
              <w:left w:val="single" w:sz="4" w:space="0" w:color="auto"/>
              <w:bottom w:val="single" w:sz="4" w:space="0" w:color="auto"/>
              <w:right w:val="single" w:sz="4" w:space="0" w:color="auto"/>
            </w:tcBorders>
          </w:tcPr>
          <w:p w:rsidR="005E57AE" w:rsidRPr="00BF486B" w:rsidRDefault="005E57AE" w:rsidP="00261DCA">
            <w:pPr>
              <w:rPr>
                <w:rFonts w:ascii="Times New Roman" w:hAnsi="Times New Roman" w:cs="Times New Roman"/>
                <w:sz w:val="24"/>
                <w:szCs w:val="24"/>
              </w:rPr>
            </w:pPr>
            <w:r w:rsidRPr="00BF486B">
              <w:rPr>
                <w:rFonts w:ascii="Times New Roman" w:hAnsi="Times New Roman" w:cs="Times New Roman"/>
                <w:sz w:val="24"/>
                <w:szCs w:val="24"/>
              </w:rPr>
              <w:t>23.</w:t>
            </w:r>
          </w:p>
        </w:tc>
        <w:tc>
          <w:tcPr>
            <w:tcW w:w="3686" w:type="dxa"/>
            <w:tcBorders>
              <w:top w:val="single" w:sz="4" w:space="0" w:color="auto"/>
              <w:left w:val="single" w:sz="4" w:space="0" w:color="auto"/>
              <w:bottom w:val="single" w:sz="4" w:space="0" w:color="auto"/>
              <w:right w:val="single" w:sz="4" w:space="0" w:color="auto"/>
            </w:tcBorders>
            <w:hideMark/>
          </w:tcPr>
          <w:p w:rsidR="005E57AE" w:rsidRPr="00BF486B" w:rsidRDefault="005E57AE" w:rsidP="00261DCA">
            <w:pPr>
              <w:pStyle w:val="TableParagraph"/>
              <w:spacing w:before="61" w:line="216" w:lineRule="exact"/>
              <w:ind w:left="111"/>
              <w:rPr>
                <w:rFonts w:ascii="Times New Roman" w:hAnsi="Times New Roman" w:cs="Times New Roman"/>
                <w:sz w:val="24"/>
                <w:szCs w:val="24"/>
                <w:lang w:val="ru-RU"/>
              </w:rPr>
            </w:pPr>
            <w:r w:rsidRPr="00BF486B">
              <w:rPr>
                <w:rFonts w:ascii="Times New Roman" w:hAnsi="Times New Roman" w:cs="Times New Roman"/>
                <w:sz w:val="24"/>
                <w:szCs w:val="24"/>
                <w:lang w:val="ru-RU"/>
              </w:rPr>
              <w:t>Великие державы</w:t>
            </w:r>
          </w:p>
          <w:p w:rsidR="005E57AE" w:rsidRPr="00BF486B" w:rsidRDefault="005E57AE" w:rsidP="00261DCA">
            <w:pPr>
              <w:pStyle w:val="TableParagraph"/>
              <w:spacing w:line="205" w:lineRule="exact"/>
              <w:ind w:left="111"/>
              <w:rPr>
                <w:rFonts w:ascii="Times New Roman" w:hAnsi="Times New Roman" w:cs="Times New Roman"/>
                <w:sz w:val="24"/>
                <w:szCs w:val="24"/>
                <w:lang w:val="ru-RU"/>
              </w:rPr>
            </w:pPr>
            <w:r w:rsidRPr="00BF486B">
              <w:rPr>
                <w:rFonts w:ascii="Times New Roman" w:hAnsi="Times New Roman" w:cs="Times New Roman"/>
                <w:sz w:val="24"/>
                <w:szCs w:val="24"/>
                <w:lang w:val="ru-RU"/>
              </w:rPr>
              <w:t xml:space="preserve">Азии в </w:t>
            </w:r>
            <w:r w:rsidRPr="00BF486B">
              <w:rPr>
                <w:rFonts w:ascii="Times New Roman" w:hAnsi="Times New Roman" w:cs="Times New Roman"/>
                <w:sz w:val="24"/>
                <w:szCs w:val="24"/>
              </w:rPr>
              <w:t>XVI</w:t>
            </w:r>
            <w:r w:rsidRPr="00BF486B">
              <w:rPr>
                <w:rFonts w:ascii="Times New Roman" w:hAnsi="Times New Roman" w:cs="Times New Roman"/>
                <w:sz w:val="24"/>
                <w:szCs w:val="24"/>
                <w:lang w:val="ru-RU"/>
              </w:rPr>
              <w:t>—</w:t>
            </w:r>
            <w:r w:rsidRPr="00BF486B">
              <w:rPr>
                <w:rFonts w:ascii="Times New Roman" w:hAnsi="Times New Roman" w:cs="Times New Roman"/>
                <w:w w:val="105"/>
                <w:sz w:val="24"/>
                <w:szCs w:val="24"/>
              </w:rPr>
              <w:t>XVII</w:t>
            </w:r>
            <w:r w:rsidRPr="00BF486B">
              <w:rPr>
                <w:rFonts w:ascii="Times New Roman" w:hAnsi="Times New Roman" w:cs="Times New Roman"/>
                <w:w w:val="105"/>
                <w:sz w:val="24"/>
                <w:szCs w:val="24"/>
                <w:lang w:val="ru-RU"/>
              </w:rPr>
              <w:t xml:space="preserve"> вв.</w:t>
            </w:r>
          </w:p>
          <w:p w:rsidR="005E57AE" w:rsidRPr="00BF486B" w:rsidRDefault="005E57AE" w:rsidP="00261DCA">
            <w:pPr>
              <w:pStyle w:val="TableParagraph"/>
              <w:spacing w:line="205" w:lineRule="exact"/>
              <w:ind w:left="111"/>
              <w:rPr>
                <w:rFonts w:ascii="Times New Roman" w:hAnsi="Times New Roman" w:cs="Times New Roman"/>
                <w:sz w:val="24"/>
                <w:szCs w:val="24"/>
                <w:lang w:val="ru-RU"/>
              </w:rPr>
            </w:pPr>
            <w:r w:rsidRPr="00BF486B">
              <w:rPr>
                <w:rFonts w:ascii="Times New Roman" w:hAnsi="Times New Roman" w:cs="Times New Roman"/>
                <w:sz w:val="24"/>
                <w:szCs w:val="24"/>
                <w:lang w:val="ru-RU"/>
              </w:rPr>
              <w:t>§22</w:t>
            </w:r>
          </w:p>
        </w:tc>
        <w:tc>
          <w:tcPr>
            <w:tcW w:w="850" w:type="dxa"/>
            <w:tcBorders>
              <w:top w:val="single" w:sz="4" w:space="0" w:color="auto"/>
              <w:left w:val="single" w:sz="4" w:space="0" w:color="auto"/>
              <w:bottom w:val="single" w:sz="4" w:space="0" w:color="auto"/>
              <w:right w:val="single" w:sz="4" w:space="0" w:color="auto"/>
            </w:tcBorders>
          </w:tcPr>
          <w:p w:rsidR="005E57AE" w:rsidRPr="00BF486B" w:rsidRDefault="005E57AE" w:rsidP="00261DCA">
            <w:pPr>
              <w:pStyle w:val="TableParagraph"/>
              <w:spacing w:before="61" w:line="216" w:lineRule="exact"/>
              <w:ind w:left="111"/>
              <w:rPr>
                <w:rFonts w:ascii="Times New Roman" w:hAnsi="Times New Roman" w:cs="Times New Roman"/>
                <w:sz w:val="24"/>
                <w:szCs w:val="24"/>
                <w:lang w:val="ru-RU"/>
              </w:rPr>
            </w:pPr>
          </w:p>
        </w:tc>
        <w:tc>
          <w:tcPr>
            <w:tcW w:w="2268" w:type="dxa"/>
            <w:vMerge w:val="restart"/>
            <w:tcBorders>
              <w:top w:val="single" w:sz="4" w:space="0" w:color="auto"/>
              <w:left w:val="single" w:sz="4" w:space="0" w:color="auto"/>
              <w:right w:val="single" w:sz="4" w:space="0" w:color="auto"/>
            </w:tcBorders>
          </w:tcPr>
          <w:p w:rsidR="005E57AE" w:rsidRPr="005E57AE" w:rsidRDefault="005E57AE" w:rsidP="005E57AE">
            <w:pPr>
              <w:pStyle w:val="TableParagraph"/>
              <w:spacing w:before="61" w:line="216" w:lineRule="exact"/>
              <w:ind w:left="116"/>
              <w:rPr>
                <w:rFonts w:ascii="Times New Roman" w:hAnsi="Times New Roman" w:cs="Times New Roman"/>
                <w:sz w:val="20"/>
                <w:szCs w:val="20"/>
                <w:lang w:val="ru-RU"/>
              </w:rPr>
            </w:pPr>
            <w:r w:rsidRPr="005E57AE">
              <w:rPr>
                <w:rFonts w:ascii="Times New Roman" w:hAnsi="Times New Roman" w:cs="Times New Roman"/>
                <w:sz w:val="20"/>
                <w:szCs w:val="20"/>
                <w:lang w:val="ru-RU"/>
              </w:rPr>
              <w:t>Показывают на карте государства Ближнего</w:t>
            </w:r>
          </w:p>
          <w:p w:rsidR="005E57AE" w:rsidRPr="005E57AE" w:rsidRDefault="005E57AE" w:rsidP="005E57AE">
            <w:pPr>
              <w:pStyle w:val="TableParagraph"/>
              <w:spacing w:line="205" w:lineRule="exact"/>
              <w:ind w:left="116"/>
              <w:rPr>
                <w:rFonts w:ascii="Times New Roman" w:hAnsi="Times New Roman" w:cs="Times New Roman"/>
                <w:sz w:val="20"/>
                <w:szCs w:val="20"/>
                <w:lang w:val="ru-RU"/>
              </w:rPr>
            </w:pPr>
            <w:r w:rsidRPr="005E57AE">
              <w:rPr>
                <w:rFonts w:ascii="Times New Roman" w:hAnsi="Times New Roman" w:cs="Times New Roman"/>
                <w:sz w:val="20"/>
                <w:szCs w:val="20"/>
                <w:lang w:val="ru-RU"/>
              </w:rPr>
              <w:t>и Среднего Востока, Южной и Восточной</w:t>
            </w:r>
          </w:p>
          <w:p w:rsidR="005E57AE" w:rsidRPr="005E57AE" w:rsidRDefault="005E57AE" w:rsidP="005E57AE">
            <w:pPr>
              <w:pStyle w:val="TableParagraph"/>
              <w:spacing w:line="205" w:lineRule="exact"/>
              <w:ind w:left="116"/>
              <w:rPr>
                <w:rFonts w:ascii="Times New Roman" w:hAnsi="Times New Roman" w:cs="Times New Roman"/>
                <w:sz w:val="20"/>
                <w:szCs w:val="20"/>
                <w:lang w:val="ru-RU"/>
              </w:rPr>
            </w:pPr>
            <w:r w:rsidRPr="005E57AE">
              <w:rPr>
                <w:rFonts w:ascii="Times New Roman" w:hAnsi="Times New Roman" w:cs="Times New Roman"/>
                <w:sz w:val="20"/>
                <w:szCs w:val="20"/>
                <w:lang w:val="ru-RU"/>
              </w:rPr>
              <w:t xml:space="preserve">Азии в </w:t>
            </w:r>
            <w:r w:rsidRPr="005E57AE">
              <w:rPr>
                <w:rFonts w:ascii="Times New Roman" w:hAnsi="Times New Roman" w:cs="Times New Roman"/>
                <w:sz w:val="20"/>
                <w:szCs w:val="20"/>
              </w:rPr>
              <w:t>XVI</w:t>
            </w:r>
            <w:r w:rsidRPr="005E57AE">
              <w:rPr>
                <w:rFonts w:ascii="Times New Roman" w:hAnsi="Times New Roman" w:cs="Times New Roman"/>
                <w:sz w:val="20"/>
                <w:szCs w:val="20"/>
                <w:lang w:val="ru-RU"/>
              </w:rPr>
              <w:t>—</w:t>
            </w:r>
            <w:r w:rsidRPr="005E57AE">
              <w:rPr>
                <w:rFonts w:ascii="Times New Roman" w:hAnsi="Times New Roman" w:cs="Times New Roman"/>
                <w:sz w:val="20"/>
                <w:szCs w:val="20"/>
              </w:rPr>
              <w:t>XVII</w:t>
            </w:r>
            <w:r w:rsidRPr="005E57AE">
              <w:rPr>
                <w:rFonts w:ascii="Times New Roman" w:hAnsi="Times New Roman" w:cs="Times New Roman"/>
                <w:sz w:val="20"/>
                <w:szCs w:val="20"/>
                <w:lang w:val="ru-RU"/>
              </w:rPr>
              <w:t xml:space="preserve"> вв.</w:t>
            </w:r>
            <w:r w:rsidRPr="005E57AE">
              <w:rPr>
                <w:lang w:val="ru-RU"/>
              </w:rPr>
              <w:t xml:space="preserve"> </w:t>
            </w:r>
            <w:r w:rsidRPr="005E57AE">
              <w:rPr>
                <w:rFonts w:ascii="Times New Roman" w:hAnsi="Times New Roman" w:cs="Times New Roman"/>
                <w:sz w:val="20"/>
                <w:szCs w:val="20"/>
                <w:lang w:val="ru-RU"/>
              </w:rPr>
              <w:t>Характеризуют взаимоотношения</w:t>
            </w:r>
          </w:p>
          <w:p w:rsidR="005E57AE" w:rsidRPr="005E57AE" w:rsidRDefault="005E57AE" w:rsidP="005E57AE">
            <w:pPr>
              <w:pStyle w:val="TableParagraph"/>
              <w:spacing w:before="61" w:line="216" w:lineRule="exact"/>
              <w:ind w:left="111"/>
              <w:rPr>
                <w:rFonts w:ascii="Times New Roman" w:hAnsi="Times New Roman" w:cs="Times New Roman"/>
                <w:sz w:val="20"/>
                <w:szCs w:val="20"/>
                <w:lang w:val="ru-RU"/>
              </w:rPr>
            </w:pPr>
            <w:r w:rsidRPr="005E57AE">
              <w:rPr>
                <w:rFonts w:ascii="Times New Roman" w:hAnsi="Times New Roman" w:cs="Times New Roman"/>
                <w:sz w:val="20"/>
                <w:szCs w:val="20"/>
                <w:lang w:val="ru-RU"/>
              </w:rPr>
              <w:t>стран</w:t>
            </w:r>
            <w:r w:rsidRPr="005E57AE">
              <w:rPr>
                <w:rFonts w:ascii="Times New Roman" w:hAnsi="Times New Roman" w:cs="Times New Roman"/>
                <w:spacing w:val="-41"/>
                <w:sz w:val="20"/>
                <w:szCs w:val="20"/>
                <w:lang w:val="ru-RU"/>
              </w:rPr>
              <w:t xml:space="preserve"> </w:t>
            </w:r>
            <w:r w:rsidRPr="005E57AE">
              <w:rPr>
                <w:rFonts w:ascii="Times New Roman" w:hAnsi="Times New Roman" w:cs="Times New Roman"/>
                <w:sz w:val="20"/>
                <w:szCs w:val="20"/>
                <w:lang w:val="ru-RU"/>
              </w:rPr>
              <w:t>Запада</w:t>
            </w:r>
            <w:r w:rsidRPr="005E57AE">
              <w:rPr>
                <w:rFonts w:ascii="Times New Roman" w:hAnsi="Times New Roman" w:cs="Times New Roman"/>
                <w:spacing w:val="-41"/>
                <w:sz w:val="20"/>
                <w:szCs w:val="20"/>
                <w:lang w:val="ru-RU"/>
              </w:rPr>
              <w:t xml:space="preserve"> </w:t>
            </w:r>
            <w:r w:rsidRPr="005E57AE">
              <w:rPr>
                <w:rFonts w:ascii="Times New Roman" w:hAnsi="Times New Roman" w:cs="Times New Roman"/>
                <w:sz w:val="20"/>
                <w:szCs w:val="20"/>
                <w:lang w:val="ru-RU"/>
              </w:rPr>
              <w:t>и</w:t>
            </w:r>
            <w:r w:rsidRPr="005E57AE">
              <w:rPr>
                <w:rFonts w:ascii="Times New Roman" w:hAnsi="Times New Roman" w:cs="Times New Roman"/>
                <w:spacing w:val="-41"/>
                <w:sz w:val="20"/>
                <w:szCs w:val="20"/>
                <w:lang w:val="ru-RU"/>
              </w:rPr>
              <w:t xml:space="preserve"> </w:t>
            </w:r>
            <w:r w:rsidRPr="005E57AE">
              <w:rPr>
                <w:rFonts w:ascii="Times New Roman" w:hAnsi="Times New Roman" w:cs="Times New Roman"/>
                <w:sz w:val="20"/>
                <w:szCs w:val="20"/>
                <w:lang w:val="ru-RU"/>
              </w:rPr>
              <w:t xml:space="preserve">Востока в </w:t>
            </w:r>
            <w:r w:rsidRPr="005E57AE">
              <w:rPr>
                <w:rFonts w:ascii="Times New Roman" w:hAnsi="Times New Roman" w:cs="Times New Roman"/>
                <w:sz w:val="20"/>
                <w:szCs w:val="20"/>
              </w:rPr>
              <w:t>XVI</w:t>
            </w:r>
            <w:r w:rsidRPr="005E57AE">
              <w:rPr>
                <w:rFonts w:ascii="Times New Roman" w:hAnsi="Times New Roman" w:cs="Times New Roman"/>
                <w:sz w:val="20"/>
                <w:szCs w:val="20"/>
                <w:lang w:val="ru-RU"/>
              </w:rPr>
              <w:t>—</w:t>
            </w:r>
            <w:r w:rsidRPr="005E57AE">
              <w:rPr>
                <w:rFonts w:ascii="Times New Roman" w:hAnsi="Times New Roman" w:cs="Times New Roman"/>
                <w:sz w:val="20"/>
                <w:szCs w:val="20"/>
              </w:rPr>
              <w:t>XVII</w:t>
            </w:r>
            <w:r w:rsidRPr="005E57AE">
              <w:rPr>
                <w:rFonts w:ascii="Times New Roman" w:hAnsi="Times New Roman" w:cs="Times New Roman"/>
                <w:sz w:val="20"/>
                <w:szCs w:val="20"/>
                <w:lang w:val="ru-RU"/>
              </w:rPr>
              <w:t xml:space="preserve"> вв</w:t>
            </w:r>
            <w:r w:rsidRPr="00BF486B">
              <w:rPr>
                <w:rFonts w:ascii="Times New Roman" w:hAnsi="Times New Roman" w:cs="Times New Roman"/>
                <w:sz w:val="24"/>
                <w:szCs w:val="24"/>
                <w:lang w:val="ru-RU"/>
              </w:rPr>
              <w:t xml:space="preserve">. </w:t>
            </w:r>
            <w:r w:rsidRPr="005E57AE">
              <w:rPr>
                <w:rFonts w:ascii="Times New Roman" w:hAnsi="Times New Roman" w:cs="Times New Roman"/>
                <w:sz w:val="20"/>
                <w:szCs w:val="20"/>
                <w:lang w:val="ru-RU"/>
              </w:rPr>
              <w:t>Выполнение  разноуровневых тестовых заданий</w:t>
            </w:r>
          </w:p>
        </w:tc>
        <w:tc>
          <w:tcPr>
            <w:tcW w:w="2268" w:type="dxa"/>
            <w:vMerge w:val="restart"/>
            <w:tcBorders>
              <w:top w:val="single" w:sz="4" w:space="0" w:color="auto"/>
              <w:left w:val="single" w:sz="4" w:space="0" w:color="auto"/>
              <w:right w:val="single" w:sz="4" w:space="0" w:color="auto"/>
            </w:tcBorders>
          </w:tcPr>
          <w:p w:rsidR="005E57AE" w:rsidRPr="00BF486B" w:rsidRDefault="005E57AE" w:rsidP="005E57AE">
            <w:pPr>
              <w:pStyle w:val="TableParagraph"/>
              <w:spacing w:before="61" w:line="216" w:lineRule="exact"/>
              <w:rPr>
                <w:rFonts w:ascii="Times New Roman" w:hAnsi="Times New Roman" w:cs="Times New Roman"/>
                <w:sz w:val="24"/>
                <w:szCs w:val="24"/>
                <w:lang w:val="ru-RU"/>
              </w:rPr>
            </w:pPr>
            <w:r w:rsidRPr="0013594F">
              <w:rPr>
                <w:rStyle w:val="CharAttribute0"/>
                <w:rFonts w:eastAsia="Batang"/>
                <w:sz w:val="20"/>
                <w:szCs w:val="20"/>
                <w:lang w:val="ru-RU"/>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w:t>
            </w:r>
          </w:p>
        </w:tc>
      </w:tr>
      <w:tr w:rsidR="005E57AE" w:rsidRPr="00BF486B" w:rsidTr="00927140">
        <w:tc>
          <w:tcPr>
            <w:tcW w:w="675" w:type="dxa"/>
            <w:tcBorders>
              <w:top w:val="single" w:sz="4" w:space="0" w:color="auto"/>
              <w:left w:val="single" w:sz="4" w:space="0" w:color="auto"/>
              <w:bottom w:val="single" w:sz="4" w:space="0" w:color="auto"/>
              <w:right w:val="single" w:sz="4" w:space="0" w:color="auto"/>
            </w:tcBorders>
          </w:tcPr>
          <w:p w:rsidR="005E57AE" w:rsidRPr="00BF486B" w:rsidRDefault="005E57AE" w:rsidP="00261DCA">
            <w:pPr>
              <w:rPr>
                <w:rFonts w:ascii="Times New Roman" w:hAnsi="Times New Roman" w:cs="Times New Roman"/>
                <w:sz w:val="24"/>
                <w:szCs w:val="24"/>
              </w:rPr>
            </w:pPr>
            <w:r w:rsidRPr="00BF486B">
              <w:rPr>
                <w:rFonts w:ascii="Times New Roman" w:hAnsi="Times New Roman" w:cs="Times New Roman"/>
                <w:sz w:val="24"/>
                <w:szCs w:val="24"/>
              </w:rPr>
              <w:t>24.</w:t>
            </w:r>
          </w:p>
        </w:tc>
        <w:tc>
          <w:tcPr>
            <w:tcW w:w="3686" w:type="dxa"/>
            <w:tcBorders>
              <w:top w:val="single" w:sz="4" w:space="0" w:color="auto"/>
              <w:left w:val="single" w:sz="4" w:space="0" w:color="auto"/>
              <w:bottom w:val="single" w:sz="4" w:space="0" w:color="auto"/>
              <w:right w:val="single" w:sz="4" w:space="0" w:color="auto"/>
            </w:tcBorders>
            <w:hideMark/>
          </w:tcPr>
          <w:p w:rsidR="005E57AE" w:rsidRPr="00BF486B" w:rsidRDefault="005E57AE" w:rsidP="00261DCA">
            <w:pPr>
              <w:pStyle w:val="TableParagraph"/>
              <w:spacing w:line="205" w:lineRule="exact"/>
              <w:ind w:left="111"/>
              <w:rPr>
                <w:rFonts w:ascii="Times New Roman" w:hAnsi="Times New Roman" w:cs="Times New Roman"/>
                <w:sz w:val="24"/>
                <w:szCs w:val="24"/>
                <w:lang w:val="ru-RU"/>
              </w:rPr>
            </w:pPr>
            <w:r w:rsidRPr="00BF486B">
              <w:rPr>
                <w:rFonts w:ascii="Times New Roman" w:hAnsi="Times New Roman" w:cs="Times New Roman"/>
                <w:sz w:val="24"/>
                <w:szCs w:val="24"/>
                <w:lang w:val="ru-RU"/>
              </w:rPr>
              <w:t>«Запретные страны»:</w:t>
            </w:r>
          </w:p>
          <w:p w:rsidR="005E57AE" w:rsidRPr="00BF486B" w:rsidRDefault="005E57AE" w:rsidP="00261DCA">
            <w:pPr>
              <w:pStyle w:val="TableParagraph"/>
              <w:spacing w:line="205" w:lineRule="exact"/>
              <w:ind w:left="111"/>
              <w:rPr>
                <w:rFonts w:ascii="Times New Roman" w:hAnsi="Times New Roman" w:cs="Times New Roman"/>
                <w:sz w:val="24"/>
                <w:szCs w:val="24"/>
                <w:lang w:val="ru-RU"/>
              </w:rPr>
            </w:pPr>
            <w:r w:rsidRPr="00BF486B">
              <w:rPr>
                <w:rFonts w:ascii="Times New Roman" w:hAnsi="Times New Roman" w:cs="Times New Roman"/>
                <w:sz w:val="24"/>
                <w:szCs w:val="24"/>
                <w:lang w:val="ru-RU"/>
              </w:rPr>
              <w:t>Китай и</w:t>
            </w:r>
            <w:r w:rsidRPr="00BF486B">
              <w:rPr>
                <w:rFonts w:ascii="Times New Roman" w:hAnsi="Times New Roman" w:cs="Times New Roman"/>
                <w:spacing w:val="-52"/>
                <w:sz w:val="24"/>
                <w:szCs w:val="24"/>
                <w:lang w:val="ru-RU"/>
              </w:rPr>
              <w:t xml:space="preserve"> </w:t>
            </w:r>
            <w:r w:rsidRPr="00BF486B">
              <w:rPr>
                <w:rFonts w:ascii="Times New Roman" w:hAnsi="Times New Roman" w:cs="Times New Roman"/>
                <w:sz w:val="24"/>
                <w:szCs w:val="24"/>
                <w:lang w:val="ru-RU"/>
              </w:rPr>
              <w:t xml:space="preserve">Япония в </w:t>
            </w:r>
            <w:r w:rsidRPr="00BF486B">
              <w:rPr>
                <w:rFonts w:ascii="Times New Roman" w:hAnsi="Times New Roman" w:cs="Times New Roman"/>
                <w:sz w:val="24"/>
                <w:szCs w:val="24"/>
              </w:rPr>
              <w:t>XVI</w:t>
            </w:r>
            <w:r w:rsidRPr="00BF486B">
              <w:rPr>
                <w:rFonts w:ascii="Times New Roman" w:hAnsi="Times New Roman" w:cs="Times New Roman"/>
                <w:sz w:val="24"/>
                <w:szCs w:val="24"/>
                <w:lang w:val="ru-RU"/>
              </w:rPr>
              <w:t>—</w:t>
            </w:r>
          </w:p>
          <w:p w:rsidR="005E57AE" w:rsidRPr="00BF486B" w:rsidRDefault="005E57AE" w:rsidP="00261DCA">
            <w:pPr>
              <w:pStyle w:val="TableParagraph"/>
              <w:spacing w:before="63" w:line="214" w:lineRule="exact"/>
              <w:ind w:left="111"/>
              <w:rPr>
                <w:rFonts w:ascii="Times New Roman" w:hAnsi="Times New Roman" w:cs="Times New Roman"/>
                <w:sz w:val="24"/>
                <w:szCs w:val="24"/>
                <w:lang w:val="ru-RU"/>
              </w:rPr>
            </w:pPr>
            <w:r w:rsidRPr="00BF486B">
              <w:rPr>
                <w:rFonts w:ascii="Times New Roman" w:hAnsi="Times New Roman" w:cs="Times New Roman"/>
                <w:w w:val="105"/>
                <w:sz w:val="24"/>
                <w:szCs w:val="24"/>
              </w:rPr>
              <w:t>XVII</w:t>
            </w:r>
            <w:r w:rsidRPr="00BF486B">
              <w:rPr>
                <w:rFonts w:ascii="Times New Roman" w:hAnsi="Times New Roman" w:cs="Times New Roman"/>
                <w:w w:val="105"/>
                <w:sz w:val="24"/>
                <w:szCs w:val="24"/>
                <w:lang w:val="ru-RU"/>
              </w:rPr>
              <w:t xml:space="preserve"> вв </w:t>
            </w:r>
            <w:r w:rsidRPr="00BF486B">
              <w:rPr>
                <w:rFonts w:ascii="Times New Roman" w:hAnsi="Times New Roman" w:cs="Times New Roman"/>
                <w:sz w:val="24"/>
                <w:szCs w:val="24"/>
                <w:lang w:val="ru-RU"/>
              </w:rPr>
              <w:t>§23</w:t>
            </w:r>
          </w:p>
        </w:tc>
        <w:tc>
          <w:tcPr>
            <w:tcW w:w="850" w:type="dxa"/>
            <w:tcBorders>
              <w:top w:val="single" w:sz="4" w:space="0" w:color="auto"/>
              <w:left w:val="single" w:sz="4" w:space="0" w:color="auto"/>
              <w:bottom w:val="single" w:sz="4" w:space="0" w:color="auto"/>
              <w:right w:val="single" w:sz="4" w:space="0" w:color="auto"/>
            </w:tcBorders>
          </w:tcPr>
          <w:p w:rsidR="005E57AE" w:rsidRPr="00BF486B" w:rsidRDefault="005E57AE" w:rsidP="00261DCA">
            <w:pPr>
              <w:pStyle w:val="TableParagraph"/>
              <w:spacing w:line="205" w:lineRule="exact"/>
              <w:ind w:left="111"/>
              <w:rPr>
                <w:rFonts w:ascii="Times New Roman" w:hAnsi="Times New Roman" w:cs="Times New Roman"/>
                <w:sz w:val="24"/>
                <w:szCs w:val="24"/>
                <w:lang w:val="ru-RU"/>
              </w:rPr>
            </w:pPr>
          </w:p>
        </w:tc>
        <w:tc>
          <w:tcPr>
            <w:tcW w:w="2268" w:type="dxa"/>
            <w:vMerge/>
            <w:tcBorders>
              <w:left w:val="single" w:sz="4" w:space="0" w:color="auto"/>
              <w:right w:val="single" w:sz="4" w:space="0" w:color="auto"/>
            </w:tcBorders>
          </w:tcPr>
          <w:p w:rsidR="005E57AE" w:rsidRPr="00BF486B" w:rsidRDefault="005E57AE" w:rsidP="00261DCA">
            <w:pPr>
              <w:pStyle w:val="TableParagraph"/>
              <w:spacing w:line="205" w:lineRule="exact"/>
              <w:ind w:left="111"/>
              <w:rPr>
                <w:rFonts w:ascii="Times New Roman" w:hAnsi="Times New Roman" w:cs="Times New Roman"/>
                <w:sz w:val="24"/>
                <w:szCs w:val="24"/>
                <w:lang w:val="ru-RU"/>
              </w:rPr>
            </w:pPr>
          </w:p>
        </w:tc>
        <w:tc>
          <w:tcPr>
            <w:tcW w:w="2268" w:type="dxa"/>
            <w:vMerge/>
            <w:tcBorders>
              <w:left w:val="single" w:sz="4" w:space="0" w:color="auto"/>
              <w:right w:val="single" w:sz="4" w:space="0" w:color="auto"/>
            </w:tcBorders>
          </w:tcPr>
          <w:p w:rsidR="005E57AE" w:rsidRPr="00BF486B" w:rsidRDefault="005E57AE" w:rsidP="00261DCA">
            <w:pPr>
              <w:pStyle w:val="TableParagraph"/>
              <w:spacing w:line="205" w:lineRule="exact"/>
              <w:ind w:left="111"/>
              <w:rPr>
                <w:rFonts w:ascii="Times New Roman" w:hAnsi="Times New Roman" w:cs="Times New Roman"/>
                <w:sz w:val="24"/>
                <w:szCs w:val="24"/>
                <w:lang w:val="ru-RU"/>
              </w:rPr>
            </w:pPr>
          </w:p>
        </w:tc>
      </w:tr>
      <w:tr w:rsidR="005E57AE" w:rsidRPr="00BF486B" w:rsidTr="00927140">
        <w:tc>
          <w:tcPr>
            <w:tcW w:w="675" w:type="dxa"/>
            <w:tcBorders>
              <w:top w:val="single" w:sz="4" w:space="0" w:color="auto"/>
              <w:left w:val="single" w:sz="4" w:space="0" w:color="auto"/>
              <w:bottom w:val="single" w:sz="4" w:space="0" w:color="auto"/>
              <w:right w:val="single" w:sz="4" w:space="0" w:color="auto"/>
            </w:tcBorders>
          </w:tcPr>
          <w:p w:rsidR="005E57AE" w:rsidRPr="00BF486B" w:rsidRDefault="005E57AE" w:rsidP="00261DCA">
            <w:pPr>
              <w:rPr>
                <w:rFonts w:ascii="Times New Roman" w:hAnsi="Times New Roman" w:cs="Times New Roman"/>
                <w:sz w:val="24"/>
                <w:szCs w:val="24"/>
              </w:rPr>
            </w:pPr>
            <w:r>
              <w:rPr>
                <w:rFonts w:ascii="Times New Roman" w:hAnsi="Times New Roman" w:cs="Times New Roman"/>
                <w:sz w:val="24"/>
                <w:szCs w:val="24"/>
              </w:rPr>
              <w:t>25</w:t>
            </w:r>
          </w:p>
        </w:tc>
        <w:tc>
          <w:tcPr>
            <w:tcW w:w="3686" w:type="dxa"/>
            <w:tcBorders>
              <w:top w:val="single" w:sz="4" w:space="0" w:color="auto"/>
              <w:left w:val="single" w:sz="4" w:space="0" w:color="auto"/>
              <w:bottom w:val="single" w:sz="4" w:space="0" w:color="auto"/>
              <w:right w:val="single" w:sz="4" w:space="0" w:color="auto"/>
            </w:tcBorders>
            <w:hideMark/>
          </w:tcPr>
          <w:p w:rsidR="005E57AE" w:rsidRPr="00BF486B" w:rsidRDefault="005E57AE" w:rsidP="00261DCA">
            <w:pPr>
              <w:pStyle w:val="TableParagraph"/>
              <w:spacing w:line="205" w:lineRule="exact"/>
              <w:ind w:left="111"/>
              <w:rPr>
                <w:rFonts w:ascii="Times New Roman" w:hAnsi="Times New Roman" w:cs="Times New Roman"/>
                <w:sz w:val="24"/>
                <w:szCs w:val="24"/>
                <w:lang w:val="ru-RU"/>
              </w:rPr>
            </w:pPr>
            <w:r>
              <w:rPr>
                <w:rFonts w:ascii="Times New Roman" w:hAnsi="Times New Roman" w:cs="Times New Roman"/>
                <w:sz w:val="24"/>
                <w:szCs w:val="24"/>
                <w:lang w:val="ru-RU"/>
              </w:rPr>
              <w:t>Итоговое обобщение</w:t>
            </w:r>
          </w:p>
        </w:tc>
        <w:tc>
          <w:tcPr>
            <w:tcW w:w="850" w:type="dxa"/>
            <w:tcBorders>
              <w:top w:val="single" w:sz="4" w:space="0" w:color="auto"/>
              <w:left w:val="single" w:sz="4" w:space="0" w:color="auto"/>
              <w:bottom w:val="single" w:sz="4" w:space="0" w:color="auto"/>
              <w:right w:val="single" w:sz="4" w:space="0" w:color="auto"/>
            </w:tcBorders>
          </w:tcPr>
          <w:p w:rsidR="005E57AE" w:rsidRPr="00BF486B" w:rsidRDefault="005E57AE" w:rsidP="00261DCA">
            <w:pPr>
              <w:pStyle w:val="TableParagraph"/>
              <w:spacing w:line="205" w:lineRule="exact"/>
              <w:ind w:left="111"/>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268" w:type="dxa"/>
            <w:vMerge/>
            <w:tcBorders>
              <w:left w:val="single" w:sz="4" w:space="0" w:color="auto"/>
              <w:right w:val="single" w:sz="4" w:space="0" w:color="auto"/>
            </w:tcBorders>
          </w:tcPr>
          <w:p w:rsidR="005E57AE" w:rsidRPr="00BF486B" w:rsidRDefault="005E57AE" w:rsidP="00261DCA">
            <w:pPr>
              <w:pStyle w:val="TableParagraph"/>
              <w:spacing w:line="205" w:lineRule="exact"/>
              <w:ind w:left="111"/>
              <w:rPr>
                <w:rFonts w:ascii="Times New Roman" w:hAnsi="Times New Roman" w:cs="Times New Roman"/>
                <w:sz w:val="24"/>
                <w:szCs w:val="24"/>
                <w:lang w:val="ru-RU"/>
              </w:rPr>
            </w:pPr>
          </w:p>
        </w:tc>
        <w:tc>
          <w:tcPr>
            <w:tcW w:w="2268" w:type="dxa"/>
            <w:vMerge/>
            <w:tcBorders>
              <w:left w:val="single" w:sz="4" w:space="0" w:color="auto"/>
              <w:right w:val="single" w:sz="4" w:space="0" w:color="auto"/>
            </w:tcBorders>
          </w:tcPr>
          <w:p w:rsidR="005E57AE" w:rsidRPr="00BF486B" w:rsidRDefault="005E57AE" w:rsidP="00261DCA">
            <w:pPr>
              <w:pStyle w:val="TableParagraph"/>
              <w:spacing w:line="205" w:lineRule="exact"/>
              <w:ind w:left="111"/>
              <w:rPr>
                <w:rFonts w:ascii="Times New Roman" w:hAnsi="Times New Roman" w:cs="Times New Roman"/>
                <w:sz w:val="24"/>
                <w:szCs w:val="24"/>
                <w:lang w:val="ru-RU"/>
              </w:rPr>
            </w:pPr>
          </w:p>
        </w:tc>
      </w:tr>
      <w:tr w:rsidR="005E57AE" w:rsidRPr="00BF486B" w:rsidTr="00927140">
        <w:tc>
          <w:tcPr>
            <w:tcW w:w="675" w:type="dxa"/>
            <w:tcBorders>
              <w:top w:val="single" w:sz="4" w:space="0" w:color="auto"/>
              <w:left w:val="single" w:sz="4" w:space="0" w:color="auto"/>
              <w:bottom w:val="single" w:sz="4" w:space="0" w:color="auto"/>
              <w:right w:val="single" w:sz="4" w:space="0" w:color="auto"/>
            </w:tcBorders>
          </w:tcPr>
          <w:p w:rsidR="005E57AE" w:rsidRDefault="005E57AE" w:rsidP="00261DCA">
            <w:pPr>
              <w:rPr>
                <w:rFonts w:ascii="Times New Roman" w:hAnsi="Times New Roman" w:cs="Times New Roman"/>
                <w:sz w:val="24"/>
                <w:szCs w:val="24"/>
              </w:rPr>
            </w:pPr>
            <w:r>
              <w:rPr>
                <w:rFonts w:ascii="Times New Roman" w:hAnsi="Times New Roman" w:cs="Times New Roman"/>
                <w:sz w:val="24"/>
                <w:szCs w:val="24"/>
              </w:rPr>
              <w:t>26</w:t>
            </w:r>
          </w:p>
        </w:tc>
        <w:tc>
          <w:tcPr>
            <w:tcW w:w="3686" w:type="dxa"/>
            <w:tcBorders>
              <w:top w:val="single" w:sz="4" w:space="0" w:color="auto"/>
              <w:left w:val="single" w:sz="4" w:space="0" w:color="auto"/>
              <w:bottom w:val="single" w:sz="4" w:space="0" w:color="auto"/>
              <w:right w:val="single" w:sz="4" w:space="0" w:color="auto"/>
            </w:tcBorders>
            <w:hideMark/>
          </w:tcPr>
          <w:p w:rsidR="005E57AE" w:rsidRDefault="005E57AE" w:rsidP="00261DCA">
            <w:pPr>
              <w:pStyle w:val="TableParagraph"/>
              <w:spacing w:line="205" w:lineRule="exact"/>
              <w:ind w:left="111"/>
              <w:rPr>
                <w:rFonts w:ascii="Times New Roman" w:hAnsi="Times New Roman" w:cs="Times New Roman"/>
                <w:sz w:val="24"/>
                <w:szCs w:val="24"/>
                <w:lang w:val="ru-RU"/>
              </w:rPr>
            </w:pPr>
            <w:r>
              <w:rPr>
                <w:rFonts w:ascii="Times New Roman" w:hAnsi="Times New Roman" w:cs="Times New Roman"/>
                <w:sz w:val="24"/>
                <w:szCs w:val="24"/>
                <w:lang w:val="ru-RU"/>
              </w:rPr>
              <w:t>Проектная деятельность</w:t>
            </w:r>
          </w:p>
        </w:tc>
        <w:tc>
          <w:tcPr>
            <w:tcW w:w="850" w:type="dxa"/>
            <w:tcBorders>
              <w:top w:val="single" w:sz="4" w:space="0" w:color="auto"/>
              <w:left w:val="single" w:sz="4" w:space="0" w:color="auto"/>
              <w:bottom w:val="single" w:sz="4" w:space="0" w:color="auto"/>
              <w:right w:val="single" w:sz="4" w:space="0" w:color="auto"/>
            </w:tcBorders>
          </w:tcPr>
          <w:p w:rsidR="005E57AE" w:rsidRDefault="005E57AE" w:rsidP="00261DCA">
            <w:pPr>
              <w:pStyle w:val="TableParagraph"/>
              <w:spacing w:line="205" w:lineRule="exact"/>
              <w:ind w:left="111"/>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2268" w:type="dxa"/>
            <w:vMerge/>
            <w:tcBorders>
              <w:left w:val="single" w:sz="4" w:space="0" w:color="auto"/>
              <w:right w:val="single" w:sz="4" w:space="0" w:color="auto"/>
            </w:tcBorders>
          </w:tcPr>
          <w:p w:rsidR="005E57AE" w:rsidRPr="00BF486B" w:rsidRDefault="005E57AE" w:rsidP="00261DCA">
            <w:pPr>
              <w:pStyle w:val="TableParagraph"/>
              <w:spacing w:line="205" w:lineRule="exact"/>
              <w:ind w:left="111"/>
              <w:rPr>
                <w:rFonts w:ascii="Times New Roman" w:hAnsi="Times New Roman" w:cs="Times New Roman"/>
                <w:sz w:val="24"/>
                <w:szCs w:val="24"/>
                <w:lang w:val="ru-RU"/>
              </w:rPr>
            </w:pPr>
          </w:p>
        </w:tc>
        <w:tc>
          <w:tcPr>
            <w:tcW w:w="2268" w:type="dxa"/>
            <w:vMerge/>
            <w:tcBorders>
              <w:left w:val="single" w:sz="4" w:space="0" w:color="auto"/>
              <w:right w:val="single" w:sz="4" w:space="0" w:color="auto"/>
            </w:tcBorders>
          </w:tcPr>
          <w:p w:rsidR="005E57AE" w:rsidRPr="00BF486B" w:rsidRDefault="005E57AE" w:rsidP="00261DCA">
            <w:pPr>
              <w:pStyle w:val="TableParagraph"/>
              <w:spacing w:line="205" w:lineRule="exact"/>
              <w:ind w:left="111"/>
              <w:rPr>
                <w:rFonts w:ascii="Times New Roman" w:hAnsi="Times New Roman" w:cs="Times New Roman"/>
                <w:sz w:val="24"/>
                <w:szCs w:val="24"/>
                <w:lang w:val="ru-RU"/>
              </w:rPr>
            </w:pPr>
          </w:p>
        </w:tc>
      </w:tr>
      <w:tr w:rsidR="005E57AE" w:rsidRPr="00BF486B" w:rsidTr="00927140">
        <w:tc>
          <w:tcPr>
            <w:tcW w:w="675" w:type="dxa"/>
            <w:tcBorders>
              <w:top w:val="single" w:sz="4" w:space="0" w:color="auto"/>
              <w:left w:val="single" w:sz="4" w:space="0" w:color="auto"/>
              <w:bottom w:val="single" w:sz="4" w:space="0" w:color="auto"/>
              <w:right w:val="single" w:sz="4" w:space="0" w:color="auto"/>
            </w:tcBorders>
          </w:tcPr>
          <w:p w:rsidR="005E57AE" w:rsidRPr="00BF486B" w:rsidRDefault="005E57AE" w:rsidP="00261DCA">
            <w:pPr>
              <w:rPr>
                <w:rFonts w:ascii="Times New Roman" w:hAnsi="Times New Roman" w:cs="Times New Roman"/>
                <w:sz w:val="24"/>
                <w:szCs w:val="24"/>
              </w:rPr>
            </w:pPr>
            <w:r>
              <w:rPr>
                <w:rFonts w:ascii="Times New Roman" w:hAnsi="Times New Roman" w:cs="Times New Roman"/>
                <w:sz w:val="24"/>
                <w:szCs w:val="24"/>
              </w:rPr>
              <w:t>28</w:t>
            </w:r>
            <w:r w:rsidRPr="00BF486B">
              <w:rPr>
                <w:rFonts w:ascii="Times New Roman" w:hAnsi="Times New Roman" w:cs="Times New Roman"/>
                <w:sz w:val="24"/>
                <w:szCs w:val="24"/>
              </w:rPr>
              <w:t>.</w:t>
            </w:r>
          </w:p>
        </w:tc>
        <w:tc>
          <w:tcPr>
            <w:tcW w:w="3686" w:type="dxa"/>
            <w:tcBorders>
              <w:top w:val="single" w:sz="4" w:space="0" w:color="auto"/>
              <w:left w:val="single" w:sz="4" w:space="0" w:color="auto"/>
              <w:bottom w:val="single" w:sz="4" w:space="0" w:color="auto"/>
              <w:right w:val="single" w:sz="4" w:space="0" w:color="auto"/>
            </w:tcBorders>
            <w:hideMark/>
          </w:tcPr>
          <w:p w:rsidR="005E57AE" w:rsidRPr="00BF486B" w:rsidRDefault="00CF71DE" w:rsidP="00261DCA">
            <w:pPr>
              <w:pStyle w:val="TableParagraph"/>
              <w:spacing w:before="63" w:line="214" w:lineRule="exact"/>
              <w:ind w:left="111"/>
              <w:rPr>
                <w:rFonts w:ascii="Times New Roman" w:hAnsi="Times New Roman" w:cs="Times New Roman"/>
                <w:sz w:val="24"/>
                <w:szCs w:val="24"/>
                <w:lang w:val="ru-RU"/>
              </w:rPr>
            </w:pPr>
            <w:r>
              <w:rPr>
                <w:rFonts w:ascii="Times New Roman" w:hAnsi="Times New Roman" w:cs="Times New Roman"/>
                <w:sz w:val="24"/>
                <w:szCs w:val="24"/>
                <w:lang w:val="ru-RU"/>
              </w:rPr>
              <w:t>Повторительно-обобщающий урок .</w:t>
            </w:r>
            <w:r w:rsidRPr="00CF71DE">
              <w:rPr>
                <w:rFonts w:ascii="Times New Roman" w:hAnsi="Times New Roman" w:cs="Times New Roman"/>
                <w:i/>
                <w:sz w:val="24"/>
                <w:szCs w:val="24"/>
                <w:lang w:val="ru-RU"/>
              </w:rPr>
              <w:t>Тестирование</w:t>
            </w:r>
          </w:p>
        </w:tc>
        <w:tc>
          <w:tcPr>
            <w:tcW w:w="850" w:type="dxa"/>
            <w:tcBorders>
              <w:top w:val="single" w:sz="4" w:space="0" w:color="auto"/>
              <w:left w:val="single" w:sz="4" w:space="0" w:color="auto"/>
              <w:bottom w:val="single" w:sz="4" w:space="0" w:color="auto"/>
              <w:right w:val="single" w:sz="4" w:space="0" w:color="auto"/>
            </w:tcBorders>
          </w:tcPr>
          <w:p w:rsidR="005E57AE" w:rsidRDefault="005E57AE" w:rsidP="00261DCA">
            <w:pPr>
              <w:pStyle w:val="TableParagraph"/>
              <w:spacing w:before="63" w:line="214" w:lineRule="exact"/>
              <w:ind w:left="111"/>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268" w:type="dxa"/>
            <w:vMerge/>
            <w:tcBorders>
              <w:left w:val="single" w:sz="4" w:space="0" w:color="auto"/>
              <w:bottom w:val="single" w:sz="4" w:space="0" w:color="auto"/>
              <w:right w:val="single" w:sz="4" w:space="0" w:color="auto"/>
            </w:tcBorders>
          </w:tcPr>
          <w:p w:rsidR="005E57AE" w:rsidRDefault="005E57AE" w:rsidP="00261DCA">
            <w:pPr>
              <w:pStyle w:val="TableParagraph"/>
              <w:spacing w:before="63" w:line="214" w:lineRule="exact"/>
              <w:ind w:left="111"/>
              <w:rPr>
                <w:rFonts w:ascii="Times New Roman" w:hAnsi="Times New Roman" w:cs="Times New Roman"/>
                <w:sz w:val="24"/>
                <w:szCs w:val="24"/>
                <w:lang w:val="ru-RU"/>
              </w:rPr>
            </w:pPr>
          </w:p>
        </w:tc>
        <w:tc>
          <w:tcPr>
            <w:tcW w:w="2268" w:type="dxa"/>
            <w:vMerge/>
            <w:tcBorders>
              <w:left w:val="single" w:sz="4" w:space="0" w:color="auto"/>
              <w:bottom w:val="single" w:sz="4" w:space="0" w:color="auto"/>
              <w:right w:val="single" w:sz="4" w:space="0" w:color="auto"/>
            </w:tcBorders>
          </w:tcPr>
          <w:p w:rsidR="005E57AE" w:rsidRDefault="005E57AE" w:rsidP="00261DCA">
            <w:pPr>
              <w:pStyle w:val="TableParagraph"/>
              <w:spacing w:before="63" w:line="214" w:lineRule="exact"/>
              <w:ind w:left="111"/>
              <w:rPr>
                <w:rFonts w:ascii="Times New Roman" w:hAnsi="Times New Roman" w:cs="Times New Roman"/>
                <w:sz w:val="24"/>
                <w:szCs w:val="24"/>
                <w:lang w:val="ru-RU"/>
              </w:rPr>
            </w:pPr>
          </w:p>
        </w:tc>
      </w:tr>
    </w:tbl>
    <w:p w:rsidR="00261DCA" w:rsidRDefault="00261DCA" w:rsidP="00261DCA">
      <w:pPr>
        <w:spacing w:after="0" w:line="240" w:lineRule="auto"/>
        <w:rPr>
          <w:rFonts w:ascii="Times New Roman" w:hAnsi="Times New Roman" w:cs="Times New Roman"/>
          <w:b/>
          <w:sz w:val="28"/>
          <w:szCs w:val="28"/>
        </w:rPr>
      </w:pPr>
    </w:p>
    <w:p w:rsidR="007F7C18" w:rsidRDefault="007F7C18" w:rsidP="00B754EE">
      <w:pPr>
        <w:spacing w:after="0" w:line="240" w:lineRule="auto"/>
        <w:ind w:firstLine="709"/>
        <w:jc w:val="both"/>
        <w:rPr>
          <w:rFonts w:ascii="Times New Roman" w:hAnsi="Times New Roman" w:cs="Times New Roman"/>
          <w:b/>
          <w:sz w:val="28"/>
          <w:szCs w:val="28"/>
        </w:rPr>
      </w:pPr>
    </w:p>
    <w:p w:rsidR="00261DCA" w:rsidRDefault="005E57AE" w:rsidP="00B754EE">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ИСТОРИЯ РОССИИ </w:t>
      </w:r>
      <w:r w:rsidR="00667DCE">
        <w:rPr>
          <w:rFonts w:ascii="Times New Roman" w:hAnsi="Times New Roman" w:cs="Times New Roman"/>
          <w:b/>
          <w:sz w:val="28"/>
          <w:szCs w:val="28"/>
        </w:rPr>
        <w:t>40 часов</w:t>
      </w:r>
    </w:p>
    <w:tbl>
      <w:tblPr>
        <w:tblStyle w:val="aa"/>
        <w:tblW w:w="9747" w:type="dxa"/>
        <w:tblLayout w:type="fixed"/>
        <w:tblLook w:val="04A0"/>
      </w:tblPr>
      <w:tblGrid>
        <w:gridCol w:w="675"/>
        <w:gridCol w:w="3686"/>
        <w:gridCol w:w="850"/>
        <w:gridCol w:w="2268"/>
        <w:gridCol w:w="2268"/>
      </w:tblGrid>
      <w:tr w:rsidR="00667DCE" w:rsidTr="00667DCE">
        <w:trPr>
          <w:tblHeader/>
        </w:trPr>
        <w:tc>
          <w:tcPr>
            <w:tcW w:w="675"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667DCE" w:rsidRDefault="00667DCE" w:rsidP="00927140">
            <w:pPr>
              <w:rPr>
                <w:rFonts w:ascii="Times New Roman" w:hAnsi="Times New Roman" w:cs="Times New Roman"/>
                <w:b/>
                <w:sz w:val="24"/>
                <w:szCs w:val="24"/>
              </w:rPr>
            </w:pPr>
            <w:r>
              <w:rPr>
                <w:rFonts w:ascii="Times New Roman" w:hAnsi="Times New Roman" w:cs="Times New Roman"/>
                <w:b/>
                <w:sz w:val="24"/>
                <w:szCs w:val="24"/>
              </w:rPr>
              <w:t>№ урока</w:t>
            </w:r>
          </w:p>
        </w:tc>
        <w:tc>
          <w:tcPr>
            <w:tcW w:w="3686"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667DCE" w:rsidRDefault="00667DCE" w:rsidP="00927140">
            <w:pPr>
              <w:rPr>
                <w:rFonts w:ascii="Times New Roman" w:hAnsi="Times New Roman" w:cs="Times New Roman"/>
                <w:b/>
                <w:sz w:val="24"/>
                <w:szCs w:val="24"/>
              </w:rPr>
            </w:pPr>
            <w:r>
              <w:rPr>
                <w:rFonts w:ascii="Times New Roman" w:hAnsi="Times New Roman" w:cs="Times New Roman"/>
                <w:b/>
                <w:sz w:val="24"/>
                <w:szCs w:val="24"/>
              </w:rPr>
              <w:t xml:space="preserve">Наименование </w:t>
            </w:r>
          </w:p>
          <w:p w:rsidR="00667DCE" w:rsidRDefault="00667DCE" w:rsidP="00927140">
            <w:pPr>
              <w:rPr>
                <w:rFonts w:ascii="Times New Roman" w:hAnsi="Times New Roman" w:cs="Times New Roman"/>
                <w:b/>
                <w:sz w:val="24"/>
                <w:szCs w:val="24"/>
              </w:rPr>
            </w:pPr>
            <w:r>
              <w:rPr>
                <w:rFonts w:ascii="Times New Roman" w:hAnsi="Times New Roman" w:cs="Times New Roman"/>
                <w:b/>
                <w:sz w:val="24"/>
                <w:szCs w:val="24"/>
              </w:rPr>
              <w:t>разделов и тем</w:t>
            </w:r>
          </w:p>
        </w:tc>
        <w:tc>
          <w:tcPr>
            <w:tcW w:w="850" w:type="dxa"/>
            <w:tcBorders>
              <w:top w:val="single" w:sz="4" w:space="0" w:color="auto"/>
              <w:left w:val="single" w:sz="4" w:space="0" w:color="auto"/>
              <w:bottom w:val="single" w:sz="4" w:space="0" w:color="auto"/>
              <w:right w:val="single" w:sz="4" w:space="0" w:color="auto"/>
            </w:tcBorders>
            <w:shd w:val="clear" w:color="auto" w:fill="EEECE1" w:themeFill="background2"/>
          </w:tcPr>
          <w:p w:rsidR="00667DCE" w:rsidRPr="00700A17" w:rsidRDefault="00667DCE" w:rsidP="00927140">
            <w:pPr>
              <w:rPr>
                <w:rFonts w:ascii="Times New Roman" w:hAnsi="Times New Roman" w:cs="Times New Roman"/>
                <w:b/>
                <w:sz w:val="24"/>
                <w:szCs w:val="24"/>
              </w:rPr>
            </w:pPr>
            <w:r>
              <w:rPr>
                <w:rFonts w:ascii="Times New Roman" w:hAnsi="Times New Roman" w:cs="Times New Roman"/>
                <w:b/>
                <w:sz w:val="24"/>
                <w:szCs w:val="24"/>
              </w:rPr>
              <w:t>Кол-во часов</w:t>
            </w:r>
          </w:p>
        </w:tc>
        <w:tc>
          <w:tcPr>
            <w:tcW w:w="2268" w:type="dxa"/>
            <w:tcBorders>
              <w:top w:val="single" w:sz="4" w:space="0" w:color="auto"/>
              <w:left w:val="single" w:sz="4" w:space="0" w:color="auto"/>
              <w:bottom w:val="single" w:sz="4" w:space="0" w:color="auto"/>
              <w:right w:val="single" w:sz="4" w:space="0" w:color="auto"/>
            </w:tcBorders>
            <w:shd w:val="clear" w:color="auto" w:fill="EEECE1" w:themeFill="background2"/>
          </w:tcPr>
          <w:p w:rsidR="00667DCE" w:rsidRDefault="00667DCE" w:rsidP="00927140">
            <w:pPr>
              <w:jc w:val="center"/>
              <w:rPr>
                <w:rFonts w:ascii="Times New Roman" w:hAnsi="Times New Roman" w:cs="Times New Roman"/>
                <w:b/>
                <w:sz w:val="24"/>
                <w:szCs w:val="24"/>
              </w:rPr>
            </w:pPr>
            <w:r>
              <w:rPr>
                <w:rFonts w:ascii="Times New Roman" w:hAnsi="Times New Roman" w:cs="Times New Roman"/>
                <w:b/>
                <w:sz w:val="24"/>
                <w:szCs w:val="24"/>
              </w:rPr>
              <w:t>Характеристика</w:t>
            </w:r>
          </w:p>
          <w:p w:rsidR="00667DCE" w:rsidRPr="00700A17" w:rsidRDefault="00667DCE" w:rsidP="00927140">
            <w:pPr>
              <w:jc w:val="center"/>
              <w:rPr>
                <w:rFonts w:ascii="Times New Roman" w:hAnsi="Times New Roman" w:cs="Times New Roman"/>
                <w:b/>
                <w:sz w:val="24"/>
                <w:szCs w:val="24"/>
              </w:rPr>
            </w:pPr>
            <w:r>
              <w:rPr>
                <w:rFonts w:ascii="Times New Roman" w:hAnsi="Times New Roman" w:cs="Times New Roman"/>
                <w:b/>
                <w:sz w:val="24"/>
                <w:szCs w:val="24"/>
              </w:rPr>
              <w:t>видов деятельности учащихся</w:t>
            </w:r>
          </w:p>
        </w:tc>
        <w:tc>
          <w:tcPr>
            <w:tcW w:w="2268" w:type="dxa"/>
            <w:tcBorders>
              <w:top w:val="single" w:sz="4" w:space="0" w:color="auto"/>
              <w:left w:val="single" w:sz="4" w:space="0" w:color="auto"/>
              <w:bottom w:val="single" w:sz="4" w:space="0" w:color="auto"/>
              <w:right w:val="single" w:sz="4" w:space="0" w:color="auto"/>
            </w:tcBorders>
            <w:shd w:val="clear" w:color="auto" w:fill="EEECE1" w:themeFill="background2"/>
          </w:tcPr>
          <w:p w:rsidR="00667DCE" w:rsidRDefault="00667DCE" w:rsidP="00927140">
            <w:pPr>
              <w:rPr>
                <w:rFonts w:ascii="Times New Roman" w:hAnsi="Times New Roman" w:cs="Times New Roman"/>
                <w:b/>
                <w:sz w:val="24"/>
                <w:szCs w:val="24"/>
              </w:rPr>
            </w:pPr>
            <w:r>
              <w:rPr>
                <w:rFonts w:ascii="Times New Roman" w:hAnsi="Times New Roman" w:cs="Times New Roman"/>
                <w:b/>
                <w:sz w:val="24"/>
                <w:szCs w:val="24"/>
              </w:rPr>
              <w:t>Воспитательный потенциал урока</w:t>
            </w:r>
          </w:p>
          <w:p w:rsidR="00667DCE" w:rsidRPr="00700A17" w:rsidRDefault="00667DCE" w:rsidP="00927140">
            <w:pPr>
              <w:rPr>
                <w:rFonts w:ascii="Times New Roman" w:hAnsi="Times New Roman" w:cs="Times New Roman"/>
                <w:b/>
                <w:sz w:val="24"/>
                <w:szCs w:val="24"/>
              </w:rPr>
            </w:pPr>
            <w:r>
              <w:rPr>
                <w:rFonts w:ascii="Times New Roman" w:hAnsi="Times New Roman" w:cs="Times New Roman"/>
                <w:b/>
                <w:sz w:val="24"/>
                <w:szCs w:val="24"/>
              </w:rPr>
              <w:t>(виды и формы деятельности)</w:t>
            </w:r>
          </w:p>
        </w:tc>
      </w:tr>
      <w:tr w:rsidR="00667DCE" w:rsidRPr="002D382E" w:rsidTr="00667DCE">
        <w:trPr>
          <w:tblHeader/>
        </w:trPr>
        <w:tc>
          <w:tcPr>
            <w:tcW w:w="675" w:type="dxa"/>
            <w:tcBorders>
              <w:top w:val="single" w:sz="4" w:space="0" w:color="auto"/>
              <w:left w:val="single" w:sz="4" w:space="0" w:color="auto"/>
              <w:bottom w:val="single" w:sz="4" w:space="0" w:color="auto"/>
              <w:right w:val="single" w:sz="4" w:space="0" w:color="auto"/>
            </w:tcBorders>
            <w:hideMark/>
          </w:tcPr>
          <w:p w:rsidR="00667DCE" w:rsidRPr="002D382E" w:rsidRDefault="00BE2596" w:rsidP="00927140">
            <w:pPr>
              <w:rPr>
                <w:rFonts w:ascii="Times New Roman" w:hAnsi="Times New Roman" w:cs="Times New Roman"/>
                <w:sz w:val="24"/>
                <w:szCs w:val="24"/>
              </w:rPr>
            </w:pPr>
            <w:r>
              <w:rPr>
                <w:rFonts w:ascii="Times New Roman" w:hAnsi="Times New Roman" w:cs="Times New Roman"/>
                <w:sz w:val="24"/>
                <w:szCs w:val="24"/>
              </w:rPr>
              <w:t>29</w:t>
            </w:r>
          </w:p>
          <w:p w:rsidR="00667DCE" w:rsidRPr="002D382E" w:rsidRDefault="00667DCE" w:rsidP="00927140">
            <w:pPr>
              <w:rPr>
                <w:rFonts w:ascii="Times New Roman"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667DCE" w:rsidRPr="00667DCE" w:rsidRDefault="00667DCE" w:rsidP="00927140">
            <w:pPr>
              <w:rPr>
                <w:rFonts w:ascii="Times New Roman" w:hAnsi="Times New Roman" w:cs="Times New Roman"/>
                <w:sz w:val="24"/>
                <w:szCs w:val="24"/>
              </w:rPr>
            </w:pPr>
            <w:r>
              <w:rPr>
                <w:rFonts w:ascii="Times New Roman" w:hAnsi="Times New Roman" w:cs="Times New Roman"/>
                <w:sz w:val="24"/>
                <w:szCs w:val="24"/>
              </w:rPr>
              <w:t>Введение</w:t>
            </w:r>
          </w:p>
        </w:tc>
        <w:tc>
          <w:tcPr>
            <w:tcW w:w="850" w:type="dxa"/>
            <w:tcBorders>
              <w:top w:val="single" w:sz="4" w:space="0" w:color="auto"/>
              <w:left w:val="single" w:sz="4" w:space="0" w:color="auto"/>
              <w:bottom w:val="single" w:sz="4" w:space="0" w:color="auto"/>
              <w:right w:val="single" w:sz="4" w:space="0" w:color="auto"/>
            </w:tcBorders>
          </w:tcPr>
          <w:p w:rsidR="00667DCE" w:rsidRDefault="00667DCE" w:rsidP="00927140">
            <w:pPr>
              <w:rPr>
                <w:rFonts w:ascii="Times New Roman" w:hAnsi="Times New Roman" w:cs="Times New Roman"/>
                <w:sz w:val="24"/>
                <w:szCs w:val="24"/>
              </w:rPr>
            </w:pPr>
          </w:p>
          <w:p w:rsidR="00667DCE" w:rsidRPr="00667DCE" w:rsidRDefault="00667DCE" w:rsidP="00667DCE">
            <w:pPr>
              <w:rPr>
                <w:rFonts w:ascii="Times New Roman" w:hAnsi="Times New Roman" w:cs="Times New Roman"/>
                <w:sz w:val="24"/>
                <w:szCs w:val="24"/>
              </w:rPr>
            </w:pPr>
            <w:r>
              <w:rPr>
                <w:rFonts w:ascii="Times New Roman" w:hAnsi="Times New Roman" w:cs="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7F7C18" w:rsidRPr="007F7C18" w:rsidRDefault="007F7C18" w:rsidP="007F7C18">
            <w:pPr>
              <w:autoSpaceDE w:val="0"/>
              <w:autoSpaceDN w:val="0"/>
              <w:adjustRightInd w:val="0"/>
              <w:rPr>
                <w:rFonts w:ascii="Times New Roman" w:hAnsi="Times New Roman" w:cs="Times New Roman"/>
                <w:sz w:val="20"/>
                <w:szCs w:val="20"/>
              </w:rPr>
            </w:pPr>
            <w:r w:rsidRPr="007F7C18">
              <w:rPr>
                <w:rFonts w:ascii="Times New Roman" w:hAnsi="Times New Roman" w:cs="Times New Roman"/>
                <w:sz w:val="20"/>
                <w:szCs w:val="20"/>
              </w:rPr>
              <w:t>Восприятие и анализ информации,</w:t>
            </w:r>
          </w:p>
          <w:p w:rsidR="007F7C18" w:rsidRPr="007F7C18" w:rsidRDefault="007F7C18" w:rsidP="007F7C18">
            <w:pPr>
              <w:autoSpaceDE w:val="0"/>
              <w:autoSpaceDN w:val="0"/>
              <w:adjustRightInd w:val="0"/>
              <w:rPr>
                <w:rFonts w:ascii="Times New Roman" w:hAnsi="Times New Roman" w:cs="Times New Roman"/>
                <w:sz w:val="20"/>
                <w:szCs w:val="20"/>
              </w:rPr>
            </w:pPr>
            <w:r w:rsidRPr="007F7C18">
              <w:rPr>
                <w:rFonts w:ascii="Times New Roman" w:hAnsi="Times New Roman" w:cs="Times New Roman"/>
                <w:sz w:val="20"/>
                <w:szCs w:val="20"/>
              </w:rPr>
              <w:t>сообщаемой учителем, и текста</w:t>
            </w:r>
          </w:p>
          <w:p w:rsidR="007F7C18" w:rsidRPr="007F7C18" w:rsidRDefault="007F7C18" w:rsidP="007F7C18">
            <w:pPr>
              <w:autoSpaceDE w:val="0"/>
              <w:autoSpaceDN w:val="0"/>
              <w:adjustRightInd w:val="0"/>
              <w:rPr>
                <w:rFonts w:ascii="Times New Roman" w:hAnsi="Times New Roman" w:cs="Times New Roman"/>
                <w:sz w:val="20"/>
                <w:szCs w:val="20"/>
              </w:rPr>
            </w:pPr>
            <w:r w:rsidRPr="007F7C18">
              <w:rPr>
                <w:rFonts w:ascii="Times New Roman" w:hAnsi="Times New Roman" w:cs="Times New Roman"/>
                <w:sz w:val="20"/>
                <w:szCs w:val="20"/>
              </w:rPr>
              <w:t>учебника. Определение хронологи-</w:t>
            </w:r>
          </w:p>
          <w:p w:rsidR="007F7C18" w:rsidRPr="007F7C18" w:rsidRDefault="007F7C18" w:rsidP="007F7C18">
            <w:pPr>
              <w:autoSpaceDE w:val="0"/>
              <w:autoSpaceDN w:val="0"/>
              <w:adjustRightInd w:val="0"/>
              <w:rPr>
                <w:rFonts w:ascii="Times New Roman" w:hAnsi="Times New Roman" w:cs="Times New Roman"/>
                <w:sz w:val="20"/>
                <w:szCs w:val="20"/>
              </w:rPr>
            </w:pPr>
            <w:r w:rsidRPr="007F7C18">
              <w:rPr>
                <w:rFonts w:ascii="Times New Roman" w:hAnsi="Times New Roman" w:cs="Times New Roman"/>
                <w:sz w:val="20"/>
                <w:szCs w:val="20"/>
              </w:rPr>
              <w:t>ческих рамок курса.</w:t>
            </w:r>
            <w:r w:rsidRPr="007F7C18">
              <w:rPr>
                <w:sz w:val="20"/>
                <w:szCs w:val="20"/>
              </w:rPr>
              <w:t xml:space="preserve"> </w:t>
            </w:r>
            <w:r w:rsidRPr="007F7C18">
              <w:rPr>
                <w:rFonts w:ascii="Times New Roman" w:hAnsi="Times New Roman" w:cs="Times New Roman"/>
                <w:sz w:val="20"/>
                <w:szCs w:val="20"/>
              </w:rPr>
              <w:t>Восприятие и анализ информации,</w:t>
            </w:r>
          </w:p>
          <w:p w:rsidR="007F7C18" w:rsidRPr="007F7C18" w:rsidRDefault="007F7C18" w:rsidP="007F7C18">
            <w:pPr>
              <w:autoSpaceDE w:val="0"/>
              <w:autoSpaceDN w:val="0"/>
              <w:adjustRightInd w:val="0"/>
              <w:rPr>
                <w:rFonts w:ascii="Times New Roman" w:hAnsi="Times New Roman" w:cs="Times New Roman"/>
                <w:sz w:val="20"/>
                <w:szCs w:val="20"/>
              </w:rPr>
            </w:pPr>
            <w:r w:rsidRPr="007F7C18">
              <w:rPr>
                <w:rFonts w:ascii="Times New Roman" w:hAnsi="Times New Roman" w:cs="Times New Roman"/>
                <w:sz w:val="20"/>
                <w:szCs w:val="20"/>
              </w:rPr>
              <w:t>сообщаемой учителем, и текста</w:t>
            </w:r>
          </w:p>
          <w:p w:rsidR="007F7C18" w:rsidRPr="007F7C18" w:rsidRDefault="007F7C18" w:rsidP="007F7C18">
            <w:pPr>
              <w:autoSpaceDE w:val="0"/>
              <w:autoSpaceDN w:val="0"/>
              <w:adjustRightInd w:val="0"/>
              <w:rPr>
                <w:rFonts w:ascii="Times New Roman" w:hAnsi="Times New Roman" w:cs="Times New Roman"/>
                <w:sz w:val="20"/>
                <w:szCs w:val="20"/>
              </w:rPr>
            </w:pPr>
            <w:r w:rsidRPr="007F7C18">
              <w:rPr>
                <w:rFonts w:ascii="Times New Roman" w:hAnsi="Times New Roman" w:cs="Times New Roman"/>
                <w:sz w:val="20"/>
                <w:szCs w:val="20"/>
              </w:rPr>
              <w:t>учебника. Определение хронологи-</w:t>
            </w:r>
          </w:p>
          <w:p w:rsidR="00667DCE" w:rsidRPr="007F7C18" w:rsidRDefault="007F7C18" w:rsidP="007F7C18">
            <w:pPr>
              <w:rPr>
                <w:rFonts w:ascii="Times New Roman" w:hAnsi="Times New Roman" w:cs="Times New Roman"/>
                <w:sz w:val="20"/>
                <w:szCs w:val="20"/>
              </w:rPr>
            </w:pPr>
            <w:r w:rsidRPr="007F7C18">
              <w:rPr>
                <w:rFonts w:ascii="Times New Roman" w:hAnsi="Times New Roman" w:cs="Times New Roman"/>
                <w:sz w:val="20"/>
                <w:szCs w:val="20"/>
              </w:rPr>
              <w:t>ческих рамок курса.</w:t>
            </w:r>
          </w:p>
        </w:tc>
        <w:tc>
          <w:tcPr>
            <w:tcW w:w="2268" w:type="dxa"/>
            <w:tcBorders>
              <w:top w:val="single" w:sz="4" w:space="0" w:color="auto"/>
              <w:left w:val="single" w:sz="4" w:space="0" w:color="auto"/>
              <w:bottom w:val="single" w:sz="4" w:space="0" w:color="auto"/>
              <w:right w:val="single" w:sz="4" w:space="0" w:color="auto"/>
            </w:tcBorders>
          </w:tcPr>
          <w:p w:rsidR="00667DCE" w:rsidRDefault="007F7C18" w:rsidP="00927140">
            <w:pPr>
              <w:rPr>
                <w:rFonts w:ascii="Times New Roman" w:hAnsi="Times New Roman" w:cs="Times New Roman"/>
                <w:sz w:val="24"/>
                <w:szCs w:val="24"/>
              </w:rPr>
            </w:pPr>
            <w:r w:rsidRPr="0013594F">
              <w:rPr>
                <w:rStyle w:val="CharAttribute0"/>
                <w:rFonts w:eastAsia="Batang"/>
                <w:sz w:val="20"/>
                <w:szCs w:val="20"/>
              </w:rPr>
              <w:t>Побуждение обучающихся соблюдать на уроке общепринятые нормы поведения, правила общения со всеми участниками образовательной деятельности</w:t>
            </w:r>
          </w:p>
        </w:tc>
      </w:tr>
      <w:tr w:rsidR="00667DCE" w:rsidRPr="00DD1D6B" w:rsidTr="00667DCE">
        <w:trPr>
          <w:tblHeader/>
        </w:trPr>
        <w:tc>
          <w:tcPr>
            <w:tcW w:w="675" w:type="dxa"/>
            <w:tcBorders>
              <w:top w:val="single" w:sz="4" w:space="0" w:color="auto"/>
              <w:left w:val="single" w:sz="4" w:space="0" w:color="auto"/>
              <w:bottom w:val="single" w:sz="4" w:space="0" w:color="auto"/>
              <w:right w:val="single" w:sz="4" w:space="0" w:color="auto"/>
            </w:tcBorders>
            <w:hideMark/>
          </w:tcPr>
          <w:p w:rsidR="00667DCE" w:rsidRDefault="00667DCE" w:rsidP="00927140">
            <w:pPr>
              <w:rPr>
                <w:rFonts w:ascii="Times New Roman" w:hAnsi="Times New Roman" w:cs="Times New Roman"/>
                <w:sz w:val="24"/>
                <w:szCs w:val="24"/>
              </w:rPr>
            </w:pPr>
          </w:p>
          <w:p w:rsidR="00667DCE" w:rsidRPr="002D382E" w:rsidRDefault="00667DCE" w:rsidP="00927140">
            <w:pPr>
              <w:rPr>
                <w:rFonts w:ascii="Times New Roman"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667DCE" w:rsidRPr="00DD1D6B" w:rsidRDefault="00667DCE" w:rsidP="00927140">
            <w:pPr>
              <w:rPr>
                <w:rFonts w:ascii="Times New Roman" w:hAnsi="Times New Roman" w:cs="Times New Roman"/>
                <w:sz w:val="24"/>
                <w:szCs w:val="24"/>
              </w:rPr>
            </w:pPr>
            <w:r w:rsidRPr="00DD1D6B">
              <w:rPr>
                <w:rFonts w:ascii="Times New Roman" w:hAnsi="Times New Roman" w:cs="Times New Roman"/>
                <w:b/>
                <w:bCs/>
                <w:sz w:val="24"/>
                <w:szCs w:val="24"/>
              </w:rPr>
              <w:t>Раздел I. Создание Московского царства</w:t>
            </w:r>
          </w:p>
        </w:tc>
        <w:tc>
          <w:tcPr>
            <w:tcW w:w="850" w:type="dxa"/>
            <w:tcBorders>
              <w:top w:val="single" w:sz="4" w:space="0" w:color="auto"/>
              <w:left w:val="single" w:sz="4" w:space="0" w:color="auto"/>
              <w:bottom w:val="single" w:sz="4" w:space="0" w:color="auto"/>
              <w:right w:val="single" w:sz="4" w:space="0" w:color="auto"/>
            </w:tcBorders>
          </w:tcPr>
          <w:p w:rsidR="00667DCE" w:rsidRDefault="00667DCE" w:rsidP="00927140">
            <w:pPr>
              <w:rPr>
                <w:rFonts w:ascii="Times New Roman" w:hAnsi="Times New Roman" w:cs="Times New Roman"/>
                <w:b/>
                <w:bCs/>
                <w:sz w:val="24"/>
                <w:szCs w:val="24"/>
              </w:rPr>
            </w:pPr>
            <w:r>
              <w:rPr>
                <w:rFonts w:ascii="Times New Roman" w:hAnsi="Times New Roman" w:cs="Times New Roman"/>
                <w:b/>
                <w:bCs/>
                <w:sz w:val="24"/>
                <w:szCs w:val="24"/>
              </w:rPr>
              <w:t>11</w:t>
            </w:r>
          </w:p>
          <w:p w:rsidR="007F7C18" w:rsidRDefault="007F7C18" w:rsidP="00927140">
            <w:pPr>
              <w:rPr>
                <w:rFonts w:ascii="Times New Roman" w:hAnsi="Times New Roman" w:cs="Times New Roman"/>
                <w:b/>
                <w:bCs/>
                <w:sz w:val="24"/>
                <w:szCs w:val="24"/>
              </w:rPr>
            </w:pPr>
          </w:p>
          <w:p w:rsidR="007F7C18" w:rsidRDefault="007F7C18" w:rsidP="00927140">
            <w:pPr>
              <w:rPr>
                <w:rFonts w:ascii="Times New Roman" w:hAnsi="Times New Roman" w:cs="Times New Roman"/>
                <w:b/>
                <w:bCs/>
                <w:sz w:val="24"/>
                <w:szCs w:val="24"/>
              </w:rPr>
            </w:pPr>
          </w:p>
          <w:p w:rsidR="007F7C18" w:rsidRDefault="007F7C18" w:rsidP="00927140">
            <w:pPr>
              <w:rPr>
                <w:rFonts w:ascii="Times New Roman" w:hAnsi="Times New Roman" w:cs="Times New Roman"/>
                <w:b/>
                <w:bCs/>
                <w:sz w:val="24"/>
                <w:szCs w:val="24"/>
              </w:rPr>
            </w:pPr>
          </w:p>
          <w:p w:rsidR="007F7C18" w:rsidRPr="00DD1D6B" w:rsidRDefault="007F7C18" w:rsidP="00927140">
            <w:pPr>
              <w:rPr>
                <w:rFonts w:ascii="Times New Roman" w:hAnsi="Times New Roman" w:cs="Times New Roman"/>
                <w:b/>
                <w:bCs/>
                <w:sz w:val="24"/>
                <w:szCs w:val="24"/>
              </w:rPr>
            </w:pPr>
          </w:p>
        </w:tc>
        <w:tc>
          <w:tcPr>
            <w:tcW w:w="2268" w:type="dxa"/>
            <w:tcBorders>
              <w:top w:val="single" w:sz="4" w:space="0" w:color="auto"/>
              <w:left w:val="single" w:sz="4" w:space="0" w:color="auto"/>
              <w:bottom w:val="single" w:sz="4" w:space="0" w:color="auto"/>
              <w:right w:val="single" w:sz="4" w:space="0" w:color="auto"/>
            </w:tcBorders>
          </w:tcPr>
          <w:p w:rsidR="00667DCE" w:rsidRPr="00DD1D6B" w:rsidRDefault="00667DCE" w:rsidP="00927140">
            <w:pPr>
              <w:rPr>
                <w:rFonts w:ascii="Times New Roman" w:hAnsi="Times New Roman" w:cs="Times New Roman"/>
                <w:b/>
                <w:bCs/>
                <w:sz w:val="24"/>
                <w:szCs w:val="24"/>
              </w:rPr>
            </w:pPr>
          </w:p>
        </w:tc>
        <w:tc>
          <w:tcPr>
            <w:tcW w:w="2268" w:type="dxa"/>
            <w:tcBorders>
              <w:top w:val="single" w:sz="4" w:space="0" w:color="auto"/>
              <w:left w:val="single" w:sz="4" w:space="0" w:color="auto"/>
              <w:bottom w:val="single" w:sz="4" w:space="0" w:color="auto"/>
              <w:right w:val="single" w:sz="4" w:space="0" w:color="auto"/>
            </w:tcBorders>
          </w:tcPr>
          <w:p w:rsidR="00667DCE" w:rsidRPr="00DD1D6B" w:rsidRDefault="00667DCE" w:rsidP="00927140">
            <w:pPr>
              <w:rPr>
                <w:rFonts w:ascii="Times New Roman" w:hAnsi="Times New Roman" w:cs="Times New Roman"/>
                <w:b/>
                <w:bCs/>
                <w:sz w:val="24"/>
                <w:szCs w:val="24"/>
              </w:rPr>
            </w:pPr>
          </w:p>
        </w:tc>
      </w:tr>
      <w:tr w:rsidR="007F7C18" w:rsidRPr="00DD1D6B" w:rsidTr="00927140">
        <w:trPr>
          <w:tblHeader/>
        </w:trPr>
        <w:tc>
          <w:tcPr>
            <w:tcW w:w="675" w:type="dxa"/>
            <w:tcBorders>
              <w:top w:val="single" w:sz="4" w:space="0" w:color="auto"/>
              <w:left w:val="single" w:sz="4" w:space="0" w:color="auto"/>
              <w:bottom w:val="single" w:sz="4" w:space="0" w:color="auto"/>
              <w:right w:val="single" w:sz="4" w:space="0" w:color="auto"/>
            </w:tcBorders>
            <w:hideMark/>
          </w:tcPr>
          <w:p w:rsidR="007F7C18" w:rsidRPr="002D382E" w:rsidRDefault="00BE2596" w:rsidP="00927140">
            <w:pPr>
              <w:rPr>
                <w:rFonts w:ascii="Times New Roman" w:hAnsi="Times New Roman" w:cs="Times New Roman"/>
                <w:sz w:val="24"/>
                <w:szCs w:val="24"/>
              </w:rPr>
            </w:pPr>
            <w:r>
              <w:rPr>
                <w:rFonts w:ascii="Times New Roman" w:hAnsi="Times New Roman" w:cs="Times New Roman"/>
                <w:sz w:val="24"/>
                <w:szCs w:val="24"/>
              </w:rPr>
              <w:t>30</w:t>
            </w:r>
          </w:p>
          <w:p w:rsidR="007F7C18" w:rsidRPr="002D382E" w:rsidRDefault="007F7C18" w:rsidP="00927140">
            <w:pPr>
              <w:rPr>
                <w:rFonts w:ascii="Times New Roman"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7F7C18" w:rsidRPr="00DD1D6B" w:rsidRDefault="007F7C18" w:rsidP="0092714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Завершение </w:t>
            </w:r>
            <w:r w:rsidRPr="00DD1D6B">
              <w:rPr>
                <w:rFonts w:ascii="Times New Roman" w:hAnsi="Times New Roman" w:cs="Times New Roman"/>
                <w:sz w:val="24"/>
                <w:szCs w:val="24"/>
              </w:rPr>
              <w:t>объединения русских</w:t>
            </w:r>
            <w:r>
              <w:rPr>
                <w:rFonts w:ascii="Times New Roman" w:hAnsi="Times New Roman" w:cs="Times New Roman"/>
                <w:sz w:val="24"/>
                <w:szCs w:val="24"/>
              </w:rPr>
              <w:t xml:space="preserve"> </w:t>
            </w:r>
            <w:r w:rsidRPr="00DD1D6B">
              <w:rPr>
                <w:rFonts w:ascii="Times New Roman" w:hAnsi="Times New Roman" w:cs="Times New Roman"/>
                <w:sz w:val="24"/>
                <w:szCs w:val="24"/>
              </w:rPr>
              <w:t>земель (§ 1)</w:t>
            </w:r>
          </w:p>
        </w:tc>
        <w:tc>
          <w:tcPr>
            <w:tcW w:w="850" w:type="dxa"/>
            <w:tcBorders>
              <w:top w:val="single" w:sz="4" w:space="0" w:color="auto"/>
              <w:left w:val="single" w:sz="4" w:space="0" w:color="auto"/>
              <w:bottom w:val="single" w:sz="4" w:space="0" w:color="auto"/>
              <w:right w:val="single" w:sz="4" w:space="0" w:color="auto"/>
            </w:tcBorders>
          </w:tcPr>
          <w:p w:rsidR="007F7C18" w:rsidRDefault="007F7C18" w:rsidP="00927140">
            <w:pPr>
              <w:autoSpaceDE w:val="0"/>
              <w:autoSpaceDN w:val="0"/>
              <w:adjustRightInd w:val="0"/>
              <w:rPr>
                <w:rFonts w:ascii="Times New Roman" w:hAnsi="Times New Roman" w:cs="Times New Roman"/>
                <w:sz w:val="24"/>
                <w:szCs w:val="24"/>
              </w:rPr>
            </w:pPr>
          </w:p>
        </w:tc>
        <w:tc>
          <w:tcPr>
            <w:tcW w:w="2268" w:type="dxa"/>
            <w:vMerge w:val="restart"/>
            <w:tcBorders>
              <w:top w:val="single" w:sz="4" w:space="0" w:color="auto"/>
              <w:left w:val="single" w:sz="4" w:space="0" w:color="auto"/>
              <w:right w:val="single" w:sz="4" w:space="0" w:color="auto"/>
            </w:tcBorders>
          </w:tcPr>
          <w:p w:rsidR="007F7C18" w:rsidRPr="007F7C18" w:rsidRDefault="007F7C18" w:rsidP="007F7C18">
            <w:pPr>
              <w:autoSpaceDE w:val="0"/>
              <w:autoSpaceDN w:val="0"/>
              <w:adjustRightInd w:val="0"/>
              <w:rPr>
                <w:rFonts w:ascii="Times New Roman" w:hAnsi="Times New Roman" w:cs="Times New Roman"/>
                <w:sz w:val="20"/>
                <w:szCs w:val="20"/>
              </w:rPr>
            </w:pPr>
            <w:r w:rsidRPr="007F7C18">
              <w:rPr>
                <w:rFonts w:ascii="Times New Roman" w:hAnsi="Times New Roman" w:cs="Times New Roman"/>
                <w:sz w:val="20"/>
                <w:szCs w:val="20"/>
              </w:rPr>
              <w:t>Восприятие и анализ информации, сообщаемой учителем, и текста учебника. Работа с</w:t>
            </w:r>
            <w:r>
              <w:rPr>
                <w:rFonts w:ascii="Times New Roman" w:hAnsi="Times New Roman" w:cs="Times New Roman"/>
                <w:sz w:val="20"/>
                <w:szCs w:val="20"/>
              </w:rPr>
              <w:t>истории</w:t>
            </w:r>
            <w:r w:rsidRPr="007F7C18">
              <w:rPr>
                <w:rFonts w:ascii="Times New Roman" w:hAnsi="Times New Roman" w:cs="Times New Roman"/>
                <w:sz w:val="20"/>
                <w:szCs w:val="20"/>
              </w:rPr>
              <w:t>ческой картой. Высказывание суждений</w:t>
            </w:r>
            <w:r>
              <w:rPr>
                <w:rFonts w:ascii="Times New Roman" w:hAnsi="Times New Roman" w:cs="Times New Roman"/>
                <w:sz w:val="20"/>
                <w:szCs w:val="20"/>
              </w:rPr>
              <w:t xml:space="preserve"> </w:t>
            </w:r>
            <w:r w:rsidRPr="007F7C18">
              <w:rPr>
                <w:rFonts w:ascii="Times New Roman" w:hAnsi="Times New Roman" w:cs="Times New Roman"/>
                <w:sz w:val="20"/>
                <w:szCs w:val="20"/>
              </w:rPr>
              <w:t>о деятель</w:t>
            </w:r>
            <w:r>
              <w:rPr>
                <w:rFonts w:ascii="Times New Roman" w:hAnsi="Times New Roman" w:cs="Times New Roman"/>
                <w:sz w:val="20"/>
                <w:szCs w:val="20"/>
              </w:rPr>
              <w:t>-</w:t>
            </w:r>
            <w:r w:rsidRPr="007F7C18">
              <w:rPr>
                <w:rFonts w:ascii="Times New Roman" w:hAnsi="Times New Roman" w:cs="Times New Roman"/>
                <w:sz w:val="20"/>
                <w:szCs w:val="20"/>
              </w:rPr>
              <w:t>ности Василия III. Сос</w:t>
            </w:r>
            <w:r>
              <w:rPr>
                <w:rFonts w:ascii="Times New Roman" w:hAnsi="Times New Roman" w:cs="Times New Roman"/>
                <w:sz w:val="20"/>
                <w:szCs w:val="20"/>
              </w:rPr>
              <w:t>-</w:t>
            </w:r>
            <w:r w:rsidRPr="007F7C18">
              <w:rPr>
                <w:rFonts w:ascii="Times New Roman" w:hAnsi="Times New Roman" w:cs="Times New Roman"/>
                <w:sz w:val="20"/>
                <w:szCs w:val="20"/>
              </w:rPr>
              <w:t>тавление характерис</w:t>
            </w:r>
            <w:r>
              <w:rPr>
                <w:rFonts w:ascii="Times New Roman" w:hAnsi="Times New Roman" w:cs="Times New Roman"/>
                <w:sz w:val="20"/>
                <w:szCs w:val="20"/>
              </w:rPr>
              <w:t>-</w:t>
            </w:r>
            <w:r w:rsidRPr="007F7C18">
              <w:rPr>
                <w:rFonts w:ascii="Times New Roman" w:hAnsi="Times New Roman" w:cs="Times New Roman"/>
                <w:sz w:val="20"/>
                <w:szCs w:val="20"/>
              </w:rPr>
              <w:t>тики территории и населения Московского государства на осно</w:t>
            </w:r>
            <w:r>
              <w:rPr>
                <w:rFonts w:ascii="Times New Roman" w:hAnsi="Times New Roman" w:cs="Times New Roman"/>
                <w:sz w:val="20"/>
                <w:szCs w:val="20"/>
              </w:rPr>
              <w:t>-</w:t>
            </w:r>
            <w:r w:rsidRPr="007F7C18">
              <w:rPr>
                <w:rFonts w:ascii="Times New Roman" w:hAnsi="Times New Roman" w:cs="Times New Roman"/>
                <w:sz w:val="20"/>
                <w:szCs w:val="20"/>
              </w:rPr>
              <w:t>вании текста</w:t>
            </w:r>
            <w:r>
              <w:rPr>
                <w:rFonts w:ascii="Times New Roman" w:hAnsi="Times New Roman" w:cs="Times New Roman"/>
                <w:sz w:val="20"/>
                <w:szCs w:val="20"/>
              </w:rPr>
              <w:t xml:space="preserve"> </w:t>
            </w:r>
            <w:r w:rsidRPr="007F7C18">
              <w:rPr>
                <w:rFonts w:ascii="Times New Roman" w:hAnsi="Times New Roman" w:cs="Times New Roman"/>
                <w:sz w:val="20"/>
                <w:szCs w:val="20"/>
              </w:rPr>
              <w:t>учебника и исторической карты. Определение функций и роли Боярской думы. Описание процесса формирования приказной системы</w:t>
            </w:r>
          </w:p>
          <w:p w:rsidR="007F7C18" w:rsidRPr="007F7C18" w:rsidRDefault="007F7C18" w:rsidP="007F7C18">
            <w:pPr>
              <w:autoSpaceDE w:val="0"/>
              <w:autoSpaceDN w:val="0"/>
              <w:adjustRightInd w:val="0"/>
              <w:rPr>
                <w:rFonts w:ascii="Times New Roman" w:hAnsi="Times New Roman" w:cs="Times New Roman"/>
                <w:sz w:val="20"/>
                <w:szCs w:val="20"/>
              </w:rPr>
            </w:pPr>
            <w:r w:rsidRPr="007F7C18">
              <w:rPr>
                <w:rFonts w:ascii="Times New Roman" w:hAnsi="Times New Roman" w:cs="Times New Roman"/>
                <w:sz w:val="20"/>
                <w:szCs w:val="20"/>
              </w:rPr>
              <w:t>и органов местной власти в начале XVI в. Объяснение значения основных понятий темы урока. Сопостав</w:t>
            </w:r>
            <w:r>
              <w:rPr>
                <w:rFonts w:ascii="Times New Roman" w:hAnsi="Times New Roman" w:cs="Times New Roman"/>
                <w:sz w:val="20"/>
                <w:szCs w:val="20"/>
              </w:rPr>
              <w:t>-</w:t>
            </w:r>
            <w:r w:rsidRPr="007F7C18">
              <w:rPr>
                <w:rFonts w:ascii="Times New Roman" w:hAnsi="Times New Roman" w:cs="Times New Roman"/>
                <w:sz w:val="20"/>
                <w:szCs w:val="20"/>
              </w:rPr>
              <w:t>ление основных форм землевладения (вотчина, поместье).</w:t>
            </w:r>
            <w:r w:rsidRPr="00DD1D6B">
              <w:rPr>
                <w:szCs w:val="24"/>
              </w:rPr>
              <w:t xml:space="preserve"> </w:t>
            </w:r>
            <w:r w:rsidRPr="007F7C18">
              <w:rPr>
                <w:rFonts w:ascii="Times New Roman" w:hAnsi="Times New Roman" w:cs="Times New Roman"/>
                <w:sz w:val="20"/>
                <w:szCs w:val="20"/>
              </w:rPr>
              <w:t>Обсуждение проблемы влияния</w:t>
            </w:r>
          </w:p>
          <w:p w:rsidR="007F7C18" w:rsidRDefault="007F7C18" w:rsidP="007F7C18">
            <w:pPr>
              <w:autoSpaceDE w:val="0"/>
              <w:autoSpaceDN w:val="0"/>
              <w:adjustRightInd w:val="0"/>
              <w:rPr>
                <w:rFonts w:ascii="Times New Roman" w:hAnsi="Times New Roman" w:cs="Times New Roman"/>
                <w:sz w:val="24"/>
                <w:szCs w:val="24"/>
              </w:rPr>
            </w:pPr>
            <w:r w:rsidRPr="007F7C18">
              <w:rPr>
                <w:rFonts w:ascii="Times New Roman" w:hAnsi="Times New Roman" w:cs="Times New Roman"/>
                <w:sz w:val="20"/>
                <w:szCs w:val="20"/>
              </w:rPr>
              <w:t>политической обстановки и окружения на характер Ивана IV. Оценка значения венчания на царство Ивана Васильевича.</w:t>
            </w:r>
          </w:p>
        </w:tc>
        <w:tc>
          <w:tcPr>
            <w:tcW w:w="2268" w:type="dxa"/>
            <w:vMerge w:val="restart"/>
            <w:tcBorders>
              <w:top w:val="single" w:sz="4" w:space="0" w:color="auto"/>
              <w:left w:val="single" w:sz="4" w:space="0" w:color="auto"/>
              <w:right w:val="single" w:sz="4" w:space="0" w:color="auto"/>
            </w:tcBorders>
          </w:tcPr>
          <w:p w:rsidR="007F7C18" w:rsidRDefault="007F7C18" w:rsidP="007F7C18">
            <w:pPr>
              <w:autoSpaceDE w:val="0"/>
              <w:autoSpaceDN w:val="0"/>
              <w:adjustRightInd w:val="0"/>
              <w:rPr>
                <w:rFonts w:ascii="Times New Roman" w:hAnsi="Times New Roman" w:cs="Times New Roman"/>
                <w:sz w:val="24"/>
                <w:szCs w:val="24"/>
              </w:rPr>
            </w:pPr>
            <w:r w:rsidRPr="0013594F">
              <w:rPr>
                <w:rStyle w:val="CharAttribute0"/>
                <w:rFonts w:eastAsia="Batang"/>
                <w:sz w:val="20"/>
                <w:szCs w:val="20"/>
              </w:rPr>
              <w:t>Привлечение внимания школьников к ценностному аспекту изучаемых на уроках явлений через создание специальных тематических научно-исследовательских проектов, организация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развитие умения            совершать правильный выбор; Установление доверительных отношений между учителем и его                 учениками, способствующих позитивному восприятию</w:t>
            </w:r>
            <w:r>
              <w:rPr>
                <w:rFonts w:ascii="Times New Roman" w:hAnsi="Times New Roman" w:cs="Times New Roman"/>
                <w:sz w:val="24"/>
                <w:szCs w:val="24"/>
              </w:rPr>
              <w:t xml:space="preserve"> </w:t>
            </w:r>
            <w:r w:rsidRPr="0013594F">
              <w:rPr>
                <w:rStyle w:val="CharAttribute0"/>
                <w:rFonts w:eastAsia="Batang"/>
                <w:sz w:val="20"/>
                <w:szCs w:val="20"/>
              </w:rPr>
              <w:t>учащимися требований и просьб учителя через живой диалог</w:t>
            </w:r>
          </w:p>
          <w:p w:rsidR="007F7C18" w:rsidRDefault="007F7C18" w:rsidP="007F7C18">
            <w:pPr>
              <w:tabs>
                <w:tab w:val="left" w:pos="993"/>
              </w:tabs>
              <w:rPr>
                <w:rFonts w:ascii="Times New Roman" w:hAnsi="Times New Roman" w:cs="Times New Roman"/>
                <w:sz w:val="24"/>
                <w:szCs w:val="24"/>
              </w:rPr>
            </w:pPr>
          </w:p>
        </w:tc>
      </w:tr>
      <w:tr w:rsidR="007F7C18" w:rsidRPr="00DD1D6B" w:rsidTr="00927140">
        <w:trPr>
          <w:tblHeader/>
        </w:trPr>
        <w:tc>
          <w:tcPr>
            <w:tcW w:w="675" w:type="dxa"/>
            <w:tcBorders>
              <w:top w:val="single" w:sz="4" w:space="0" w:color="auto"/>
              <w:left w:val="single" w:sz="4" w:space="0" w:color="auto"/>
              <w:bottom w:val="single" w:sz="4" w:space="0" w:color="auto"/>
              <w:right w:val="single" w:sz="4" w:space="0" w:color="auto"/>
            </w:tcBorders>
            <w:hideMark/>
          </w:tcPr>
          <w:p w:rsidR="007F7C18" w:rsidRDefault="00BE2596" w:rsidP="00927140">
            <w:pPr>
              <w:rPr>
                <w:rFonts w:ascii="Times New Roman" w:hAnsi="Times New Roman" w:cs="Times New Roman"/>
                <w:sz w:val="24"/>
                <w:szCs w:val="24"/>
              </w:rPr>
            </w:pPr>
            <w:r>
              <w:rPr>
                <w:rFonts w:ascii="Times New Roman" w:hAnsi="Times New Roman" w:cs="Times New Roman"/>
                <w:sz w:val="24"/>
                <w:szCs w:val="24"/>
              </w:rPr>
              <w:t>31-32</w:t>
            </w:r>
          </w:p>
          <w:p w:rsidR="007F7C18" w:rsidRDefault="007F7C18" w:rsidP="00927140">
            <w:pPr>
              <w:rPr>
                <w:rFonts w:ascii="Times New Roman"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7F7C18" w:rsidRPr="00DD1D6B" w:rsidRDefault="007F7C18" w:rsidP="0092714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Иван Гроз</w:t>
            </w:r>
            <w:r w:rsidRPr="00DD1D6B">
              <w:rPr>
                <w:rFonts w:ascii="Times New Roman" w:hAnsi="Times New Roman" w:cs="Times New Roman"/>
                <w:sz w:val="24"/>
                <w:szCs w:val="24"/>
              </w:rPr>
              <w:t>ный — пер-</w:t>
            </w:r>
          </w:p>
          <w:p w:rsidR="007F7C18" w:rsidRPr="00DD1D6B" w:rsidRDefault="007F7C18" w:rsidP="0092714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вый русский </w:t>
            </w:r>
            <w:r w:rsidRPr="00DD1D6B">
              <w:rPr>
                <w:rFonts w:ascii="Times New Roman" w:hAnsi="Times New Roman" w:cs="Times New Roman"/>
                <w:sz w:val="24"/>
                <w:szCs w:val="24"/>
              </w:rPr>
              <w:t>царь (§ 2)</w:t>
            </w:r>
          </w:p>
        </w:tc>
        <w:tc>
          <w:tcPr>
            <w:tcW w:w="850" w:type="dxa"/>
            <w:tcBorders>
              <w:top w:val="single" w:sz="4" w:space="0" w:color="auto"/>
              <w:left w:val="single" w:sz="4" w:space="0" w:color="auto"/>
              <w:bottom w:val="single" w:sz="4" w:space="0" w:color="auto"/>
              <w:right w:val="single" w:sz="4" w:space="0" w:color="auto"/>
            </w:tcBorders>
          </w:tcPr>
          <w:p w:rsidR="007F7C18" w:rsidRDefault="007F7C18" w:rsidP="00927140">
            <w:pPr>
              <w:autoSpaceDE w:val="0"/>
              <w:autoSpaceDN w:val="0"/>
              <w:adjustRightInd w:val="0"/>
              <w:rPr>
                <w:rFonts w:ascii="Times New Roman" w:hAnsi="Times New Roman" w:cs="Times New Roman"/>
                <w:sz w:val="24"/>
                <w:szCs w:val="24"/>
              </w:rPr>
            </w:pPr>
          </w:p>
        </w:tc>
        <w:tc>
          <w:tcPr>
            <w:tcW w:w="2268" w:type="dxa"/>
            <w:vMerge/>
            <w:tcBorders>
              <w:left w:val="single" w:sz="4" w:space="0" w:color="auto"/>
              <w:right w:val="single" w:sz="4" w:space="0" w:color="auto"/>
            </w:tcBorders>
          </w:tcPr>
          <w:p w:rsidR="007F7C18" w:rsidRDefault="007F7C18" w:rsidP="00927140">
            <w:pPr>
              <w:autoSpaceDE w:val="0"/>
              <w:autoSpaceDN w:val="0"/>
              <w:adjustRightInd w:val="0"/>
              <w:rPr>
                <w:rFonts w:ascii="Times New Roman" w:hAnsi="Times New Roman" w:cs="Times New Roman"/>
                <w:sz w:val="24"/>
                <w:szCs w:val="24"/>
              </w:rPr>
            </w:pPr>
          </w:p>
        </w:tc>
        <w:tc>
          <w:tcPr>
            <w:tcW w:w="2268" w:type="dxa"/>
            <w:vMerge/>
            <w:tcBorders>
              <w:left w:val="single" w:sz="4" w:space="0" w:color="auto"/>
              <w:right w:val="single" w:sz="4" w:space="0" w:color="auto"/>
            </w:tcBorders>
          </w:tcPr>
          <w:p w:rsidR="007F7C18" w:rsidRDefault="007F7C18" w:rsidP="00927140">
            <w:pPr>
              <w:autoSpaceDE w:val="0"/>
              <w:autoSpaceDN w:val="0"/>
              <w:adjustRightInd w:val="0"/>
              <w:rPr>
                <w:rFonts w:ascii="Times New Roman" w:hAnsi="Times New Roman" w:cs="Times New Roman"/>
                <w:sz w:val="24"/>
                <w:szCs w:val="24"/>
              </w:rPr>
            </w:pPr>
          </w:p>
        </w:tc>
      </w:tr>
      <w:tr w:rsidR="007F7C18" w:rsidRPr="00DD1D6B" w:rsidTr="00927140">
        <w:trPr>
          <w:tblHeader/>
        </w:trPr>
        <w:tc>
          <w:tcPr>
            <w:tcW w:w="675" w:type="dxa"/>
            <w:tcBorders>
              <w:top w:val="single" w:sz="4" w:space="0" w:color="auto"/>
              <w:left w:val="single" w:sz="4" w:space="0" w:color="auto"/>
              <w:bottom w:val="single" w:sz="4" w:space="0" w:color="auto"/>
              <w:right w:val="single" w:sz="4" w:space="0" w:color="auto"/>
            </w:tcBorders>
            <w:hideMark/>
          </w:tcPr>
          <w:p w:rsidR="007F7C18" w:rsidRDefault="00BE2596" w:rsidP="00927140">
            <w:pPr>
              <w:rPr>
                <w:rFonts w:ascii="Times New Roman" w:hAnsi="Times New Roman" w:cs="Times New Roman"/>
                <w:sz w:val="24"/>
                <w:szCs w:val="24"/>
              </w:rPr>
            </w:pPr>
            <w:r>
              <w:rPr>
                <w:rFonts w:ascii="Times New Roman" w:hAnsi="Times New Roman" w:cs="Times New Roman"/>
                <w:sz w:val="24"/>
                <w:szCs w:val="24"/>
              </w:rPr>
              <w:t>33</w:t>
            </w:r>
          </w:p>
          <w:p w:rsidR="007F7C18" w:rsidRDefault="007F7C18" w:rsidP="00927140">
            <w:pPr>
              <w:rPr>
                <w:rFonts w:ascii="Times New Roman"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7F7C18" w:rsidRPr="00DD1D6B" w:rsidRDefault="007F7C18" w:rsidP="00927140">
            <w:pPr>
              <w:autoSpaceDE w:val="0"/>
              <w:autoSpaceDN w:val="0"/>
              <w:adjustRightInd w:val="0"/>
              <w:rPr>
                <w:rFonts w:ascii="Times New Roman" w:hAnsi="Times New Roman" w:cs="Times New Roman"/>
                <w:sz w:val="24"/>
                <w:szCs w:val="24"/>
              </w:rPr>
            </w:pPr>
            <w:r w:rsidRPr="00DD1D6B">
              <w:rPr>
                <w:rFonts w:ascii="Times New Roman" w:hAnsi="Times New Roman" w:cs="Times New Roman"/>
                <w:sz w:val="24"/>
                <w:szCs w:val="24"/>
              </w:rPr>
              <w:t xml:space="preserve">Внешняя </w:t>
            </w:r>
            <w:r>
              <w:rPr>
                <w:rFonts w:ascii="Times New Roman" w:hAnsi="Times New Roman" w:cs="Times New Roman"/>
                <w:sz w:val="24"/>
                <w:szCs w:val="24"/>
              </w:rPr>
              <w:t>по</w:t>
            </w:r>
            <w:r w:rsidRPr="00DD1D6B">
              <w:rPr>
                <w:rFonts w:ascii="Times New Roman" w:hAnsi="Times New Roman" w:cs="Times New Roman"/>
                <w:sz w:val="24"/>
                <w:szCs w:val="24"/>
              </w:rPr>
              <w:t>литика Ива-</w:t>
            </w:r>
          </w:p>
          <w:p w:rsidR="007F7C18" w:rsidRPr="00DD1D6B" w:rsidRDefault="007F7C18" w:rsidP="0092714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 IV: при</w:t>
            </w:r>
            <w:r w:rsidRPr="00DD1D6B">
              <w:rPr>
                <w:rFonts w:ascii="Times New Roman" w:hAnsi="Times New Roman" w:cs="Times New Roman"/>
                <w:sz w:val="24"/>
                <w:szCs w:val="24"/>
              </w:rPr>
              <w:t>соединение</w:t>
            </w:r>
          </w:p>
          <w:p w:rsidR="007F7C18" w:rsidRPr="00DD1D6B" w:rsidRDefault="007F7C18" w:rsidP="00927140">
            <w:pPr>
              <w:autoSpaceDE w:val="0"/>
              <w:autoSpaceDN w:val="0"/>
              <w:adjustRightInd w:val="0"/>
              <w:rPr>
                <w:rFonts w:ascii="Times New Roman" w:hAnsi="Times New Roman" w:cs="Times New Roman"/>
                <w:sz w:val="24"/>
                <w:szCs w:val="24"/>
              </w:rPr>
            </w:pPr>
            <w:r w:rsidRPr="00DD1D6B">
              <w:rPr>
                <w:rFonts w:ascii="Times New Roman" w:hAnsi="Times New Roman" w:cs="Times New Roman"/>
                <w:sz w:val="24"/>
                <w:szCs w:val="24"/>
              </w:rPr>
              <w:t>Казанского</w:t>
            </w:r>
            <w:r>
              <w:rPr>
                <w:rFonts w:ascii="Times New Roman" w:hAnsi="Times New Roman" w:cs="Times New Roman"/>
                <w:sz w:val="24"/>
                <w:szCs w:val="24"/>
              </w:rPr>
              <w:t xml:space="preserve"> </w:t>
            </w:r>
            <w:r w:rsidRPr="00DD1D6B">
              <w:rPr>
                <w:rFonts w:ascii="Times New Roman" w:hAnsi="Times New Roman" w:cs="Times New Roman"/>
                <w:sz w:val="24"/>
                <w:szCs w:val="24"/>
              </w:rPr>
              <w:t>и Астрахан-</w:t>
            </w:r>
          </w:p>
          <w:p w:rsidR="007F7C18" w:rsidRPr="00DD1D6B" w:rsidRDefault="007F7C18" w:rsidP="0092714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ского ханств, </w:t>
            </w:r>
            <w:r w:rsidRPr="00DD1D6B">
              <w:rPr>
                <w:rFonts w:ascii="Times New Roman" w:hAnsi="Times New Roman" w:cs="Times New Roman"/>
                <w:sz w:val="24"/>
                <w:szCs w:val="24"/>
              </w:rPr>
              <w:t>начало освоения Сибири</w:t>
            </w:r>
          </w:p>
          <w:p w:rsidR="007F7C18" w:rsidRPr="00DD1D6B" w:rsidRDefault="007F7C18" w:rsidP="00927140">
            <w:pPr>
              <w:autoSpaceDE w:val="0"/>
              <w:autoSpaceDN w:val="0"/>
              <w:adjustRightInd w:val="0"/>
              <w:rPr>
                <w:rFonts w:ascii="Times New Roman" w:hAnsi="Times New Roman" w:cs="Times New Roman"/>
                <w:sz w:val="24"/>
                <w:szCs w:val="24"/>
              </w:rPr>
            </w:pPr>
            <w:r w:rsidRPr="00DD1D6B">
              <w:rPr>
                <w:rFonts w:ascii="Times New Roman" w:hAnsi="Times New Roman" w:cs="Times New Roman"/>
                <w:sz w:val="24"/>
                <w:szCs w:val="24"/>
              </w:rPr>
              <w:t>(§</w:t>
            </w:r>
            <w:r>
              <w:rPr>
                <w:rFonts w:ascii="Times New Roman" w:hAnsi="Times New Roman" w:cs="Times New Roman"/>
                <w:sz w:val="24"/>
                <w:szCs w:val="24"/>
              </w:rPr>
              <w:t xml:space="preserve"> 3</w:t>
            </w:r>
            <w:r w:rsidRPr="00DD1D6B">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7F7C18" w:rsidRPr="00DD1D6B" w:rsidRDefault="007F7C18" w:rsidP="00927140">
            <w:pPr>
              <w:autoSpaceDE w:val="0"/>
              <w:autoSpaceDN w:val="0"/>
              <w:adjustRightInd w:val="0"/>
              <w:rPr>
                <w:rFonts w:ascii="Times New Roman" w:hAnsi="Times New Roman" w:cs="Times New Roman"/>
                <w:sz w:val="24"/>
                <w:szCs w:val="24"/>
              </w:rPr>
            </w:pPr>
          </w:p>
        </w:tc>
        <w:tc>
          <w:tcPr>
            <w:tcW w:w="2268" w:type="dxa"/>
            <w:vMerge/>
            <w:tcBorders>
              <w:left w:val="single" w:sz="4" w:space="0" w:color="auto"/>
              <w:right w:val="single" w:sz="4" w:space="0" w:color="auto"/>
            </w:tcBorders>
          </w:tcPr>
          <w:p w:rsidR="007F7C18" w:rsidRPr="00DD1D6B" w:rsidRDefault="007F7C18" w:rsidP="00927140">
            <w:pPr>
              <w:autoSpaceDE w:val="0"/>
              <w:autoSpaceDN w:val="0"/>
              <w:adjustRightInd w:val="0"/>
              <w:rPr>
                <w:rFonts w:ascii="Times New Roman" w:hAnsi="Times New Roman" w:cs="Times New Roman"/>
                <w:sz w:val="24"/>
                <w:szCs w:val="24"/>
              </w:rPr>
            </w:pPr>
          </w:p>
        </w:tc>
        <w:tc>
          <w:tcPr>
            <w:tcW w:w="2268" w:type="dxa"/>
            <w:vMerge/>
            <w:tcBorders>
              <w:left w:val="single" w:sz="4" w:space="0" w:color="auto"/>
              <w:right w:val="single" w:sz="4" w:space="0" w:color="auto"/>
            </w:tcBorders>
          </w:tcPr>
          <w:p w:rsidR="007F7C18" w:rsidRPr="00DD1D6B" w:rsidRDefault="007F7C18" w:rsidP="00927140">
            <w:pPr>
              <w:autoSpaceDE w:val="0"/>
              <w:autoSpaceDN w:val="0"/>
              <w:adjustRightInd w:val="0"/>
              <w:rPr>
                <w:rFonts w:ascii="Times New Roman" w:hAnsi="Times New Roman" w:cs="Times New Roman"/>
                <w:sz w:val="24"/>
                <w:szCs w:val="24"/>
              </w:rPr>
            </w:pPr>
          </w:p>
        </w:tc>
      </w:tr>
      <w:tr w:rsidR="007F7C18" w:rsidRPr="00DD1D6B" w:rsidTr="00927140">
        <w:trPr>
          <w:tblHeader/>
        </w:trPr>
        <w:tc>
          <w:tcPr>
            <w:tcW w:w="675" w:type="dxa"/>
            <w:tcBorders>
              <w:top w:val="single" w:sz="4" w:space="0" w:color="auto"/>
              <w:left w:val="single" w:sz="4" w:space="0" w:color="auto"/>
              <w:bottom w:val="single" w:sz="4" w:space="0" w:color="auto"/>
              <w:right w:val="single" w:sz="4" w:space="0" w:color="auto"/>
            </w:tcBorders>
            <w:hideMark/>
          </w:tcPr>
          <w:p w:rsidR="007F7C18" w:rsidRDefault="00BE2596" w:rsidP="00927140">
            <w:pPr>
              <w:rPr>
                <w:rFonts w:ascii="Times New Roman" w:hAnsi="Times New Roman" w:cs="Times New Roman"/>
                <w:sz w:val="24"/>
                <w:szCs w:val="24"/>
              </w:rPr>
            </w:pPr>
            <w:r>
              <w:rPr>
                <w:rFonts w:ascii="Times New Roman" w:hAnsi="Times New Roman" w:cs="Times New Roman"/>
                <w:sz w:val="24"/>
                <w:szCs w:val="24"/>
              </w:rPr>
              <w:t>34</w:t>
            </w:r>
          </w:p>
          <w:p w:rsidR="007F7C18" w:rsidRDefault="007F7C18" w:rsidP="00927140">
            <w:pPr>
              <w:rPr>
                <w:rFonts w:ascii="Times New Roman"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7F7C18" w:rsidRPr="00DD1D6B" w:rsidRDefault="007F7C18" w:rsidP="0092714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Внешняя </w:t>
            </w:r>
            <w:r w:rsidRPr="00DD1D6B">
              <w:rPr>
                <w:rFonts w:ascii="Times New Roman" w:hAnsi="Times New Roman" w:cs="Times New Roman"/>
                <w:sz w:val="24"/>
                <w:szCs w:val="24"/>
              </w:rPr>
              <w:t>политика</w:t>
            </w:r>
          </w:p>
          <w:p w:rsidR="007F7C18" w:rsidRPr="00DD1D6B" w:rsidRDefault="007F7C18" w:rsidP="0092714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Ивана IV: Ливонская война(§ </w:t>
            </w:r>
            <w:r w:rsidRPr="00DD1D6B">
              <w:rPr>
                <w:rFonts w:ascii="Times New Roman" w:hAnsi="Times New Roman" w:cs="Times New Roman"/>
                <w:sz w:val="24"/>
                <w:szCs w:val="24"/>
              </w:rPr>
              <w:t>4)</w:t>
            </w:r>
          </w:p>
        </w:tc>
        <w:tc>
          <w:tcPr>
            <w:tcW w:w="850" w:type="dxa"/>
            <w:tcBorders>
              <w:top w:val="single" w:sz="4" w:space="0" w:color="auto"/>
              <w:left w:val="single" w:sz="4" w:space="0" w:color="auto"/>
              <w:bottom w:val="single" w:sz="4" w:space="0" w:color="auto"/>
              <w:right w:val="single" w:sz="4" w:space="0" w:color="auto"/>
            </w:tcBorders>
          </w:tcPr>
          <w:p w:rsidR="007F7C18" w:rsidRDefault="007F7C18" w:rsidP="00927140">
            <w:pPr>
              <w:autoSpaceDE w:val="0"/>
              <w:autoSpaceDN w:val="0"/>
              <w:adjustRightInd w:val="0"/>
              <w:rPr>
                <w:rFonts w:ascii="Times New Roman" w:hAnsi="Times New Roman" w:cs="Times New Roman"/>
                <w:sz w:val="24"/>
                <w:szCs w:val="24"/>
              </w:rPr>
            </w:pPr>
          </w:p>
        </w:tc>
        <w:tc>
          <w:tcPr>
            <w:tcW w:w="2268" w:type="dxa"/>
            <w:vMerge/>
            <w:tcBorders>
              <w:left w:val="single" w:sz="4" w:space="0" w:color="auto"/>
              <w:right w:val="single" w:sz="4" w:space="0" w:color="auto"/>
            </w:tcBorders>
          </w:tcPr>
          <w:p w:rsidR="007F7C18" w:rsidRDefault="007F7C18" w:rsidP="00927140">
            <w:pPr>
              <w:autoSpaceDE w:val="0"/>
              <w:autoSpaceDN w:val="0"/>
              <w:adjustRightInd w:val="0"/>
              <w:rPr>
                <w:rFonts w:ascii="Times New Roman" w:hAnsi="Times New Roman" w:cs="Times New Roman"/>
                <w:sz w:val="24"/>
                <w:szCs w:val="24"/>
              </w:rPr>
            </w:pPr>
          </w:p>
        </w:tc>
        <w:tc>
          <w:tcPr>
            <w:tcW w:w="2268" w:type="dxa"/>
            <w:vMerge/>
            <w:tcBorders>
              <w:left w:val="single" w:sz="4" w:space="0" w:color="auto"/>
              <w:right w:val="single" w:sz="4" w:space="0" w:color="auto"/>
            </w:tcBorders>
          </w:tcPr>
          <w:p w:rsidR="007F7C18" w:rsidRDefault="007F7C18" w:rsidP="00927140">
            <w:pPr>
              <w:autoSpaceDE w:val="0"/>
              <w:autoSpaceDN w:val="0"/>
              <w:adjustRightInd w:val="0"/>
              <w:rPr>
                <w:rFonts w:ascii="Times New Roman" w:hAnsi="Times New Roman" w:cs="Times New Roman"/>
                <w:sz w:val="24"/>
                <w:szCs w:val="24"/>
              </w:rPr>
            </w:pPr>
          </w:p>
        </w:tc>
      </w:tr>
      <w:tr w:rsidR="007F7C18" w:rsidRPr="00DD1D6B" w:rsidTr="00927140">
        <w:trPr>
          <w:tblHeader/>
        </w:trPr>
        <w:tc>
          <w:tcPr>
            <w:tcW w:w="675" w:type="dxa"/>
            <w:tcBorders>
              <w:top w:val="single" w:sz="4" w:space="0" w:color="auto"/>
              <w:left w:val="single" w:sz="4" w:space="0" w:color="auto"/>
              <w:bottom w:val="single" w:sz="4" w:space="0" w:color="auto"/>
              <w:right w:val="single" w:sz="4" w:space="0" w:color="auto"/>
            </w:tcBorders>
            <w:hideMark/>
          </w:tcPr>
          <w:p w:rsidR="007F7C18" w:rsidRDefault="00BE2596" w:rsidP="00927140">
            <w:pPr>
              <w:rPr>
                <w:rFonts w:ascii="Times New Roman" w:hAnsi="Times New Roman" w:cs="Times New Roman"/>
                <w:sz w:val="24"/>
                <w:szCs w:val="24"/>
              </w:rPr>
            </w:pPr>
            <w:r>
              <w:rPr>
                <w:rFonts w:ascii="Times New Roman" w:hAnsi="Times New Roman" w:cs="Times New Roman"/>
                <w:sz w:val="24"/>
                <w:szCs w:val="24"/>
              </w:rPr>
              <w:t>35</w:t>
            </w:r>
          </w:p>
          <w:p w:rsidR="007F7C18" w:rsidRDefault="007F7C18" w:rsidP="00927140">
            <w:pPr>
              <w:rPr>
                <w:rFonts w:ascii="Times New Roman"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7F7C18" w:rsidRPr="00DD1D6B" w:rsidRDefault="007F7C18" w:rsidP="0092714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Опричное </w:t>
            </w:r>
            <w:r w:rsidRPr="00DD1D6B">
              <w:rPr>
                <w:rFonts w:ascii="Times New Roman" w:hAnsi="Times New Roman" w:cs="Times New Roman"/>
                <w:sz w:val="24"/>
                <w:szCs w:val="24"/>
              </w:rPr>
              <w:t>лихолетье</w:t>
            </w:r>
          </w:p>
          <w:p w:rsidR="007F7C18" w:rsidRPr="00DD1D6B" w:rsidRDefault="007F7C18" w:rsidP="0092714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и конец </w:t>
            </w:r>
            <w:r w:rsidRPr="00DD1D6B">
              <w:rPr>
                <w:rFonts w:ascii="Times New Roman" w:hAnsi="Times New Roman" w:cs="Times New Roman"/>
                <w:sz w:val="24"/>
                <w:szCs w:val="24"/>
              </w:rPr>
              <w:t>московской</w:t>
            </w:r>
          </w:p>
          <w:p w:rsidR="007F7C18" w:rsidRPr="00DD1D6B" w:rsidRDefault="007F7C18" w:rsidP="0092714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династии </w:t>
            </w:r>
            <w:r w:rsidRPr="00DD1D6B">
              <w:rPr>
                <w:rFonts w:ascii="Times New Roman" w:hAnsi="Times New Roman" w:cs="Times New Roman"/>
                <w:sz w:val="24"/>
                <w:szCs w:val="24"/>
              </w:rPr>
              <w:t>Рюриковичей (§ 5)</w:t>
            </w:r>
          </w:p>
        </w:tc>
        <w:tc>
          <w:tcPr>
            <w:tcW w:w="850" w:type="dxa"/>
            <w:tcBorders>
              <w:top w:val="single" w:sz="4" w:space="0" w:color="auto"/>
              <w:left w:val="single" w:sz="4" w:space="0" w:color="auto"/>
              <w:bottom w:val="single" w:sz="4" w:space="0" w:color="auto"/>
              <w:right w:val="single" w:sz="4" w:space="0" w:color="auto"/>
            </w:tcBorders>
          </w:tcPr>
          <w:p w:rsidR="007F7C18" w:rsidRDefault="007F7C18" w:rsidP="00927140">
            <w:pPr>
              <w:autoSpaceDE w:val="0"/>
              <w:autoSpaceDN w:val="0"/>
              <w:adjustRightInd w:val="0"/>
              <w:rPr>
                <w:rFonts w:ascii="Times New Roman" w:hAnsi="Times New Roman" w:cs="Times New Roman"/>
                <w:sz w:val="24"/>
                <w:szCs w:val="24"/>
              </w:rPr>
            </w:pPr>
          </w:p>
        </w:tc>
        <w:tc>
          <w:tcPr>
            <w:tcW w:w="2268" w:type="dxa"/>
            <w:vMerge/>
            <w:tcBorders>
              <w:left w:val="single" w:sz="4" w:space="0" w:color="auto"/>
              <w:right w:val="single" w:sz="4" w:space="0" w:color="auto"/>
            </w:tcBorders>
          </w:tcPr>
          <w:p w:rsidR="007F7C18" w:rsidRDefault="007F7C18" w:rsidP="00927140">
            <w:pPr>
              <w:autoSpaceDE w:val="0"/>
              <w:autoSpaceDN w:val="0"/>
              <w:adjustRightInd w:val="0"/>
              <w:rPr>
                <w:rFonts w:ascii="Times New Roman" w:hAnsi="Times New Roman" w:cs="Times New Roman"/>
                <w:sz w:val="24"/>
                <w:szCs w:val="24"/>
              </w:rPr>
            </w:pPr>
          </w:p>
        </w:tc>
        <w:tc>
          <w:tcPr>
            <w:tcW w:w="2268" w:type="dxa"/>
            <w:vMerge/>
            <w:tcBorders>
              <w:left w:val="single" w:sz="4" w:space="0" w:color="auto"/>
              <w:right w:val="single" w:sz="4" w:space="0" w:color="auto"/>
            </w:tcBorders>
          </w:tcPr>
          <w:p w:rsidR="007F7C18" w:rsidRDefault="007F7C18" w:rsidP="00927140">
            <w:pPr>
              <w:autoSpaceDE w:val="0"/>
              <w:autoSpaceDN w:val="0"/>
              <w:adjustRightInd w:val="0"/>
              <w:rPr>
                <w:rFonts w:ascii="Times New Roman" w:hAnsi="Times New Roman" w:cs="Times New Roman"/>
                <w:sz w:val="24"/>
                <w:szCs w:val="24"/>
              </w:rPr>
            </w:pPr>
          </w:p>
        </w:tc>
      </w:tr>
      <w:tr w:rsidR="007F7C18" w:rsidRPr="00DD1D6B" w:rsidTr="00927140">
        <w:trPr>
          <w:tblHeader/>
        </w:trPr>
        <w:tc>
          <w:tcPr>
            <w:tcW w:w="675" w:type="dxa"/>
            <w:tcBorders>
              <w:top w:val="single" w:sz="4" w:space="0" w:color="auto"/>
              <w:left w:val="single" w:sz="4" w:space="0" w:color="auto"/>
              <w:bottom w:val="single" w:sz="4" w:space="0" w:color="auto"/>
              <w:right w:val="single" w:sz="4" w:space="0" w:color="auto"/>
            </w:tcBorders>
            <w:hideMark/>
          </w:tcPr>
          <w:p w:rsidR="007F7C18" w:rsidRDefault="00BE2596" w:rsidP="00927140">
            <w:pPr>
              <w:rPr>
                <w:rFonts w:ascii="Times New Roman" w:hAnsi="Times New Roman" w:cs="Times New Roman"/>
                <w:sz w:val="24"/>
                <w:szCs w:val="24"/>
              </w:rPr>
            </w:pPr>
            <w:r>
              <w:rPr>
                <w:rFonts w:ascii="Times New Roman" w:hAnsi="Times New Roman" w:cs="Times New Roman"/>
                <w:sz w:val="24"/>
                <w:szCs w:val="24"/>
              </w:rPr>
              <w:t>36</w:t>
            </w:r>
          </w:p>
          <w:p w:rsidR="007F7C18" w:rsidRDefault="007F7C18" w:rsidP="00927140">
            <w:pPr>
              <w:rPr>
                <w:rFonts w:ascii="Times New Roman"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7F7C18" w:rsidRPr="00DD1D6B" w:rsidRDefault="007F7C18" w:rsidP="00927140">
            <w:pPr>
              <w:autoSpaceDE w:val="0"/>
              <w:autoSpaceDN w:val="0"/>
              <w:adjustRightInd w:val="0"/>
              <w:rPr>
                <w:rFonts w:ascii="Times New Roman" w:hAnsi="Times New Roman" w:cs="Times New Roman"/>
                <w:sz w:val="24"/>
                <w:szCs w:val="24"/>
              </w:rPr>
            </w:pPr>
            <w:r w:rsidRPr="00DD1D6B">
              <w:rPr>
                <w:rFonts w:ascii="Times New Roman" w:hAnsi="Times New Roman" w:cs="Times New Roman"/>
                <w:sz w:val="24"/>
                <w:szCs w:val="24"/>
              </w:rPr>
              <w:t>Итоги и</w:t>
            </w:r>
            <w:r>
              <w:rPr>
                <w:rFonts w:ascii="Times New Roman" w:hAnsi="Times New Roman" w:cs="Times New Roman"/>
                <w:sz w:val="24"/>
                <w:szCs w:val="24"/>
              </w:rPr>
              <w:t xml:space="preserve"> </w:t>
            </w:r>
            <w:r w:rsidRPr="00DD1D6B">
              <w:rPr>
                <w:rFonts w:ascii="Times New Roman" w:hAnsi="Times New Roman" w:cs="Times New Roman"/>
                <w:sz w:val="24"/>
                <w:szCs w:val="24"/>
              </w:rPr>
              <w:t>историчес</w:t>
            </w:r>
            <w:r>
              <w:rPr>
                <w:rFonts w:ascii="Times New Roman" w:hAnsi="Times New Roman" w:cs="Times New Roman"/>
                <w:sz w:val="24"/>
                <w:szCs w:val="24"/>
              </w:rPr>
              <w:t xml:space="preserve">кая оценка </w:t>
            </w:r>
            <w:r w:rsidRPr="00DD1D6B">
              <w:rPr>
                <w:rFonts w:ascii="Times New Roman" w:hAnsi="Times New Roman" w:cs="Times New Roman"/>
                <w:sz w:val="24"/>
                <w:szCs w:val="24"/>
              </w:rPr>
              <w:t>личности и</w:t>
            </w:r>
          </w:p>
          <w:p w:rsidR="007F7C18" w:rsidRPr="00DD1D6B" w:rsidRDefault="007F7C18" w:rsidP="0092714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Правления </w:t>
            </w:r>
            <w:r w:rsidRPr="00DD1D6B">
              <w:rPr>
                <w:rFonts w:ascii="Times New Roman" w:hAnsi="Times New Roman" w:cs="Times New Roman"/>
                <w:sz w:val="24"/>
                <w:szCs w:val="24"/>
              </w:rPr>
              <w:t>Ивана Гроз</w:t>
            </w:r>
            <w:r>
              <w:rPr>
                <w:rFonts w:ascii="Times New Roman" w:hAnsi="Times New Roman" w:cs="Times New Roman"/>
                <w:sz w:val="24"/>
                <w:szCs w:val="24"/>
              </w:rPr>
              <w:t xml:space="preserve">ного </w:t>
            </w:r>
            <w:r w:rsidRPr="00DD1D6B">
              <w:rPr>
                <w:rFonts w:ascii="Times New Roman" w:hAnsi="Times New Roman" w:cs="Times New Roman"/>
                <w:sz w:val="24"/>
                <w:szCs w:val="24"/>
              </w:rPr>
              <w:t>(§ 2—5)</w:t>
            </w:r>
          </w:p>
        </w:tc>
        <w:tc>
          <w:tcPr>
            <w:tcW w:w="850" w:type="dxa"/>
            <w:tcBorders>
              <w:top w:val="single" w:sz="4" w:space="0" w:color="auto"/>
              <w:left w:val="single" w:sz="4" w:space="0" w:color="auto"/>
              <w:bottom w:val="single" w:sz="4" w:space="0" w:color="auto"/>
              <w:right w:val="single" w:sz="4" w:space="0" w:color="auto"/>
            </w:tcBorders>
          </w:tcPr>
          <w:p w:rsidR="007F7C18" w:rsidRPr="00DD1D6B" w:rsidRDefault="007F7C18" w:rsidP="00927140">
            <w:pPr>
              <w:autoSpaceDE w:val="0"/>
              <w:autoSpaceDN w:val="0"/>
              <w:adjustRightInd w:val="0"/>
              <w:rPr>
                <w:rFonts w:ascii="Times New Roman" w:hAnsi="Times New Roman" w:cs="Times New Roman"/>
                <w:sz w:val="24"/>
                <w:szCs w:val="24"/>
              </w:rPr>
            </w:pPr>
          </w:p>
        </w:tc>
        <w:tc>
          <w:tcPr>
            <w:tcW w:w="2268" w:type="dxa"/>
            <w:vMerge/>
            <w:tcBorders>
              <w:left w:val="single" w:sz="4" w:space="0" w:color="auto"/>
              <w:right w:val="single" w:sz="4" w:space="0" w:color="auto"/>
            </w:tcBorders>
          </w:tcPr>
          <w:p w:rsidR="007F7C18" w:rsidRPr="00DD1D6B" w:rsidRDefault="007F7C18" w:rsidP="00927140">
            <w:pPr>
              <w:autoSpaceDE w:val="0"/>
              <w:autoSpaceDN w:val="0"/>
              <w:adjustRightInd w:val="0"/>
              <w:rPr>
                <w:rFonts w:ascii="Times New Roman" w:hAnsi="Times New Roman" w:cs="Times New Roman"/>
                <w:sz w:val="24"/>
                <w:szCs w:val="24"/>
              </w:rPr>
            </w:pPr>
          </w:p>
        </w:tc>
        <w:tc>
          <w:tcPr>
            <w:tcW w:w="2268" w:type="dxa"/>
            <w:vMerge/>
            <w:tcBorders>
              <w:left w:val="single" w:sz="4" w:space="0" w:color="auto"/>
              <w:right w:val="single" w:sz="4" w:space="0" w:color="auto"/>
            </w:tcBorders>
          </w:tcPr>
          <w:p w:rsidR="007F7C18" w:rsidRPr="00DD1D6B" w:rsidRDefault="007F7C18" w:rsidP="00927140">
            <w:pPr>
              <w:autoSpaceDE w:val="0"/>
              <w:autoSpaceDN w:val="0"/>
              <w:adjustRightInd w:val="0"/>
              <w:rPr>
                <w:rFonts w:ascii="Times New Roman" w:hAnsi="Times New Roman" w:cs="Times New Roman"/>
                <w:sz w:val="24"/>
                <w:szCs w:val="24"/>
              </w:rPr>
            </w:pPr>
          </w:p>
        </w:tc>
      </w:tr>
      <w:tr w:rsidR="007F7C18" w:rsidRPr="00DD1D6B" w:rsidTr="00927140">
        <w:trPr>
          <w:tblHeader/>
        </w:trPr>
        <w:tc>
          <w:tcPr>
            <w:tcW w:w="675" w:type="dxa"/>
            <w:tcBorders>
              <w:top w:val="single" w:sz="4" w:space="0" w:color="auto"/>
              <w:left w:val="single" w:sz="4" w:space="0" w:color="auto"/>
              <w:bottom w:val="single" w:sz="4" w:space="0" w:color="auto"/>
              <w:right w:val="single" w:sz="4" w:space="0" w:color="auto"/>
            </w:tcBorders>
            <w:hideMark/>
          </w:tcPr>
          <w:p w:rsidR="007F7C18" w:rsidRDefault="00BE2596" w:rsidP="00927140">
            <w:pPr>
              <w:rPr>
                <w:rFonts w:ascii="Times New Roman" w:hAnsi="Times New Roman" w:cs="Times New Roman"/>
                <w:sz w:val="24"/>
                <w:szCs w:val="24"/>
              </w:rPr>
            </w:pPr>
            <w:r>
              <w:rPr>
                <w:rFonts w:ascii="Times New Roman" w:hAnsi="Times New Roman" w:cs="Times New Roman"/>
                <w:sz w:val="24"/>
                <w:szCs w:val="24"/>
              </w:rPr>
              <w:t>37</w:t>
            </w:r>
          </w:p>
          <w:p w:rsidR="007F7C18" w:rsidRDefault="007F7C18" w:rsidP="00927140">
            <w:pPr>
              <w:rPr>
                <w:rFonts w:ascii="Times New Roman"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7F7C18" w:rsidRPr="00DD1D6B" w:rsidRDefault="007F7C18" w:rsidP="0092714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Русская пра</w:t>
            </w:r>
            <w:r w:rsidRPr="00DD1D6B">
              <w:rPr>
                <w:rFonts w:ascii="Times New Roman" w:hAnsi="Times New Roman" w:cs="Times New Roman"/>
                <w:sz w:val="24"/>
                <w:szCs w:val="24"/>
              </w:rPr>
              <w:t>вославная</w:t>
            </w:r>
          </w:p>
          <w:p w:rsidR="007F7C18" w:rsidRPr="00DD1D6B" w:rsidRDefault="007F7C18" w:rsidP="00927140">
            <w:pPr>
              <w:autoSpaceDE w:val="0"/>
              <w:autoSpaceDN w:val="0"/>
              <w:adjustRightInd w:val="0"/>
              <w:rPr>
                <w:rFonts w:ascii="Times New Roman" w:hAnsi="Times New Roman" w:cs="Times New Roman"/>
                <w:sz w:val="24"/>
                <w:szCs w:val="24"/>
              </w:rPr>
            </w:pPr>
            <w:r w:rsidRPr="00DD1D6B">
              <w:rPr>
                <w:rFonts w:ascii="Times New Roman" w:hAnsi="Times New Roman" w:cs="Times New Roman"/>
                <w:sz w:val="24"/>
                <w:szCs w:val="24"/>
              </w:rPr>
              <w:t>церковь в</w:t>
            </w:r>
            <w:r>
              <w:rPr>
                <w:rFonts w:ascii="Times New Roman" w:hAnsi="Times New Roman" w:cs="Times New Roman"/>
                <w:sz w:val="24"/>
                <w:szCs w:val="24"/>
              </w:rPr>
              <w:t xml:space="preserve"> </w:t>
            </w:r>
            <w:r w:rsidRPr="00DD1D6B">
              <w:rPr>
                <w:rFonts w:ascii="Times New Roman" w:hAnsi="Times New Roman" w:cs="Times New Roman"/>
                <w:sz w:val="24"/>
                <w:szCs w:val="24"/>
              </w:rPr>
              <w:t>XVI в. (§ 6)</w:t>
            </w:r>
          </w:p>
        </w:tc>
        <w:tc>
          <w:tcPr>
            <w:tcW w:w="850" w:type="dxa"/>
            <w:tcBorders>
              <w:top w:val="single" w:sz="4" w:space="0" w:color="auto"/>
              <w:left w:val="single" w:sz="4" w:space="0" w:color="auto"/>
              <w:bottom w:val="single" w:sz="4" w:space="0" w:color="auto"/>
              <w:right w:val="single" w:sz="4" w:space="0" w:color="auto"/>
            </w:tcBorders>
          </w:tcPr>
          <w:p w:rsidR="007F7C18" w:rsidRDefault="007F7C18" w:rsidP="00927140">
            <w:pPr>
              <w:autoSpaceDE w:val="0"/>
              <w:autoSpaceDN w:val="0"/>
              <w:adjustRightInd w:val="0"/>
              <w:rPr>
                <w:rFonts w:ascii="Times New Roman" w:hAnsi="Times New Roman" w:cs="Times New Roman"/>
                <w:sz w:val="24"/>
                <w:szCs w:val="24"/>
              </w:rPr>
            </w:pPr>
          </w:p>
        </w:tc>
        <w:tc>
          <w:tcPr>
            <w:tcW w:w="2268" w:type="dxa"/>
            <w:vMerge/>
            <w:tcBorders>
              <w:left w:val="single" w:sz="4" w:space="0" w:color="auto"/>
              <w:right w:val="single" w:sz="4" w:space="0" w:color="auto"/>
            </w:tcBorders>
          </w:tcPr>
          <w:p w:rsidR="007F7C18" w:rsidRDefault="007F7C18" w:rsidP="00927140">
            <w:pPr>
              <w:autoSpaceDE w:val="0"/>
              <w:autoSpaceDN w:val="0"/>
              <w:adjustRightInd w:val="0"/>
              <w:rPr>
                <w:rFonts w:ascii="Times New Roman" w:hAnsi="Times New Roman" w:cs="Times New Roman"/>
                <w:sz w:val="24"/>
                <w:szCs w:val="24"/>
              </w:rPr>
            </w:pPr>
          </w:p>
        </w:tc>
        <w:tc>
          <w:tcPr>
            <w:tcW w:w="2268" w:type="dxa"/>
            <w:vMerge/>
            <w:tcBorders>
              <w:left w:val="single" w:sz="4" w:space="0" w:color="auto"/>
              <w:right w:val="single" w:sz="4" w:space="0" w:color="auto"/>
            </w:tcBorders>
          </w:tcPr>
          <w:p w:rsidR="007F7C18" w:rsidRDefault="007F7C18" w:rsidP="00927140">
            <w:pPr>
              <w:autoSpaceDE w:val="0"/>
              <w:autoSpaceDN w:val="0"/>
              <w:adjustRightInd w:val="0"/>
              <w:rPr>
                <w:rFonts w:ascii="Times New Roman" w:hAnsi="Times New Roman" w:cs="Times New Roman"/>
                <w:sz w:val="24"/>
                <w:szCs w:val="24"/>
              </w:rPr>
            </w:pPr>
          </w:p>
        </w:tc>
      </w:tr>
      <w:tr w:rsidR="007F7C18" w:rsidRPr="00DD1D6B" w:rsidTr="00927140">
        <w:trPr>
          <w:tblHeader/>
        </w:trPr>
        <w:tc>
          <w:tcPr>
            <w:tcW w:w="675" w:type="dxa"/>
            <w:tcBorders>
              <w:top w:val="single" w:sz="4" w:space="0" w:color="auto"/>
              <w:left w:val="single" w:sz="4" w:space="0" w:color="auto"/>
              <w:bottom w:val="single" w:sz="4" w:space="0" w:color="auto"/>
              <w:right w:val="single" w:sz="4" w:space="0" w:color="auto"/>
            </w:tcBorders>
            <w:hideMark/>
          </w:tcPr>
          <w:p w:rsidR="007F7C18" w:rsidRDefault="00BE2596" w:rsidP="00927140">
            <w:pPr>
              <w:rPr>
                <w:rFonts w:ascii="Times New Roman" w:hAnsi="Times New Roman" w:cs="Times New Roman"/>
                <w:sz w:val="24"/>
                <w:szCs w:val="24"/>
              </w:rPr>
            </w:pPr>
            <w:r>
              <w:rPr>
                <w:rFonts w:ascii="Times New Roman" w:hAnsi="Times New Roman" w:cs="Times New Roman"/>
                <w:sz w:val="24"/>
                <w:szCs w:val="24"/>
              </w:rPr>
              <w:t>38</w:t>
            </w:r>
          </w:p>
          <w:p w:rsidR="007F7C18" w:rsidRDefault="007F7C18" w:rsidP="00927140">
            <w:pPr>
              <w:rPr>
                <w:rFonts w:ascii="Times New Roman"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7F7C18" w:rsidRPr="00DD1D6B" w:rsidRDefault="007F7C18" w:rsidP="0092714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Русская </w:t>
            </w:r>
            <w:r w:rsidRPr="00DD1D6B">
              <w:rPr>
                <w:rFonts w:ascii="Times New Roman" w:hAnsi="Times New Roman" w:cs="Times New Roman"/>
                <w:sz w:val="24"/>
                <w:szCs w:val="24"/>
              </w:rPr>
              <w:t>письменность,</w:t>
            </w:r>
          </w:p>
          <w:p w:rsidR="007F7C18" w:rsidRPr="00DD1D6B" w:rsidRDefault="007F7C18" w:rsidP="0092714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Книжность </w:t>
            </w:r>
            <w:r w:rsidRPr="00DD1D6B">
              <w:rPr>
                <w:rFonts w:ascii="Times New Roman" w:hAnsi="Times New Roman" w:cs="Times New Roman"/>
                <w:sz w:val="24"/>
                <w:szCs w:val="24"/>
              </w:rPr>
              <w:t>и литера-</w:t>
            </w:r>
          </w:p>
          <w:p w:rsidR="007F7C18" w:rsidRPr="00DD1D6B" w:rsidRDefault="007F7C18" w:rsidP="0092714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тура XVI в.(§ 7</w:t>
            </w:r>
            <w:r w:rsidRPr="00DD1D6B">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7F7C18" w:rsidRDefault="007F7C18" w:rsidP="00927140">
            <w:pPr>
              <w:autoSpaceDE w:val="0"/>
              <w:autoSpaceDN w:val="0"/>
              <w:adjustRightInd w:val="0"/>
              <w:rPr>
                <w:rFonts w:ascii="Times New Roman" w:hAnsi="Times New Roman" w:cs="Times New Roman"/>
                <w:sz w:val="24"/>
                <w:szCs w:val="24"/>
              </w:rPr>
            </w:pPr>
          </w:p>
        </w:tc>
        <w:tc>
          <w:tcPr>
            <w:tcW w:w="2268" w:type="dxa"/>
            <w:vMerge/>
            <w:tcBorders>
              <w:left w:val="single" w:sz="4" w:space="0" w:color="auto"/>
              <w:right w:val="single" w:sz="4" w:space="0" w:color="auto"/>
            </w:tcBorders>
          </w:tcPr>
          <w:p w:rsidR="007F7C18" w:rsidRDefault="007F7C18" w:rsidP="00927140">
            <w:pPr>
              <w:autoSpaceDE w:val="0"/>
              <w:autoSpaceDN w:val="0"/>
              <w:adjustRightInd w:val="0"/>
              <w:rPr>
                <w:rFonts w:ascii="Times New Roman" w:hAnsi="Times New Roman" w:cs="Times New Roman"/>
                <w:sz w:val="24"/>
                <w:szCs w:val="24"/>
              </w:rPr>
            </w:pPr>
          </w:p>
        </w:tc>
        <w:tc>
          <w:tcPr>
            <w:tcW w:w="2268" w:type="dxa"/>
            <w:vMerge/>
            <w:tcBorders>
              <w:left w:val="single" w:sz="4" w:space="0" w:color="auto"/>
              <w:right w:val="single" w:sz="4" w:space="0" w:color="auto"/>
            </w:tcBorders>
          </w:tcPr>
          <w:p w:rsidR="007F7C18" w:rsidRDefault="007F7C18" w:rsidP="00927140">
            <w:pPr>
              <w:autoSpaceDE w:val="0"/>
              <w:autoSpaceDN w:val="0"/>
              <w:adjustRightInd w:val="0"/>
              <w:rPr>
                <w:rFonts w:ascii="Times New Roman" w:hAnsi="Times New Roman" w:cs="Times New Roman"/>
                <w:sz w:val="24"/>
                <w:szCs w:val="24"/>
              </w:rPr>
            </w:pPr>
          </w:p>
        </w:tc>
      </w:tr>
      <w:tr w:rsidR="007F7C18" w:rsidRPr="00DD1D6B" w:rsidTr="00927140">
        <w:trPr>
          <w:tblHeader/>
        </w:trPr>
        <w:tc>
          <w:tcPr>
            <w:tcW w:w="675" w:type="dxa"/>
            <w:tcBorders>
              <w:top w:val="single" w:sz="4" w:space="0" w:color="auto"/>
              <w:left w:val="single" w:sz="4" w:space="0" w:color="auto"/>
              <w:bottom w:val="single" w:sz="4" w:space="0" w:color="auto"/>
              <w:right w:val="single" w:sz="4" w:space="0" w:color="auto"/>
            </w:tcBorders>
            <w:hideMark/>
          </w:tcPr>
          <w:p w:rsidR="007F7C18" w:rsidRDefault="00BE2596" w:rsidP="00927140">
            <w:pPr>
              <w:rPr>
                <w:rFonts w:ascii="Times New Roman" w:hAnsi="Times New Roman" w:cs="Times New Roman"/>
                <w:sz w:val="24"/>
                <w:szCs w:val="24"/>
              </w:rPr>
            </w:pPr>
            <w:r>
              <w:rPr>
                <w:rFonts w:ascii="Times New Roman" w:hAnsi="Times New Roman" w:cs="Times New Roman"/>
                <w:sz w:val="24"/>
                <w:szCs w:val="24"/>
              </w:rPr>
              <w:t>39</w:t>
            </w:r>
          </w:p>
          <w:p w:rsidR="007F7C18" w:rsidRDefault="007F7C18" w:rsidP="00927140">
            <w:pPr>
              <w:rPr>
                <w:rFonts w:ascii="Times New Roman"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7F7C18" w:rsidRPr="00DD1D6B" w:rsidRDefault="007F7C18" w:rsidP="00927140">
            <w:pPr>
              <w:autoSpaceDE w:val="0"/>
              <w:autoSpaceDN w:val="0"/>
              <w:adjustRightInd w:val="0"/>
              <w:rPr>
                <w:rFonts w:ascii="Times New Roman" w:hAnsi="Times New Roman" w:cs="Times New Roman"/>
                <w:sz w:val="24"/>
                <w:szCs w:val="24"/>
              </w:rPr>
            </w:pPr>
            <w:r w:rsidRPr="00DD1D6B">
              <w:rPr>
                <w:rFonts w:ascii="Times New Roman" w:hAnsi="Times New Roman" w:cs="Times New Roman"/>
                <w:sz w:val="24"/>
                <w:szCs w:val="24"/>
              </w:rPr>
              <w:t>Искусство, наука и</w:t>
            </w:r>
          </w:p>
          <w:p w:rsidR="007F7C18" w:rsidRPr="00DD1D6B" w:rsidRDefault="007F7C18" w:rsidP="0092714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техника в XVI в.(§ </w:t>
            </w:r>
            <w:r w:rsidRPr="00DD1D6B">
              <w:rPr>
                <w:rFonts w:ascii="Times New Roman" w:hAnsi="Times New Roman" w:cs="Times New Roman"/>
                <w:sz w:val="24"/>
                <w:szCs w:val="24"/>
              </w:rPr>
              <w:t>8)</w:t>
            </w:r>
          </w:p>
        </w:tc>
        <w:tc>
          <w:tcPr>
            <w:tcW w:w="850" w:type="dxa"/>
            <w:tcBorders>
              <w:top w:val="single" w:sz="4" w:space="0" w:color="auto"/>
              <w:left w:val="single" w:sz="4" w:space="0" w:color="auto"/>
              <w:bottom w:val="single" w:sz="4" w:space="0" w:color="auto"/>
              <w:right w:val="single" w:sz="4" w:space="0" w:color="auto"/>
            </w:tcBorders>
          </w:tcPr>
          <w:p w:rsidR="007F7C18" w:rsidRPr="00DD1D6B" w:rsidRDefault="007F7C18" w:rsidP="00927140">
            <w:pPr>
              <w:autoSpaceDE w:val="0"/>
              <w:autoSpaceDN w:val="0"/>
              <w:adjustRightInd w:val="0"/>
              <w:rPr>
                <w:rFonts w:ascii="Times New Roman" w:hAnsi="Times New Roman" w:cs="Times New Roman"/>
                <w:sz w:val="24"/>
                <w:szCs w:val="24"/>
              </w:rPr>
            </w:pPr>
          </w:p>
        </w:tc>
        <w:tc>
          <w:tcPr>
            <w:tcW w:w="2268" w:type="dxa"/>
            <w:vMerge/>
            <w:tcBorders>
              <w:left w:val="single" w:sz="4" w:space="0" w:color="auto"/>
              <w:right w:val="single" w:sz="4" w:space="0" w:color="auto"/>
            </w:tcBorders>
          </w:tcPr>
          <w:p w:rsidR="007F7C18" w:rsidRPr="00DD1D6B" w:rsidRDefault="007F7C18" w:rsidP="00927140">
            <w:pPr>
              <w:autoSpaceDE w:val="0"/>
              <w:autoSpaceDN w:val="0"/>
              <w:adjustRightInd w:val="0"/>
              <w:rPr>
                <w:rFonts w:ascii="Times New Roman" w:hAnsi="Times New Roman" w:cs="Times New Roman"/>
                <w:sz w:val="24"/>
                <w:szCs w:val="24"/>
              </w:rPr>
            </w:pPr>
          </w:p>
        </w:tc>
        <w:tc>
          <w:tcPr>
            <w:tcW w:w="2268" w:type="dxa"/>
            <w:vMerge/>
            <w:tcBorders>
              <w:left w:val="single" w:sz="4" w:space="0" w:color="auto"/>
              <w:right w:val="single" w:sz="4" w:space="0" w:color="auto"/>
            </w:tcBorders>
          </w:tcPr>
          <w:p w:rsidR="007F7C18" w:rsidRPr="00DD1D6B" w:rsidRDefault="007F7C18" w:rsidP="00927140">
            <w:pPr>
              <w:autoSpaceDE w:val="0"/>
              <w:autoSpaceDN w:val="0"/>
              <w:adjustRightInd w:val="0"/>
              <w:rPr>
                <w:rFonts w:ascii="Times New Roman" w:hAnsi="Times New Roman" w:cs="Times New Roman"/>
                <w:sz w:val="24"/>
                <w:szCs w:val="24"/>
              </w:rPr>
            </w:pPr>
          </w:p>
        </w:tc>
      </w:tr>
      <w:tr w:rsidR="007F7C18" w:rsidRPr="00DD1D6B" w:rsidTr="00927140">
        <w:trPr>
          <w:tblHeader/>
        </w:trPr>
        <w:tc>
          <w:tcPr>
            <w:tcW w:w="675" w:type="dxa"/>
            <w:tcBorders>
              <w:top w:val="single" w:sz="4" w:space="0" w:color="auto"/>
              <w:left w:val="single" w:sz="4" w:space="0" w:color="auto"/>
              <w:bottom w:val="single" w:sz="4" w:space="0" w:color="auto"/>
              <w:right w:val="single" w:sz="4" w:space="0" w:color="auto"/>
            </w:tcBorders>
            <w:hideMark/>
          </w:tcPr>
          <w:p w:rsidR="007F7C18" w:rsidRDefault="00BE2596" w:rsidP="00927140">
            <w:pPr>
              <w:rPr>
                <w:rFonts w:ascii="Times New Roman" w:hAnsi="Times New Roman" w:cs="Times New Roman"/>
                <w:sz w:val="24"/>
                <w:szCs w:val="24"/>
              </w:rPr>
            </w:pPr>
            <w:r>
              <w:rPr>
                <w:rFonts w:ascii="Times New Roman" w:hAnsi="Times New Roman" w:cs="Times New Roman"/>
                <w:sz w:val="24"/>
                <w:szCs w:val="24"/>
              </w:rPr>
              <w:t>40</w:t>
            </w:r>
          </w:p>
        </w:tc>
        <w:tc>
          <w:tcPr>
            <w:tcW w:w="3686" w:type="dxa"/>
            <w:tcBorders>
              <w:top w:val="single" w:sz="4" w:space="0" w:color="auto"/>
              <w:left w:val="single" w:sz="4" w:space="0" w:color="auto"/>
              <w:bottom w:val="single" w:sz="4" w:space="0" w:color="auto"/>
              <w:right w:val="single" w:sz="4" w:space="0" w:color="auto"/>
            </w:tcBorders>
            <w:hideMark/>
          </w:tcPr>
          <w:p w:rsidR="007F7C18" w:rsidRPr="00DD1D6B" w:rsidRDefault="007F7C18" w:rsidP="0092714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Повторительно-обобщающий урок. </w:t>
            </w:r>
            <w:r w:rsidRPr="00CF71DE">
              <w:rPr>
                <w:rFonts w:ascii="Times New Roman" w:hAnsi="Times New Roman" w:cs="Times New Roman"/>
                <w:i/>
                <w:sz w:val="24"/>
                <w:szCs w:val="24"/>
              </w:rPr>
              <w:t>Тестирование</w:t>
            </w:r>
          </w:p>
        </w:tc>
        <w:tc>
          <w:tcPr>
            <w:tcW w:w="850" w:type="dxa"/>
            <w:tcBorders>
              <w:top w:val="single" w:sz="4" w:space="0" w:color="auto"/>
              <w:left w:val="single" w:sz="4" w:space="0" w:color="auto"/>
              <w:bottom w:val="single" w:sz="4" w:space="0" w:color="auto"/>
              <w:right w:val="single" w:sz="4" w:space="0" w:color="auto"/>
            </w:tcBorders>
          </w:tcPr>
          <w:p w:rsidR="007F7C18" w:rsidRPr="00DD1D6B" w:rsidRDefault="007F7C18" w:rsidP="00927140">
            <w:pPr>
              <w:autoSpaceDE w:val="0"/>
              <w:autoSpaceDN w:val="0"/>
              <w:adjustRightInd w:val="0"/>
              <w:rPr>
                <w:rFonts w:ascii="Times New Roman" w:hAnsi="Times New Roman" w:cs="Times New Roman"/>
                <w:sz w:val="24"/>
                <w:szCs w:val="24"/>
              </w:rPr>
            </w:pPr>
          </w:p>
        </w:tc>
        <w:tc>
          <w:tcPr>
            <w:tcW w:w="2268" w:type="dxa"/>
            <w:vMerge/>
            <w:tcBorders>
              <w:left w:val="single" w:sz="4" w:space="0" w:color="auto"/>
              <w:bottom w:val="single" w:sz="4" w:space="0" w:color="auto"/>
              <w:right w:val="single" w:sz="4" w:space="0" w:color="auto"/>
            </w:tcBorders>
          </w:tcPr>
          <w:p w:rsidR="007F7C18" w:rsidRPr="00DD1D6B" w:rsidRDefault="007F7C18" w:rsidP="00927140">
            <w:pPr>
              <w:autoSpaceDE w:val="0"/>
              <w:autoSpaceDN w:val="0"/>
              <w:adjustRightInd w:val="0"/>
              <w:rPr>
                <w:rFonts w:ascii="Times New Roman" w:hAnsi="Times New Roman" w:cs="Times New Roman"/>
                <w:sz w:val="24"/>
                <w:szCs w:val="24"/>
              </w:rPr>
            </w:pPr>
          </w:p>
        </w:tc>
        <w:tc>
          <w:tcPr>
            <w:tcW w:w="2268" w:type="dxa"/>
            <w:vMerge/>
            <w:tcBorders>
              <w:left w:val="single" w:sz="4" w:space="0" w:color="auto"/>
              <w:bottom w:val="single" w:sz="4" w:space="0" w:color="auto"/>
              <w:right w:val="single" w:sz="4" w:space="0" w:color="auto"/>
            </w:tcBorders>
          </w:tcPr>
          <w:p w:rsidR="007F7C18" w:rsidRPr="00DD1D6B" w:rsidRDefault="007F7C18" w:rsidP="00927140">
            <w:pPr>
              <w:autoSpaceDE w:val="0"/>
              <w:autoSpaceDN w:val="0"/>
              <w:adjustRightInd w:val="0"/>
              <w:rPr>
                <w:rFonts w:ascii="Times New Roman" w:hAnsi="Times New Roman" w:cs="Times New Roman"/>
                <w:sz w:val="24"/>
                <w:szCs w:val="24"/>
              </w:rPr>
            </w:pPr>
          </w:p>
        </w:tc>
      </w:tr>
      <w:tr w:rsidR="00667DCE" w:rsidRPr="00DD1D6B" w:rsidTr="00667DCE">
        <w:trPr>
          <w:tblHeader/>
        </w:trPr>
        <w:tc>
          <w:tcPr>
            <w:tcW w:w="675" w:type="dxa"/>
            <w:tcBorders>
              <w:top w:val="single" w:sz="4" w:space="0" w:color="auto"/>
              <w:left w:val="single" w:sz="4" w:space="0" w:color="auto"/>
              <w:bottom w:val="single" w:sz="4" w:space="0" w:color="auto"/>
              <w:right w:val="single" w:sz="4" w:space="0" w:color="auto"/>
            </w:tcBorders>
            <w:hideMark/>
          </w:tcPr>
          <w:p w:rsidR="00667DCE" w:rsidRDefault="00667DCE" w:rsidP="00927140">
            <w:pPr>
              <w:rPr>
                <w:rFonts w:ascii="Times New Roman"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7F7C18" w:rsidRPr="007F7C18" w:rsidRDefault="00667DCE" w:rsidP="00927140">
            <w:pPr>
              <w:autoSpaceDE w:val="0"/>
              <w:autoSpaceDN w:val="0"/>
              <w:adjustRightInd w:val="0"/>
              <w:rPr>
                <w:rFonts w:ascii="Times New Roman" w:hAnsi="Times New Roman" w:cs="Times New Roman"/>
                <w:b/>
                <w:bCs/>
                <w:sz w:val="24"/>
                <w:szCs w:val="24"/>
              </w:rPr>
            </w:pPr>
            <w:r w:rsidRPr="00DD1D6B">
              <w:rPr>
                <w:rFonts w:ascii="Times New Roman" w:hAnsi="Times New Roman" w:cs="Times New Roman"/>
                <w:b/>
                <w:bCs/>
                <w:sz w:val="24"/>
                <w:szCs w:val="24"/>
              </w:rPr>
              <w:t>Раздел II. Смутное время</w:t>
            </w:r>
          </w:p>
        </w:tc>
        <w:tc>
          <w:tcPr>
            <w:tcW w:w="850" w:type="dxa"/>
            <w:tcBorders>
              <w:top w:val="single" w:sz="4" w:space="0" w:color="auto"/>
              <w:left w:val="single" w:sz="4" w:space="0" w:color="auto"/>
              <w:bottom w:val="single" w:sz="4" w:space="0" w:color="auto"/>
              <w:right w:val="single" w:sz="4" w:space="0" w:color="auto"/>
            </w:tcBorders>
          </w:tcPr>
          <w:p w:rsidR="00667DCE" w:rsidRPr="00DD1D6B" w:rsidRDefault="00667DCE" w:rsidP="00927140">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7</w:t>
            </w:r>
          </w:p>
        </w:tc>
        <w:tc>
          <w:tcPr>
            <w:tcW w:w="2268" w:type="dxa"/>
            <w:tcBorders>
              <w:top w:val="single" w:sz="4" w:space="0" w:color="auto"/>
              <w:left w:val="single" w:sz="4" w:space="0" w:color="auto"/>
              <w:bottom w:val="single" w:sz="4" w:space="0" w:color="auto"/>
              <w:right w:val="single" w:sz="4" w:space="0" w:color="auto"/>
            </w:tcBorders>
          </w:tcPr>
          <w:p w:rsidR="00667DCE" w:rsidRPr="007F7C18" w:rsidRDefault="00667DCE" w:rsidP="00927140">
            <w:pPr>
              <w:autoSpaceDE w:val="0"/>
              <w:autoSpaceDN w:val="0"/>
              <w:adjustRightInd w:val="0"/>
              <w:rPr>
                <w:rFonts w:ascii="Times New Roman" w:hAnsi="Times New Roman" w:cs="Times New Roman"/>
                <w:b/>
                <w:bCs/>
                <w:sz w:val="20"/>
                <w:szCs w:val="20"/>
              </w:rPr>
            </w:pPr>
          </w:p>
        </w:tc>
        <w:tc>
          <w:tcPr>
            <w:tcW w:w="2268" w:type="dxa"/>
            <w:tcBorders>
              <w:top w:val="single" w:sz="4" w:space="0" w:color="auto"/>
              <w:left w:val="single" w:sz="4" w:space="0" w:color="auto"/>
              <w:bottom w:val="single" w:sz="4" w:space="0" w:color="auto"/>
              <w:right w:val="single" w:sz="4" w:space="0" w:color="auto"/>
            </w:tcBorders>
          </w:tcPr>
          <w:p w:rsidR="00667DCE" w:rsidRPr="00DD1D6B" w:rsidRDefault="00667DCE" w:rsidP="00927140">
            <w:pPr>
              <w:autoSpaceDE w:val="0"/>
              <w:autoSpaceDN w:val="0"/>
              <w:adjustRightInd w:val="0"/>
              <w:rPr>
                <w:rFonts w:ascii="Times New Roman" w:hAnsi="Times New Roman" w:cs="Times New Roman"/>
                <w:b/>
                <w:bCs/>
                <w:sz w:val="24"/>
                <w:szCs w:val="24"/>
              </w:rPr>
            </w:pPr>
          </w:p>
        </w:tc>
      </w:tr>
      <w:tr w:rsidR="007F7C18" w:rsidRPr="003B79D3" w:rsidTr="00927140">
        <w:trPr>
          <w:tblHeader/>
        </w:trPr>
        <w:tc>
          <w:tcPr>
            <w:tcW w:w="675" w:type="dxa"/>
            <w:tcBorders>
              <w:top w:val="single" w:sz="4" w:space="0" w:color="auto"/>
              <w:left w:val="single" w:sz="4" w:space="0" w:color="auto"/>
              <w:bottom w:val="single" w:sz="4" w:space="0" w:color="auto"/>
              <w:right w:val="single" w:sz="4" w:space="0" w:color="auto"/>
            </w:tcBorders>
            <w:hideMark/>
          </w:tcPr>
          <w:p w:rsidR="007F7C18" w:rsidRDefault="00BE2596" w:rsidP="00927140">
            <w:pPr>
              <w:rPr>
                <w:rFonts w:ascii="Times New Roman" w:hAnsi="Times New Roman" w:cs="Times New Roman"/>
                <w:sz w:val="24"/>
                <w:szCs w:val="24"/>
              </w:rPr>
            </w:pPr>
            <w:r>
              <w:rPr>
                <w:rFonts w:ascii="Times New Roman" w:hAnsi="Times New Roman" w:cs="Times New Roman"/>
                <w:sz w:val="24"/>
                <w:szCs w:val="24"/>
              </w:rPr>
              <w:t>41</w:t>
            </w:r>
          </w:p>
          <w:p w:rsidR="007F7C18" w:rsidRDefault="007F7C18" w:rsidP="00927140">
            <w:pPr>
              <w:rPr>
                <w:rFonts w:ascii="Times New Roman"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7F7C18" w:rsidRPr="003B79D3" w:rsidRDefault="007F7C18" w:rsidP="00927140">
            <w:pPr>
              <w:autoSpaceDE w:val="0"/>
              <w:autoSpaceDN w:val="0"/>
              <w:adjustRightInd w:val="0"/>
              <w:rPr>
                <w:rFonts w:ascii="Times New Roman" w:hAnsi="Times New Roman" w:cs="Times New Roman"/>
                <w:sz w:val="24"/>
                <w:szCs w:val="24"/>
              </w:rPr>
            </w:pPr>
            <w:r w:rsidRPr="003B79D3">
              <w:rPr>
                <w:rFonts w:ascii="Times New Roman" w:hAnsi="Times New Roman" w:cs="Times New Roman"/>
                <w:sz w:val="24"/>
                <w:szCs w:val="24"/>
              </w:rPr>
              <w:t>В преддверии Смуты</w:t>
            </w:r>
          </w:p>
          <w:p w:rsidR="007F7C18" w:rsidRPr="003B79D3" w:rsidRDefault="007F7C18" w:rsidP="00927140">
            <w:pPr>
              <w:autoSpaceDE w:val="0"/>
              <w:autoSpaceDN w:val="0"/>
              <w:adjustRightInd w:val="0"/>
              <w:rPr>
                <w:rFonts w:ascii="Times New Roman" w:hAnsi="Times New Roman" w:cs="Times New Roman"/>
                <w:b/>
                <w:bCs/>
                <w:sz w:val="24"/>
                <w:szCs w:val="24"/>
              </w:rPr>
            </w:pPr>
            <w:r w:rsidRPr="003B79D3">
              <w:rPr>
                <w:rFonts w:ascii="Times New Roman" w:hAnsi="Times New Roman" w:cs="Times New Roman"/>
                <w:sz w:val="24"/>
                <w:szCs w:val="24"/>
              </w:rPr>
              <w:t>(§ 9)</w:t>
            </w:r>
          </w:p>
        </w:tc>
        <w:tc>
          <w:tcPr>
            <w:tcW w:w="850" w:type="dxa"/>
            <w:tcBorders>
              <w:top w:val="single" w:sz="4" w:space="0" w:color="auto"/>
              <w:left w:val="single" w:sz="4" w:space="0" w:color="auto"/>
              <w:bottom w:val="single" w:sz="4" w:space="0" w:color="auto"/>
              <w:right w:val="single" w:sz="4" w:space="0" w:color="auto"/>
            </w:tcBorders>
          </w:tcPr>
          <w:p w:rsidR="007F7C18" w:rsidRPr="003B79D3" w:rsidRDefault="007F7C18" w:rsidP="00927140">
            <w:pPr>
              <w:autoSpaceDE w:val="0"/>
              <w:autoSpaceDN w:val="0"/>
              <w:adjustRightInd w:val="0"/>
              <w:rPr>
                <w:rFonts w:ascii="Times New Roman" w:hAnsi="Times New Roman" w:cs="Times New Roman"/>
                <w:sz w:val="24"/>
                <w:szCs w:val="24"/>
              </w:rPr>
            </w:pPr>
          </w:p>
        </w:tc>
        <w:tc>
          <w:tcPr>
            <w:tcW w:w="2268" w:type="dxa"/>
            <w:vMerge w:val="restart"/>
            <w:tcBorders>
              <w:top w:val="single" w:sz="4" w:space="0" w:color="auto"/>
              <w:left w:val="single" w:sz="4" w:space="0" w:color="auto"/>
              <w:right w:val="single" w:sz="4" w:space="0" w:color="auto"/>
            </w:tcBorders>
          </w:tcPr>
          <w:p w:rsidR="007F7C18" w:rsidRPr="007F7C18" w:rsidRDefault="007F7C18" w:rsidP="007F7C18">
            <w:pPr>
              <w:autoSpaceDE w:val="0"/>
              <w:autoSpaceDN w:val="0"/>
              <w:adjustRightInd w:val="0"/>
              <w:rPr>
                <w:rFonts w:ascii="Times New Roman" w:hAnsi="Times New Roman" w:cs="Times New Roman"/>
                <w:sz w:val="20"/>
                <w:szCs w:val="20"/>
              </w:rPr>
            </w:pPr>
            <w:r w:rsidRPr="007F7C18">
              <w:rPr>
                <w:rFonts w:ascii="Times New Roman" w:hAnsi="Times New Roman" w:cs="Times New Roman"/>
                <w:sz w:val="20"/>
                <w:szCs w:val="20"/>
              </w:rPr>
              <w:t>Восприятие и анализ информации, сооб</w:t>
            </w:r>
            <w:r>
              <w:rPr>
                <w:rFonts w:ascii="Times New Roman" w:hAnsi="Times New Roman" w:cs="Times New Roman"/>
                <w:sz w:val="20"/>
                <w:szCs w:val="20"/>
              </w:rPr>
              <w:t>-</w:t>
            </w:r>
            <w:r w:rsidRPr="007F7C18">
              <w:rPr>
                <w:rFonts w:ascii="Times New Roman" w:hAnsi="Times New Roman" w:cs="Times New Roman"/>
                <w:sz w:val="20"/>
                <w:szCs w:val="20"/>
              </w:rPr>
              <w:t>щаемой учителем, и текста учебника. Опре</w:t>
            </w:r>
            <w:r>
              <w:rPr>
                <w:rFonts w:ascii="Times New Roman" w:hAnsi="Times New Roman" w:cs="Times New Roman"/>
                <w:sz w:val="20"/>
                <w:szCs w:val="20"/>
              </w:rPr>
              <w:t>-</w:t>
            </w:r>
            <w:r w:rsidRPr="007F7C18">
              <w:rPr>
                <w:rFonts w:ascii="Times New Roman" w:hAnsi="Times New Roman" w:cs="Times New Roman"/>
                <w:sz w:val="20"/>
                <w:szCs w:val="20"/>
              </w:rPr>
              <w:t>деление предпосылок и причин Смуты. Выска</w:t>
            </w:r>
            <w:r>
              <w:rPr>
                <w:rFonts w:ascii="Times New Roman" w:hAnsi="Times New Roman" w:cs="Times New Roman"/>
                <w:sz w:val="20"/>
                <w:szCs w:val="20"/>
              </w:rPr>
              <w:t>-</w:t>
            </w:r>
            <w:r w:rsidRPr="007F7C18">
              <w:rPr>
                <w:rFonts w:ascii="Times New Roman" w:hAnsi="Times New Roman" w:cs="Times New Roman"/>
                <w:sz w:val="20"/>
                <w:szCs w:val="20"/>
              </w:rPr>
              <w:t>зывание оценочных суждений о «деле царевича Дмитрия». Составление характе</w:t>
            </w:r>
            <w:r>
              <w:rPr>
                <w:rFonts w:ascii="Times New Roman" w:hAnsi="Times New Roman" w:cs="Times New Roman"/>
                <w:sz w:val="20"/>
                <w:szCs w:val="20"/>
              </w:rPr>
              <w:t>-</w:t>
            </w:r>
            <w:r w:rsidRPr="007F7C18">
              <w:rPr>
                <w:rFonts w:ascii="Times New Roman" w:hAnsi="Times New Roman" w:cs="Times New Roman"/>
                <w:sz w:val="20"/>
                <w:szCs w:val="20"/>
              </w:rPr>
              <w:t>ристики политики Бориса Годунова на основе текстов учебни</w:t>
            </w:r>
            <w:r>
              <w:rPr>
                <w:rFonts w:ascii="Times New Roman" w:hAnsi="Times New Roman" w:cs="Times New Roman"/>
                <w:sz w:val="20"/>
                <w:szCs w:val="20"/>
              </w:rPr>
              <w:t>-</w:t>
            </w:r>
            <w:r w:rsidRPr="007F7C18">
              <w:rPr>
                <w:rFonts w:ascii="Times New Roman" w:hAnsi="Times New Roman" w:cs="Times New Roman"/>
                <w:sz w:val="20"/>
                <w:szCs w:val="20"/>
              </w:rPr>
              <w:t>ка и исторического источника</w:t>
            </w:r>
            <w:r w:rsidRPr="003B79D3">
              <w:rPr>
                <w:rFonts w:ascii="Times New Roman" w:hAnsi="Times New Roman" w:cs="Times New Roman"/>
                <w:sz w:val="24"/>
                <w:szCs w:val="24"/>
              </w:rPr>
              <w:t>.</w:t>
            </w:r>
            <w:r w:rsidRPr="007F7C18">
              <w:rPr>
                <w:rFonts w:ascii="Times New Roman" w:hAnsi="Times New Roman" w:cs="Times New Roman"/>
                <w:sz w:val="20"/>
                <w:szCs w:val="20"/>
              </w:rPr>
              <w:t>Формулирование вывод</w:t>
            </w:r>
            <w:r>
              <w:rPr>
                <w:rFonts w:ascii="Times New Roman" w:hAnsi="Times New Roman" w:cs="Times New Roman"/>
                <w:sz w:val="20"/>
                <w:szCs w:val="20"/>
              </w:rPr>
              <w:t>ов о</w:t>
            </w:r>
            <w:r w:rsidRPr="007F7C18">
              <w:rPr>
                <w:rFonts w:ascii="Times New Roman" w:hAnsi="Times New Roman" w:cs="Times New Roman"/>
                <w:sz w:val="20"/>
                <w:szCs w:val="20"/>
              </w:rPr>
              <w:t>положе</w:t>
            </w:r>
            <w:r>
              <w:rPr>
                <w:rFonts w:ascii="Times New Roman" w:hAnsi="Times New Roman" w:cs="Times New Roman"/>
                <w:sz w:val="20"/>
                <w:szCs w:val="20"/>
              </w:rPr>
              <w:t>-</w:t>
            </w:r>
            <w:r w:rsidRPr="007F7C18">
              <w:rPr>
                <w:rFonts w:ascii="Times New Roman" w:hAnsi="Times New Roman" w:cs="Times New Roman"/>
                <w:sz w:val="20"/>
                <w:szCs w:val="20"/>
              </w:rPr>
              <w:t>нии России</w:t>
            </w:r>
            <w:r w:rsidRPr="003B79D3">
              <w:rPr>
                <w:rFonts w:ascii="Times New Roman" w:hAnsi="Times New Roman" w:cs="Times New Roman"/>
                <w:sz w:val="24"/>
                <w:szCs w:val="24"/>
              </w:rPr>
              <w:t xml:space="preserve"> </w:t>
            </w:r>
            <w:r w:rsidRPr="007F7C18">
              <w:rPr>
                <w:rFonts w:ascii="Times New Roman" w:hAnsi="Times New Roman" w:cs="Times New Roman"/>
                <w:sz w:val="20"/>
                <w:szCs w:val="20"/>
              </w:rPr>
              <w:t xml:space="preserve">накануне Смуты </w:t>
            </w:r>
          </w:p>
          <w:p w:rsidR="007F7C18" w:rsidRPr="007F7C18" w:rsidRDefault="007F7C18" w:rsidP="007F7C18">
            <w:pPr>
              <w:autoSpaceDE w:val="0"/>
              <w:autoSpaceDN w:val="0"/>
              <w:adjustRightInd w:val="0"/>
              <w:rPr>
                <w:rFonts w:ascii="Times New Roman" w:hAnsi="Times New Roman" w:cs="Times New Roman"/>
                <w:sz w:val="20"/>
                <w:szCs w:val="20"/>
              </w:rPr>
            </w:pPr>
          </w:p>
        </w:tc>
        <w:tc>
          <w:tcPr>
            <w:tcW w:w="2268" w:type="dxa"/>
            <w:vMerge w:val="restart"/>
            <w:tcBorders>
              <w:top w:val="single" w:sz="4" w:space="0" w:color="auto"/>
              <w:left w:val="single" w:sz="4" w:space="0" w:color="auto"/>
              <w:right w:val="single" w:sz="4" w:space="0" w:color="auto"/>
            </w:tcBorders>
          </w:tcPr>
          <w:p w:rsidR="007F7C18" w:rsidRPr="0013594F" w:rsidRDefault="007F7C18" w:rsidP="007F7C18">
            <w:pPr>
              <w:tabs>
                <w:tab w:val="left" w:pos="0"/>
                <w:tab w:val="left" w:pos="993"/>
              </w:tabs>
              <w:rPr>
                <w:rStyle w:val="CharAttribute0"/>
                <w:rFonts w:eastAsia="Batang"/>
                <w:sz w:val="20"/>
                <w:szCs w:val="20"/>
              </w:rPr>
            </w:pPr>
            <w:r w:rsidRPr="0013594F">
              <w:rPr>
                <w:rStyle w:val="CharAttribute0"/>
                <w:rFonts w:eastAsia="Batang"/>
                <w:sz w:val="20"/>
                <w:szCs w:val="20"/>
              </w:rPr>
              <w:t>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перевод содержания с уровня знаний на уровень личностных смыслов, восприятие ценностей через    подбор соответству</w:t>
            </w:r>
            <w:r>
              <w:rPr>
                <w:rStyle w:val="CharAttribute0"/>
                <w:rFonts w:eastAsia="Batang"/>
                <w:sz w:val="20"/>
                <w:szCs w:val="20"/>
              </w:rPr>
              <w:t>-</w:t>
            </w:r>
            <w:r w:rsidRPr="0013594F">
              <w:rPr>
                <w:rStyle w:val="CharAttribute0"/>
                <w:rFonts w:eastAsia="Batang"/>
                <w:sz w:val="20"/>
                <w:szCs w:val="20"/>
              </w:rPr>
              <w:t xml:space="preserve">ющих текстов </w:t>
            </w:r>
            <w:r w:rsidRPr="0013594F">
              <w:rPr>
                <w:rStyle w:val="CharAttribute0"/>
                <w:rFonts w:eastAsia="Batang"/>
                <w:sz w:val="20"/>
                <w:szCs w:val="20"/>
              </w:rPr>
              <w:lastRenderedPageBreak/>
              <w:t>проблемных ситуаций для обсуждения в классе,  анализ поступков людей, историй судеб, комментарии к происходящим в мире событиям, историческая справка «Лента    времени», проведение Уроков мужества;</w:t>
            </w:r>
          </w:p>
          <w:p w:rsidR="007F7C18" w:rsidRPr="003B79D3" w:rsidRDefault="007F7C18" w:rsidP="00927140">
            <w:pPr>
              <w:autoSpaceDE w:val="0"/>
              <w:autoSpaceDN w:val="0"/>
              <w:adjustRightInd w:val="0"/>
              <w:rPr>
                <w:rFonts w:ascii="Times New Roman" w:hAnsi="Times New Roman" w:cs="Times New Roman"/>
                <w:sz w:val="24"/>
                <w:szCs w:val="24"/>
              </w:rPr>
            </w:pPr>
          </w:p>
        </w:tc>
      </w:tr>
      <w:tr w:rsidR="007F7C18" w:rsidRPr="003B79D3" w:rsidTr="00927140">
        <w:trPr>
          <w:tblHeader/>
        </w:trPr>
        <w:tc>
          <w:tcPr>
            <w:tcW w:w="675" w:type="dxa"/>
            <w:tcBorders>
              <w:top w:val="single" w:sz="4" w:space="0" w:color="auto"/>
              <w:left w:val="single" w:sz="4" w:space="0" w:color="auto"/>
              <w:bottom w:val="single" w:sz="4" w:space="0" w:color="auto"/>
              <w:right w:val="single" w:sz="4" w:space="0" w:color="auto"/>
            </w:tcBorders>
            <w:hideMark/>
          </w:tcPr>
          <w:p w:rsidR="007F7C18" w:rsidRDefault="00BE2596" w:rsidP="00927140">
            <w:pPr>
              <w:rPr>
                <w:rFonts w:ascii="Times New Roman" w:hAnsi="Times New Roman" w:cs="Times New Roman"/>
                <w:sz w:val="24"/>
                <w:szCs w:val="24"/>
              </w:rPr>
            </w:pPr>
            <w:r>
              <w:rPr>
                <w:rFonts w:ascii="Times New Roman" w:hAnsi="Times New Roman" w:cs="Times New Roman"/>
                <w:sz w:val="24"/>
                <w:szCs w:val="24"/>
              </w:rPr>
              <w:t>42</w:t>
            </w:r>
          </w:p>
          <w:p w:rsidR="007F7C18" w:rsidRDefault="007F7C18" w:rsidP="00927140">
            <w:pPr>
              <w:rPr>
                <w:rFonts w:ascii="Times New Roman"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7F7C18" w:rsidRPr="003B79D3" w:rsidRDefault="007F7C18" w:rsidP="0092714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Лжедмит</w:t>
            </w:r>
            <w:r w:rsidRPr="003B79D3">
              <w:rPr>
                <w:rFonts w:ascii="Times New Roman" w:hAnsi="Times New Roman" w:cs="Times New Roman"/>
                <w:sz w:val="24"/>
                <w:szCs w:val="24"/>
              </w:rPr>
              <w:t>рий I (§ 10)</w:t>
            </w:r>
          </w:p>
        </w:tc>
        <w:tc>
          <w:tcPr>
            <w:tcW w:w="850" w:type="dxa"/>
            <w:tcBorders>
              <w:top w:val="single" w:sz="4" w:space="0" w:color="auto"/>
              <w:left w:val="single" w:sz="4" w:space="0" w:color="auto"/>
              <w:bottom w:val="single" w:sz="4" w:space="0" w:color="auto"/>
              <w:right w:val="single" w:sz="4" w:space="0" w:color="auto"/>
            </w:tcBorders>
          </w:tcPr>
          <w:p w:rsidR="007F7C18" w:rsidRDefault="007F7C18" w:rsidP="00927140">
            <w:pPr>
              <w:autoSpaceDE w:val="0"/>
              <w:autoSpaceDN w:val="0"/>
              <w:adjustRightInd w:val="0"/>
              <w:rPr>
                <w:rFonts w:ascii="Times New Roman" w:hAnsi="Times New Roman" w:cs="Times New Roman"/>
                <w:sz w:val="24"/>
                <w:szCs w:val="24"/>
              </w:rPr>
            </w:pPr>
          </w:p>
        </w:tc>
        <w:tc>
          <w:tcPr>
            <w:tcW w:w="2268" w:type="dxa"/>
            <w:vMerge/>
            <w:tcBorders>
              <w:left w:val="single" w:sz="4" w:space="0" w:color="auto"/>
              <w:right w:val="single" w:sz="4" w:space="0" w:color="auto"/>
            </w:tcBorders>
          </w:tcPr>
          <w:p w:rsidR="007F7C18" w:rsidRDefault="007F7C18" w:rsidP="00927140">
            <w:pPr>
              <w:autoSpaceDE w:val="0"/>
              <w:autoSpaceDN w:val="0"/>
              <w:adjustRightInd w:val="0"/>
              <w:rPr>
                <w:rFonts w:ascii="Times New Roman" w:hAnsi="Times New Roman" w:cs="Times New Roman"/>
                <w:sz w:val="24"/>
                <w:szCs w:val="24"/>
              </w:rPr>
            </w:pPr>
          </w:p>
        </w:tc>
        <w:tc>
          <w:tcPr>
            <w:tcW w:w="2268" w:type="dxa"/>
            <w:vMerge/>
            <w:tcBorders>
              <w:left w:val="single" w:sz="4" w:space="0" w:color="auto"/>
              <w:right w:val="single" w:sz="4" w:space="0" w:color="auto"/>
            </w:tcBorders>
          </w:tcPr>
          <w:p w:rsidR="007F7C18" w:rsidRDefault="007F7C18" w:rsidP="00927140">
            <w:pPr>
              <w:autoSpaceDE w:val="0"/>
              <w:autoSpaceDN w:val="0"/>
              <w:adjustRightInd w:val="0"/>
              <w:rPr>
                <w:rFonts w:ascii="Times New Roman" w:hAnsi="Times New Roman" w:cs="Times New Roman"/>
                <w:sz w:val="24"/>
                <w:szCs w:val="24"/>
              </w:rPr>
            </w:pPr>
          </w:p>
        </w:tc>
      </w:tr>
      <w:tr w:rsidR="007F7C18" w:rsidRPr="003B79D3" w:rsidTr="00927140">
        <w:trPr>
          <w:tblHeader/>
        </w:trPr>
        <w:tc>
          <w:tcPr>
            <w:tcW w:w="675" w:type="dxa"/>
            <w:tcBorders>
              <w:top w:val="single" w:sz="4" w:space="0" w:color="auto"/>
              <w:left w:val="single" w:sz="4" w:space="0" w:color="auto"/>
              <w:bottom w:val="single" w:sz="4" w:space="0" w:color="auto"/>
              <w:right w:val="single" w:sz="4" w:space="0" w:color="auto"/>
            </w:tcBorders>
            <w:hideMark/>
          </w:tcPr>
          <w:p w:rsidR="007F7C18" w:rsidRDefault="00BE2596" w:rsidP="00927140">
            <w:pPr>
              <w:rPr>
                <w:rFonts w:ascii="Times New Roman" w:hAnsi="Times New Roman" w:cs="Times New Roman"/>
                <w:sz w:val="24"/>
                <w:szCs w:val="24"/>
              </w:rPr>
            </w:pPr>
            <w:r>
              <w:rPr>
                <w:rFonts w:ascii="Times New Roman" w:hAnsi="Times New Roman" w:cs="Times New Roman"/>
                <w:sz w:val="24"/>
                <w:szCs w:val="24"/>
              </w:rPr>
              <w:t>43</w:t>
            </w:r>
          </w:p>
          <w:p w:rsidR="007F7C18" w:rsidRDefault="007F7C18" w:rsidP="00927140">
            <w:pPr>
              <w:rPr>
                <w:rFonts w:ascii="Times New Roman"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7F7C18" w:rsidRPr="003B79D3" w:rsidRDefault="007F7C18" w:rsidP="00927140">
            <w:pPr>
              <w:autoSpaceDE w:val="0"/>
              <w:autoSpaceDN w:val="0"/>
              <w:adjustRightInd w:val="0"/>
              <w:rPr>
                <w:rFonts w:ascii="Times New Roman" w:hAnsi="Times New Roman" w:cs="Times New Roman"/>
                <w:sz w:val="24"/>
                <w:szCs w:val="24"/>
              </w:rPr>
            </w:pPr>
            <w:r w:rsidRPr="003B79D3">
              <w:rPr>
                <w:rFonts w:ascii="Times New Roman" w:hAnsi="Times New Roman" w:cs="Times New Roman"/>
                <w:sz w:val="24"/>
                <w:szCs w:val="24"/>
              </w:rPr>
              <w:t>Правление</w:t>
            </w:r>
            <w:r>
              <w:rPr>
                <w:rFonts w:ascii="Times New Roman" w:hAnsi="Times New Roman" w:cs="Times New Roman"/>
                <w:sz w:val="24"/>
                <w:szCs w:val="24"/>
              </w:rPr>
              <w:t xml:space="preserve"> </w:t>
            </w:r>
            <w:r w:rsidRPr="003B79D3">
              <w:rPr>
                <w:rFonts w:ascii="Times New Roman" w:hAnsi="Times New Roman" w:cs="Times New Roman"/>
                <w:sz w:val="24"/>
                <w:szCs w:val="24"/>
              </w:rPr>
              <w:t>Василия</w:t>
            </w:r>
          </w:p>
          <w:p w:rsidR="007F7C18" w:rsidRPr="003B79D3" w:rsidRDefault="007F7C18" w:rsidP="0092714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Шуйского.</w:t>
            </w:r>
            <w:r w:rsidRPr="003B79D3">
              <w:rPr>
                <w:rFonts w:ascii="Times New Roman" w:hAnsi="Times New Roman" w:cs="Times New Roman"/>
                <w:sz w:val="24"/>
                <w:szCs w:val="24"/>
              </w:rPr>
              <w:t>(§ 11)</w:t>
            </w:r>
          </w:p>
        </w:tc>
        <w:tc>
          <w:tcPr>
            <w:tcW w:w="850" w:type="dxa"/>
            <w:tcBorders>
              <w:top w:val="single" w:sz="4" w:space="0" w:color="auto"/>
              <w:left w:val="single" w:sz="4" w:space="0" w:color="auto"/>
              <w:bottom w:val="single" w:sz="4" w:space="0" w:color="auto"/>
              <w:right w:val="single" w:sz="4" w:space="0" w:color="auto"/>
            </w:tcBorders>
          </w:tcPr>
          <w:p w:rsidR="007F7C18" w:rsidRPr="003B79D3" w:rsidRDefault="007F7C18" w:rsidP="00927140">
            <w:pPr>
              <w:autoSpaceDE w:val="0"/>
              <w:autoSpaceDN w:val="0"/>
              <w:adjustRightInd w:val="0"/>
              <w:rPr>
                <w:rFonts w:ascii="Times New Roman" w:hAnsi="Times New Roman" w:cs="Times New Roman"/>
                <w:sz w:val="24"/>
                <w:szCs w:val="24"/>
              </w:rPr>
            </w:pPr>
          </w:p>
        </w:tc>
        <w:tc>
          <w:tcPr>
            <w:tcW w:w="2268" w:type="dxa"/>
            <w:vMerge/>
            <w:tcBorders>
              <w:left w:val="single" w:sz="4" w:space="0" w:color="auto"/>
              <w:right w:val="single" w:sz="4" w:space="0" w:color="auto"/>
            </w:tcBorders>
          </w:tcPr>
          <w:p w:rsidR="007F7C18" w:rsidRPr="003B79D3" w:rsidRDefault="007F7C18" w:rsidP="00927140">
            <w:pPr>
              <w:autoSpaceDE w:val="0"/>
              <w:autoSpaceDN w:val="0"/>
              <w:adjustRightInd w:val="0"/>
              <w:rPr>
                <w:rFonts w:ascii="Times New Roman" w:hAnsi="Times New Roman" w:cs="Times New Roman"/>
                <w:sz w:val="24"/>
                <w:szCs w:val="24"/>
              </w:rPr>
            </w:pPr>
          </w:p>
        </w:tc>
        <w:tc>
          <w:tcPr>
            <w:tcW w:w="2268" w:type="dxa"/>
            <w:vMerge/>
            <w:tcBorders>
              <w:left w:val="single" w:sz="4" w:space="0" w:color="auto"/>
              <w:right w:val="single" w:sz="4" w:space="0" w:color="auto"/>
            </w:tcBorders>
          </w:tcPr>
          <w:p w:rsidR="007F7C18" w:rsidRPr="003B79D3" w:rsidRDefault="007F7C18" w:rsidP="00927140">
            <w:pPr>
              <w:autoSpaceDE w:val="0"/>
              <w:autoSpaceDN w:val="0"/>
              <w:adjustRightInd w:val="0"/>
              <w:rPr>
                <w:rFonts w:ascii="Times New Roman" w:hAnsi="Times New Roman" w:cs="Times New Roman"/>
                <w:sz w:val="24"/>
                <w:szCs w:val="24"/>
              </w:rPr>
            </w:pPr>
          </w:p>
        </w:tc>
      </w:tr>
      <w:tr w:rsidR="007F7C18" w:rsidRPr="003B79D3" w:rsidTr="00927140">
        <w:trPr>
          <w:tblHeader/>
        </w:trPr>
        <w:tc>
          <w:tcPr>
            <w:tcW w:w="675" w:type="dxa"/>
            <w:tcBorders>
              <w:top w:val="single" w:sz="4" w:space="0" w:color="auto"/>
              <w:left w:val="single" w:sz="4" w:space="0" w:color="auto"/>
              <w:bottom w:val="single" w:sz="4" w:space="0" w:color="auto"/>
              <w:right w:val="single" w:sz="4" w:space="0" w:color="auto"/>
            </w:tcBorders>
            <w:hideMark/>
          </w:tcPr>
          <w:p w:rsidR="007F7C18" w:rsidRDefault="00BE2596" w:rsidP="00927140">
            <w:pPr>
              <w:rPr>
                <w:rFonts w:ascii="Times New Roman" w:hAnsi="Times New Roman" w:cs="Times New Roman"/>
                <w:sz w:val="24"/>
                <w:szCs w:val="24"/>
              </w:rPr>
            </w:pPr>
            <w:r>
              <w:rPr>
                <w:rFonts w:ascii="Times New Roman" w:hAnsi="Times New Roman" w:cs="Times New Roman"/>
                <w:sz w:val="24"/>
                <w:szCs w:val="24"/>
              </w:rPr>
              <w:t>44</w:t>
            </w:r>
          </w:p>
          <w:p w:rsidR="007F7C18" w:rsidRDefault="007F7C18" w:rsidP="00927140">
            <w:pPr>
              <w:rPr>
                <w:rFonts w:ascii="Times New Roman"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7F7C18" w:rsidRPr="003B79D3" w:rsidRDefault="007F7C18" w:rsidP="00927140">
            <w:pPr>
              <w:autoSpaceDE w:val="0"/>
              <w:autoSpaceDN w:val="0"/>
              <w:adjustRightInd w:val="0"/>
              <w:rPr>
                <w:rFonts w:ascii="Times New Roman" w:hAnsi="Times New Roman" w:cs="Times New Roman"/>
                <w:sz w:val="24"/>
                <w:szCs w:val="24"/>
              </w:rPr>
            </w:pPr>
            <w:r w:rsidRPr="003B79D3">
              <w:rPr>
                <w:rFonts w:ascii="Times New Roman" w:hAnsi="Times New Roman" w:cs="Times New Roman"/>
                <w:sz w:val="24"/>
                <w:szCs w:val="24"/>
              </w:rPr>
              <w:t>Лжедмитрий II.</w:t>
            </w:r>
          </w:p>
          <w:p w:rsidR="007F7C18" w:rsidRPr="003B79D3" w:rsidRDefault="007F7C18" w:rsidP="0092714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Вторжение.</w:t>
            </w:r>
            <w:r w:rsidRPr="003B79D3">
              <w:rPr>
                <w:rFonts w:ascii="Times New Roman" w:hAnsi="Times New Roman" w:cs="Times New Roman"/>
                <w:sz w:val="24"/>
                <w:szCs w:val="24"/>
              </w:rPr>
              <w:t>(§ 12)</w:t>
            </w:r>
          </w:p>
        </w:tc>
        <w:tc>
          <w:tcPr>
            <w:tcW w:w="850" w:type="dxa"/>
            <w:tcBorders>
              <w:top w:val="single" w:sz="4" w:space="0" w:color="auto"/>
              <w:left w:val="single" w:sz="4" w:space="0" w:color="auto"/>
              <w:bottom w:val="single" w:sz="4" w:space="0" w:color="auto"/>
              <w:right w:val="single" w:sz="4" w:space="0" w:color="auto"/>
            </w:tcBorders>
          </w:tcPr>
          <w:p w:rsidR="007F7C18" w:rsidRPr="003B79D3" w:rsidRDefault="007F7C18" w:rsidP="00927140">
            <w:pPr>
              <w:autoSpaceDE w:val="0"/>
              <w:autoSpaceDN w:val="0"/>
              <w:adjustRightInd w:val="0"/>
              <w:rPr>
                <w:rFonts w:ascii="Times New Roman" w:hAnsi="Times New Roman" w:cs="Times New Roman"/>
                <w:sz w:val="24"/>
                <w:szCs w:val="24"/>
              </w:rPr>
            </w:pPr>
          </w:p>
        </w:tc>
        <w:tc>
          <w:tcPr>
            <w:tcW w:w="2268" w:type="dxa"/>
            <w:vMerge/>
            <w:tcBorders>
              <w:left w:val="single" w:sz="4" w:space="0" w:color="auto"/>
              <w:right w:val="single" w:sz="4" w:space="0" w:color="auto"/>
            </w:tcBorders>
          </w:tcPr>
          <w:p w:rsidR="007F7C18" w:rsidRPr="003B79D3" w:rsidRDefault="007F7C18" w:rsidP="00927140">
            <w:pPr>
              <w:autoSpaceDE w:val="0"/>
              <w:autoSpaceDN w:val="0"/>
              <w:adjustRightInd w:val="0"/>
              <w:rPr>
                <w:rFonts w:ascii="Times New Roman" w:hAnsi="Times New Roman" w:cs="Times New Roman"/>
                <w:sz w:val="24"/>
                <w:szCs w:val="24"/>
              </w:rPr>
            </w:pPr>
          </w:p>
        </w:tc>
        <w:tc>
          <w:tcPr>
            <w:tcW w:w="2268" w:type="dxa"/>
            <w:vMerge/>
            <w:tcBorders>
              <w:left w:val="single" w:sz="4" w:space="0" w:color="auto"/>
              <w:right w:val="single" w:sz="4" w:space="0" w:color="auto"/>
            </w:tcBorders>
          </w:tcPr>
          <w:p w:rsidR="007F7C18" w:rsidRPr="003B79D3" w:rsidRDefault="007F7C18" w:rsidP="00927140">
            <w:pPr>
              <w:autoSpaceDE w:val="0"/>
              <w:autoSpaceDN w:val="0"/>
              <w:adjustRightInd w:val="0"/>
              <w:rPr>
                <w:rFonts w:ascii="Times New Roman" w:hAnsi="Times New Roman" w:cs="Times New Roman"/>
                <w:sz w:val="24"/>
                <w:szCs w:val="24"/>
              </w:rPr>
            </w:pPr>
          </w:p>
        </w:tc>
      </w:tr>
      <w:tr w:rsidR="007F7C18" w:rsidRPr="003B79D3" w:rsidTr="00927140">
        <w:trPr>
          <w:tblHeader/>
        </w:trPr>
        <w:tc>
          <w:tcPr>
            <w:tcW w:w="675" w:type="dxa"/>
            <w:tcBorders>
              <w:top w:val="single" w:sz="4" w:space="0" w:color="auto"/>
              <w:left w:val="single" w:sz="4" w:space="0" w:color="auto"/>
              <w:bottom w:val="single" w:sz="4" w:space="0" w:color="auto"/>
              <w:right w:val="single" w:sz="4" w:space="0" w:color="auto"/>
            </w:tcBorders>
            <w:hideMark/>
          </w:tcPr>
          <w:p w:rsidR="007F7C18" w:rsidRDefault="00BE2596" w:rsidP="00927140">
            <w:pPr>
              <w:rPr>
                <w:rFonts w:ascii="Times New Roman" w:hAnsi="Times New Roman" w:cs="Times New Roman"/>
                <w:sz w:val="24"/>
                <w:szCs w:val="24"/>
              </w:rPr>
            </w:pPr>
            <w:r>
              <w:rPr>
                <w:rFonts w:ascii="Times New Roman" w:hAnsi="Times New Roman" w:cs="Times New Roman"/>
                <w:sz w:val="24"/>
                <w:szCs w:val="24"/>
              </w:rPr>
              <w:t>45</w:t>
            </w:r>
          </w:p>
        </w:tc>
        <w:tc>
          <w:tcPr>
            <w:tcW w:w="3686" w:type="dxa"/>
            <w:tcBorders>
              <w:top w:val="single" w:sz="4" w:space="0" w:color="auto"/>
              <w:left w:val="single" w:sz="4" w:space="0" w:color="auto"/>
              <w:bottom w:val="single" w:sz="4" w:space="0" w:color="auto"/>
              <w:right w:val="single" w:sz="4" w:space="0" w:color="auto"/>
            </w:tcBorders>
            <w:hideMark/>
          </w:tcPr>
          <w:p w:rsidR="007F7C18" w:rsidRPr="003B79D3" w:rsidRDefault="007F7C18" w:rsidP="00927140">
            <w:pPr>
              <w:autoSpaceDE w:val="0"/>
              <w:autoSpaceDN w:val="0"/>
              <w:adjustRightInd w:val="0"/>
              <w:rPr>
                <w:rFonts w:ascii="Times New Roman" w:hAnsi="Times New Roman" w:cs="Times New Roman"/>
                <w:sz w:val="24"/>
                <w:szCs w:val="24"/>
              </w:rPr>
            </w:pPr>
            <w:r w:rsidRPr="003B79D3">
              <w:rPr>
                <w:rFonts w:ascii="Times New Roman" w:hAnsi="Times New Roman" w:cs="Times New Roman"/>
                <w:sz w:val="24"/>
                <w:szCs w:val="24"/>
              </w:rPr>
              <w:t>Междуцарствие</w:t>
            </w:r>
            <w:r>
              <w:rPr>
                <w:rFonts w:ascii="Times New Roman" w:hAnsi="Times New Roman" w:cs="Times New Roman"/>
                <w:sz w:val="24"/>
                <w:szCs w:val="24"/>
              </w:rPr>
              <w:t xml:space="preserve"> </w:t>
            </w:r>
            <w:r w:rsidRPr="003B79D3">
              <w:rPr>
                <w:rFonts w:ascii="Times New Roman" w:hAnsi="Times New Roman" w:cs="Times New Roman"/>
                <w:sz w:val="24"/>
                <w:szCs w:val="24"/>
              </w:rPr>
              <w:t>(1610—1613)</w:t>
            </w:r>
            <w:r>
              <w:rPr>
                <w:rFonts w:ascii="Times New Roman" w:hAnsi="Times New Roman" w:cs="Times New Roman"/>
                <w:sz w:val="24"/>
                <w:szCs w:val="24"/>
              </w:rPr>
              <w:t xml:space="preserve">. </w:t>
            </w:r>
            <w:r w:rsidRPr="003B79D3">
              <w:rPr>
                <w:rFonts w:ascii="Times New Roman" w:hAnsi="Times New Roman" w:cs="Times New Roman"/>
                <w:sz w:val="24"/>
                <w:szCs w:val="24"/>
              </w:rPr>
              <w:t>(§ 13)</w:t>
            </w:r>
          </w:p>
        </w:tc>
        <w:tc>
          <w:tcPr>
            <w:tcW w:w="850" w:type="dxa"/>
            <w:tcBorders>
              <w:top w:val="single" w:sz="4" w:space="0" w:color="auto"/>
              <w:left w:val="single" w:sz="4" w:space="0" w:color="auto"/>
              <w:bottom w:val="single" w:sz="4" w:space="0" w:color="auto"/>
              <w:right w:val="single" w:sz="4" w:space="0" w:color="auto"/>
            </w:tcBorders>
          </w:tcPr>
          <w:p w:rsidR="007F7C18" w:rsidRPr="003B79D3" w:rsidRDefault="007F7C18" w:rsidP="00927140">
            <w:pPr>
              <w:autoSpaceDE w:val="0"/>
              <w:autoSpaceDN w:val="0"/>
              <w:adjustRightInd w:val="0"/>
              <w:rPr>
                <w:rFonts w:ascii="Times New Roman" w:hAnsi="Times New Roman" w:cs="Times New Roman"/>
                <w:sz w:val="24"/>
                <w:szCs w:val="24"/>
              </w:rPr>
            </w:pPr>
          </w:p>
        </w:tc>
        <w:tc>
          <w:tcPr>
            <w:tcW w:w="2268" w:type="dxa"/>
            <w:vMerge/>
            <w:tcBorders>
              <w:left w:val="single" w:sz="4" w:space="0" w:color="auto"/>
              <w:right w:val="single" w:sz="4" w:space="0" w:color="auto"/>
            </w:tcBorders>
          </w:tcPr>
          <w:p w:rsidR="007F7C18" w:rsidRPr="003B79D3" w:rsidRDefault="007F7C18" w:rsidP="00927140">
            <w:pPr>
              <w:autoSpaceDE w:val="0"/>
              <w:autoSpaceDN w:val="0"/>
              <w:adjustRightInd w:val="0"/>
              <w:rPr>
                <w:rFonts w:ascii="Times New Roman" w:hAnsi="Times New Roman" w:cs="Times New Roman"/>
                <w:sz w:val="24"/>
                <w:szCs w:val="24"/>
              </w:rPr>
            </w:pPr>
          </w:p>
        </w:tc>
        <w:tc>
          <w:tcPr>
            <w:tcW w:w="2268" w:type="dxa"/>
            <w:vMerge/>
            <w:tcBorders>
              <w:left w:val="single" w:sz="4" w:space="0" w:color="auto"/>
              <w:right w:val="single" w:sz="4" w:space="0" w:color="auto"/>
            </w:tcBorders>
          </w:tcPr>
          <w:p w:rsidR="007F7C18" w:rsidRPr="003B79D3" w:rsidRDefault="007F7C18" w:rsidP="00927140">
            <w:pPr>
              <w:autoSpaceDE w:val="0"/>
              <w:autoSpaceDN w:val="0"/>
              <w:adjustRightInd w:val="0"/>
              <w:rPr>
                <w:rFonts w:ascii="Times New Roman" w:hAnsi="Times New Roman" w:cs="Times New Roman"/>
                <w:sz w:val="24"/>
                <w:szCs w:val="24"/>
              </w:rPr>
            </w:pPr>
          </w:p>
        </w:tc>
      </w:tr>
      <w:tr w:rsidR="007F7C18" w:rsidRPr="003B79D3" w:rsidTr="00927140">
        <w:trPr>
          <w:tblHeader/>
        </w:trPr>
        <w:tc>
          <w:tcPr>
            <w:tcW w:w="675" w:type="dxa"/>
            <w:tcBorders>
              <w:top w:val="single" w:sz="4" w:space="0" w:color="auto"/>
              <w:left w:val="single" w:sz="4" w:space="0" w:color="auto"/>
              <w:bottom w:val="single" w:sz="4" w:space="0" w:color="auto"/>
              <w:right w:val="single" w:sz="4" w:space="0" w:color="auto"/>
            </w:tcBorders>
            <w:hideMark/>
          </w:tcPr>
          <w:p w:rsidR="007F7C18" w:rsidRDefault="00927140" w:rsidP="00667DCE">
            <w:pPr>
              <w:rPr>
                <w:rFonts w:ascii="Times New Roman" w:hAnsi="Times New Roman" w:cs="Times New Roman"/>
                <w:sz w:val="24"/>
                <w:szCs w:val="24"/>
              </w:rPr>
            </w:pPr>
            <w:r>
              <w:rPr>
                <w:rFonts w:ascii="Times New Roman" w:hAnsi="Times New Roman" w:cs="Times New Roman"/>
                <w:sz w:val="24"/>
                <w:szCs w:val="24"/>
              </w:rPr>
              <w:t>4</w:t>
            </w:r>
            <w:r w:rsidR="00BE2596">
              <w:rPr>
                <w:rFonts w:ascii="Times New Roman" w:hAnsi="Times New Roman" w:cs="Times New Roman"/>
                <w:sz w:val="24"/>
                <w:szCs w:val="24"/>
              </w:rPr>
              <w:t>6</w:t>
            </w:r>
          </w:p>
        </w:tc>
        <w:tc>
          <w:tcPr>
            <w:tcW w:w="3686" w:type="dxa"/>
            <w:tcBorders>
              <w:top w:val="single" w:sz="4" w:space="0" w:color="auto"/>
              <w:left w:val="single" w:sz="4" w:space="0" w:color="auto"/>
              <w:bottom w:val="single" w:sz="4" w:space="0" w:color="auto"/>
              <w:right w:val="single" w:sz="4" w:space="0" w:color="auto"/>
            </w:tcBorders>
            <w:hideMark/>
          </w:tcPr>
          <w:p w:rsidR="007F7C18" w:rsidRPr="003B79D3" w:rsidRDefault="007F7C18" w:rsidP="0092714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Второе </w:t>
            </w:r>
            <w:r w:rsidRPr="003B79D3">
              <w:rPr>
                <w:rFonts w:ascii="Times New Roman" w:hAnsi="Times New Roman" w:cs="Times New Roman"/>
                <w:sz w:val="24"/>
                <w:szCs w:val="24"/>
              </w:rPr>
              <w:t>ополчение и</w:t>
            </w:r>
            <w:r>
              <w:rPr>
                <w:rFonts w:ascii="Times New Roman" w:hAnsi="Times New Roman" w:cs="Times New Roman"/>
                <w:sz w:val="24"/>
                <w:szCs w:val="24"/>
              </w:rPr>
              <w:t xml:space="preserve"> освобожде</w:t>
            </w:r>
            <w:r w:rsidRPr="003B79D3">
              <w:rPr>
                <w:rFonts w:ascii="Times New Roman" w:hAnsi="Times New Roman" w:cs="Times New Roman"/>
                <w:sz w:val="24"/>
                <w:szCs w:val="24"/>
              </w:rPr>
              <w:t>ние Москвы</w:t>
            </w:r>
          </w:p>
          <w:p w:rsidR="007F7C18" w:rsidRDefault="007F7C18" w:rsidP="00927140">
            <w:pPr>
              <w:autoSpaceDE w:val="0"/>
              <w:autoSpaceDN w:val="0"/>
              <w:adjustRightInd w:val="0"/>
              <w:rPr>
                <w:rFonts w:ascii="Times New Roman" w:hAnsi="Times New Roman" w:cs="Times New Roman"/>
                <w:sz w:val="24"/>
                <w:szCs w:val="24"/>
              </w:rPr>
            </w:pPr>
            <w:r w:rsidRPr="003B79D3">
              <w:rPr>
                <w:rFonts w:ascii="Times New Roman" w:hAnsi="Times New Roman" w:cs="Times New Roman"/>
                <w:sz w:val="24"/>
                <w:szCs w:val="24"/>
              </w:rPr>
              <w:t xml:space="preserve"> (§</w:t>
            </w:r>
            <w:r>
              <w:rPr>
                <w:rFonts w:ascii="Times New Roman" w:hAnsi="Times New Roman" w:cs="Times New Roman"/>
                <w:sz w:val="24"/>
                <w:szCs w:val="24"/>
              </w:rPr>
              <w:t>14)</w:t>
            </w:r>
          </w:p>
          <w:p w:rsidR="007F7C18" w:rsidRDefault="007F7C18" w:rsidP="00927140">
            <w:pPr>
              <w:autoSpaceDE w:val="0"/>
              <w:autoSpaceDN w:val="0"/>
              <w:adjustRightInd w:val="0"/>
              <w:rPr>
                <w:rFonts w:ascii="Times New Roman" w:hAnsi="Times New Roman" w:cs="Times New Roman"/>
                <w:sz w:val="24"/>
                <w:szCs w:val="24"/>
              </w:rPr>
            </w:pPr>
          </w:p>
          <w:p w:rsidR="007F7C18" w:rsidRDefault="007F7C18" w:rsidP="00927140">
            <w:pPr>
              <w:autoSpaceDE w:val="0"/>
              <w:autoSpaceDN w:val="0"/>
              <w:adjustRightInd w:val="0"/>
              <w:rPr>
                <w:rFonts w:ascii="Times New Roman" w:hAnsi="Times New Roman" w:cs="Times New Roman"/>
                <w:sz w:val="24"/>
                <w:szCs w:val="24"/>
              </w:rPr>
            </w:pPr>
          </w:p>
          <w:p w:rsidR="007F7C18" w:rsidRPr="003B79D3" w:rsidRDefault="007F7C18" w:rsidP="00927140">
            <w:pPr>
              <w:autoSpaceDE w:val="0"/>
              <w:autoSpaceDN w:val="0"/>
              <w:adjustRightInd w:val="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7F7C18" w:rsidRDefault="007F7C18" w:rsidP="00927140">
            <w:pPr>
              <w:autoSpaceDE w:val="0"/>
              <w:autoSpaceDN w:val="0"/>
              <w:adjustRightInd w:val="0"/>
              <w:rPr>
                <w:rFonts w:ascii="Times New Roman" w:hAnsi="Times New Roman" w:cs="Times New Roman"/>
                <w:sz w:val="24"/>
                <w:szCs w:val="24"/>
              </w:rPr>
            </w:pPr>
          </w:p>
        </w:tc>
        <w:tc>
          <w:tcPr>
            <w:tcW w:w="2268" w:type="dxa"/>
            <w:vMerge/>
            <w:tcBorders>
              <w:left w:val="single" w:sz="4" w:space="0" w:color="auto"/>
              <w:right w:val="single" w:sz="4" w:space="0" w:color="auto"/>
            </w:tcBorders>
          </w:tcPr>
          <w:p w:rsidR="007F7C18" w:rsidRDefault="007F7C18" w:rsidP="00927140">
            <w:pPr>
              <w:autoSpaceDE w:val="0"/>
              <w:autoSpaceDN w:val="0"/>
              <w:adjustRightInd w:val="0"/>
              <w:rPr>
                <w:rFonts w:ascii="Times New Roman" w:hAnsi="Times New Roman" w:cs="Times New Roman"/>
                <w:sz w:val="24"/>
                <w:szCs w:val="24"/>
              </w:rPr>
            </w:pPr>
          </w:p>
        </w:tc>
        <w:tc>
          <w:tcPr>
            <w:tcW w:w="2268" w:type="dxa"/>
            <w:vMerge/>
            <w:tcBorders>
              <w:left w:val="single" w:sz="4" w:space="0" w:color="auto"/>
              <w:right w:val="single" w:sz="4" w:space="0" w:color="auto"/>
            </w:tcBorders>
          </w:tcPr>
          <w:p w:rsidR="007F7C18" w:rsidRDefault="007F7C18" w:rsidP="00927140">
            <w:pPr>
              <w:autoSpaceDE w:val="0"/>
              <w:autoSpaceDN w:val="0"/>
              <w:adjustRightInd w:val="0"/>
              <w:rPr>
                <w:rFonts w:ascii="Times New Roman" w:hAnsi="Times New Roman" w:cs="Times New Roman"/>
                <w:sz w:val="24"/>
                <w:szCs w:val="24"/>
              </w:rPr>
            </w:pPr>
          </w:p>
        </w:tc>
      </w:tr>
      <w:tr w:rsidR="007F7C18" w:rsidRPr="003B79D3" w:rsidTr="00927140">
        <w:trPr>
          <w:tblHeader/>
        </w:trPr>
        <w:tc>
          <w:tcPr>
            <w:tcW w:w="675" w:type="dxa"/>
            <w:tcBorders>
              <w:top w:val="single" w:sz="4" w:space="0" w:color="auto"/>
              <w:left w:val="single" w:sz="4" w:space="0" w:color="auto"/>
              <w:bottom w:val="single" w:sz="4" w:space="0" w:color="auto"/>
              <w:right w:val="single" w:sz="4" w:space="0" w:color="auto"/>
            </w:tcBorders>
            <w:hideMark/>
          </w:tcPr>
          <w:p w:rsidR="007F7C18" w:rsidRDefault="00BE2596" w:rsidP="00927140">
            <w:pPr>
              <w:rPr>
                <w:rFonts w:ascii="Times New Roman" w:hAnsi="Times New Roman" w:cs="Times New Roman"/>
                <w:sz w:val="24"/>
                <w:szCs w:val="24"/>
              </w:rPr>
            </w:pPr>
            <w:r>
              <w:rPr>
                <w:rFonts w:ascii="Times New Roman" w:hAnsi="Times New Roman" w:cs="Times New Roman"/>
                <w:sz w:val="24"/>
                <w:szCs w:val="24"/>
              </w:rPr>
              <w:lastRenderedPageBreak/>
              <w:t>47</w:t>
            </w:r>
          </w:p>
          <w:p w:rsidR="007F7C18" w:rsidRDefault="007F7C18" w:rsidP="00927140">
            <w:pPr>
              <w:rPr>
                <w:rFonts w:ascii="Times New Roman"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7F7C18" w:rsidRPr="003B79D3" w:rsidRDefault="007F7C18" w:rsidP="0092714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Обобщение </w:t>
            </w:r>
            <w:r w:rsidRPr="003B79D3">
              <w:rPr>
                <w:rFonts w:ascii="Times New Roman" w:hAnsi="Times New Roman" w:cs="Times New Roman"/>
                <w:sz w:val="24"/>
                <w:szCs w:val="24"/>
              </w:rPr>
              <w:t>по теме</w:t>
            </w:r>
          </w:p>
          <w:p w:rsidR="007F7C18" w:rsidRPr="003B79D3" w:rsidRDefault="007F7C18" w:rsidP="00927140">
            <w:pPr>
              <w:autoSpaceDE w:val="0"/>
              <w:autoSpaceDN w:val="0"/>
              <w:adjustRightInd w:val="0"/>
              <w:rPr>
                <w:rFonts w:ascii="Times New Roman" w:hAnsi="Times New Roman" w:cs="Times New Roman"/>
                <w:sz w:val="24"/>
                <w:szCs w:val="24"/>
              </w:rPr>
            </w:pPr>
            <w:r w:rsidRPr="003B79D3">
              <w:rPr>
                <w:rFonts w:ascii="Times New Roman" w:hAnsi="Times New Roman" w:cs="Times New Roman"/>
                <w:sz w:val="24"/>
                <w:szCs w:val="24"/>
              </w:rPr>
              <w:t>«Смутное</w:t>
            </w:r>
            <w:r>
              <w:rPr>
                <w:rFonts w:ascii="Times New Roman" w:hAnsi="Times New Roman" w:cs="Times New Roman"/>
                <w:sz w:val="24"/>
                <w:szCs w:val="24"/>
              </w:rPr>
              <w:t xml:space="preserve"> </w:t>
            </w:r>
            <w:r w:rsidRPr="003B79D3">
              <w:rPr>
                <w:rFonts w:ascii="Times New Roman" w:hAnsi="Times New Roman" w:cs="Times New Roman"/>
                <w:sz w:val="24"/>
                <w:szCs w:val="24"/>
              </w:rPr>
              <w:t xml:space="preserve">Время. </w:t>
            </w:r>
            <w:r w:rsidRPr="003B79D3">
              <w:rPr>
                <w:rFonts w:ascii="Times New Roman" w:hAnsi="Times New Roman" w:cs="Times New Roman"/>
                <w:i/>
                <w:sz w:val="24"/>
                <w:szCs w:val="24"/>
              </w:rPr>
              <w:t>Тестирование 4</w:t>
            </w:r>
          </w:p>
        </w:tc>
        <w:tc>
          <w:tcPr>
            <w:tcW w:w="850" w:type="dxa"/>
            <w:tcBorders>
              <w:top w:val="single" w:sz="4" w:space="0" w:color="auto"/>
              <w:left w:val="single" w:sz="4" w:space="0" w:color="auto"/>
              <w:bottom w:val="single" w:sz="4" w:space="0" w:color="auto"/>
              <w:right w:val="single" w:sz="4" w:space="0" w:color="auto"/>
            </w:tcBorders>
          </w:tcPr>
          <w:p w:rsidR="007F7C18" w:rsidRDefault="007F7C18" w:rsidP="00927140">
            <w:pPr>
              <w:autoSpaceDE w:val="0"/>
              <w:autoSpaceDN w:val="0"/>
              <w:adjustRightInd w:val="0"/>
              <w:rPr>
                <w:rFonts w:ascii="Times New Roman" w:hAnsi="Times New Roman" w:cs="Times New Roman"/>
                <w:sz w:val="24"/>
                <w:szCs w:val="24"/>
              </w:rPr>
            </w:pPr>
          </w:p>
        </w:tc>
        <w:tc>
          <w:tcPr>
            <w:tcW w:w="2268" w:type="dxa"/>
            <w:vMerge/>
            <w:tcBorders>
              <w:left w:val="single" w:sz="4" w:space="0" w:color="auto"/>
              <w:bottom w:val="single" w:sz="4" w:space="0" w:color="auto"/>
              <w:right w:val="single" w:sz="4" w:space="0" w:color="auto"/>
            </w:tcBorders>
          </w:tcPr>
          <w:p w:rsidR="007F7C18" w:rsidRDefault="007F7C18" w:rsidP="00927140">
            <w:pPr>
              <w:autoSpaceDE w:val="0"/>
              <w:autoSpaceDN w:val="0"/>
              <w:adjustRightInd w:val="0"/>
              <w:rPr>
                <w:rFonts w:ascii="Times New Roman" w:hAnsi="Times New Roman" w:cs="Times New Roman"/>
                <w:sz w:val="24"/>
                <w:szCs w:val="24"/>
              </w:rPr>
            </w:pPr>
          </w:p>
        </w:tc>
        <w:tc>
          <w:tcPr>
            <w:tcW w:w="2268" w:type="dxa"/>
            <w:vMerge/>
            <w:tcBorders>
              <w:left w:val="single" w:sz="4" w:space="0" w:color="auto"/>
              <w:bottom w:val="single" w:sz="4" w:space="0" w:color="auto"/>
              <w:right w:val="single" w:sz="4" w:space="0" w:color="auto"/>
            </w:tcBorders>
          </w:tcPr>
          <w:p w:rsidR="007F7C18" w:rsidRDefault="007F7C18" w:rsidP="00927140">
            <w:pPr>
              <w:autoSpaceDE w:val="0"/>
              <w:autoSpaceDN w:val="0"/>
              <w:adjustRightInd w:val="0"/>
              <w:rPr>
                <w:rFonts w:ascii="Times New Roman" w:hAnsi="Times New Roman" w:cs="Times New Roman"/>
                <w:sz w:val="24"/>
                <w:szCs w:val="24"/>
              </w:rPr>
            </w:pPr>
          </w:p>
        </w:tc>
      </w:tr>
      <w:tr w:rsidR="00667DCE" w:rsidRPr="003B79D3" w:rsidTr="00667DCE">
        <w:trPr>
          <w:tblHeader/>
        </w:trPr>
        <w:tc>
          <w:tcPr>
            <w:tcW w:w="675" w:type="dxa"/>
            <w:tcBorders>
              <w:top w:val="single" w:sz="4" w:space="0" w:color="auto"/>
              <w:left w:val="single" w:sz="4" w:space="0" w:color="auto"/>
              <w:bottom w:val="single" w:sz="4" w:space="0" w:color="auto"/>
              <w:right w:val="single" w:sz="4" w:space="0" w:color="auto"/>
            </w:tcBorders>
            <w:hideMark/>
          </w:tcPr>
          <w:p w:rsidR="00667DCE" w:rsidRDefault="00667DCE" w:rsidP="00927140">
            <w:pPr>
              <w:rPr>
                <w:rFonts w:ascii="Times New Roman" w:hAnsi="Times New Roman" w:cs="Times New Roman"/>
                <w:sz w:val="24"/>
                <w:szCs w:val="24"/>
              </w:rPr>
            </w:pPr>
          </w:p>
          <w:p w:rsidR="00667DCE" w:rsidRDefault="00667DCE" w:rsidP="00927140">
            <w:pPr>
              <w:rPr>
                <w:rFonts w:ascii="Times New Roman"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667DCE" w:rsidRPr="003B79D3" w:rsidRDefault="00667DCE" w:rsidP="00927140">
            <w:pPr>
              <w:autoSpaceDE w:val="0"/>
              <w:autoSpaceDN w:val="0"/>
              <w:adjustRightInd w:val="0"/>
              <w:rPr>
                <w:rFonts w:ascii="Times New Roman" w:hAnsi="Times New Roman" w:cs="Times New Roman"/>
                <w:sz w:val="24"/>
                <w:szCs w:val="24"/>
              </w:rPr>
            </w:pPr>
            <w:r w:rsidRPr="003B79D3">
              <w:rPr>
                <w:rFonts w:ascii="Times New Roman" w:hAnsi="Times New Roman" w:cs="Times New Roman"/>
                <w:b/>
                <w:bCs/>
                <w:sz w:val="24"/>
                <w:szCs w:val="24"/>
              </w:rPr>
              <w:t>Раздел II. Россия при первых Романовых</w:t>
            </w:r>
          </w:p>
        </w:tc>
        <w:tc>
          <w:tcPr>
            <w:tcW w:w="850" w:type="dxa"/>
            <w:tcBorders>
              <w:top w:val="single" w:sz="4" w:space="0" w:color="auto"/>
              <w:left w:val="single" w:sz="4" w:space="0" w:color="auto"/>
              <w:bottom w:val="single" w:sz="4" w:space="0" w:color="auto"/>
              <w:right w:val="single" w:sz="4" w:space="0" w:color="auto"/>
            </w:tcBorders>
          </w:tcPr>
          <w:p w:rsidR="00667DCE" w:rsidRPr="003B79D3" w:rsidRDefault="00667DCE" w:rsidP="00927140">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20</w:t>
            </w:r>
          </w:p>
        </w:tc>
        <w:tc>
          <w:tcPr>
            <w:tcW w:w="2268" w:type="dxa"/>
            <w:tcBorders>
              <w:top w:val="single" w:sz="4" w:space="0" w:color="auto"/>
              <w:left w:val="single" w:sz="4" w:space="0" w:color="auto"/>
              <w:bottom w:val="single" w:sz="4" w:space="0" w:color="auto"/>
              <w:right w:val="single" w:sz="4" w:space="0" w:color="auto"/>
            </w:tcBorders>
          </w:tcPr>
          <w:p w:rsidR="00667DCE" w:rsidRPr="003B79D3" w:rsidRDefault="00667DCE" w:rsidP="00927140">
            <w:pPr>
              <w:autoSpaceDE w:val="0"/>
              <w:autoSpaceDN w:val="0"/>
              <w:adjustRightInd w:val="0"/>
              <w:rPr>
                <w:rFonts w:ascii="Times New Roman" w:hAnsi="Times New Roman" w:cs="Times New Roman"/>
                <w:b/>
                <w:bCs/>
                <w:sz w:val="24"/>
                <w:szCs w:val="24"/>
              </w:rPr>
            </w:pPr>
          </w:p>
        </w:tc>
        <w:tc>
          <w:tcPr>
            <w:tcW w:w="2268" w:type="dxa"/>
            <w:tcBorders>
              <w:top w:val="single" w:sz="4" w:space="0" w:color="auto"/>
              <w:left w:val="single" w:sz="4" w:space="0" w:color="auto"/>
              <w:bottom w:val="single" w:sz="4" w:space="0" w:color="auto"/>
              <w:right w:val="single" w:sz="4" w:space="0" w:color="auto"/>
            </w:tcBorders>
          </w:tcPr>
          <w:p w:rsidR="00667DCE" w:rsidRPr="003B79D3" w:rsidRDefault="00667DCE" w:rsidP="00927140">
            <w:pPr>
              <w:autoSpaceDE w:val="0"/>
              <w:autoSpaceDN w:val="0"/>
              <w:adjustRightInd w:val="0"/>
              <w:rPr>
                <w:rFonts w:ascii="Times New Roman" w:hAnsi="Times New Roman" w:cs="Times New Roman"/>
                <w:b/>
                <w:bCs/>
                <w:sz w:val="24"/>
                <w:szCs w:val="24"/>
              </w:rPr>
            </w:pPr>
          </w:p>
        </w:tc>
      </w:tr>
      <w:tr w:rsidR="007F7C18" w:rsidRPr="00111317" w:rsidTr="00927140">
        <w:trPr>
          <w:tblHeader/>
        </w:trPr>
        <w:tc>
          <w:tcPr>
            <w:tcW w:w="675" w:type="dxa"/>
            <w:tcBorders>
              <w:top w:val="single" w:sz="4" w:space="0" w:color="auto"/>
              <w:left w:val="single" w:sz="4" w:space="0" w:color="auto"/>
              <w:bottom w:val="single" w:sz="4" w:space="0" w:color="auto"/>
              <w:right w:val="single" w:sz="4" w:space="0" w:color="auto"/>
            </w:tcBorders>
            <w:hideMark/>
          </w:tcPr>
          <w:p w:rsidR="007F7C18" w:rsidRDefault="00BE2596" w:rsidP="00927140">
            <w:pPr>
              <w:rPr>
                <w:rFonts w:ascii="Times New Roman" w:hAnsi="Times New Roman" w:cs="Times New Roman"/>
                <w:sz w:val="24"/>
                <w:szCs w:val="24"/>
              </w:rPr>
            </w:pPr>
            <w:r>
              <w:rPr>
                <w:rFonts w:ascii="Times New Roman" w:hAnsi="Times New Roman" w:cs="Times New Roman"/>
                <w:sz w:val="24"/>
                <w:szCs w:val="24"/>
              </w:rPr>
              <w:t>48-49</w:t>
            </w:r>
          </w:p>
          <w:p w:rsidR="007F7C18" w:rsidRDefault="007F7C18" w:rsidP="00927140">
            <w:pPr>
              <w:rPr>
                <w:rFonts w:ascii="Times New Roman"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7F7C18" w:rsidRPr="003B79D3" w:rsidRDefault="007F7C18" w:rsidP="0092714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Правление </w:t>
            </w:r>
            <w:r w:rsidRPr="003B79D3">
              <w:rPr>
                <w:rFonts w:ascii="Times New Roman" w:hAnsi="Times New Roman" w:cs="Times New Roman"/>
                <w:sz w:val="24"/>
                <w:szCs w:val="24"/>
              </w:rPr>
              <w:t>Михаила</w:t>
            </w:r>
          </w:p>
          <w:p w:rsidR="007F7C18" w:rsidRPr="00111317" w:rsidRDefault="007F7C18" w:rsidP="00927140">
            <w:pPr>
              <w:autoSpaceDE w:val="0"/>
              <w:autoSpaceDN w:val="0"/>
              <w:adjustRightInd w:val="0"/>
              <w:rPr>
                <w:rFonts w:ascii="Times New Roman" w:hAnsi="Times New Roman" w:cs="Times New Roman"/>
                <w:sz w:val="24"/>
                <w:szCs w:val="24"/>
              </w:rPr>
            </w:pPr>
            <w:r w:rsidRPr="003B79D3">
              <w:rPr>
                <w:rFonts w:ascii="Times New Roman" w:hAnsi="Times New Roman" w:cs="Times New Roman"/>
                <w:sz w:val="24"/>
                <w:szCs w:val="24"/>
              </w:rPr>
              <w:t>Фёдоровича</w:t>
            </w:r>
            <w:r>
              <w:rPr>
                <w:rFonts w:ascii="Times New Roman" w:hAnsi="Times New Roman" w:cs="Times New Roman"/>
                <w:sz w:val="24"/>
                <w:szCs w:val="24"/>
              </w:rPr>
              <w:t xml:space="preserve"> (1613—1645).</w:t>
            </w:r>
            <w:r w:rsidRPr="003B79D3">
              <w:rPr>
                <w:rFonts w:ascii="Times New Roman" w:hAnsi="Times New Roman" w:cs="Times New Roman"/>
                <w:sz w:val="24"/>
                <w:szCs w:val="24"/>
              </w:rPr>
              <w:t>(§ 15)</w:t>
            </w:r>
          </w:p>
        </w:tc>
        <w:tc>
          <w:tcPr>
            <w:tcW w:w="850" w:type="dxa"/>
            <w:tcBorders>
              <w:top w:val="single" w:sz="4" w:space="0" w:color="auto"/>
              <w:left w:val="single" w:sz="4" w:space="0" w:color="auto"/>
              <w:bottom w:val="single" w:sz="4" w:space="0" w:color="auto"/>
              <w:right w:val="single" w:sz="4" w:space="0" w:color="auto"/>
            </w:tcBorders>
          </w:tcPr>
          <w:p w:rsidR="007F7C18" w:rsidRDefault="007F7C18" w:rsidP="00927140">
            <w:pPr>
              <w:autoSpaceDE w:val="0"/>
              <w:autoSpaceDN w:val="0"/>
              <w:adjustRightInd w:val="0"/>
              <w:rPr>
                <w:rFonts w:ascii="Times New Roman" w:hAnsi="Times New Roman" w:cs="Times New Roman"/>
                <w:sz w:val="24"/>
                <w:szCs w:val="24"/>
              </w:rPr>
            </w:pPr>
          </w:p>
        </w:tc>
        <w:tc>
          <w:tcPr>
            <w:tcW w:w="2268" w:type="dxa"/>
            <w:vMerge w:val="restart"/>
            <w:tcBorders>
              <w:top w:val="single" w:sz="4" w:space="0" w:color="auto"/>
              <w:left w:val="single" w:sz="4" w:space="0" w:color="auto"/>
              <w:right w:val="single" w:sz="4" w:space="0" w:color="auto"/>
            </w:tcBorders>
          </w:tcPr>
          <w:p w:rsidR="007F7C18" w:rsidRDefault="007F7C18" w:rsidP="007F7C18">
            <w:pPr>
              <w:autoSpaceDE w:val="0"/>
              <w:autoSpaceDN w:val="0"/>
              <w:adjustRightInd w:val="0"/>
              <w:rPr>
                <w:rFonts w:ascii="Times New Roman" w:hAnsi="Times New Roman" w:cs="Times New Roman"/>
                <w:sz w:val="24"/>
                <w:szCs w:val="24"/>
              </w:rPr>
            </w:pPr>
            <w:r w:rsidRPr="007F7C18">
              <w:rPr>
                <w:rFonts w:ascii="Times New Roman" w:hAnsi="Times New Roman" w:cs="Times New Roman"/>
                <w:sz w:val="20"/>
                <w:szCs w:val="20"/>
              </w:rPr>
              <w:t>Восприятие и анализ информации, сообщаемой учителем, и текста учебника. Определение внутри- и внешнеполитических задач России после Смуты. Составление хронологического ряда событий 161</w:t>
            </w:r>
            <w:r>
              <w:rPr>
                <w:rFonts w:ascii="Times New Roman" w:hAnsi="Times New Roman" w:cs="Times New Roman"/>
                <w:sz w:val="20"/>
                <w:szCs w:val="20"/>
              </w:rPr>
              <w:t>3—1618 гг. Работа с истори</w:t>
            </w:r>
            <w:r w:rsidRPr="007F7C18">
              <w:rPr>
                <w:rFonts w:ascii="Times New Roman" w:hAnsi="Times New Roman" w:cs="Times New Roman"/>
                <w:sz w:val="20"/>
                <w:szCs w:val="20"/>
              </w:rPr>
              <w:t>ческой картой. Оценка дея</w:t>
            </w:r>
            <w:r>
              <w:rPr>
                <w:rFonts w:ascii="Times New Roman" w:hAnsi="Times New Roman" w:cs="Times New Roman"/>
                <w:sz w:val="20"/>
                <w:szCs w:val="20"/>
              </w:rPr>
              <w:t>-</w:t>
            </w:r>
            <w:r w:rsidRPr="007F7C18">
              <w:rPr>
                <w:rFonts w:ascii="Times New Roman" w:hAnsi="Times New Roman" w:cs="Times New Roman"/>
                <w:sz w:val="20"/>
                <w:szCs w:val="20"/>
              </w:rPr>
              <w:t>тельности Михаила Фёдоровича Романова с точки зрения решения задач по преодолению Смуты. Анализ текста исторического источника по постав</w:t>
            </w:r>
            <w:r>
              <w:rPr>
                <w:rFonts w:ascii="Times New Roman" w:hAnsi="Times New Roman" w:cs="Times New Roman"/>
                <w:sz w:val="20"/>
                <w:szCs w:val="20"/>
              </w:rPr>
              <w:t>-</w:t>
            </w:r>
            <w:r w:rsidRPr="007F7C18">
              <w:rPr>
                <w:rFonts w:ascii="Times New Roman" w:hAnsi="Times New Roman" w:cs="Times New Roman"/>
                <w:sz w:val="20"/>
                <w:szCs w:val="20"/>
              </w:rPr>
              <w:t>ленным вопросам. Формулирование обще</w:t>
            </w:r>
            <w:r>
              <w:rPr>
                <w:rFonts w:ascii="Times New Roman" w:hAnsi="Times New Roman" w:cs="Times New Roman"/>
                <w:sz w:val="20"/>
                <w:szCs w:val="20"/>
              </w:rPr>
              <w:t>-</w:t>
            </w:r>
            <w:r w:rsidRPr="007F7C18">
              <w:rPr>
                <w:rFonts w:ascii="Times New Roman" w:hAnsi="Times New Roman" w:cs="Times New Roman"/>
                <w:sz w:val="20"/>
                <w:szCs w:val="20"/>
              </w:rPr>
              <w:t>го вывода об</w:t>
            </w:r>
            <w:r>
              <w:rPr>
                <w:rFonts w:ascii="Times New Roman" w:hAnsi="Times New Roman" w:cs="Times New Roman"/>
                <w:sz w:val="20"/>
                <w:szCs w:val="20"/>
              </w:rPr>
              <w:t xml:space="preserve"> </w:t>
            </w:r>
            <w:r w:rsidRPr="007F7C18">
              <w:rPr>
                <w:rFonts w:ascii="Times New Roman" w:hAnsi="Times New Roman" w:cs="Times New Roman"/>
                <w:sz w:val="20"/>
                <w:szCs w:val="20"/>
              </w:rPr>
              <w:t>итогах правления Михаила Фёдоровича. Сопоставление процессов становления абсолютизма в России и Западной Европе</w:t>
            </w:r>
            <w:r>
              <w:rPr>
                <w:rFonts w:ascii="Times New Roman" w:hAnsi="Times New Roman" w:cs="Times New Roman"/>
                <w:sz w:val="24"/>
                <w:szCs w:val="24"/>
              </w:rPr>
              <w:t>.</w:t>
            </w:r>
          </w:p>
          <w:p w:rsidR="007F7C18" w:rsidRPr="007F7C18" w:rsidRDefault="007F7C18" w:rsidP="007F7C18">
            <w:pPr>
              <w:autoSpaceDE w:val="0"/>
              <w:autoSpaceDN w:val="0"/>
              <w:adjustRightInd w:val="0"/>
              <w:rPr>
                <w:rFonts w:ascii="Times New Roman" w:hAnsi="Times New Roman" w:cs="Times New Roman"/>
                <w:sz w:val="16"/>
                <w:szCs w:val="16"/>
              </w:rPr>
            </w:pPr>
            <w:r w:rsidRPr="007F7C18">
              <w:rPr>
                <w:rFonts w:ascii="Times New Roman" w:hAnsi="Times New Roman" w:cs="Times New Roman"/>
                <w:sz w:val="20"/>
                <w:szCs w:val="20"/>
              </w:rPr>
              <w:t>Выявление затруд</w:t>
            </w:r>
            <w:r>
              <w:rPr>
                <w:rFonts w:ascii="Times New Roman" w:hAnsi="Times New Roman" w:cs="Times New Roman"/>
                <w:sz w:val="20"/>
                <w:szCs w:val="20"/>
              </w:rPr>
              <w:t>-</w:t>
            </w:r>
            <w:r w:rsidRPr="007F7C18">
              <w:rPr>
                <w:rFonts w:ascii="Times New Roman" w:hAnsi="Times New Roman" w:cs="Times New Roman"/>
                <w:sz w:val="20"/>
                <w:szCs w:val="20"/>
              </w:rPr>
              <w:t>нений и ошибок в своей деятельности, обсуждение способов их преодоления в буду</w:t>
            </w:r>
            <w:r>
              <w:rPr>
                <w:rFonts w:ascii="Times New Roman" w:hAnsi="Times New Roman" w:cs="Times New Roman"/>
                <w:sz w:val="20"/>
                <w:szCs w:val="20"/>
              </w:rPr>
              <w:t>-</w:t>
            </w:r>
            <w:r w:rsidRPr="007F7C18">
              <w:rPr>
                <w:rFonts w:ascii="Times New Roman" w:hAnsi="Times New Roman" w:cs="Times New Roman"/>
                <w:sz w:val="20"/>
                <w:szCs w:val="20"/>
              </w:rPr>
              <w:t>щем.</w:t>
            </w:r>
            <w:r w:rsidRPr="003B79D3">
              <w:rPr>
                <w:rFonts w:ascii="Times New Roman" w:hAnsi="Times New Roman" w:cs="Times New Roman"/>
                <w:sz w:val="24"/>
                <w:szCs w:val="24"/>
              </w:rPr>
              <w:t xml:space="preserve"> </w:t>
            </w:r>
            <w:r w:rsidRPr="007F7C18">
              <w:rPr>
                <w:rFonts w:ascii="Times New Roman" w:hAnsi="Times New Roman" w:cs="Times New Roman"/>
                <w:sz w:val="16"/>
                <w:szCs w:val="16"/>
              </w:rPr>
              <w:t>Объяснение</w:t>
            </w:r>
          </w:p>
          <w:p w:rsidR="007F7C18" w:rsidRPr="007F7C18" w:rsidRDefault="007F7C18" w:rsidP="00EB06AD">
            <w:pPr>
              <w:autoSpaceDE w:val="0"/>
              <w:autoSpaceDN w:val="0"/>
              <w:adjustRightInd w:val="0"/>
              <w:rPr>
                <w:rFonts w:ascii="Times New Roman" w:hAnsi="Times New Roman" w:cs="Times New Roman"/>
                <w:sz w:val="20"/>
                <w:szCs w:val="20"/>
              </w:rPr>
            </w:pPr>
            <w:r w:rsidRPr="007F7C18">
              <w:rPr>
                <w:rFonts w:ascii="Times New Roman" w:hAnsi="Times New Roman" w:cs="Times New Roman"/>
                <w:sz w:val="16"/>
                <w:szCs w:val="16"/>
              </w:rPr>
              <w:t xml:space="preserve">значения основных понятий темы урока. </w:t>
            </w:r>
          </w:p>
        </w:tc>
        <w:tc>
          <w:tcPr>
            <w:tcW w:w="2268" w:type="dxa"/>
            <w:vMerge w:val="restart"/>
            <w:tcBorders>
              <w:top w:val="single" w:sz="4" w:space="0" w:color="auto"/>
              <w:left w:val="single" w:sz="4" w:space="0" w:color="auto"/>
              <w:right w:val="single" w:sz="4" w:space="0" w:color="auto"/>
            </w:tcBorders>
          </w:tcPr>
          <w:p w:rsidR="007F7C18" w:rsidRPr="00EB06AD" w:rsidRDefault="00EB06AD" w:rsidP="00EB06AD">
            <w:pPr>
              <w:tabs>
                <w:tab w:val="left" w:pos="0"/>
                <w:tab w:val="left" w:pos="709"/>
                <w:tab w:val="left" w:pos="993"/>
              </w:tabs>
              <w:rPr>
                <w:sz w:val="20"/>
                <w:szCs w:val="20"/>
              </w:rPr>
            </w:pPr>
            <w:r w:rsidRPr="00D01E6C">
              <w:rPr>
                <w:rStyle w:val="CharAttribute0"/>
                <w:rFonts w:eastAsia="Batang"/>
                <w:sz w:val="20"/>
                <w:szCs w:val="20"/>
              </w:rPr>
              <w:t xml:space="preserve">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 </w:t>
            </w:r>
            <w:r>
              <w:rPr>
                <w:rStyle w:val="CharAttribute0"/>
                <w:rFonts w:eastAsia="Batang"/>
                <w:sz w:val="20"/>
                <w:szCs w:val="20"/>
              </w:rPr>
              <w:t xml:space="preserve"> </w:t>
            </w:r>
            <w:r w:rsidRPr="00EB06AD">
              <w:rPr>
                <w:rStyle w:val="CharAttribute0"/>
                <w:rFonts w:eastAsia="Batang"/>
                <w:sz w:val="20"/>
                <w:szCs w:val="20"/>
              </w:rPr>
              <w:t>Применение на уроке интерактивных форм работы учащихся:                   интеллектуальных игр</w:t>
            </w:r>
            <w:r>
              <w:rPr>
                <w:rStyle w:val="CharAttribute0"/>
                <w:rFonts w:eastAsia="Batang"/>
                <w:sz w:val="20"/>
                <w:szCs w:val="20"/>
              </w:rPr>
              <w:t xml:space="preserve"> </w:t>
            </w:r>
            <w:r w:rsidRPr="00D01E6C">
              <w:rPr>
                <w:rStyle w:val="CharAttribute0"/>
                <w:rFonts w:eastAsia="Batang"/>
                <w:sz w:val="20"/>
                <w:szCs w:val="20"/>
              </w:rPr>
              <w:t>стимулирующих познавательную мотивацию школьников</w:t>
            </w:r>
            <w:r>
              <w:rPr>
                <w:rStyle w:val="CharAttribute0"/>
                <w:rFonts w:eastAsia="Batang"/>
                <w:sz w:val="20"/>
                <w:szCs w:val="20"/>
              </w:rPr>
              <w:t xml:space="preserve">. </w:t>
            </w:r>
          </w:p>
        </w:tc>
      </w:tr>
      <w:tr w:rsidR="007F7C18" w:rsidRPr="003B79D3" w:rsidTr="00927140">
        <w:trPr>
          <w:tblHeader/>
        </w:trPr>
        <w:tc>
          <w:tcPr>
            <w:tcW w:w="675" w:type="dxa"/>
            <w:tcBorders>
              <w:top w:val="single" w:sz="4" w:space="0" w:color="auto"/>
              <w:left w:val="single" w:sz="4" w:space="0" w:color="auto"/>
              <w:bottom w:val="single" w:sz="4" w:space="0" w:color="auto"/>
              <w:right w:val="single" w:sz="4" w:space="0" w:color="auto"/>
            </w:tcBorders>
            <w:hideMark/>
          </w:tcPr>
          <w:p w:rsidR="007F7C18" w:rsidRDefault="00BE2596" w:rsidP="00927140">
            <w:pPr>
              <w:rPr>
                <w:rFonts w:ascii="Times New Roman" w:hAnsi="Times New Roman" w:cs="Times New Roman"/>
                <w:sz w:val="24"/>
                <w:szCs w:val="24"/>
              </w:rPr>
            </w:pPr>
            <w:r>
              <w:rPr>
                <w:rFonts w:ascii="Times New Roman" w:hAnsi="Times New Roman" w:cs="Times New Roman"/>
                <w:sz w:val="24"/>
                <w:szCs w:val="24"/>
              </w:rPr>
              <w:t>50-51</w:t>
            </w:r>
          </w:p>
          <w:p w:rsidR="007F7C18" w:rsidRDefault="007F7C18" w:rsidP="00927140">
            <w:pPr>
              <w:rPr>
                <w:rFonts w:ascii="Times New Roman"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7F7C18" w:rsidRPr="003B79D3" w:rsidRDefault="007F7C18" w:rsidP="0092714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Правление </w:t>
            </w:r>
            <w:r w:rsidRPr="003B79D3">
              <w:rPr>
                <w:rFonts w:ascii="Times New Roman" w:hAnsi="Times New Roman" w:cs="Times New Roman"/>
                <w:sz w:val="24"/>
                <w:szCs w:val="24"/>
              </w:rPr>
              <w:t>Алексея</w:t>
            </w:r>
          </w:p>
          <w:p w:rsidR="007F7C18" w:rsidRPr="003B79D3" w:rsidRDefault="007F7C18" w:rsidP="00927140">
            <w:pPr>
              <w:autoSpaceDE w:val="0"/>
              <w:autoSpaceDN w:val="0"/>
              <w:adjustRightInd w:val="0"/>
              <w:rPr>
                <w:rFonts w:ascii="Times New Roman" w:hAnsi="Times New Roman" w:cs="Times New Roman"/>
                <w:sz w:val="24"/>
                <w:szCs w:val="24"/>
              </w:rPr>
            </w:pPr>
            <w:r w:rsidRPr="003B79D3">
              <w:rPr>
                <w:rFonts w:ascii="Times New Roman" w:hAnsi="Times New Roman" w:cs="Times New Roman"/>
                <w:sz w:val="24"/>
                <w:szCs w:val="24"/>
              </w:rPr>
              <w:t>Михайловича (1645—</w:t>
            </w:r>
          </w:p>
          <w:p w:rsidR="007F7C18" w:rsidRPr="003B79D3" w:rsidRDefault="007F7C18" w:rsidP="0092714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1676). </w:t>
            </w:r>
            <w:r w:rsidRPr="003B79D3">
              <w:rPr>
                <w:rFonts w:ascii="Times New Roman" w:hAnsi="Times New Roman" w:cs="Times New Roman"/>
                <w:sz w:val="24"/>
                <w:szCs w:val="24"/>
              </w:rPr>
              <w:t>(§ 16</w:t>
            </w:r>
            <w:r>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7F7C18" w:rsidRDefault="007F7C18" w:rsidP="00927140">
            <w:pPr>
              <w:autoSpaceDE w:val="0"/>
              <w:autoSpaceDN w:val="0"/>
              <w:adjustRightInd w:val="0"/>
              <w:rPr>
                <w:rFonts w:ascii="Times New Roman" w:hAnsi="Times New Roman" w:cs="Times New Roman"/>
                <w:sz w:val="24"/>
                <w:szCs w:val="24"/>
              </w:rPr>
            </w:pPr>
          </w:p>
        </w:tc>
        <w:tc>
          <w:tcPr>
            <w:tcW w:w="2268" w:type="dxa"/>
            <w:vMerge/>
            <w:tcBorders>
              <w:left w:val="single" w:sz="4" w:space="0" w:color="auto"/>
              <w:right w:val="single" w:sz="4" w:space="0" w:color="auto"/>
            </w:tcBorders>
          </w:tcPr>
          <w:p w:rsidR="007F7C18" w:rsidRDefault="007F7C18" w:rsidP="00927140">
            <w:pPr>
              <w:autoSpaceDE w:val="0"/>
              <w:autoSpaceDN w:val="0"/>
              <w:adjustRightInd w:val="0"/>
              <w:rPr>
                <w:rFonts w:ascii="Times New Roman" w:hAnsi="Times New Roman" w:cs="Times New Roman"/>
                <w:sz w:val="24"/>
                <w:szCs w:val="24"/>
              </w:rPr>
            </w:pPr>
          </w:p>
        </w:tc>
        <w:tc>
          <w:tcPr>
            <w:tcW w:w="2268" w:type="dxa"/>
            <w:vMerge/>
            <w:tcBorders>
              <w:left w:val="single" w:sz="4" w:space="0" w:color="auto"/>
              <w:right w:val="single" w:sz="4" w:space="0" w:color="auto"/>
            </w:tcBorders>
          </w:tcPr>
          <w:p w:rsidR="007F7C18" w:rsidRDefault="007F7C18" w:rsidP="00927140">
            <w:pPr>
              <w:autoSpaceDE w:val="0"/>
              <w:autoSpaceDN w:val="0"/>
              <w:adjustRightInd w:val="0"/>
              <w:rPr>
                <w:rFonts w:ascii="Times New Roman" w:hAnsi="Times New Roman" w:cs="Times New Roman"/>
                <w:sz w:val="24"/>
                <w:szCs w:val="24"/>
              </w:rPr>
            </w:pPr>
          </w:p>
        </w:tc>
      </w:tr>
      <w:tr w:rsidR="007F7C18" w:rsidRPr="003B79D3" w:rsidTr="00927140">
        <w:trPr>
          <w:tblHeader/>
        </w:trPr>
        <w:tc>
          <w:tcPr>
            <w:tcW w:w="675" w:type="dxa"/>
            <w:tcBorders>
              <w:top w:val="single" w:sz="4" w:space="0" w:color="auto"/>
              <w:left w:val="single" w:sz="4" w:space="0" w:color="auto"/>
              <w:bottom w:val="single" w:sz="4" w:space="0" w:color="auto"/>
              <w:right w:val="single" w:sz="4" w:space="0" w:color="auto"/>
            </w:tcBorders>
            <w:hideMark/>
          </w:tcPr>
          <w:p w:rsidR="007F7C18" w:rsidRDefault="00BE2596" w:rsidP="00927140">
            <w:pPr>
              <w:rPr>
                <w:rFonts w:ascii="Times New Roman" w:hAnsi="Times New Roman" w:cs="Times New Roman"/>
                <w:sz w:val="24"/>
                <w:szCs w:val="24"/>
              </w:rPr>
            </w:pPr>
            <w:r>
              <w:rPr>
                <w:rFonts w:ascii="Times New Roman" w:hAnsi="Times New Roman" w:cs="Times New Roman"/>
                <w:sz w:val="24"/>
                <w:szCs w:val="24"/>
              </w:rPr>
              <w:t>52-53</w:t>
            </w:r>
          </w:p>
          <w:p w:rsidR="007F7C18" w:rsidRDefault="007F7C18" w:rsidP="00927140">
            <w:pPr>
              <w:rPr>
                <w:rFonts w:ascii="Times New Roman"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7F7C18" w:rsidRPr="003B79D3" w:rsidRDefault="007F7C18" w:rsidP="00927140">
            <w:pPr>
              <w:autoSpaceDE w:val="0"/>
              <w:autoSpaceDN w:val="0"/>
              <w:adjustRightInd w:val="0"/>
              <w:rPr>
                <w:rFonts w:ascii="Times New Roman" w:hAnsi="Times New Roman" w:cs="Times New Roman"/>
                <w:sz w:val="24"/>
                <w:szCs w:val="24"/>
              </w:rPr>
            </w:pPr>
            <w:r w:rsidRPr="003B79D3">
              <w:rPr>
                <w:rFonts w:ascii="Times New Roman" w:hAnsi="Times New Roman" w:cs="Times New Roman"/>
                <w:sz w:val="24"/>
                <w:szCs w:val="24"/>
              </w:rPr>
              <w:t>Россия в</w:t>
            </w:r>
            <w:r>
              <w:rPr>
                <w:rFonts w:ascii="Times New Roman" w:hAnsi="Times New Roman" w:cs="Times New Roman"/>
                <w:sz w:val="24"/>
                <w:szCs w:val="24"/>
              </w:rPr>
              <w:t xml:space="preserve"> </w:t>
            </w:r>
            <w:r w:rsidRPr="003B79D3">
              <w:rPr>
                <w:rFonts w:ascii="Times New Roman" w:hAnsi="Times New Roman" w:cs="Times New Roman"/>
                <w:sz w:val="24"/>
                <w:szCs w:val="24"/>
              </w:rPr>
              <w:t>XVII в.</w:t>
            </w:r>
          </w:p>
          <w:p w:rsidR="007F7C18" w:rsidRPr="003B79D3" w:rsidRDefault="007F7C18" w:rsidP="00927140">
            <w:pPr>
              <w:autoSpaceDE w:val="0"/>
              <w:autoSpaceDN w:val="0"/>
              <w:adjustRightInd w:val="0"/>
              <w:rPr>
                <w:rFonts w:ascii="Times New Roman" w:hAnsi="Times New Roman" w:cs="Times New Roman"/>
                <w:sz w:val="24"/>
                <w:szCs w:val="24"/>
              </w:rPr>
            </w:pPr>
            <w:r w:rsidRPr="003B79D3">
              <w:rPr>
                <w:rFonts w:ascii="Times New Roman" w:hAnsi="Times New Roman" w:cs="Times New Roman"/>
                <w:sz w:val="24"/>
                <w:szCs w:val="24"/>
              </w:rPr>
              <w:t>(§ 17—18)</w:t>
            </w:r>
          </w:p>
        </w:tc>
        <w:tc>
          <w:tcPr>
            <w:tcW w:w="850" w:type="dxa"/>
            <w:tcBorders>
              <w:top w:val="single" w:sz="4" w:space="0" w:color="auto"/>
              <w:left w:val="single" w:sz="4" w:space="0" w:color="auto"/>
              <w:bottom w:val="single" w:sz="4" w:space="0" w:color="auto"/>
              <w:right w:val="single" w:sz="4" w:space="0" w:color="auto"/>
            </w:tcBorders>
          </w:tcPr>
          <w:p w:rsidR="007F7C18" w:rsidRPr="003B79D3" w:rsidRDefault="007F7C18" w:rsidP="00927140">
            <w:pPr>
              <w:autoSpaceDE w:val="0"/>
              <w:autoSpaceDN w:val="0"/>
              <w:adjustRightInd w:val="0"/>
              <w:rPr>
                <w:rFonts w:ascii="Times New Roman" w:hAnsi="Times New Roman" w:cs="Times New Roman"/>
                <w:sz w:val="24"/>
                <w:szCs w:val="24"/>
              </w:rPr>
            </w:pPr>
          </w:p>
        </w:tc>
        <w:tc>
          <w:tcPr>
            <w:tcW w:w="2268" w:type="dxa"/>
            <w:vMerge/>
            <w:tcBorders>
              <w:left w:val="single" w:sz="4" w:space="0" w:color="auto"/>
              <w:right w:val="single" w:sz="4" w:space="0" w:color="auto"/>
            </w:tcBorders>
          </w:tcPr>
          <w:p w:rsidR="007F7C18" w:rsidRPr="003B79D3" w:rsidRDefault="007F7C18" w:rsidP="00927140">
            <w:pPr>
              <w:autoSpaceDE w:val="0"/>
              <w:autoSpaceDN w:val="0"/>
              <w:adjustRightInd w:val="0"/>
              <w:rPr>
                <w:rFonts w:ascii="Times New Roman" w:hAnsi="Times New Roman" w:cs="Times New Roman"/>
                <w:sz w:val="24"/>
                <w:szCs w:val="24"/>
              </w:rPr>
            </w:pPr>
          </w:p>
        </w:tc>
        <w:tc>
          <w:tcPr>
            <w:tcW w:w="2268" w:type="dxa"/>
            <w:vMerge/>
            <w:tcBorders>
              <w:left w:val="single" w:sz="4" w:space="0" w:color="auto"/>
              <w:right w:val="single" w:sz="4" w:space="0" w:color="auto"/>
            </w:tcBorders>
          </w:tcPr>
          <w:p w:rsidR="007F7C18" w:rsidRPr="003B79D3" w:rsidRDefault="007F7C18" w:rsidP="00927140">
            <w:pPr>
              <w:autoSpaceDE w:val="0"/>
              <w:autoSpaceDN w:val="0"/>
              <w:adjustRightInd w:val="0"/>
              <w:rPr>
                <w:rFonts w:ascii="Times New Roman" w:hAnsi="Times New Roman" w:cs="Times New Roman"/>
                <w:sz w:val="24"/>
                <w:szCs w:val="24"/>
              </w:rPr>
            </w:pPr>
          </w:p>
        </w:tc>
      </w:tr>
      <w:tr w:rsidR="007F7C18" w:rsidRPr="003B79D3" w:rsidTr="00927140">
        <w:trPr>
          <w:tblHeader/>
        </w:trPr>
        <w:tc>
          <w:tcPr>
            <w:tcW w:w="675" w:type="dxa"/>
            <w:tcBorders>
              <w:top w:val="single" w:sz="4" w:space="0" w:color="auto"/>
              <w:left w:val="single" w:sz="4" w:space="0" w:color="auto"/>
              <w:bottom w:val="single" w:sz="4" w:space="0" w:color="auto"/>
              <w:right w:val="single" w:sz="4" w:space="0" w:color="auto"/>
            </w:tcBorders>
            <w:hideMark/>
          </w:tcPr>
          <w:p w:rsidR="007F7C18" w:rsidRDefault="00BE2596" w:rsidP="00927140">
            <w:pPr>
              <w:rPr>
                <w:rFonts w:ascii="Times New Roman" w:hAnsi="Times New Roman" w:cs="Times New Roman"/>
                <w:sz w:val="24"/>
                <w:szCs w:val="24"/>
              </w:rPr>
            </w:pPr>
            <w:r>
              <w:rPr>
                <w:rFonts w:ascii="Times New Roman" w:hAnsi="Times New Roman" w:cs="Times New Roman"/>
                <w:sz w:val="24"/>
                <w:szCs w:val="24"/>
              </w:rPr>
              <w:t>54</w:t>
            </w:r>
          </w:p>
          <w:p w:rsidR="007F7C18" w:rsidRDefault="007F7C18" w:rsidP="00927140">
            <w:pPr>
              <w:rPr>
                <w:rFonts w:ascii="Times New Roman"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7F7C18" w:rsidRPr="003B79D3" w:rsidRDefault="007F7C18" w:rsidP="00927140">
            <w:pPr>
              <w:autoSpaceDE w:val="0"/>
              <w:autoSpaceDN w:val="0"/>
              <w:adjustRightInd w:val="0"/>
              <w:rPr>
                <w:rFonts w:ascii="Times New Roman" w:hAnsi="Times New Roman" w:cs="Times New Roman"/>
                <w:sz w:val="24"/>
                <w:szCs w:val="24"/>
              </w:rPr>
            </w:pPr>
            <w:r w:rsidRPr="003B79D3">
              <w:rPr>
                <w:rFonts w:ascii="Times New Roman" w:hAnsi="Times New Roman" w:cs="Times New Roman"/>
                <w:sz w:val="24"/>
                <w:szCs w:val="24"/>
              </w:rPr>
              <w:t>Русская</w:t>
            </w:r>
          </w:p>
          <w:p w:rsidR="007F7C18" w:rsidRPr="003B79D3" w:rsidRDefault="007F7C18" w:rsidP="00927140">
            <w:pPr>
              <w:autoSpaceDE w:val="0"/>
              <w:autoSpaceDN w:val="0"/>
              <w:adjustRightInd w:val="0"/>
              <w:rPr>
                <w:rFonts w:ascii="Times New Roman" w:hAnsi="Times New Roman" w:cs="Times New Roman"/>
                <w:sz w:val="24"/>
                <w:szCs w:val="24"/>
              </w:rPr>
            </w:pPr>
            <w:r w:rsidRPr="003B79D3">
              <w:rPr>
                <w:rFonts w:ascii="Times New Roman" w:hAnsi="Times New Roman" w:cs="Times New Roman"/>
                <w:sz w:val="24"/>
                <w:szCs w:val="24"/>
              </w:rPr>
              <w:t>деревня в</w:t>
            </w:r>
          </w:p>
          <w:p w:rsidR="007F7C18" w:rsidRPr="003B79D3" w:rsidRDefault="007F7C18" w:rsidP="00927140">
            <w:pPr>
              <w:autoSpaceDE w:val="0"/>
              <w:autoSpaceDN w:val="0"/>
              <w:adjustRightInd w:val="0"/>
              <w:rPr>
                <w:rFonts w:ascii="Times New Roman" w:hAnsi="Times New Roman" w:cs="Times New Roman"/>
                <w:sz w:val="24"/>
                <w:szCs w:val="24"/>
              </w:rPr>
            </w:pPr>
            <w:r w:rsidRPr="003B79D3">
              <w:rPr>
                <w:rFonts w:ascii="Times New Roman" w:hAnsi="Times New Roman" w:cs="Times New Roman"/>
                <w:sz w:val="24"/>
                <w:szCs w:val="24"/>
              </w:rPr>
              <w:t>XVII в.</w:t>
            </w:r>
          </w:p>
          <w:p w:rsidR="007F7C18" w:rsidRPr="003B79D3" w:rsidRDefault="007F7C18" w:rsidP="00927140">
            <w:pPr>
              <w:autoSpaceDE w:val="0"/>
              <w:autoSpaceDN w:val="0"/>
              <w:adjustRightInd w:val="0"/>
              <w:rPr>
                <w:rFonts w:ascii="Times New Roman" w:hAnsi="Times New Roman" w:cs="Times New Roman"/>
                <w:sz w:val="24"/>
                <w:szCs w:val="24"/>
              </w:rPr>
            </w:pPr>
            <w:r w:rsidRPr="003B79D3">
              <w:rPr>
                <w:rFonts w:ascii="Times New Roman" w:hAnsi="Times New Roman" w:cs="Times New Roman"/>
                <w:sz w:val="24"/>
                <w:szCs w:val="24"/>
              </w:rPr>
              <w:t>(§ 19)</w:t>
            </w:r>
          </w:p>
        </w:tc>
        <w:tc>
          <w:tcPr>
            <w:tcW w:w="850" w:type="dxa"/>
            <w:tcBorders>
              <w:top w:val="single" w:sz="4" w:space="0" w:color="auto"/>
              <w:left w:val="single" w:sz="4" w:space="0" w:color="auto"/>
              <w:bottom w:val="single" w:sz="4" w:space="0" w:color="auto"/>
              <w:right w:val="single" w:sz="4" w:space="0" w:color="auto"/>
            </w:tcBorders>
          </w:tcPr>
          <w:p w:rsidR="007F7C18" w:rsidRPr="003B79D3" w:rsidRDefault="007F7C18" w:rsidP="00927140">
            <w:pPr>
              <w:autoSpaceDE w:val="0"/>
              <w:autoSpaceDN w:val="0"/>
              <w:adjustRightInd w:val="0"/>
              <w:rPr>
                <w:rFonts w:ascii="Times New Roman" w:hAnsi="Times New Roman" w:cs="Times New Roman"/>
                <w:sz w:val="24"/>
                <w:szCs w:val="24"/>
              </w:rPr>
            </w:pPr>
          </w:p>
        </w:tc>
        <w:tc>
          <w:tcPr>
            <w:tcW w:w="2268" w:type="dxa"/>
            <w:vMerge/>
            <w:tcBorders>
              <w:left w:val="single" w:sz="4" w:space="0" w:color="auto"/>
              <w:right w:val="single" w:sz="4" w:space="0" w:color="auto"/>
            </w:tcBorders>
          </w:tcPr>
          <w:p w:rsidR="007F7C18" w:rsidRPr="003B79D3" w:rsidRDefault="007F7C18" w:rsidP="00927140">
            <w:pPr>
              <w:autoSpaceDE w:val="0"/>
              <w:autoSpaceDN w:val="0"/>
              <w:adjustRightInd w:val="0"/>
              <w:rPr>
                <w:rFonts w:ascii="Times New Roman" w:hAnsi="Times New Roman" w:cs="Times New Roman"/>
                <w:sz w:val="24"/>
                <w:szCs w:val="24"/>
              </w:rPr>
            </w:pPr>
          </w:p>
        </w:tc>
        <w:tc>
          <w:tcPr>
            <w:tcW w:w="2268" w:type="dxa"/>
            <w:vMerge/>
            <w:tcBorders>
              <w:left w:val="single" w:sz="4" w:space="0" w:color="auto"/>
              <w:right w:val="single" w:sz="4" w:space="0" w:color="auto"/>
            </w:tcBorders>
          </w:tcPr>
          <w:p w:rsidR="007F7C18" w:rsidRPr="003B79D3" w:rsidRDefault="007F7C18" w:rsidP="00927140">
            <w:pPr>
              <w:autoSpaceDE w:val="0"/>
              <w:autoSpaceDN w:val="0"/>
              <w:adjustRightInd w:val="0"/>
              <w:rPr>
                <w:rFonts w:ascii="Times New Roman" w:hAnsi="Times New Roman" w:cs="Times New Roman"/>
                <w:sz w:val="24"/>
                <w:szCs w:val="24"/>
              </w:rPr>
            </w:pPr>
          </w:p>
        </w:tc>
      </w:tr>
      <w:tr w:rsidR="007F7C18" w:rsidRPr="003B79D3" w:rsidTr="00927140">
        <w:trPr>
          <w:tblHeader/>
        </w:trPr>
        <w:tc>
          <w:tcPr>
            <w:tcW w:w="675" w:type="dxa"/>
            <w:tcBorders>
              <w:top w:val="single" w:sz="4" w:space="0" w:color="auto"/>
              <w:left w:val="single" w:sz="4" w:space="0" w:color="auto"/>
              <w:bottom w:val="single" w:sz="4" w:space="0" w:color="auto"/>
              <w:right w:val="single" w:sz="4" w:space="0" w:color="auto"/>
            </w:tcBorders>
            <w:hideMark/>
          </w:tcPr>
          <w:p w:rsidR="007F7C18" w:rsidRDefault="00BE2596" w:rsidP="00927140">
            <w:pPr>
              <w:rPr>
                <w:rFonts w:ascii="Times New Roman" w:hAnsi="Times New Roman" w:cs="Times New Roman"/>
                <w:sz w:val="24"/>
                <w:szCs w:val="24"/>
              </w:rPr>
            </w:pPr>
            <w:r>
              <w:rPr>
                <w:rFonts w:ascii="Times New Roman" w:hAnsi="Times New Roman" w:cs="Times New Roman"/>
                <w:sz w:val="24"/>
                <w:szCs w:val="24"/>
              </w:rPr>
              <w:t>55-56</w:t>
            </w:r>
          </w:p>
          <w:p w:rsidR="007F7C18" w:rsidRDefault="007F7C18" w:rsidP="00927140">
            <w:pPr>
              <w:rPr>
                <w:rFonts w:ascii="Times New Roman"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7F7C18" w:rsidRPr="003B79D3" w:rsidRDefault="007F7C18" w:rsidP="0092714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Присо</w:t>
            </w:r>
            <w:r w:rsidRPr="003B79D3">
              <w:rPr>
                <w:rFonts w:ascii="Times New Roman" w:hAnsi="Times New Roman" w:cs="Times New Roman"/>
                <w:sz w:val="24"/>
                <w:szCs w:val="24"/>
              </w:rPr>
              <w:t>единение</w:t>
            </w:r>
          </w:p>
          <w:p w:rsidR="007F7C18" w:rsidRPr="003B79D3" w:rsidRDefault="007F7C18" w:rsidP="0092714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Украины к </w:t>
            </w:r>
            <w:r w:rsidRPr="003B79D3">
              <w:rPr>
                <w:rFonts w:ascii="Times New Roman" w:hAnsi="Times New Roman" w:cs="Times New Roman"/>
                <w:sz w:val="24"/>
                <w:szCs w:val="24"/>
              </w:rPr>
              <w:t>России</w:t>
            </w:r>
            <w:r>
              <w:rPr>
                <w:rFonts w:ascii="Times New Roman" w:hAnsi="Times New Roman" w:cs="Times New Roman"/>
                <w:sz w:val="24"/>
                <w:szCs w:val="24"/>
              </w:rPr>
              <w:t xml:space="preserve">. </w:t>
            </w:r>
            <w:r w:rsidRPr="003B79D3">
              <w:rPr>
                <w:rFonts w:ascii="Times New Roman" w:hAnsi="Times New Roman" w:cs="Times New Roman"/>
                <w:sz w:val="24"/>
                <w:szCs w:val="24"/>
              </w:rPr>
              <w:t>(§ 20)</w:t>
            </w:r>
          </w:p>
        </w:tc>
        <w:tc>
          <w:tcPr>
            <w:tcW w:w="850" w:type="dxa"/>
            <w:tcBorders>
              <w:top w:val="single" w:sz="4" w:space="0" w:color="auto"/>
              <w:left w:val="single" w:sz="4" w:space="0" w:color="auto"/>
              <w:bottom w:val="single" w:sz="4" w:space="0" w:color="auto"/>
              <w:right w:val="single" w:sz="4" w:space="0" w:color="auto"/>
            </w:tcBorders>
          </w:tcPr>
          <w:p w:rsidR="007F7C18" w:rsidRDefault="007F7C18" w:rsidP="00927140">
            <w:pPr>
              <w:autoSpaceDE w:val="0"/>
              <w:autoSpaceDN w:val="0"/>
              <w:adjustRightInd w:val="0"/>
              <w:rPr>
                <w:rFonts w:ascii="Times New Roman" w:hAnsi="Times New Roman" w:cs="Times New Roman"/>
                <w:sz w:val="24"/>
                <w:szCs w:val="24"/>
              </w:rPr>
            </w:pPr>
          </w:p>
        </w:tc>
        <w:tc>
          <w:tcPr>
            <w:tcW w:w="2268" w:type="dxa"/>
            <w:vMerge/>
            <w:tcBorders>
              <w:left w:val="single" w:sz="4" w:space="0" w:color="auto"/>
              <w:right w:val="single" w:sz="4" w:space="0" w:color="auto"/>
            </w:tcBorders>
          </w:tcPr>
          <w:p w:rsidR="007F7C18" w:rsidRDefault="007F7C18" w:rsidP="00927140">
            <w:pPr>
              <w:autoSpaceDE w:val="0"/>
              <w:autoSpaceDN w:val="0"/>
              <w:adjustRightInd w:val="0"/>
              <w:rPr>
                <w:rFonts w:ascii="Times New Roman" w:hAnsi="Times New Roman" w:cs="Times New Roman"/>
                <w:sz w:val="24"/>
                <w:szCs w:val="24"/>
              </w:rPr>
            </w:pPr>
          </w:p>
        </w:tc>
        <w:tc>
          <w:tcPr>
            <w:tcW w:w="2268" w:type="dxa"/>
            <w:vMerge/>
            <w:tcBorders>
              <w:left w:val="single" w:sz="4" w:space="0" w:color="auto"/>
              <w:right w:val="single" w:sz="4" w:space="0" w:color="auto"/>
            </w:tcBorders>
          </w:tcPr>
          <w:p w:rsidR="007F7C18" w:rsidRDefault="007F7C18" w:rsidP="00927140">
            <w:pPr>
              <w:autoSpaceDE w:val="0"/>
              <w:autoSpaceDN w:val="0"/>
              <w:adjustRightInd w:val="0"/>
              <w:rPr>
                <w:rFonts w:ascii="Times New Roman" w:hAnsi="Times New Roman" w:cs="Times New Roman"/>
                <w:sz w:val="24"/>
                <w:szCs w:val="24"/>
              </w:rPr>
            </w:pPr>
          </w:p>
        </w:tc>
      </w:tr>
      <w:tr w:rsidR="007F7C18" w:rsidRPr="003B79D3" w:rsidTr="00927140">
        <w:trPr>
          <w:tblHeader/>
        </w:trPr>
        <w:tc>
          <w:tcPr>
            <w:tcW w:w="675" w:type="dxa"/>
            <w:tcBorders>
              <w:top w:val="single" w:sz="4" w:space="0" w:color="auto"/>
              <w:left w:val="single" w:sz="4" w:space="0" w:color="auto"/>
              <w:bottom w:val="single" w:sz="4" w:space="0" w:color="auto"/>
              <w:right w:val="single" w:sz="4" w:space="0" w:color="auto"/>
            </w:tcBorders>
            <w:hideMark/>
          </w:tcPr>
          <w:p w:rsidR="007F7C18" w:rsidRDefault="00BE2596" w:rsidP="00927140">
            <w:pPr>
              <w:rPr>
                <w:rFonts w:ascii="Times New Roman" w:hAnsi="Times New Roman" w:cs="Times New Roman"/>
                <w:sz w:val="24"/>
                <w:szCs w:val="24"/>
              </w:rPr>
            </w:pPr>
            <w:r>
              <w:rPr>
                <w:rFonts w:ascii="Times New Roman" w:hAnsi="Times New Roman" w:cs="Times New Roman"/>
                <w:sz w:val="24"/>
                <w:szCs w:val="24"/>
              </w:rPr>
              <w:t>57</w:t>
            </w:r>
          </w:p>
          <w:p w:rsidR="007F7C18" w:rsidRDefault="007F7C18" w:rsidP="00927140">
            <w:pPr>
              <w:rPr>
                <w:rFonts w:ascii="Times New Roman"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7F7C18" w:rsidRPr="003B79D3" w:rsidRDefault="007F7C18" w:rsidP="00927140">
            <w:pPr>
              <w:autoSpaceDE w:val="0"/>
              <w:autoSpaceDN w:val="0"/>
              <w:adjustRightInd w:val="0"/>
              <w:rPr>
                <w:rFonts w:ascii="Times New Roman" w:hAnsi="Times New Roman" w:cs="Times New Roman"/>
                <w:sz w:val="24"/>
                <w:szCs w:val="24"/>
              </w:rPr>
            </w:pPr>
            <w:r w:rsidRPr="003B79D3">
              <w:rPr>
                <w:rFonts w:ascii="Times New Roman" w:hAnsi="Times New Roman" w:cs="Times New Roman"/>
                <w:sz w:val="24"/>
                <w:szCs w:val="24"/>
              </w:rPr>
              <w:t>Раскол в</w:t>
            </w:r>
            <w:r>
              <w:rPr>
                <w:rFonts w:ascii="Times New Roman" w:hAnsi="Times New Roman" w:cs="Times New Roman"/>
                <w:sz w:val="24"/>
                <w:szCs w:val="24"/>
              </w:rPr>
              <w:t xml:space="preserve"> </w:t>
            </w:r>
            <w:r w:rsidRPr="003B79D3">
              <w:rPr>
                <w:rFonts w:ascii="Times New Roman" w:hAnsi="Times New Roman" w:cs="Times New Roman"/>
                <w:sz w:val="24"/>
                <w:szCs w:val="24"/>
              </w:rPr>
              <w:t>Русской</w:t>
            </w:r>
          </w:p>
          <w:p w:rsidR="007F7C18" w:rsidRPr="003B79D3" w:rsidRDefault="007F7C18" w:rsidP="0092714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православ</w:t>
            </w:r>
            <w:r w:rsidRPr="003B79D3">
              <w:rPr>
                <w:rFonts w:ascii="Times New Roman" w:hAnsi="Times New Roman" w:cs="Times New Roman"/>
                <w:sz w:val="24"/>
                <w:szCs w:val="24"/>
              </w:rPr>
              <w:t>ной церкви</w:t>
            </w:r>
          </w:p>
          <w:p w:rsidR="007F7C18" w:rsidRPr="003B79D3" w:rsidRDefault="007F7C18" w:rsidP="00927140">
            <w:pPr>
              <w:autoSpaceDE w:val="0"/>
              <w:autoSpaceDN w:val="0"/>
              <w:adjustRightInd w:val="0"/>
              <w:rPr>
                <w:rFonts w:ascii="Times New Roman" w:hAnsi="Times New Roman" w:cs="Times New Roman"/>
                <w:sz w:val="24"/>
                <w:szCs w:val="24"/>
              </w:rPr>
            </w:pPr>
            <w:r w:rsidRPr="003B79D3">
              <w:rPr>
                <w:rFonts w:ascii="Times New Roman" w:hAnsi="Times New Roman" w:cs="Times New Roman"/>
                <w:sz w:val="24"/>
                <w:szCs w:val="24"/>
              </w:rPr>
              <w:t>(§ 21)</w:t>
            </w:r>
          </w:p>
        </w:tc>
        <w:tc>
          <w:tcPr>
            <w:tcW w:w="850" w:type="dxa"/>
            <w:tcBorders>
              <w:top w:val="single" w:sz="4" w:space="0" w:color="auto"/>
              <w:left w:val="single" w:sz="4" w:space="0" w:color="auto"/>
              <w:bottom w:val="single" w:sz="4" w:space="0" w:color="auto"/>
              <w:right w:val="single" w:sz="4" w:space="0" w:color="auto"/>
            </w:tcBorders>
          </w:tcPr>
          <w:p w:rsidR="007F7C18" w:rsidRPr="003B79D3" w:rsidRDefault="007F7C18" w:rsidP="00927140">
            <w:pPr>
              <w:autoSpaceDE w:val="0"/>
              <w:autoSpaceDN w:val="0"/>
              <w:adjustRightInd w:val="0"/>
              <w:rPr>
                <w:rFonts w:ascii="Times New Roman" w:hAnsi="Times New Roman" w:cs="Times New Roman"/>
                <w:sz w:val="24"/>
                <w:szCs w:val="24"/>
              </w:rPr>
            </w:pPr>
          </w:p>
        </w:tc>
        <w:tc>
          <w:tcPr>
            <w:tcW w:w="2268" w:type="dxa"/>
            <w:vMerge/>
            <w:tcBorders>
              <w:left w:val="single" w:sz="4" w:space="0" w:color="auto"/>
              <w:right w:val="single" w:sz="4" w:space="0" w:color="auto"/>
            </w:tcBorders>
          </w:tcPr>
          <w:p w:rsidR="007F7C18" w:rsidRPr="003B79D3" w:rsidRDefault="007F7C18" w:rsidP="00927140">
            <w:pPr>
              <w:autoSpaceDE w:val="0"/>
              <w:autoSpaceDN w:val="0"/>
              <w:adjustRightInd w:val="0"/>
              <w:rPr>
                <w:rFonts w:ascii="Times New Roman" w:hAnsi="Times New Roman" w:cs="Times New Roman"/>
                <w:sz w:val="24"/>
                <w:szCs w:val="24"/>
              </w:rPr>
            </w:pPr>
          </w:p>
        </w:tc>
        <w:tc>
          <w:tcPr>
            <w:tcW w:w="2268" w:type="dxa"/>
            <w:vMerge/>
            <w:tcBorders>
              <w:left w:val="single" w:sz="4" w:space="0" w:color="auto"/>
              <w:right w:val="single" w:sz="4" w:space="0" w:color="auto"/>
            </w:tcBorders>
          </w:tcPr>
          <w:p w:rsidR="007F7C18" w:rsidRPr="003B79D3" w:rsidRDefault="007F7C18" w:rsidP="00927140">
            <w:pPr>
              <w:autoSpaceDE w:val="0"/>
              <w:autoSpaceDN w:val="0"/>
              <w:adjustRightInd w:val="0"/>
              <w:rPr>
                <w:rFonts w:ascii="Times New Roman" w:hAnsi="Times New Roman" w:cs="Times New Roman"/>
                <w:sz w:val="24"/>
                <w:szCs w:val="24"/>
              </w:rPr>
            </w:pPr>
          </w:p>
        </w:tc>
      </w:tr>
      <w:tr w:rsidR="007F7C18" w:rsidRPr="003B79D3" w:rsidTr="00927140">
        <w:trPr>
          <w:tblHeader/>
        </w:trPr>
        <w:tc>
          <w:tcPr>
            <w:tcW w:w="675" w:type="dxa"/>
            <w:tcBorders>
              <w:top w:val="single" w:sz="4" w:space="0" w:color="auto"/>
              <w:left w:val="single" w:sz="4" w:space="0" w:color="auto"/>
              <w:bottom w:val="single" w:sz="4" w:space="0" w:color="auto"/>
              <w:right w:val="single" w:sz="4" w:space="0" w:color="auto"/>
            </w:tcBorders>
            <w:hideMark/>
          </w:tcPr>
          <w:p w:rsidR="007F7C18" w:rsidRDefault="007F7C18" w:rsidP="00927140">
            <w:pPr>
              <w:rPr>
                <w:rFonts w:ascii="Times New Roman" w:hAnsi="Times New Roman" w:cs="Times New Roman"/>
                <w:sz w:val="24"/>
                <w:szCs w:val="24"/>
              </w:rPr>
            </w:pPr>
            <w:r>
              <w:rPr>
                <w:rFonts w:ascii="Times New Roman" w:hAnsi="Times New Roman" w:cs="Times New Roman"/>
                <w:sz w:val="24"/>
                <w:szCs w:val="24"/>
              </w:rPr>
              <w:t>5</w:t>
            </w:r>
            <w:r w:rsidR="00BE2596">
              <w:rPr>
                <w:rFonts w:ascii="Times New Roman" w:hAnsi="Times New Roman" w:cs="Times New Roman"/>
                <w:sz w:val="24"/>
                <w:szCs w:val="24"/>
              </w:rPr>
              <w:t>8</w:t>
            </w:r>
          </w:p>
        </w:tc>
        <w:tc>
          <w:tcPr>
            <w:tcW w:w="3686" w:type="dxa"/>
            <w:tcBorders>
              <w:top w:val="single" w:sz="4" w:space="0" w:color="auto"/>
              <w:left w:val="single" w:sz="4" w:space="0" w:color="auto"/>
              <w:bottom w:val="single" w:sz="4" w:space="0" w:color="auto"/>
              <w:right w:val="single" w:sz="4" w:space="0" w:color="auto"/>
            </w:tcBorders>
            <w:hideMark/>
          </w:tcPr>
          <w:p w:rsidR="007F7C18" w:rsidRPr="003B79D3" w:rsidRDefault="007F7C18" w:rsidP="0092714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Раскол в </w:t>
            </w:r>
            <w:r w:rsidRPr="003B79D3">
              <w:rPr>
                <w:rFonts w:ascii="Times New Roman" w:hAnsi="Times New Roman" w:cs="Times New Roman"/>
                <w:sz w:val="24"/>
                <w:szCs w:val="24"/>
              </w:rPr>
              <w:t>Русской</w:t>
            </w:r>
          </w:p>
          <w:p w:rsidR="007F7C18" w:rsidRPr="003B79D3" w:rsidRDefault="007F7C18" w:rsidP="00927140">
            <w:pPr>
              <w:autoSpaceDE w:val="0"/>
              <w:autoSpaceDN w:val="0"/>
              <w:adjustRightInd w:val="0"/>
              <w:rPr>
                <w:rFonts w:ascii="Times New Roman" w:hAnsi="Times New Roman" w:cs="Times New Roman"/>
                <w:sz w:val="24"/>
                <w:szCs w:val="24"/>
              </w:rPr>
            </w:pPr>
            <w:r w:rsidRPr="003B79D3">
              <w:rPr>
                <w:rFonts w:ascii="Times New Roman" w:hAnsi="Times New Roman" w:cs="Times New Roman"/>
                <w:sz w:val="24"/>
                <w:szCs w:val="24"/>
              </w:rPr>
              <w:t>православной церкви:</w:t>
            </w:r>
          </w:p>
          <w:p w:rsidR="007F7C18" w:rsidRPr="003B79D3" w:rsidRDefault="007F7C18" w:rsidP="0092714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никониане и </w:t>
            </w:r>
            <w:r w:rsidRPr="003B79D3">
              <w:rPr>
                <w:rFonts w:ascii="Times New Roman" w:hAnsi="Times New Roman" w:cs="Times New Roman"/>
                <w:sz w:val="24"/>
                <w:szCs w:val="24"/>
              </w:rPr>
              <w:t>старообрядцы (§ 21)</w:t>
            </w:r>
          </w:p>
        </w:tc>
        <w:tc>
          <w:tcPr>
            <w:tcW w:w="850" w:type="dxa"/>
            <w:tcBorders>
              <w:top w:val="single" w:sz="4" w:space="0" w:color="auto"/>
              <w:left w:val="single" w:sz="4" w:space="0" w:color="auto"/>
              <w:bottom w:val="single" w:sz="4" w:space="0" w:color="auto"/>
              <w:right w:val="single" w:sz="4" w:space="0" w:color="auto"/>
            </w:tcBorders>
          </w:tcPr>
          <w:p w:rsidR="007F7C18" w:rsidRDefault="007F7C18" w:rsidP="00927140">
            <w:pPr>
              <w:autoSpaceDE w:val="0"/>
              <w:autoSpaceDN w:val="0"/>
              <w:adjustRightInd w:val="0"/>
              <w:rPr>
                <w:rFonts w:ascii="Times New Roman" w:hAnsi="Times New Roman" w:cs="Times New Roman"/>
                <w:sz w:val="24"/>
                <w:szCs w:val="24"/>
              </w:rPr>
            </w:pPr>
          </w:p>
        </w:tc>
        <w:tc>
          <w:tcPr>
            <w:tcW w:w="2268" w:type="dxa"/>
            <w:vMerge/>
            <w:tcBorders>
              <w:left w:val="single" w:sz="4" w:space="0" w:color="auto"/>
              <w:right w:val="single" w:sz="4" w:space="0" w:color="auto"/>
            </w:tcBorders>
          </w:tcPr>
          <w:p w:rsidR="007F7C18" w:rsidRDefault="007F7C18" w:rsidP="00927140">
            <w:pPr>
              <w:autoSpaceDE w:val="0"/>
              <w:autoSpaceDN w:val="0"/>
              <w:adjustRightInd w:val="0"/>
              <w:rPr>
                <w:rFonts w:ascii="Times New Roman" w:hAnsi="Times New Roman" w:cs="Times New Roman"/>
                <w:sz w:val="24"/>
                <w:szCs w:val="24"/>
              </w:rPr>
            </w:pPr>
          </w:p>
        </w:tc>
        <w:tc>
          <w:tcPr>
            <w:tcW w:w="2268" w:type="dxa"/>
            <w:vMerge/>
            <w:tcBorders>
              <w:left w:val="single" w:sz="4" w:space="0" w:color="auto"/>
              <w:right w:val="single" w:sz="4" w:space="0" w:color="auto"/>
            </w:tcBorders>
          </w:tcPr>
          <w:p w:rsidR="007F7C18" w:rsidRDefault="007F7C18" w:rsidP="00927140">
            <w:pPr>
              <w:autoSpaceDE w:val="0"/>
              <w:autoSpaceDN w:val="0"/>
              <w:adjustRightInd w:val="0"/>
              <w:rPr>
                <w:rFonts w:ascii="Times New Roman" w:hAnsi="Times New Roman" w:cs="Times New Roman"/>
                <w:sz w:val="24"/>
                <w:szCs w:val="24"/>
              </w:rPr>
            </w:pPr>
          </w:p>
        </w:tc>
      </w:tr>
      <w:tr w:rsidR="007F7C18" w:rsidRPr="003B79D3" w:rsidTr="00927140">
        <w:trPr>
          <w:tblHeader/>
        </w:trPr>
        <w:tc>
          <w:tcPr>
            <w:tcW w:w="675" w:type="dxa"/>
            <w:tcBorders>
              <w:top w:val="single" w:sz="4" w:space="0" w:color="auto"/>
              <w:left w:val="single" w:sz="4" w:space="0" w:color="auto"/>
              <w:bottom w:val="single" w:sz="4" w:space="0" w:color="auto"/>
              <w:right w:val="single" w:sz="4" w:space="0" w:color="auto"/>
            </w:tcBorders>
            <w:hideMark/>
          </w:tcPr>
          <w:p w:rsidR="007F7C18" w:rsidRDefault="00BE2596" w:rsidP="00927140">
            <w:pPr>
              <w:rPr>
                <w:rFonts w:ascii="Times New Roman" w:hAnsi="Times New Roman" w:cs="Times New Roman"/>
                <w:sz w:val="24"/>
                <w:szCs w:val="24"/>
              </w:rPr>
            </w:pPr>
            <w:r>
              <w:rPr>
                <w:rFonts w:ascii="Times New Roman" w:hAnsi="Times New Roman" w:cs="Times New Roman"/>
                <w:sz w:val="24"/>
                <w:szCs w:val="24"/>
              </w:rPr>
              <w:t>59-60</w:t>
            </w:r>
          </w:p>
          <w:p w:rsidR="007F7C18" w:rsidRDefault="007F7C18" w:rsidP="00927140">
            <w:pPr>
              <w:rPr>
                <w:rFonts w:ascii="Times New Roman"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7F7C18" w:rsidRPr="003B79D3" w:rsidRDefault="007F7C18" w:rsidP="0092714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Народные </w:t>
            </w:r>
            <w:r w:rsidRPr="003B79D3">
              <w:rPr>
                <w:rFonts w:ascii="Times New Roman" w:hAnsi="Times New Roman" w:cs="Times New Roman"/>
                <w:sz w:val="24"/>
                <w:szCs w:val="24"/>
              </w:rPr>
              <w:t>волнения в</w:t>
            </w:r>
          </w:p>
          <w:p w:rsidR="007F7C18" w:rsidRPr="003B79D3" w:rsidRDefault="007F7C18" w:rsidP="0092714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1660—</w:t>
            </w:r>
            <w:r w:rsidRPr="003B79D3">
              <w:rPr>
                <w:rFonts w:ascii="Times New Roman" w:hAnsi="Times New Roman" w:cs="Times New Roman"/>
                <w:sz w:val="24"/>
                <w:szCs w:val="24"/>
              </w:rPr>
              <w:t>1670-е гг.</w:t>
            </w:r>
            <w:r>
              <w:rPr>
                <w:rFonts w:ascii="Times New Roman" w:hAnsi="Times New Roman" w:cs="Times New Roman"/>
                <w:sz w:val="24"/>
                <w:szCs w:val="24"/>
              </w:rPr>
              <w:t xml:space="preserve"> </w:t>
            </w:r>
            <w:r w:rsidRPr="003B79D3">
              <w:rPr>
                <w:rFonts w:ascii="Times New Roman" w:hAnsi="Times New Roman" w:cs="Times New Roman"/>
                <w:sz w:val="24"/>
                <w:szCs w:val="24"/>
              </w:rPr>
              <w:t>(§ 22)</w:t>
            </w:r>
          </w:p>
        </w:tc>
        <w:tc>
          <w:tcPr>
            <w:tcW w:w="850" w:type="dxa"/>
            <w:tcBorders>
              <w:top w:val="single" w:sz="4" w:space="0" w:color="auto"/>
              <w:left w:val="single" w:sz="4" w:space="0" w:color="auto"/>
              <w:bottom w:val="single" w:sz="4" w:space="0" w:color="auto"/>
              <w:right w:val="single" w:sz="4" w:space="0" w:color="auto"/>
            </w:tcBorders>
          </w:tcPr>
          <w:p w:rsidR="007F7C18" w:rsidRDefault="007F7C18" w:rsidP="00927140">
            <w:pPr>
              <w:autoSpaceDE w:val="0"/>
              <w:autoSpaceDN w:val="0"/>
              <w:adjustRightInd w:val="0"/>
              <w:rPr>
                <w:rFonts w:ascii="Times New Roman" w:hAnsi="Times New Roman" w:cs="Times New Roman"/>
                <w:sz w:val="24"/>
                <w:szCs w:val="24"/>
              </w:rPr>
            </w:pPr>
          </w:p>
        </w:tc>
        <w:tc>
          <w:tcPr>
            <w:tcW w:w="2268" w:type="dxa"/>
            <w:vMerge/>
            <w:tcBorders>
              <w:left w:val="single" w:sz="4" w:space="0" w:color="auto"/>
              <w:right w:val="single" w:sz="4" w:space="0" w:color="auto"/>
            </w:tcBorders>
          </w:tcPr>
          <w:p w:rsidR="007F7C18" w:rsidRDefault="007F7C18" w:rsidP="00927140">
            <w:pPr>
              <w:autoSpaceDE w:val="0"/>
              <w:autoSpaceDN w:val="0"/>
              <w:adjustRightInd w:val="0"/>
              <w:rPr>
                <w:rFonts w:ascii="Times New Roman" w:hAnsi="Times New Roman" w:cs="Times New Roman"/>
                <w:sz w:val="24"/>
                <w:szCs w:val="24"/>
              </w:rPr>
            </w:pPr>
          </w:p>
        </w:tc>
        <w:tc>
          <w:tcPr>
            <w:tcW w:w="2268" w:type="dxa"/>
            <w:vMerge/>
            <w:tcBorders>
              <w:left w:val="single" w:sz="4" w:space="0" w:color="auto"/>
              <w:right w:val="single" w:sz="4" w:space="0" w:color="auto"/>
            </w:tcBorders>
          </w:tcPr>
          <w:p w:rsidR="007F7C18" w:rsidRDefault="007F7C18" w:rsidP="00927140">
            <w:pPr>
              <w:autoSpaceDE w:val="0"/>
              <w:autoSpaceDN w:val="0"/>
              <w:adjustRightInd w:val="0"/>
              <w:rPr>
                <w:rFonts w:ascii="Times New Roman" w:hAnsi="Times New Roman" w:cs="Times New Roman"/>
                <w:sz w:val="24"/>
                <w:szCs w:val="24"/>
              </w:rPr>
            </w:pPr>
          </w:p>
        </w:tc>
      </w:tr>
      <w:tr w:rsidR="007F7C18" w:rsidRPr="003B79D3" w:rsidTr="00927140">
        <w:trPr>
          <w:tblHeader/>
        </w:trPr>
        <w:tc>
          <w:tcPr>
            <w:tcW w:w="675" w:type="dxa"/>
            <w:tcBorders>
              <w:top w:val="single" w:sz="4" w:space="0" w:color="auto"/>
              <w:left w:val="single" w:sz="4" w:space="0" w:color="auto"/>
              <w:bottom w:val="single" w:sz="4" w:space="0" w:color="auto"/>
              <w:right w:val="single" w:sz="4" w:space="0" w:color="auto"/>
            </w:tcBorders>
            <w:hideMark/>
          </w:tcPr>
          <w:p w:rsidR="007F7C18" w:rsidRDefault="00BE2596" w:rsidP="00927140">
            <w:pPr>
              <w:rPr>
                <w:rFonts w:ascii="Times New Roman" w:hAnsi="Times New Roman" w:cs="Times New Roman"/>
                <w:sz w:val="24"/>
                <w:szCs w:val="24"/>
              </w:rPr>
            </w:pPr>
            <w:r>
              <w:rPr>
                <w:rFonts w:ascii="Times New Roman" w:hAnsi="Times New Roman" w:cs="Times New Roman"/>
                <w:sz w:val="24"/>
                <w:szCs w:val="24"/>
              </w:rPr>
              <w:t>61</w:t>
            </w:r>
          </w:p>
          <w:p w:rsidR="007F7C18" w:rsidRDefault="007F7C18" w:rsidP="00927140">
            <w:pPr>
              <w:rPr>
                <w:rFonts w:ascii="Times New Roman"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7F7C18" w:rsidRPr="003B79D3" w:rsidRDefault="007F7C18" w:rsidP="00927140">
            <w:pPr>
              <w:autoSpaceDE w:val="0"/>
              <w:autoSpaceDN w:val="0"/>
              <w:adjustRightInd w:val="0"/>
              <w:rPr>
                <w:rFonts w:ascii="Times New Roman" w:hAnsi="Times New Roman" w:cs="Times New Roman"/>
                <w:sz w:val="24"/>
                <w:szCs w:val="24"/>
              </w:rPr>
            </w:pPr>
            <w:r w:rsidRPr="003B79D3">
              <w:rPr>
                <w:rFonts w:ascii="Times New Roman" w:hAnsi="Times New Roman" w:cs="Times New Roman"/>
                <w:sz w:val="24"/>
                <w:szCs w:val="24"/>
              </w:rPr>
              <w:t>Наследники Алексея</w:t>
            </w:r>
          </w:p>
          <w:p w:rsidR="007F7C18" w:rsidRPr="003B79D3" w:rsidRDefault="007F7C18" w:rsidP="0092714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Михайлови</w:t>
            </w:r>
            <w:r w:rsidRPr="003B79D3">
              <w:rPr>
                <w:rFonts w:ascii="Times New Roman" w:hAnsi="Times New Roman" w:cs="Times New Roman"/>
                <w:sz w:val="24"/>
                <w:szCs w:val="24"/>
              </w:rPr>
              <w:t>ча (§ 23)</w:t>
            </w:r>
          </w:p>
        </w:tc>
        <w:tc>
          <w:tcPr>
            <w:tcW w:w="850" w:type="dxa"/>
            <w:tcBorders>
              <w:top w:val="single" w:sz="4" w:space="0" w:color="auto"/>
              <w:left w:val="single" w:sz="4" w:space="0" w:color="auto"/>
              <w:bottom w:val="single" w:sz="4" w:space="0" w:color="auto"/>
              <w:right w:val="single" w:sz="4" w:space="0" w:color="auto"/>
            </w:tcBorders>
          </w:tcPr>
          <w:p w:rsidR="007F7C18" w:rsidRPr="003B79D3" w:rsidRDefault="007F7C18" w:rsidP="00927140">
            <w:pPr>
              <w:autoSpaceDE w:val="0"/>
              <w:autoSpaceDN w:val="0"/>
              <w:adjustRightInd w:val="0"/>
              <w:rPr>
                <w:rFonts w:ascii="Times New Roman" w:hAnsi="Times New Roman" w:cs="Times New Roman"/>
                <w:sz w:val="24"/>
                <w:szCs w:val="24"/>
              </w:rPr>
            </w:pPr>
          </w:p>
        </w:tc>
        <w:tc>
          <w:tcPr>
            <w:tcW w:w="2268" w:type="dxa"/>
            <w:vMerge/>
            <w:tcBorders>
              <w:left w:val="single" w:sz="4" w:space="0" w:color="auto"/>
              <w:right w:val="single" w:sz="4" w:space="0" w:color="auto"/>
            </w:tcBorders>
          </w:tcPr>
          <w:p w:rsidR="007F7C18" w:rsidRPr="003B79D3" w:rsidRDefault="007F7C18" w:rsidP="00927140">
            <w:pPr>
              <w:autoSpaceDE w:val="0"/>
              <w:autoSpaceDN w:val="0"/>
              <w:adjustRightInd w:val="0"/>
              <w:rPr>
                <w:rFonts w:ascii="Times New Roman" w:hAnsi="Times New Roman" w:cs="Times New Roman"/>
                <w:sz w:val="24"/>
                <w:szCs w:val="24"/>
              </w:rPr>
            </w:pPr>
          </w:p>
        </w:tc>
        <w:tc>
          <w:tcPr>
            <w:tcW w:w="2268" w:type="dxa"/>
            <w:vMerge/>
            <w:tcBorders>
              <w:left w:val="single" w:sz="4" w:space="0" w:color="auto"/>
              <w:right w:val="single" w:sz="4" w:space="0" w:color="auto"/>
            </w:tcBorders>
          </w:tcPr>
          <w:p w:rsidR="007F7C18" w:rsidRPr="003B79D3" w:rsidRDefault="007F7C18" w:rsidP="00927140">
            <w:pPr>
              <w:autoSpaceDE w:val="0"/>
              <w:autoSpaceDN w:val="0"/>
              <w:adjustRightInd w:val="0"/>
              <w:rPr>
                <w:rFonts w:ascii="Times New Roman" w:hAnsi="Times New Roman" w:cs="Times New Roman"/>
                <w:sz w:val="24"/>
                <w:szCs w:val="24"/>
              </w:rPr>
            </w:pPr>
          </w:p>
        </w:tc>
      </w:tr>
      <w:tr w:rsidR="007F7C18" w:rsidRPr="003B79D3" w:rsidTr="00927140">
        <w:trPr>
          <w:tblHeader/>
        </w:trPr>
        <w:tc>
          <w:tcPr>
            <w:tcW w:w="675" w:type="dxa"/>
            <w:tcBorders>
              <w:top w:val="single" w:sz="4" w:space="0" w:color="auto"/>
              <w:left w:val="single" w:sz="4" w:space="0" w:color="auto"/>
              <w:bottom w:val="single" w:sz="4" w:space="0" w:color="auto"/>
              <w:right w:val="single" w:sz="4" w:space="0" w:color="auto"/>
            </w:tcBorders>
            <w:hideMark/>
          </w:tcPr>
          <w:p w:rsidR="007F7C18" w:rsidRDefault="00BE2596" w:rsidP="00927140">
            <w:pPr>
              <w:rPr>
                <w:rFonts w:ascii="Times New Roman" w:hAnsi="Times New Roman" w:cs="Times New Roman"/>
                <w:sz w:val="24"/>
                <w:szCs w:val="24"/>
              </w:rPr>
            </w:pPr>
            <w:r>
              <w:rPr>
                <w:rFonts w:ascii="Times New Roman" w:hAnsi="Times New Roman" w:cs="Times New Roman"/>
                <w:sz w:val="24"/>
                <w:szCs w:val="24"/>
              </w:rPr>
              <w:t>62</w:t>
            </w:r>
          </w:p>
          <w:p w:rsidR="007F7C18" w:rsidRDefault="007F7C18" w:rsidP="00927140">
            <w:pPr>
              <w:rPr>
                <w:rFonts w:ascii="Times New Roman"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7F7C18" w:rsidRPr="003B79D3" w:rsidRDefault="007F7C18" w:rsidP="00927140">
            <w:pPr>
              <w:autoSpaceDE w:val="0"/>
              <w:autoSpaceDN w:val="0"/>
              <w:adjustRightInd w:val="0"/>
              <w:rPr>
                <w:rFonts w:ascii="Times New Roman" w:hAnsi="Times New Roman" w:cs="Times New Roman"/>
                <w:sz w:val="24"/>
                <w:szCs w:val="24"/>
              </w:rPr>
            </w:pPr>
            <w:r w:rsidRPr="003B79D3">
              <w:rPr>
                <w:rFonts w:ascii="Times New Roman" w:hAnsi="Times New Roman" w:cs="Times New Roman"/>
                <w:sz w:val="24"/>
                <w:szCs w:val="24"/>
              </w:rPr>
              <w:t>Освоение</w:t>
            </w:r>
            <w:r>
              <w:rPr>
                <w:rFonts w:ascii="Times New Roman" w:hAnsi="Times New Roman" w:cs="Times New Roman"/>
                <w:sz w:val="24"/>
                <w:szCs w:val="24"/>
              </w:rPr>
              <w:t xml:space="preserve"> </w:t>
            </w:r>
            <w:r w:rsidRPr="003B79D3">
              <w:rPr>
                <w:rFonts w:ascii="Times New Roman" w:hAnsi="Times New Roman" w:cs="Times New Roman"/>
                <w:sz w:val="24"/>
                <w:szCs w:val="24"/>
              </w:rPr>
              <w:t>Сибири и</w:t>
            </w:r>
          </w:p>
          <w:p w:rsidR="007F7C18" w:rsidRPr="003B79D3" w:rsidRDefault="007F7C18" w:rsidP="0092714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Дальнего </w:t>
            </w:r>
            <w:r w:rsidRPr="003B79D3">
              <w:rPr>
                <w:rFonts w:ascii="Times New Roman" w:hAnsi="Times New Roman" w:cs="Times New Roman"/>
                <w:sz w:val="24"/>
                <w:szCs w:val="24"/>
              </w:rPr>
              <w:t>Востока в</w:t>
            </w:r>
          </w:p>
          <w:p w:rsidR="007F7C18" w:rsidRPr="003B79D3" w:rsidRDefault="007F7C18" w:rsidP="0092714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XVII в. </w:t>
            </w:r>
            <w:r w:rsidRPr="003B79D3">
              <w:rPr>
                <w:rFonts w:ascii="Times New Roman" w:hAnsi="Times New Roman" w:cs="Times New Roman"/>
                <w:sz w:val="24"/>
                <w:szCs w:val="24"/>
              </w:rPr>
              <w:t>(§ 24)</w:t>
            </w:r>
          </w:p>
        </w:tc>
        <w:tc>
          <w:tcPr>
            <w:tcW w:w="850" w:type="dxa"/>
            <w:tcBorders>
              <w:top w:val="single" w:sz="4" w:space="0" w:color="auto"/>
              <w:left w:val="single" w:sz="4" w:space="0" w:color="auto"/>
              <w:bottom w:val="single" w:sz="4" w:space="0" w:color="auto"/>
              <w:right w:val="single" w:sz="4" w:space="0" w:color="auto"/>
            </w:tcBorders>
          </w:tcPr>
          <w:p w:rsidR="007F7C18" w:rsidRPr="003B79D3" w:rsidRDefault="007F7C18" w:rsidP="00927140">
            <w:pPr>
              <w:autoSpaceDE w:val="0"/>
              <w:autoSpaceDN w:val="0"/>
              <w:adjustRightInd w:val="0"/>
              <w:rPr>
                <w:rFonts w:ascii="Times New Roman" w:hAnsi="Times New Roman" w:cs="Times New Roman"/>
                <w:sz w:val="24"/>
                <w:szCs w:val="24"/>
              </w:rPr>
            </w:pPr>
          </w:p>
        </w:tc>
        <w:tc>
          <w:tcPr>
            <w:tcW w:w="2268" w:type="dxa"/>
            <w:vMerge/>
            <w:tcBorders>
              <w:left w:val="single" w:sz="4" w:space="0" w:color="auto"/>
              <w:right w:val="single" w:sz="4" w:space="0" w:color="auto"/>
            </w:tcBorders>
          </w:tcPr>
          <w:p w:rsidR="007F7C18" w:rsidRPr="003B79D3" w:rsidRDefault="007F7C18" w:rsidP="00927140">
            <w:pPr>
              <w:autoSpaceDE w:val="0"/>
              <w:autoSpaceDN w:val="0"/>
              <w:adjustRightInd w:val="0"/>
              <w:rPr>
                <w:rFonts w:ascii="Times New Roman" w:hAnsi="Times New Roman" w:cs="Times New Roman"/>
                <w:sz w:val="24"/>
                <w:szCs w:val="24"/>
              </w:rPr>
            </w:pPr>
          </w:p>
        </w:tc>
        <w:tc>
          <w:tcPr>
            <w:tcW w:w="2268" w:type="dxa"/>
            <w:vMerge/>
            <w:tcBorders>
              <w:left w:val="single" w:sz="4" w:space="0" w:color="auto"/>
              <w:right w:val="single" w:sz="4" w:space="0" w:color="auto"/>
            </w:tcBorders>
          </w:tcPr>
          <w:p w:rsidR="007F7C18" w:rsidRPr="003B79D3" w:rsidRDefault="007F7C18" w:rsidP="00927140">
            <w:pPr>
              <w:autoSpaceDE w:val="0"/>
              <w:autoSpaceDN w:val="0"/>
              <w:adjustRightInd w:val="0"/>
              <w:rPr>
                <w:rFonts w:ascii="Times New Roman" w:hAnsi="Times New Roman" w:cs="Times New Roman"/>
                <w:sz w:val="24"/>
                <w:szCs w:val="24"/>
              </w:rPr>
            </w:pPr>
          </w:p>
        </w:tc>
      </w:tr>
      <w:tr w:rsidR="007F7C18" w:rsidRPr="003B79D3" w:rsidTr="00927140">
        <w:trPr>
          <w:tblHeader/>
        </w:trPr>
        <w:tc>
          <w:tcPr>
            <w:tcW w:w="675" w:type="dxa"/>
            <w:tcBorders>
              <w:top w:val="single" w:sz="4" w:space="0" w:color="auto"/>
              <w:left w:val="single" w:sz="4" w:space="0" w:color="auto"/>
              <w:bottom w:val="single" w:sz="4" w:space="0" w:color="auto"/>
              <w:right w:val="single" w:sz="4" w:space="0" w:color="auto"/>
            </w:tcBorders>
            <w:hideMark/>
          </w:tcPr>
          <w:p w:rsidR="007F7C18" w:rsidRDefault="00BE2596" w:rsidP="00927140">
            <w:pPr>
              <w:rPr>
                <w:rFonts w:ascii="Times New Roman" w:hAnsi="Times New Roman" w:cs="Times New Roman"/>
                <w:sz w:val="24"/>
                <w:szCs w:val="24"/>
              </w:rPr>
            </w:pPr>
            <w:r>
              <w:rPr>
                <w:rFonts w:ascii="Times New Roman" w:hAnsi="Times New Roman" w:cs="Times New Roman"/>
                <w:sz w:val="24"/>
                <w:szCs w:val="24"/>
              </w:rPr>
              <w:t>63</w:t>
            </w:r>
          </w:p>
          <w:p w:rsidR="007F7C18" w:rsidRDefault="007F7C18" w:rsidP="00927140">
            <w:pPr>
              <w:rPr>
                <w:rFonts w:ascii="Times New Roman"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7F7C18" w:rsidRPr="003B79D3" w:rsidRDefault="007F7C18" w:rsidP="0092714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Просвещение, литера</w:t>
            </w:r>
            <w:r w:rsidRPr="003B79D3">
              <w:rPr>
                <w:rFonts w:ascii="Times New Roman" w:hAnsi="Times New Roman" w:cs="Times New Roman"/>
                <w:sz w:val="24"/>
                <w:szCs w:val="24"/>
              </w:rPr>
              <w:t>тура и театр</w:t>
            </w:r>
            <w:r>
              <w:rPr>
                <w:rFonts w:ascii="Times New Roman" w:hAnsi="Times New Roman" w:cs="Times New Roman"/>
                <w:sz w:val="24"/>
                <w:szCs w:val="24"/>
              </w:rPr>
              <w:t xml:space="preserve"> </w:t>
            </w:r>
            <w:r w:rsidRPr="003B79D3">
              <w:rPr>
                <w:rFonts w:ascii="Times New Roman" w:hAnsi="Times New Roman" w:cs="Times New Roman"/>
                <w:sz w:val="24"/>
                <w:szCs w:val="24"/>
              </w:rPr>
              <w:t>в XVII в.</w:t>
            </w:r>
          </w:p>
          <w:p w:rsidR="007F7C18" w:rsidRPr="003B79D3" w:rsidRDefault="007F7C18" w:rsidP="0092714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w:t>
            </w:r>
            <w:r w:rsidRPr="003B79D3">
              <w:rPr>
                <w:rFonts w:ascii="Times New Roman" w:hAnsi="Times New Roman" w:cs="Times New Roman"/>
                <w:sz w:val="24"/>
                <w:szCs w:val="24"/>
              </w:rPr>
              <w:t>(§ 25)</w:t>
            </w:r>
          </w:p>
        </w:tc>
        <w:tc>
          <w:tcPr>
            <w:tcW w:w="850" w:type="dxa"/>
            <w:tcBorders>
              <w:top w:val="single" w:sz="4" w:space="0" w:color="auto"/>
              <w:left w:val="single" w:sz="4" w:space="0" w:color="auto"/>
              <w:bottom w:val="single" w:sz="4" w:space="0" w:color="auto"/>
              <w:right w:val="single" w:sz="4" w:space="0" w:color="auto"/>
            </w:tcBorders>
          </w:tcPr>
          <w:p w:rsidR="007F7C18" w:rsidRDefault="007F7C18" w:rsidP="00927140">
            <w:pPr>
              <w:autoSpaceDE w:val="0"/>
              <w:autoSpaceDN w:val="0"/>
              <w:adjustRightInd w:val="0"/>
              <w:rPr>
                <w:rFonts w:ascii="Times New Roman" w:hAnsi="Times New Roman" w:cs="Times New Roman"/>
                <w:sz w:val="24"/>
                <w:szCs w:val="24"/>
              </w:rPr>
            </w:pPr>
          </w:p>
        </w:tc>
        <w:tc>
          <w:tcPr>
            <w:tcW w:w="2268" w:type="dxa"/>
            <w:vMerge/>
            <w:tcBorders>
              <w:left w:val="single" w:sz="4" w:space="0" w:color="auto"/>
              <w:right w:val="single" w:sz="4" w:space="0" w:color="auto"/>
            </w:tcBorders>
          </w:tcPr>
          <w:p w:rsidR="007F7C18" w:rsidRDefault="007F7C18" w:rsidP="00927140">
            <w:pPr>
              <w:autoSpaceDE w:val="0"/>
              <w:autoSpaceDN w:val="0"/>
              <w:adjustRightInd w:val="0"/>
              <w:rPr>
                <w:rFonts w:ascii="Times New Roman" w:hAnsi="Times New Roman" w:cs="Times New Roman"/>
                <w:sz w:val="24"/>
                <w:szCs w:val="24"/>
              </w:rPr>
            </w:pPr>
          </w:p>
        </w:tc>
        <w:tc>
          <w:tcPr>
            <w:tcW w:w="2268" w:type="dxa"/>
            <w:vMerge/>
            <w:tcBorders>
              <w:left w:val="single" w:sz="4" w:space="0" w:color="auto"/>
              <w:right w:val="single" w:sz="4" w:space="0" w:color="auto"/>
            </w:tcBorders>
          </w:tcPr>
          <w:p w:rsidR="007F7C18" w:rsidRDefault="007F7C18" w:rsidP="00927140">
            <w:pPr>
              <w:autoSpaceDE w:val="0"/>
              <w:autoSpaceDN w:val="0"/>
              <w:adjustRightInd w:val="0"/>
              <w:rPr>
                <w:rFonts w:ascii="Times New Roman" w:hAnsi="Times New Roman" w:cs="Times New Roman"/>
                <w:sz w:val="24"/>
                <w:szCs w:val="24"/>
              </w:rPr>
            </w:pPr>
          </w:p>
        </w:tc>
      </w:tr>
      <w:tr w:rsidR="007F7C18" w:rsidRPr="003B79D3" w:rsidTr="00927140">
        <w:trPr>
          <w:tblHeader/>
        </w:trPr>
        <w:tc>
          <w:tcPr>
            <w:tcW w:w="675" w:type="dxa"/>
            <w:tcBorders>
              <w:top w:val="single" w:sz="4" w:space="0" w:color="auto"/>
              <w:left w:val="single" w:sz="4" w:space="0" w:color="auto"/>
              <w:bottom w:val="single" w:sz="4" w:space="0" w:color="auto"/>
              <w:right w:val="single" w:sz="4" w:space="0" w:color="auto"/>
            </w:tcBorders>
            <w:hideMark/>
          </w:tcPr>
          <w:p w:rsidR="007F7C18" w:rsidRDefault="00BE2596" w:rsidP="00927140">
            <w:pPr>
              <w:rPr>
                <w:rFonts w:ascii="Times New Roman" w:hAnsi="Times New Roman" w:cs="Times New Roman"/>
                <w:sz w:val="24"/>
                <w:szCs w:val="24"/>
              </w:rPr>
            </w:pPr>
            <w:r>
              <w:rPr>
                <w:rFonts w:ascii="Times New Roman" w:hAnsi="Times New Roman" w:cs="Times New Roman"/>
                <w:sz w:val="24"/>
                <w:szCs w:val="24"/>
              </w:rPr>
              <w:t>64-65</w:t>
            </w:r>
          </w:p>
          <w:p w:rsidR="007F7C18" w:rsidRDefault="007F7C18" w:rsidP="00927140">
            <w:pPr>
              <w:rPr>
                <w:rFonts w:ascii="Times New Roman"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7F7C18" w:rsidRPr="003B79D3" w:rsidRDefault="007F7C18" w:rsidP="00927140">
            <w:pPr>
              <w:autoSpaceDE w:val="0"/>
              <w:autoSpaceDN w:val="0"/>
              <w:adjustRightInd w:val="0"/>
              <w:rPr>
                <w:rFonts w:ascii="Times New Roman" w:hAnsi="Times New Roman" w:cs="Times New Roman"/>
                <w:sz w:val="24"/>
                <w:szCs w:val="24"/>
              </w:rPr>
            </w:pPr>
            <w:r w:rsidRPr="003B79D3">
              <w:rPr>
                <w:rFonts w:ascii="Times New Roman" w:hAnsi="Times New Roman" w:cs="Times New Roman"/>
                <w:sz w:val="24"/>
                <w:szCs w:val="24"/>
              </w:rPr>
              <w:t>Искусство</w:t>
            </w:r>
            <w:r>
              <w:rPr>
                <w:rFonts w:ascii="Times New Roman" w:hAnsi="Times New Roman" w:cs="Times New Roman"/>
                <w:sz w:val="24"/>
                <w:szCs w:val="24"/>
              </w:rPr>
              <w:t xml:space="preserve"> </w:t>
            </w:r>
            <w:r w:rsidRPr="003B79D3">
              <w:rPr>
                <w:rFonts w:ascii="Times New Roman" w:hAnsi="Times New Roman" w:cs="Times New Roman"/>
                <w:sz w:val="24"/>
                <w:szCs w:val="24"/>
              </w:rPr>
              <w:t xml:space="preserve">XVII в. </w:t>
            </w:r>
          </w:p>
          <w:p w:rsidR="007F7C18" w:rsidRPr="003B79D3" w:rsidRDefault="007F7C18" w:rsidP="00927140">
            <w:pPr>
              <w:autoSpaceDE w:val="0"/>
              <w:autoSpaceDN w:val="0"/>
              <w:adjustRightInd w:val="0"/>
              <w:rPr>
                <w:rFonts w:ascii="Times New Roman" w:hAnsi="Times New Roman" w:cs="Times New Roman"/>
                <w:sz w:val="24"/>
                <w:szCs w:val="24"/>
              </w:rPr>
            </w:pPr>
            <w:r w:rsidRPr="003B79D3">
              <w:rPr>
                <w:rFonts w:ascii="Times New Roman" w:hAnsi="Times New Roman" w:cs="Times New Roman"/>
                <w:sz w:val="24"/>
                <w:szCs w:val="24"/>
              </w:rPr>
              <w:t>(§ 26</w:t>
            </w:r>
            <w:r>
              <w:rPr>
                <w:rFonts w:ascii="Times New Roman" w:hAnsi="Times New Roman" w:cs="Times New Roman"/>
                <w:sz w:val="24"/>
                <w:szCs w:val="24"/>
              </w:rPr>
              <w:t>,27</w:t>
            </w:r>
            <w:r w:rsidRPr="003B79D3">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7F7C18" w:rsidRPr="003B79D3" w:rsidRDefault="007F7C18" w:rsidP="00927140">
            <w:pPr>
              <w:autoSpaceDE w:val="0"/>
              <w:autoSpaceDN w:val="0"/>
              <w:adjustRightInd w:val="0"/>
              <w:rPr>
                <w:rFonts w:ascii="Times New Roman" w:hAnsi="Times New Roman" w:cs="Times New Roman"/>
                <w:sz w:val="24"/>
                <w:szCs w:val="24"/>
              </w:rPr>
            </w:pPr>
          </w:p>
        </w:tc>
        <w:tc>
          <w:tcPr>
            <w:tcW w:w="2268" w:type="dxa"/>
            <w:vMerge/>
            <w:tcBorders>
              <w:left w:val="single" w:sz="4" w:space="0" w:color="auto"/>
              <w:right w:val="single" w:sz="4" w:space="0" w:color="auto"/>
            </w:tcBorders>
          </w:tcPr>
          <w:p w:rsidR="007F7C18" w:rsidRPr="003B79D3" w:rsidRDefault="007F7C18" w:rsidP="00927140">
            <w:pPr>
              <w:autoSpaceDE w:val="0"/>
              <w:autoSpaceDN w:val="0"/>
              <w:adjustRightInd w:val="0"/>
              <w:rPr>
                <w:rFonts w:ascii="Times New Roman" w:hAnsi="Times New Roman" w:cs="Times New Roman"/>
                <w:sz w:val="24"/>
                <w:szCs w:val="24"/>
              </w:rPr>
            </w:pPr>
          </w:p>
        </w:tc>
        <w:tc>
          <w:tcPr>
            <w:tcW w:w="2268" w:type="dxa"/>
            <w:vMerge/>
            <w:tcBorders>
              <w:left w:val="single" w:sz="4" w:space="0" w:color="auto"/>
              <w:right w:val="single" w:sz="4" w:space="0" w:color="auto"/>
            </w:tcBorders>
          </w:tcPr>
          <w:p w:rsidR="007F7C18" w:rsidRPr="003B79D3" w:rsidRDefault="007F7C18" w:rsidP="00927140">
            <w:pPr>
              <w:autoSpaceDE w:val="0"/>
              <w:autoSpaceDN w:val="0"/>
              <w:adjustRightInd w:val="0"/>
              <w:rPr>
                <w:rFonts w:ascii="Times New Roman" w:hAnsi="Times New Roman" w:cs="Times New Roman"/>
                <w:sz w:val="24"/>
                <w:szCs w:val="24"/>
              </w:rPr>
            </w:pPr>
          </w:p>
        </w:tc>
      </w:tr>
      <w:tr w:rsidR="007F7C18" w:rsidRPr="003B79D3" w:rsidTr="00927140">
        <w:trPr>
          <w:tblHeader/>
        </w:trPr>
        <w:tc>
          <w:tcPr>
            <w:tcW w:w="675" w:type="dxa"/>
            <w:tcBorders>
              <w:top w:val="single" w:sz="4" w:space="0" w:color="auto"/>
              <w:left w:val="single" w:sz="4" w:space="0" w:color="auto"/>
              <w:bottom w:val="single" w:sz="4" w:space="0" w:color="auto"/>
              <w:right w:val="single" w:sz="4" w:space="0" w:color="auto"/>
            </w:tcBorders>
            <w:hideMark/>
          </w:tcPr>
          <w:p w:rsidR="007F7C18" w:rsidRDefault="00BE2596" w:rsidP="00927140">
            <w:pPr>
              <w:rPr>
                <w:rFonts w:ascii="Times New Roman" w:hAnsi="Times New Roman" w:cs="Times New Roman"/>
                <w:sz w:val="24"/>
                <w:szCs w:val="24"/>
              </w:rPr>
            </w:pPr>
            <w:r>
              <w:rPr>
                <w:rFonts w:ascii="Times New Roman" w:hAnsi="Times New Roman" w:cs="Times New Roman"/>
                <w:sz w:val="24"/>
                <w:szCs w:val="24"/>
              </w:rPr>
              <w:t>66</w:t>
            </w:r>
          </w:p>
          <w:p w:rsidR="007F7C18" w:rsidRPr="00EB06AD" w:rsidRDefault="007F7C18" w:rsidP="00927140">
            <w:pPr>
              <w:rPr>
                <w:rFonts w:ascii="Times New Roman" w:hAnsi="Times New Roman" w:cs="Times New Roman"/>
                <w:color w:val="FFFFFF" w:themeColor="background1"/>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7F7C18" w:rsidRPr="003B79D3" w:rsidRDefault="007F7C18" w:rsidP="00927140">
            <w:pPr>
              <w:autoSpaceDE w:val="0"/>
              <w:autoSpaceDN w:val="0"/>
              <w:adjustRightInd w:val="0"/>
              <w:rPr>
                <w:rFonts w:ascii="Times New Roman" w:hAnsi="Times New Roman" w:cs="Times New Roman"/>
                <w:sz w:val="24"/>
                <w:szCs w:val="24"/>
              </w:rPr>
            </w:pPr>
            <w:r w:rsidRPr="003B79D3">
              <w:rPr>
                <w:rFonts w:ascii="Times New Roman" w:hAnsi="Times New Roman" w:cs="Times New Roman"/>
                <w:sz w:val="24"/>
                <w:szCs w:val="24"/>
              </w:rPr>
              <w:t>Жизнь и быт</w:t>
            </w:r>
            <w:r>
              <w:rPr>
                <w:rFonts w:ascii="Times New Roman" w:hAnsi="Times New Roman" w:cs="Times New Roman"/>
                <w:sz w:val="24"/>
                <w:szCs w:val="24"/>
              </w:rPr>
              <w:t xml:space="preserve"> </w:t>
            </w:r>
            <w:r w:rsidRPr="003B79D3">
              <w:rPr>
                <w:rFonts w:ascii="Times New Roman" w:hAnsi="Times New Roman" w:cs="Times New Roman"/>
                <w:sz w:val="24"/>
                <w:szCs w:val="24"/>
              </w:rPr>
              <w:t>различных</w:t>
            </w:r>
          </w:p>
          <w:p w:rsidR="00EB06AD" w:rsidRPr="003B79D3" w:rsidRDefault="007F7C18" w:rsidP="0092714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сословий. </w:t>
            </w:r>
            <w:r w:rsidRPr="003B79D3">
              <w:rPr>
                <w:rFonts w:ascii="Times New Roman" w:hAnsi="Times New Roman" w:cs="Times New Roman"/>
                <w:sz w:val="24"/>
                <w:szCs w:val="24"/>
              </w:rPr>
              <w:t>Итоговое тестирование</w:t>
            </w:r>
          </w:p>
        </w:tc>
        <w:tc>
          <w:tcPr>
            <w:tcW w:w="850" w:type="dxa"/>
            <w:tcBorders>
              <w:top w:val="single" w:sz="4" w:space="0" w:color="auto"/>
              <w:left w:val="single" w:sz="4" w:space="0" w:color="auto"/>
              <w:bottom w:val="single" w:sz="4" w:space="0" w:color="auto"/>
              <w:right w:val="single" w:sz="4" w:space="0" w:color="auto"/>
            </w:tcBorders>
          </w:tcPr>
          <w:p w:rsidR="007F7C18" w:rsidRPr="003B79D3" w:rsidRDefault="007F7C18" w:rsidP="00927140">
            <w:pPr>
              <w:autoSpaceDE w:val="0"/>
              <w:autoSpaceDN w:val="0"/>
              <w:adjustRightInd w:val="0"/>
              <w:rPr>
                <w:rFonts w:ascii="Times New Roman" w:hAnsi="Times New Roman" w:cs="Times New Roman"/>
                <w:sz w:val="24"/>
                <w:szCs w:val="24"/>
              </w:rPr>
            </w:pPr>
          </w:p>
        </w:tc>
        <w:tc>
          <w:tcPr>
            <w:tcW w:w="2268" w:type="dxa"/>
            <w:vMerge/>
            <w:tcBorders>
              <w:left w:val="single" w:sz="4" w:space="0" w:color="auto"/>
              <w:bottom w:val="single" w:sz="4" w:space="0" w:color="auto"/>
              <w:right w:val="single" w:sz="4" w:space="0" w:color="auto"/>
            </w:tcBorders>
          </w:tcPr>
          <w:p w:rsidR="007F7C18" w:rsidRPr="003B79D3" w:rsidRDefault="007F7C18" w:rsidP="00927140">
            <w:pPr>
              <w:autoSpaceDE w:val="0"/>
              <w:autoSpaceDN w:val="0"/>
              <w:adjustRightInd w:val="0"/>
              <w:rPr>
                <w:rFonts w:ascii="Times New Roman" w:hAnsi="Times New Roman" w:cs="Times New Roman"/>
                <w:sz w:val="24"/>
                <w:szCs w:val="24"/>
              </w:rPr>
            </w:pPr>
          </w:p>
        </w:tc>
        <w:tc>
          <w:tcPr>
            <w:tcW w:w="2268" w:type="dxa"/>
            <w:vMerge/>
            <w:tcBorders>
              <w:left w:val="single" w:sz="4" w:space="0" w:color="auto"/>
              <w:bottom w:val="single" w:sz="4" w:space="0" w:color="auto"/>
              <w:right w:val="single" w:sz="4" w:space="0" w:color="auto"/>
            </w:tcBorders>
          </w:tcPr>
          <w:p w:rsidR="007F7C18" w:rsidRPr="003B79D3" w:rsidRDefault="007F7C18" w:rsidP="00927140">
            <w:pPr>
              <w:autoSpaceDE w:val="0"/>
              <w:autoSpaceDN w:val="0"/>
              <w:adjustRightInd w:val="0"/>
              <w:rPr>
                <w:rFonts w:ascii="Times New Roman" w:hAnsi="Times New Roman" w:cs="Times New Roman"/>
                <w:sz w:val="24"/>
                <w:szCs w:val="24"/>
              </w:rPr>
            </w:pPr>
          </w:p>
        </w:tc>
      </w:tr>
      <w:tr w:rsidR="00667DCE" w:rsidRPr="003B79D3" w:rsidTr="00667DCE">
        <w:trPr>
          <w:tblHeader/>
        </w:trPr>
        <w:tc>
          <w:tcPr>
            <w:tcW w:w="675" w:type="dxa"/>
            <w:tcBorders>
              <w:top w:val="single" w:sz="4" w:space="0" w:color="auto"/>
              <w:left w:val="single" w:sz="4" w:space="0" w:color="auto"/>
              <w:bottom w:val="single" w:sz="4" w:space="0" w:color="auto"/>
              <w:right w:val="single" w:sz="4" w:space="0" w:color="auto"/>
            </w:tcBorders>
            <w:hideMark/>
          </w:tcPr>
          <w:p w:rsidR="00667DCE" w:rsidRDefault="00BE2596" w:rsidP="00EB06AD">
            <w:pPr>
              <w:pStyle w:val="a5"/>
            </w:pPr>
            <w:r>
              <w:lastRenderedPageBreak/>
              <w:t>67-68</w:t>
            </w:r>
          </w:p>
          <w:p w:rsidR="00667DCE" w:rsidRDefault="00667DCE" w:rsidP="00EB06AD">
            <w:pPr>
              <w:pStyle w:val="a5"/>
            </w:pPr>
          </w:p>
        </w:tc>
        <w:tc>
          <w:tcPr>
            <w:tcW w:w="3686" w:type="dxa"/>
            <w:tcBorders>
              <w:top w:val="single" w:sz="4" w:space="0" w:color="auto"/>
              <w:left w:val="single" w:sz="4" w:space="0" w:color="auto"/>
              <w:bottom w:val="single" w:sz="4" w:space="0" w:color="auto"/>
              <w:right w:val="single" w:sz="4" w:space="0" w:color="auto"/>
            </w:tcBorders>
            <w:hideMark/>
          </w:tcPr>
          <w:p w:rsidR="00667DCE" w:rsidRPr="003B79D3" w:rsidRDefault="00667DCE" w:rsidP="00EB06AD">
            <w:pPr>
              <w:pStyle w:val="a5"/>
            </w:pPr>
            <w:r>
              <w:t xml:space="preserve">Обобщающее </w:t>
            </w:r>
            <w:r w:rsidR="00CF71DE">
              <w:t>повторение.</w:t>
            </w:r>
            <w:r w:rsidR="00CF71DE" w:rsidRPr="00CF71DE">
              <w:rPr>
                <w:i/>
              </w:rPr>
              <w:t>Тестирование</w:t>
            </w:r>
          </w:p>
          <w:p w:rsidR="00667DCE" w:rsidRPr="003B79D3" w:rsidRDefault="00667DCE" w:rsidP="00EB06AD">
            <w:pPr>
              <w:pStyle w:val="a5"/>
            </w:pPr>
          </w:p>
        </w:tc>
        <w:tc>
          <w:tcPr>
            <w:tcW w:w="850" w:type="dxa"/>
            <w:tcBorders>
              <w:top w:val="single" w:sz="4" w:space="0" w:color="auto"/>
              <w:left w:val="single" w:sz="4" w:space="0" w:color="auto"/>
              <w:bottom w:val="single" w:sz="4" w:space="0" w:color="auto"/>
              <w:right w:val="single" w:sz="4" w:space="0" w:color="auto"/>
            </w:tcBorders>
          </w:tcPr>
          <w:p w:rsidR="00667DCE" w:rsidRDefault="00927140" w:rsidP="00EB06AD">
            <w:pPr>
              <w:pStyle w:val="a5"/>
            </w:pPr>
            <w:r>
              <w:t>2</w:t>
            </w:r>
          </w:p>
        </w:tc>
        <w:tc>
          <w:tcPr>
            <w:tcW w:w="2268" w:type="dxa"/>
            <w:tcBorders>
              <w:top w:val="single" w:sz="4" w:space="0" w:color="auto"/>
              <w:left w:val="single" w:sz="4" w:space="0" w:color="auto"/>
              <w:bottom w:val="single" w:sz="4" w:space="0" w:color="auto"/>
              <w:right w:val="single" w:sz="4" w:space="0" w:color="auto"/>
            </w:tcBorders>
          </w:tcPr>
          <w:p w:rsidR="00667DCE" w:rsidRPr="00EB06AD" w:rsidRDefault="00EB06AD" w:rsidP="00EB06AD">
            <w:pPr>
              <w:pStyle w:val="a5"/>
              <w:rPr>
                <w:sz w:val="20"/>
                <w:szCs w:val="20"/>
              </w:rPr>
            </w:pPr>
            <w:r w:rsidRPr="00EB06AD">
              <w:rPr>
                <w:sz w:val="20"/>
                <w:szCs w:val="20"/>
              </w:rPr>
              <w:t>Систематизация и обобщение исторического материала</w:t>
            </w:r>
            <w:r>
              <w:rPr>
                <w:sz w:val="20"/>
                <w:szCs w:val="20"/>
              </w:rPr>
              <w:t xml:space="preserve">. </w:t>
            </w:r>
            <w:r w:rsidRPr="00EB06AD">
              <w:rPr>
                <w:sz w:val="20"/>
                <w:szCs w:val="20"/>
              </w:rPr>
              <w:t>Защита проектов</w:t>
            </w:r>
          </w:p>
        </w:tc>
        <w:tc>
          <w:tcPr>
            <w:tcW w:w="2268" w:type="dxa"/>
            <w:tcBorders>
              <w:top w:val="single" w:sz="4" w:space="0" w:color="auto"/>
              <w:left w:val="single" w:sz="4" w:space="0" w:color="auto"/>
              <w:bottom w:val="single" w:sz="4" w:space="0" w:color="auto"/>
              <w:right w:val="single" w:sz="4" w:space="0" w:color="auto"/>
            </w:tcBorders>
          </w:tcPr>
          <w:p w:rsidR="00667DCE" w:rsidRDefault="00EB06AD" w:rsidP="00EB06AD">
            <w:pPr>
              <w:pStyle w:val="a5"/>
            </w:pPr>
            <w:r w:rsidRPr="00D01E6C">
              <w:rPr>
                <w:rStyle w:val="CharAttribute0"/>
                <w:rFonts w:eastAsia="Batang"/>
                <w:sz w:val="20"/>
                <w:szCs w:val="20"/>
              </w:rPr>
              <w:t xml:space="preserve">Инициирование и </w:t>
            </w:r>
          </w:p>
        </w:tc>
      </w:tr>
    </w:tbl>
    <w:p w:rsidR="00261DCA" w:rsidRDefault="00261DCA" w:rsidP="00BE2596">
      <w:pPr>
        <w:spacing w:after="0" w:line="240" w:lineRule="auto"/>
        <w:jc w:val="both"/>
        <w:rPr>
          <w:rFonts w:ascii="Times New Roman" w:hAnsi="Times New Roman" w:cs="Times New Roman"/>
          <w:b/>
          <w:sz w:val="28"/>
          <w:szCs w:val="28"/>
        </w:rPr>
      </w:pPr>
    </w:p>
    <w:p w:rsidR="00261DCA" w:rsidRPr="006D7641" w:rsidRDefault="00261DCA" w:rsidP="00B754EE">
      <w:pPr>
        <w:spacing w:after="0" w:line="240" w:lineRule="auto"/>
        <w:ind w:firstLine="709"/>
        <w:jc w:val="both"/>
        <w:rPr>
          <w:rFonts w:ascii="Times New Roman" w:hAnsi="Times New Roman" w:cs="Times New Roman"/>
          <w:b/>
          <w:sz w:val="28"/>
          <w:szCs w:val="28"/>
        </w:rPr>
      </w:pPr>
    </w:p>
    <w:p w:rsidR="00184489" w:rsidRPr="006D7641" w:rsidRDefault="00184489" w:rsidP="00B754EE">
      <w:pPr>
        <w:spacing w:after="0" w:line="240" w:lineRule="auto"/>
        <w:ind w:firstLine="709"/>
        <w:jc w:val="both"/>
        <w:rPr>
          <w:rFonts w:ascii="Times New Roman" w:hAnsi="Times New Roman" w:cs="Times New Roman"/>
          <w:b/>
          <w:sz w:val="28"/>
          <w:szCs w:val="28"/>
        </w:rPr>
      </w:pPr>
      <w:r w:rsidRPr="006D7641">
        <w:rPr>
          <w:rFonts w:ascii="Times New Roman" w:hAnsi="Times New Roman" w:cs="Times New Roman"/>
          <w:b/>
          <w:sz w:val="28"/>
          <w:szCs w:val="28"/>
        </w:rPr>
        <w:t>НОВАЯ ИСТОРИЯ 8 КЛАСС</w:t>
      </w:r>
      <w:r w:rsidR="00CA7F1D" w:rsidRPr="006D7641">
        <w:rPr>
          <w:rFonts w:ascii="Times New Roman" w:hAnsi="Times New Roman" w:cs="Times New Roman"/>
          <w:b/>
          <w:sz w:val="28"/>
          <w:szCs w:val="28"/>
        </w:rPr>
        <w:t xml:space="preserve"> 24</w:t>
      </w:r>
      <w:r w:rsidR="00D7467F" w:rsidRPr="006D7641">
        <w:rPr>
          <w:rFonts w:ascii="Times New Roman" w:hAnsi="Times New Roman" w:cs="Times New Roman"/>
          <w:b/>
          <w:sz w:val="28"/>
          <w:szCs w:val="28"/>
        </w:rPr>
        <w:t xml:space="preserve"> часов</w:t>
      </w:r>
    </w:p>
    <w:tbl>
      <w:tblPr>
        <w:tblStyle w:val="aa"/>
        <w:tblW w:w="0" w:type="auto"/>
        <w:tblLayout w:type="fixed"/>
        <w:tblLook w:val="04A0"/>
      </w:tblPr>
      <w:tblGrid>
        <w:gridCol w:w="675"/>
        <w:gridCol w:w="3828"/>
        <w:gridCol w:w="708"/>
        <w:gridCol w:w="2268"/>
        <w:gridCol w:w="2092"/>
      </w:tblGrid>
      <w:tr w:rsidR="00BE2596" w:rsidTr="00BE2596">
        <w:trPr>
          <w:tblHeader/>
        </w:trPr>
        <w:tc>
          <w:tcPr>
            <w:tcW w:w="675"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BE2596" w:rsidRPr="002B2B62" w:rsidRDefault="00BE2596" w:rsidP="00EC7999">
            <w:pPr>
              <w:rPr>
                <w:rFonts w:ascii="Times New Roman" w:hAnsi="Times New Roman" w:cs="Times New Roman"/>
                <w:b/>
                <w:sz w:val="24"/>
                <w:szCs w:val="24"/>
              </w:rPr>
            </w:pPr>
            <w:r w:rsidRPr="002B2B62">
              <w:rPr>
                <w:rFonts w:ascii="Times New Roman" w:hAnsi="Times New Roman" w:cs="Times New Roman"/>
                <w:b/>
                <w:sz w:val="24"/>
                <w:szCs w:val="24"/>
              </w:rPr>
              <w:t>№ урока</w:t>
            </w:r>
          </w:p>
        </w:tc>
        <w:tc>
          <w:tcPr>
            <w:tcW w:w="3828"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BE2596" w:rsidRPr="002B2B62" w:rsidRDefault="00BE2596" w:rsidP="00EC7999">
            <w:pPr>
              <w:rPr>
                <w:rFonts w:ascii="Times New Roman" w:hAnsi="Times New Roman" w:cs="Times New Roman"/>
                <w:b/>
                <w:sz w:val="24"/>
                <w:szCs w:val="24"/>
              </w:rPr>
            </w:pPr>
            <w:r w:rsidRPr="002B2B62">
              <w:rPr>
                <w:rFonts w:ascii="Times New Roman" w:hAnsi="Times New Roman" w:cs="Times New Roman"/>
                <w:b/>
                <w:sz w:val="24"/>
                <w:szCs w:val="24"/>
              </w:rPr>
              <w:t xml:space="preserve">Наименование </w:t>
            </w:r>
          </w:p>
          <w:p w:rsidR="00BE2596" w:rsidRPr="002B2B62" w:rsidRDefault="00BE2596" w:rsidP="00EC7999">
            <w:pPr>
              <w:rPr>
                <w:rFonts w:ascii="Times New Roman" w:hAnsi="Times New Roman" w:cs="Times New Roman"/>
                <w:b/>
                <w:sz w:val="24"/>
                <w:szCs w:val="24"/>
              </w:rPr>
            </w:pPr>
            <w:r w:rsidRPr="002B2B62">
              <w:rPr>
                <w:rFonts w:ascii="Times New Roman" w:hAnsi="Times New Roman" w:cs="Times New Roman"/>
                <w:b/>
                <w:sz w:val="24"/>
                <w:szCs w:val="24"/>
              </w:rPr>
              <w:t>разделов и тем</w:t>
            </w:r>
          </w:p>
        </w:tc>
        <w:tc>
          <w:tcPr>
            <w:tcW w:w="708"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BE2596" w:rsidRPr="002B2B62" w:rsidRDefault="00BE2596" w:rsidP="00EC7999">
            <w:pPr>
              <w:rPr>
                <w:rFonts w:ascii="Times New Roman" w:hAnsi="Times New Roman" w:cs="Times New Roman"/>
                <w:b/>
                <w:sz w:val="24"/>
                <w:szCs w:val="24"/>
              </w:rPr>
            </w:pPr>
            <w:r w:rsidRPr="002B2B62">
              <w:rPr>
                <w:rFonts w:ascii="Times New Roman" w:hAnsi="Times New Roman" w:cs="Times New Roman"/>
                <w:b/>
                <w:sz w:val="24"/>
                <w:szCs w:val="24"/>
              </w:rPr>
              <w:t>Кол-во часов</w:t>
            </w:r>
          </w:p>
        </w:tc>
        <w:tc>
          <w:tcPr>
            <w:tcW w:w="2268"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BE2596" w:rsidRPr="002B2B62" w:rsidRDefault="00BE2596" w:rsidP="00EC7999">
            <w:pPr>
              <w:jc w:val="center"/>
              <w:rPr>
                <w:rFonts w:ascii="Times New Roman" w:hAnsi="Times New Roman" w:cs="Times New Roman"/>
                <w:b/>
                <w:sz w:val="24"/>
                <w:szCs w:val="24"/>
              </w:rPr>
            </w:pPr>
            <w:r w:rsidRPr="002B2B62">
              <w:rPr>
                <w:rFonts w:ascii="Times New Roman" w:hAnsi="Times New Roman" w:cs="Times New Roman"/>
                <w:b/>
                <w:sz w:val="24"/>
                <w:szCs w:val="24"/>
              </w:rPr>
              <w:t>Характеристика</w:t>
            </w:r>
          </w:p>
          <w:p w:rsidR="00BE2596" w:rsidRPr="002B2B62" w:rsidRDefault="00BE2596" w:rsidP="00EC7999">
            <w:pPr>
              <w:jc w:val="center"/>
              <w:rPr>
                <w:rFonts w:ascii="Times New Roman" w:hAnsi="Times New Roman" w:cs="Times New Roman"/>
                <w:b/>
                <w:sz w:val="24"/>
                <w:szCs w:val="24"/>
              </w:rPr>
            </w:pPr>
            <w:r w:rsidRPr="002B2B62">
              <w:rPr>
                <w:rFonts w:ascii="Times New Roman" w:hAnsi="Times New Roman" w:cs="Times New Roman"/>
                <w:b/>
                <w:sz w:val="24"/>
                <w:szCs w:val="24"/>
              </w:rPr>
              <w:t>видов деятельности учащихся</w:t>
            </w:r>
          </w:p>
        </w:tc>
        <w:tc>
          <w:tcPr>
            <w:tcW w:w="2092"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BE2596" w:rsidRPr="002B2B62" w:rsidRDefault="00BE2596" w:rsidP="00EC7999">
            <w:pPr>
              <w:rPr>
                <w:rFonts w:ascii="Times New Roman" w:hAnsi="Times New Roman" w:cs="Times New Roman"/>
                <w:b/>
                <w:sz w:val="24"/>
                <w:szCs w:val="24"/>
              </w:rPr>
            </w:pPr>
            <w:r w:rsidRPr="002B2B62">
              <w:rPr>
                <w:rFonts w:ascii="Times New Roman" w:hAnsi="Times New Roman" w:cs="Times New Roman"/>
                <w:b/>
                <w:sz w:val="24"/>
                <w:szCs w:val="24"/>
              </w:rPr>
              <w:t>Воспитательный потенциал урока</w:t>
            </w:r>
          </w:p>
          <w:p w:rsidR="00BE2596" w:rsidRPr="002B2B62" w:rsidRDefault="00BE2596" w:rsidP="00EC7999">
            <w:pPr>
              <w:rPr>
                <w:rFonts w:ascii="Times New Roman" w:hAnsi="Times New Roman" w:cs="Times New Roman"/>
                <w:b/>
                <w:sz w:val="24"/>
                <w:szCs w:val="24"/>
              </w:rPr>
            </w:pPr>
            <w:r w:rsidRPr="002B2B62">
              <w:rPr>
                <w:rFonts w:ascii="Times New Roman" w:hAnsi="Times New Roman" w:cs="Times New Roman"/>
                <w:b/>
                <w:sz w:val="24"/>
                <w:szCs w:val="24"/>
              </w:rPr>
              <w:t>(виды и формы деятельности)</w:t>
            </w:r>
          </w:p>
        </w:tc>
      </w:tr>
      <w:tr w:rsidR="00BE2596" w:rsidRPr="00FA2660" w:rsidTr="00BE2596">
        <w:trPr>
          <w:tblHeader/>
        </w:trPr>
        <w:tc>
          <w:tcPr>
            <w:tcW w:w="675" w:type="dxa"/>
            <w:tcBorders>
              <w:top w:val="single" w:sz="4" w:space="0" w:color="auto"/>
              <w:left w:val="single" w:sz="4" w:space="0" w:color="auto"/>
              <w:bottom w:val="single" w:sz="4" w:space="0" w:color="auto"/>
              <w:right w:val="single" w:sz="4" w:space="0" w:color="auto"/>
            </w:tcBorders>
            <w:hideMark/>
          </w:tcPr>
          <w:p w:rsidR="00BE2596" w:rsidRPr="002B2B62" w:rsidRDefault="00BE2596" w:rsidP="00EC7999">
            <w:pPr>
              <w:rPr>
                <w:rFonts w:ascii="Times New Roman" w:hAnsi="Times New Roman" w:cs="Times New Roman"/>
                <w:sz w:val="24"/>
                <w:szCs w:val="24"/>
              </w:rPr>
            </w:pPr>
            <w:r w:rsidRPr="002B2B62">
              <w:rPr>
                <w:rFonts w:ascii="Times New Roman" w:hAnsi="Times New Roman" w:cs="Times New Roman"/>
                <w:sz w:val="24"/>
                <w:szCs w:val="24"/>
              </w:rPr>
              <w:t>1</w:t>
            </w:r>
          </w:p>
        </w:tc>
        <w:tc>
          <w:tcPr>
            <w:tcW w:w="3828" w:type="dxa"/>
            <w:tcBorders>
              <w:top w:val="single" w:sz="4" w:space="0" w:color="auto"/>
              <w:left w:val="single" w:sz="4" w:space="0" w:color="auto"/>
              <w:bottom w:val="single" w:sz="4" w:space="0" w:color="auto"/>
              <w:right w:val="single" w:sz="4" w:space="0" w:color="auto"/>
            </w:tcBorders>
            <w:hideMark/>
          </w:tcPr>
          <w:p w:rsidR="00BE2596" w:rsidRPr="002B2B62" w:rsidRDefault="00BE2596" w:rsidP="00EC7999">
            <w:pPr>
              <w:pStyle w:val="af0"/>
              <w:ind w:left="0" w:firstLine="0"/>
              <w:rPr>
                <w:rFonts w:ascii="Times New Roman" w:hAnsi="Times New Roman" w:cs="Times New Roman"/>
                <w:sz w:val="24"/>
                <w:szCs w:val="24"/>
                <w:lang w:val="ru-RU"/>
              </w:rPr>
            </w:pPr>
            <w:r w:rsidRPr="002B2B62">
              <w:rPr>
                <w:rFonts w:ascii="Times New Roman" w:hAnsi="Times New Roman" w:cs="Times New Roman"/>
                <w:sz w:val="24"/>
                <w:szCs w:val="24"/>
                <w:lang w:val="ru-RU"/>
              </w:rPr>
              <w:t xml:space="preserve">Введение. Место </w:t>
            </w:r>
            <w:r w:rsidRPr="002B2B62">
              <w:rPr>
                <w:rFonts w:ascii="Times New Roman" w:hAnsi="Times New Roman" w:cs="Times New Roman"/>
                <w:sz w:val="24"/>
                <w:szCs w:val="24"/>
              </w:rPr>
              <w:t>XVIII</w:t>
            </w:r>
            <w:r w:rsidRPr="002B2B62">
              <w:rPr>
                <w:rFonts w:ascii="Times New Roman" w:hAnsi="Times New Roman" w:cs="Times New Roman"/>
                <w:sz w:val="24"/>
                <w:szCs w:val="24"/>
                <w:lang w:val="ru-RU"/>
              </w:rPr>
              <w:t xml:space="preserve"> века в мировой истории. </w:t>
            </w:r>
          </w:p>
        </w:tc>
        <w:tc>
          <w:tcPr>
            <w:tcW w:w="708" w:type="dxa"/>
            <w:tcBorders>
              <w:top w:val="single" w:sz="4" w:space="0" w:color="auto"/>
              <w:left w:val="single" w:sz="4" w:space="0" w:color="auto"/>
              <w:bottom w:val="single" w:sz="4" w:space="0" w:color="auto"/>
              <w:right w:val="single" w:sz="4" w:space="0" w:color="auto"/>
            </w:tcBorders>
            <w:hideMark/>
          </w:tcPr>
          <w:p w:rsidR="00BE2596" w:rsidRPr="002B2B62" w:rsidRDefault="002B2B62" w:rsidP="00EC7999">
            <w:pPr>
              <w:pStyle w:val="TableParagraph"/>
              <w:spacing w:line="216" w:lineRule="exact"/>
              <w:rPr>
                <w:rFonts w:ascii="Times New Roman" w:hAnsi="Times New Roman" w:cs="Times New Roman"/>
                <w:sz w:val="24"/>
                <w:szCs w:val="24"/>
                <w:lang w:val="ru-RU"/>
              </w:rPr>
            </w:pPr>
            <w:r w:rsidRPr="002B2B62">
              <w:rPr>
                <w:rFonts w:ascii="Times New Roman" w:hAnsi="Times New Roman" w:cs="Times New Roman"/>
                <w:sz w:val="24"/>
                <w:szCs w:val="24"/>
                <w:lang w:val="ru-RU"/>
              </w:rPr>
              <w:t>1</w:t>
            </w:r>
          </w:p>
        </w:tc>
        <w:tc>
          <w:tcPr>
            <w:tcW w:w="2268" w:type="dxa"/>
            <w:tcBorders>
              <w:top w:val="single" w:sz="4" w:space="0" w:color="auto"/>
              <w:left w:val="single" w:sz="4" w:space="0" w:color="auto"/>
              <w:bottom w:val="single" w:sz="4" w:space="0" w:color="auto"/>
              <w:right w:val="single" w:sz="4" w:space="0" w:color="auto"/>
            </w:tcBorders>
            <w:hideMark/>
          </w:tcPr>
          <w:p w:rsidR="00BE2596" w:rsidRPr="00270618" w:rsidRDefault="00270618" w:rsidP="00EC7999">
            <w:pPr>
              <w:rPr>
                <w:rFonts w:ascii="Times New Roman" w:hAnsi="Times New Roman" w:cs="Times New Roman"/>
                <w:sz w:val="20"/>
                <w:szCs w:val="20"/>
              </w:rPr>
            </w:pPr>
            <w:r w:rsidRPr="00270618">
              <w:rPr>
                <w:rFonts w:ascii="Times New Roman" w:hAnsi="Times New Roman" w:cs="Times New Roman"/>
                <w:sz w:val="20"/>
                <w:szCs w:val="20"/>
              </w:rPr>
              <w:t>Обращение к ранее полученным знаниям обучающихся. Объяснение понятия «исторический источник»</w:t>
            </w:r>
          </w:p>
        </w:tc>
        <w:tc>
          <w:tcPr>
            <w:tcW w:w="2092" w:type="dxa"/>
            <w:tcBorders>
              <w:top w:val="single" w:sz="4" w:space="0" w:color="auto"/>
              <w:left w:val="single" w:sz="4" w:space="0" w:color="auto"/>
              <w:bottom w:val="single" w:sz="4" w:space="0" w:color="auto"/>
              <w:right w:val="single" w:sz="4" w:space="0" w:color="auto"/>
            </w:tcBorders>
            <w:hideMark/>
          </w:tcPr>
          <w:p w:rsidR="00BE2596" w:rsidRPr="002B2B62" w:rsidRDefault="00270618" w:rsidP="00EC7999">
            <w:pPr>
              <w:rPr>
                <w:rFonts w:ascii="Times New Roman" w:hAnsi="Times New Roman" w:cs="Times New Roman"/>
                <w:sz w:val="24"/>
                <w:szCs w:val="24"/>
              </w:rPr>
            </w:pPr>
            <w:r w:rsidRPr="00D01E6C">
              <w:rPr>
                <w:rStyle w:val="CharAttribute0"/>
                <w:rFonts w:eastAsia="Batang"/>
                <w:sz w:val="20"/>
                <w:szCs w:val="20"/>
              </w:rPr>
              <w:t>Побуждение обучающихся соблюдать на уроке общепринятые нормы поведения, правила общения со всеми участниками образовательной деятельности</w:t>
            </w:r>
          </w:p>
        </w:tc>
      </w:tr>
      <w:tr w:rsidR="00BE2596" w:rsidRPr="00FA2660" w:rsidTr="00BE2596">
        <w:trPr>
          <w:tblHeader/>
        </w:trPr>
        <w:tc>
          <w:tcPr>
            <w:tcW w:w="675" w:type="dxa"/>
            <w:tcBorders>
              <w:top w:val="single" w:sz="4" w:space="0" w:color="auto"/>
              <w:left w:val="single" w:sz="4" w:space="0" w:color="auto"/>
              <w:bottom w:val="single" w:sz="4" w:space="0" w:color="auto"/>
              <w:right w:val="single" w:sz="4" w:space="0" w:color="auto"/>
            </w:tcBorders>
            <w:hideMark/>
          </w:tcPr>
          <w:p w:rsidR="00BE2596" w:rsidRPr="002B2B62" w:rsidRDefault="00BE2596" w:rsidP="00EC7999">
            <w:pPr>
              <w:rPr>
                <w:rFonts w:ascii="Times New Roman" w:hAnsi="Times New Roman" w:cs="Times New Roman"/>
                <w:sz w:val="24"/>
                <w:szCs w:val="24"/>
              </w:rPr>
            </w:pPr>
          </w:p>
          <w:p w:rsidR="00BE2596" w:rsidRPr="002B2B62" w:rsidRDefault="00BE2596" w:rsidP="00EC7999">
            <w:pPr>
              <w:rPr>
                <w:rFonts w:ascii="Times New Roman" w:hAnsi="Times New Roman" w:cs="Times New Roman"/>
                <w:sz w:val="24"/>
                <w:szCs w:val="24"/>
              </w:rPr>
            </w:pPr>
          </w:p>
        </w:tc>
        <w:tc>
          <w:tcPr>
            <w:tcW w:w="3828" w:type="dxa"/>
            <w:tcBorders>
              <w:top w:val="single" w:sz="4" w:space="0" w:color="auto"/>
              <w:left w:val="single" w:sz="4" w:space="0" w:color="auto"/>
              <w:bottom w:val="single" w:sz="4" w:space="0" w:color="auto"/>
              <w:right w:val="single" w:sz="4" w:space="0" w:color="auto"/>
            </w:tcBorders>
            <w:hideMark/>
          </w:tcPr>
          <w:p w:rsidR="00BE2596" w:rsidRPr="002B2B62" w:rsidRDefault="00BE2596" w:rsidP="00EC7999">
            <w:pPr>
              <w:pStyle w:val="af0"/>
              <w:rPr>
                <w:rFonts w:ascii="Times New Roman" w:hAnsi="Times New Roman" w:cs="Times New Roman"/>
                <w:b/>
                <w:sz w:val="24"/>
                <w:szCs w:val="24"/>
              </w:rPr>
            </w:pPr>
            <w:r w:rsidRPr="00270618">
              <w:rPr>
                <w:rFonts w:ascii="Times New Roman" w:hAnsi="Times New Roman" w:cs="Times New Roman"/>
                <w:b/>
                <w:sz w:val="24"/>
                <w:szCs w:val="24"/>
                <w:lang w:val="ru-RU"/>
              </w:rPr>
              <w:t xml:space="preserve"> </w:t>
            </w:r>
            <w:r w:rsidRPr="002B2B62">
              <w:rPr>
                <w:rFonts w:ascii="Times New Roman" w:hAnsi="Times New Roman" w:cs="Times New Roman"/>
                <w:b/>
                <w:sz w:val="24"/>
                <w:szCs w:val="24"/>
              </w:rPr>
              <w:t xml:space="preserve">Эпоха Просвещения </w:t>
            </w:r>
          </w:p>
          <w:p w:rsidR="00BE2596" w:rsidRPr="002B2B62" w:rsidRDefault="00BE2596" w:rsidP="00EC7999">
            <w:pPr>
              <w:pStyle w:val="af0"/>
              <w:rPr>
                <w:rFonts w:ascii="Times New Roman" w:hAnsi="Times New Roman" w:cs="Times New Roman"/>
                <w:i/>
                <w:sz w:val="24"/>
                <w:szCs w:val="24"/>
              </w:rPr>
            </w:pPr>
            <w:r w:rsidRPr="002B2B62">
              <w:rPr>
                <w:rFonts w:ascii="Times New Roman" w:hAnsi="Times New Roman" w:cs="Times New Roman"/>
                <w:b/>
                <w:sz w:val="24"/>
                <w:szCs w:val="24"/>
              </w:rPr>
              <w:t>(3 ч)</w:t>
            </w:r>
          </w:p>
        </w:tc>
        <w:tc>
          <w:tcPr>
            <w:tcW w:w="708" w:type="dxa"/>
            <w:tcBorders>
              <w:top w:val="single" w:sz="4" w:space="0" w:color="auto"/>
              <w:left w:val="single" w:sz="4" w:space="0" w:color="auto"/>
              <w:bottom w:val="single" w:sz="4" w:space="0" w:color="auto"/>
              <w:right w:val="single" w:sz="4" w:space="0" w:color="auto"/>
            </w:tcBorders>
            <w:hideMark/>
          </w:tcPr>
          <w:p w:rsidR="00BE2596" w:rsidRPr="002B2B62" w:rsidRDefault="002B2B62" w:rsidP="00EC7999">
            <w:pPr>
              <w:pStyle w:val="TableParagraph"/>
              <w:spacing w:line="205" w:lineRule="exact"/>
              <w:rPr>
                <w:rFonts w:ascii="Times New Roman" w:hAnsi="Times New Roman" w:cs="Times New Roman"/>
                <w:sz w:val="24"/>
                <w:szCs w:val="24"/>
                <w:lang w:val="ru-RU"/>
              </w:rPr>
            </w:pPr>
            <w:r w:rsidRPr="002B2B62">
              <w:rPr>
                <w:rFonts w:ascii="Times New Roman" w:hAnsi="Times New Roman" w:cs="Times New Roman"/>
                <w:sz w:val="24"/>
                <w:szCs w:val="24"/>
                <w:lang w:val="ru-RU"/>
              </w:rPr>
              <w:t>3</w:t>
            </w:r>
          </w:p>
        </w:tc>
        <w:tc>
          <w:tcPr>
            <w:tcW w:w="2268" w:type="dxa"/>
            <w:tcBorders>
              <w:top w:val="single" w:sz="4" w:space="0" w:color="auto"/>
              <w:left w:val="single" w:sz="4" w:space="0" w:color="auto"/>
              <w:bottom w:val="single" w:sz="4" w:space="0" w:color="auto"/>
              <w:right w:val="single" w:sz="4" w:space="0" w:color="auto"/>
            </w:tcBorders>
            <w:hideMark/>
          </w:tcPr>
          <w:p w:rsidR="00BE2596" w:rsidRPr="002B2B62" w:rsidRDefault="00BE2596" w:rsidP="00EC7999">
            <w:pPr>
              <w:rPr>
                <w:rFonts w:ascii="Times New Roman" w:hAnsi="Times New Roman" w:cs="Times New Roman"/>
                <w:sz w:val="24"/>
                <w:szCs w:val="24"/>
              </w:rPr>
            </w:pPr>
          </w:p>
        </w:tc>
        <w:tc>
          <w:tcPr>
            <w:tcW w:w="2092" w:type="dxa"/>
            <w:tcBorders>
              <w:top w:val="single" w:sz="4" w:space="0" w:color="auto"/>
              <w:left w:val="single" w:sz="4" w:space="0" w:color="auto"/>
              <w:bottom w:val="single" w:sz="4" w:space="0" w:color="auto"/>
              <w:right w:val="single" w:sz="4" w:space="0" w:color="auto"/>
            </w:tcBorders>
            <w:hideMark/>
          </w:tcPr>
          <w:p w:rsidR="00BE2596" w:rsidRPr="002B2B62" w:rsidRDefault="00BE2596" w:rsidP="00EC7999">
            <w:pPr>
              <w:rPr>
                <w:rFonts w:ascii="Times New Roman" w:hAnsi="Times New Roman" w:cs="Times New Roman"/>
                <w:sz w:val="24"/>
                <w:szCs w:val="24"/>
              </w:rPr>
            </w:pPr>
          </w:p>
        </w:tc>
      </w:tr>
      <w:tr w:rsidR="00270618" w:rsidRPr="00FA2660" w:rsidTr="00EC7999">
        <w:trPr>
          <w:tblHeader/>
        </w:trPr>
        <w:tc>
          <w:tcPr>
            <w:tcW w:w="675" w:type="dxa"/>
            <w:tcBorders>
              <w:top w:val="single" w:sz="4" w:space="0" w:color="auto"/>
              <w:left w:val="single" w:sz="4" w:space="0" w:color="auto"/>
              <w:bottom w:val="single" w:sz="4" w:space="0" w:color="auto"/>
              <w:right w:val="single" w:sz="4" w:space="0" w:color="auto"/>
            </w:tcBorders>
            <w:hideMark/>
          </w:tcPr>
          <w:p w:rsidR="00270618" w:rsidRPr="002B2B62" w:rsidRDefault="00270618" w:rsidP="00EC7999">
            <w:pPr>
              <w:rPr>
                <w:rFonts w:ascii="Times New Roman" w:hAnsi="Times New Roman" w:cs="Times New Roman"/>
                <w:sz w:val="24"/>
                <w:szCs w:val="24"/>
              </w:rPr>
            </w:pPr>
            <w:r w:rsidRPr="002B2B62">
              <w:rPr>
                <w:rFonts w:ascii="Times New Roman" w:hAnsi="Times New Roman" w:cs="Times New Roman"/>
                <w:sz w:val="24"/>
                <w:szCs w:val="24"/>
              </w:rPr>
              <w:t>2</w:t>
            </w:r>
          </w:p>
          <w:p w:rsidR="00270618" w:rsidRPr="002B2B62" w:rsidRDefault="00270618" w:rsidP="00EC7999">
            <w:pPr>
              <w:rPr>
                <w:rFonts w:ascii="Times New Roman" w:hAnsi="Times New Roman" w:cs="Times New Roman"/>
                <w:sz w:val="24"/>
                <w:szCs w:val="24"/>
              </w:rPr>
            </w:pPr>
          </w:p>
        </w:tc>
        <w:tc>
          <w:tcPr>
            <w:tcW w:w="3828" w:type="dxa"/>
            <w:tcBorders>
              <w:top w:val="single" w:sz="4" w:space="0" w:color="auto"/>
              <w:left w:val="single" w:sz="4" w:space="0" w:color="auto"/>
              <w:bottom w:val="single" w:sz="4" w:space="0" w:color="auto"/>
              <w:right w:val="single" w:sz="4" w:space="0" w:color="auto"/>
            </w:tcBorders>
            <w:hideMark/>
          </w:tcPr>
          <w:p w:rsidR="00270618" w:rsidRPr="002B2B62" w:rsidRDefault="00270618" w:rsidP="00EC7999">
            <w:pPr>
              <w:pStyle w:val="af0"/>
              <w:ind w:left="0" w:firstLine="0"/>
              <w:rPr>
                <w:rFonts w:ascii="Times New Roman" w:hAnsi="Times New Roman" w:cs="Times New Roman"/>
                <w:sz w:val="24"/>
                <w:szCs w:val="24"/>
                <w:lang w:val="ru-RU"/>
              </w:rPr>
            </w:pPr>
            <w:r w:rsidRPr="002B2B62">
              <w:rPr>
                <w:rFonts w:ascii="Times New Roman" w:eastAsia="Times New Roman" w:hAnsi="Times New Roman" w:cs="Times New Roman"/>
                <w:color w:val="000000" w:themeColor="text1"/>
                <w:spacing w:val="7"/>
                <w:sz w:val="24"/>
                <w:szCs w:val="24"/>
              </w:rPr>
              <w:t>Истоки Просвещения</w:t>
            </w:r>
            <w:r w:rsidRPr="002B2B62">
              <w:rPr>
                <w:rFonts w:ascii="Times New Roman" w:eastAsia="Times New Roman" w:hAnsi="Times New Roman" w:cs="Times New Roman"/>
                <w:color w:val="000000" w:themeColor="text1"/>
                <w:spacing w:val="7"/>
                <w:sz w:val="24"/>
                <w:szCs w:val="24"/>
                <w:lang w:val="ru-RU"/>
              </w:rPr>
              <w:t>.</w:t>
            </w:r>
            <w:r w:rsidRPr="002B2B62">
              <w:rPr>
                <w:rFonts w:ascii="Times New Roman" w:hAnsi="Times New Roman" w:cs="Times New Roman"/>
                <w:i/>
                <w:sz w:val="24"/>
                <w:szCs w:val="24"/>
                <w:lang w:val="ru-RU"/>
              </w:rPr>
              <w:t>Стартовое тестирование.</w:t>
            </w:r>
          </w:p>
        </w:tc>
        <w:tc>
          <w:tcPr>
            <w:tcW w:w="708" w:type="dxa"/>
            <w:tcBorders>
              <w:top w:val="single" w:sz="4" w:space="0" w:color="auto"/>
              <w:left w:val="single" w:sz="4" w:space="0" w:color="auto"/>
              <w:bottom w:val="single" w:sz="4" w:space="0" w:color="auto"/>
              <w:right w:val="single" w:sz="4" w:space="0" w:color="auto"/>
            </w:tcBorders>
            <w:hideMark/>
          </w:tcPr>
          <w:p w:rsidR="00270618" w:rsidRPr="002B2B62" w:rsidRDefault="00270618" w:rsidP="00EC7999">
            <w:pPr>
              <w:rPr>
                <w:rFonts w:ascii="Times New Roman" w:hAnsi="Times New Roman" w:cs="Times New Roman"/>
                <w:sz w:val="24"/>
                <w:szCs w:val="24"/>
              </w:rPr>
            </w:pPr>
          </w:p>
        </w:tc>
        <w:tc>
          <w:tcPr>
            <w:tcW w:w="2268" w:type="dxa"/>
            <w:vMerge w:val="restart"/>
            <w:tcBorders>
              <w:top w:val="single" w:sz="4" w:space="0" w:color="auto"/>
              <w:left w:val="single" w:sz="4" w:space="0" w:color="auto"/>
              <w:right w:val="single" w:sz="4" w:space="0" w:color="auto"/>
            </w:tcBorders>
            <w:hideMark/>
          </w:tcPr>
          <w:p w:rsidR="00270618" w:rsidRPr="00270618" w:rsidRDefault="00270618" w:rsidP="00EC7999">
            <w:pPr>
              <w:rPr>
                <w:rFonts w:ascii="Times New Roman" w:hAnsi="Times New Roman" w:cs="Times New Roman"/>
                <w:sz w:val="20"/>
                <w:szCs w:val="20"/>
              </w:rPr>
            </w:pPr>
            <w:r w:rsidRPr="00270618">
              <w:rPr>
                <w:rFonts w:ascii="Times New Roman" w:hAnsi="Times New Roman" w:cs="Times New Roman"/>
                <w:sz w:val="20"/>
                <w:szCs w:val="20"/>
              </w:rPr>
              <w:t xml:space="preserve">Составление исторических портретов деятелей Просвещения. Воспроизведение </w:t>
            </w:r>
            <w:r w:rsidRPr="00270618">
              <w:rPr>
                <w:rFonts w:ascii="Times New Roman" w:hAnsi="Times New Roman" w:cs="Times New Roman"/>
                <w:w w:val="95"/>
                <w:sz w:val="20"/>
                <w:szCs w:val="20"/>
              </w:rPr>
              <w:t>сравнительных харак</w:t>
            </w:r>
            <w:r w:rsidRPr="00270618">
              <w:rPr>
                <w:rFonts w:ascii="Times New Roman" w:hAnsi="Times New Roman" w:cs="Times New Roman"/>
                <w:sz w:val="20"/>
                <w:szCs w:val="20"/>
              </w:rPr>
              <w:t>теристик философов Просвещения. Самостоятельная работа с текстом учебника и фрагментами исторических источников</w:t>
            </w:r>
          </w:p>
        </w:tc>
        <w:tc>
          <w:tcPr>
            <w:tcW w:w="2092" w:type="dxa"/>
            <w:vMerge w:val="restart"/>
            <w:tcBorders>
              <w:top w:val="single" w:sz="4" w:space="0" w:color="auto"/>
              <w:left w:val="single" w:sz="4" w:space="0" w:color="auto"/>
              <w:right w:val="single" w:sz="4" w:space="0" w:color="auto"/>
            </w:tcBorders>
            <w:hideMark/>
          </w:tcPr>
          <w:p w:rsidR="00270618" w:rsidRPr="00270618" w:rsidRDefault="00270618" w:rsidP="00270618">
            <w:pPr>
              <w:tabs>
                <w:tab w:val="left" w:pos="993"/>
              </w:tabs>
              <w:rPr>
                <w:rFonts w:ascii="Times New Roman" w:eastAsia="Batang" w:hAnsi="Times New Roman"/>
                <w:sz w:val="20"/>
                <w:szCs w:val="20"/>
              </w:rPr>
            </w:pPr>
            <w:r w:rsidRPr="00D01E6C">
              <w:rPr>
                <w:rStyle w:val="CharAttribute0"/>
                <w:rFonts w:eastAsia="Batang"/>
                <w:sz w:val="20"/>
                <w:szCs w:val="20"/>
              </w:rPr>
              <w:t xml:space="preserve">Привлечение внимания школьников к ценностному аспекту изучаемых на уроках явлений через создание специальных тематических научно-исследовательских проектов, организация работы с получаемой на уроке социально </w:t>
            </w:r>
            <w:r>
              <w:rPr>
                <w:rStyle w:val="CharAttribute0"/>
                <w:rFonts w:eastAsia="Batang"/>
                <w:sz w:val="20"/>
                <w:szCs w:val="20"/>
              </w:rPr>
              <w:t>значимой информацией</w:t>
            </w:r>
          </w:p>
        </w:tc>
      </w:tr>
      <w:tr w:rsidR="00270618" w:rsidRPr="00FA2660" w:rsidTr="00EC7999">
        <w:trPr>
          <w:tblHeader/>
        </w:trPr>
        <w:tc>
          <w:tcPr>
            <w:tcW w:w="675" w:type="dxa"/>
            <w:tcBorders>
              <w:top w:val="single" w:sz="4" w:space="0" w:color="auto"/>
              <w:left w:val="single" w:sz="4" w:space="0" w:color="auto"/>
              <w:bottom w:val="single" w:sz="4" w:space="0" w:color="auto"/>
              <w:right w:val="single" w:sz="4" w:space="0" w:color="auto"/>
            </w:tcBorders>
            <w:hideMark/>
          </w:tcPr>
          <w:p w:rsidR="00270618" w:rsidRPr="002B2B62" w:rsidRDefault="00270618" w:rsidP="00EC7999">
            <w:pPr>
              <w:rPr>
                <w:rFonts w:ascii="Times New Roman" w:hAnsi="Times New Roman" w:cs="Times New Roman"/>
                <w:sz w:val="24"/>
                <w:szCs w:val="24"/>
              </w:rPr>
            </w:pPr>
            <w:r w:rsidRPr="002B2B62">
              <w:rPr>
                <w:rFonts w:ascii="Times New Roman" w:hAnsi="Times New Roman" w:cs="Times New Roman"/>
                <w:sz w:val="24"/>
                <w:szCs w:val="24"/>
              </w:rPr>
              <w:t>3</w:t>
            </w:r>
          </w:p>
          <w:p w:rsidR="00270618" w:rsidRPr="002B2B62" w:rsidRDefault="00270618" w:rsidP="00EC7999">
            <w:pPr>
              <w:rPr>
                <w:rFonts w:ascii="Times New Roman" w:hAnsi="Times New Roman" w:cs="Times New Roman"/>
                <w:sz w:val="24"/>
                <w:szCs w:val="24"/>
              </w:rPr>
            </w:pPr>
          </w:p>
        </w:tc>
        <w:tc>
          <w:tcPr>
            <w:tcW w:w="3828" w:type="dxa"/>
            <w:tcBorders>
              <w:top w:val="single" w:sz="4" w:space="0" w:color="auto"/>
              <w:left w:val="single" w:sz="4" w:space="0" w:color="auto"/>
              <w:bottom w:val="single" w:sz="4" w:space="0" w:color="auto"/>
              <w:right w:val="single" w:sz="4" w:space="0" w:color="auto"/>
            </w:tcBorders>
            <w:hideMark/>
          </w:tcPr>
          <w:p w:rsidR="00270618" w:rsidRPr="002B2B62" w:rsidRDefault="00270618" w:rsidP="00EC7999">
            <w:pPr>
              <w:pStyle w:val="af0"/>
              <w:ind w:left="0" w:firstLine="0"/>
              <w:rPr>
                <w:rFonts w:ascii="Times New Roman" w:hAnsi="Times New Roman" w:cs="Times New Roman"/>
                <w:sz w:val="24"/>
                <w:szCs w:val="24"/>
                <w:lang w:val="ru-RU"/>
              </w:rPr>
            </w:pPr>
            <w:r w:rsidRPr="002B2B62">
              <w:rPr>
                <w:rFonts w:ascii="Times New Roman" w:eastAsia="Times New Roman" w:hAnsi="Times New Roman" w:cs="Times New Roman"/>
                <w:color w:val="000000" w:themeColor="text1"/>
                <w:spacing w:val="7"/>
                <w:sz w:val="24"/>
                <w:szCs w:val="24"/>
                <w:lang w:val="ru-RU"/>
              </w:rPr>
              <w:t>Просвещение в Европе и Америке</w:t>
            </w:r>
          </w:p>
        </w:tc>
        <w:tc>
          <w:tcPr>
            <w:tcW w:w="708" w:type="dxa"/>
            <w:tcBorders>
              <w:top w:val="single" w:sz="4" w:space="0" w:color="auto"/>
              <w:left w:val="single" w:sz="4" w:space="0" w:color="auto"/>
              <w:bottom w:val="single" w:sz="4" w:space="0" w:color="auto"/>
              <w:right w:val="single" w:sz="4" w:space="0" w:color="auto"/>
            </w:tcBorders>
            <w:hideMark/>
          </w:tcPr>
          <w:p w:rsidR="00270618" w:rsidRPr="002B2B62" w:rsidRDefault="00270618" w:rsidP="00EC7999">
            <w:pPr>
              <w:pStyle w:val="TableParagraph"/>
              <w:spacing w:before="63" w:line="244" w:lineRule="auto"/>
              <w:ind w:right="204"/>
              <w:rPr>
                <w:rFonts w:ascii="Times New Roman" w:hAnsi="Times New Roman" w:cs="Times New Roman"/>
                <w:sz w:val="24"/>
                <w:szCs w:val="24"/>
                <w:lang w:val="ru-RU"/>
              </w:rPr>
            </w:pPr>
          </w:p>
        </w:tc>
        <w:tc>
          <w:tcPr>
            <w:tcW w:w="2268" w:type="dxa"/>
            <w:vMerge/>
            <w:tcBorders>
              <w:left w:val="single" w:sz="4" w:space="0" w:color="auto"/>
              <w:right w:val="single" w:sz="4" w:space="0" w:color="auto"/>
            </w:tcBorders>
            <w:hideMark/>
          </w:tcPr>
          <w:p w:rsidR="00270618" w:rsidRPr="002B2B62" w:rsidRDefault="00270618" w:rsidP="00EC7999">
            <w:pPr>
              <w:rPr>
                <w:rFonts w:ascii="Times New Roman" w:hAnsi="Times New Roman" w:cs="Times New Roman"/>
                <w:sz w:val="24"/>
                <w:szCs w:val="24"/>
              </w:rPr>
            </w:pPr>
          </w:p>
        </w:tc>
        <w:tc>
          <w:tcPr>
            <w:tcW w:w="2092" w:type="dxa"/>
            <w:vMerge/>
            <w:tcBorders>
              <w:left w:val="single" w:sz="4" w:space="0" w:color="auto"/>
              <w:right w:val="single" w:sz="4" w:space="0" w:color="auto"/>
            </w:tcBorders>
            <w:hideMark/>
          </w:tcPr>
          <w:p w:rsidR="00270618" w:rsidRPr="002B2B62" w:rsidRDefault="00270618" w:rsidP="00EC7999">
            <w:pPr>
              <w:rPr>
                <w:rFonts w:ascii="Times New Roman" w:hAnsi="Times New Roman" w:cs="Times New Roman"/>
                <w:sz w:val="24"/>
                <w:szCs w:val="24"/>
              </w:rPr>
            </w:pPr>
          </w:p>
        </w:tc>
      </w:tr>
      <w:tr w:rsidR="00270618" w:rsidRPr="00FA2660" w:rsidTr="00EC7999">
        <w:trPr>
          <w:tblHeader/>
        </w:trPr>
        <w:tc>
          <w:tcPr>
            <w:tcW w:w="675" w:type="dxa"/>
            <w:tcBorders>
              <w:top w:val="single" w:sz="4" w:space="0" w:color="auto"/>
              <w:left w:val="single" w:sz="4" w:space="0" w:color="auto"/>
              <w:bottom w:val="single" w:sz="4" w:space="0" w:color="auto"/>
              <w:right w:val="single" w:sz="4" w:space="0" w:color="auto"/>
            </w:tcBorders>
            <w:hideMark/>
          </w:tcPr>
          <w:p w:rsidR="00270618" w:rsidRPr="002B2B62" w:rsidRDefault="00270618" w:rsidP="00EC7999">
            <w:pPr>
              <w:rPr>
                <w:rFonts w:ascii="Times New Roman" w:hAnsi="Times New Roman" w:cs="Times New Roman"/>
                <w:sz w:val="24"/>
                <w:szCs w:val="24"/>
              </w:rPr>
            </w:pPr>
            <w:r w:rsidRPr="002B2B62">
              <w:rPr>
                <w:rFonts w:ascii="Times New Roman" w:hAnsi="Times New Roman" w:cs="Times New Roman"/>
                <w:sz w:val="24"/>
                <w:szCs w:val="24"/>
              </w:rPr>
              <w:t>4</w:t>
            </w:r>
          </w:p>
          <w:p w:rsidR="00270618" w:rsidRPr="002B2B62" w:rsidRDefault="00270618" w:rsidP="00EC7999">
            <w:pPr>
              <w:rPr>
                <w:rFonts w:ascii="Times New Roman" w:hAnsi="Times New Roman" w:cs="Times New Roman"/>
                <w:sz w:val="24"/>
                <w:szCs w:val="24"/>
              </w:rPr>
            </w:pPr>
          </w:p>
        </w:tc>
        <w:tc>
          <w:tcPr>
            <w:tcW w:w="3828" w:type="dxa"/>
            <w:tcBorders>
              <w:top w:val="single" w:sz="4" w:space="0" w:color="auto"/>
              <w:left w:val="single" w:sz="4" w:space="0" w:color="auto"/>
              <w:bottom w:val="single" w:sz="4" w:space="0" w:color="auto"/>
              <w:right w:val="single" w:sz="4" w:space="0" w:color="auto"/>
            </w:tcBorders>
            <w:hideMark/>
          </w:tcPr>
          <w:p w:rsidR="00270618" w:rsidRPr="002B2B62" w:rsidRDefault="00270618" w:rsidP="00EC7999">
            <w:pPr>
              <w:pStyle w:val="af0"/>
              <w:ind w:left="0" w:firstLine="0"/>
              <w:rPr>
                <w:rFonts w:ascii="Times New Roman" w:hAnsi="Times New Roman" w:cs="Times New Roman"/>
                <w:sz w:val="24"/>
                <w:szCs w:val="24"/>
              </w:rPr>
            </w:pPr>
            <w:r w:rsidRPr="002B2B62">
              <w:rPr>
                <w:rFonts w:ascii="Times New Roman" w:eastAsia="Times New Roman" w:hAnsi="Times New Roman" w:cs="Times New Roman"/>
                <w:color w:val="000000" w:themeColor="text1"/>
                <w:spacing w:val="7"/>
                <w:sz w:val="24"/>
                <w:szCs w:val="24"/>
              </w:rPr>
              <w:t>Просвещённый абсолютизм</w:t>
            </w:r>
          </w:p>
        </w:tc>
        <w:tc>
          <w:tcPr>
            <w:tcW w:w="708" w:type="dxa"/>
            <w:tcBorders>
              <w:top w:val="single" w:sz="4" w:space="0" w:color="auto"/>
              <w:left w:val="single" w:sz="4" w:space="0" w:color="auto"/>
              <w:bottom w:val="single" w:sz="4" w:space="0" w:color="auto"/>
              <w:right w:val="single" w:sz="4" w:space="0" w:color="auto"/>
            </w:tcBorders>
            <w:hideMark/>
          </w:tcPr>
          <w:p w:rsidR="00270618" w:rsidRPr="002B2B62" w:rsidRDefault="00270618" w:rsidP="00EC7999">
            <w:pPr>
              <w:rPr>
                <w:rFonts w:ascii="Times New Roman" w:hAnsi="Times New Roman" w:cs="Times New Roman"/>
                <w:sz w:val="24"/>
                <w:szCs w:val="24"/>
              </w:rPr>
            </w:pPr>
          </w:p>
        </w:tc>
        <w:tc>
          <w:tcPr>
            <w:tcW w:w="2268" w:type="dxa"/>
            <w:vMerge/>
            <w:tcBorders>
              <w:left w:val="single" w:sz="4" w:space="0" w:color="auto"/>
              <w:bottom w:val="single" w:sz="4" w:space="0" w:color="auto"/>
              <w:right w:val="single" w:sz="4" w:space="0" w:color="auto"/>
            </w:tcBorders>
            <w:hideMark/>
          </w:tcPr>
          <w:p w:rsidR="00270618" w:rsidRPr="002B2B62" w:rsidRDefault="00270618" w:rsidP="00EC7999">
            <w:pPr>
              <w:rPr>
                <w:rFonts w:ascii="Times New Roman" w:hAnsi="Times New Roman" w:cs="Times New Roman"/>
                <w:sz w:val="24"/>
                <w:szCs w:val="24"/>
              </w:rPr>
            </w:pPr>
          </w:p>
        </w:tc>
        <w:tc>
          <w:tcPr>
            <w:tcW w:w="2092" w:type="dxa"/>
            <w:vMerge/>
            <w:tcBorders>
              <w:left w:val="single" w:sz="4" w:space="0" w:color="auto"/>
              <w:bottom w:val="single" w:sz="4" w:space="0" w:color="auto"/>
              <w:right w:val="single" w:sz="4" w:space="0" w:color="auto"/>
            </w:tcBorders>
            <w:hideMark/>
          </w:tcPr>
          <w:p w:rsidR="00270618" w:rsidRPr="002B2B62" w:rsidRDefault="00270618" w:rsidP="00EC7999">
            <w:pPr>
              <w:rPr>
                <w:rFonts w:ascii="Times New Roman" w:hAnsi="Times New Roman" w:cs="Times New Roman"/>
                <w:sz w:val="24"/>
                <w:szCs w:val="24"/>
              </w:rPr>
            </w:pPr>
          </w:p>
        </w:tc>
      </w:tr>
      <w:tr w:rsidR="00BE2596" w:rsidRPr="00680E36" w:rsidTr="00BE2596">
        <w:trPr>
          <w:tblHeader/>
        </w:trPr>
        <w:tc>
          <w:tcPr>
            <w:tcW w:w="675" w:type="dxa"/>
            <w:tcBorders>
              <w:top w:val="single" w:sz="4" w:space="0" w:color="auto"/>
              <w:left w:val="single" w:sz="4" w:space="0" w:color="auto"/>
              <w:bottom w:val="single" w:sz="4" w:space="0" w:color="auto"/>
              <w:right w:val="single" w:sz="4" w:space="0" w:color="auto"/>
            </w:tcBorders>
            <w:hideMark/>
          </w:tcPr>
          <w:p w:rsidR="00BE2596" w:rsidRPr="002B2B62" w:rsidRDefault="00BE2596" w:rsidP="00EC7999">
            <w:pPr>
              <w:rPr>
                <w:rFonts w:ascii="Times New Roman" w:hAnsi="Times New Roman" w:cs="Times New Roman"/>
                <w:sz w:val="24"/>
                <w:szCs w:val="24"/>
              </w:rPr>
            </w:pPr>
          </w:p>
          <w:p w:rsidR="00BE2596" w:rsidRPr="002B2B62" w:rsidRDefault="00BE2596" w:rsidP="00EC7999">
            <w:pPr>
              <w:rPr>
                <w:rFonts w:ascii="Times New Roman" w:hAnsi="Times New Roman" w:cs="Times New Roman"/>
                <w:sz w:val="24"/>
                <w:szCs w:val="24"/>
              </w:rPr>
            </w:pPr>
          </w:p>
        </w:tc>
        <w:tc>
          <w:tcPr>
            <w:tcW w:w="3828" w:type="dxa"/>
            <w:tcBorders>
              <w:top w:val="single" w:sz="4" w:space="0" w:color="auto"/>
              <w:left w:val="single" w:sz="4" w:space="0" w:color="auto"/>
              <w:bottom w:val="single" w:sz="4" w:space="0" w:color="auto"/>
              <w:right w:val="single" w:sz="4" w:space="0" w:color="auto"/>
            </w:tcBorders>
            <w:hideMark/>
          </w:tcPr>
          <w:p w:rsidR="00BE2596" w:rsidRPr="002B2B62" w:rsidRDefault="002B2B62" w:rsidP="00EC7999">
            <w:pPr>
              <w:pStyle w:val="af0"/>
              <w:rPr>
                <w:rFonts w:ascii="Times New Roman" w:hAnsi="Times New Roman" w:cs="Times New Roman"/>
                <w:b/>
                <w:sz w:val="24"/>
                <w:szCs w:val="24"/>
                <w:lang w:val="ru-RU"/>
              </w:rPr>
            </w:pPr>
            <w:r w:rsidRPr="002B2B62">
              <w:rPr>
                <w:rFonts w:ascii="Times New Roman" w:hAnsi="Times New Roman" w:cs="Times New Roman"/>
                <w:b/>
                <w:sz w:val="24"/>
                <w:szCs w:val="24"/>
                <w:lang w:val="ru-RU"/>
              </w:rPr>
              <w:t xml:space="preserve">Европейские монархии </w:t>
            </w:r>
            <w:r w:rsidRPr="002B2B62">
              <w:rPr>
                <w:rFonts w:ascii="Times New Roman" w:hAnsi="Times New Roman" w:cs="Times New Roman"/>
                <w:b/>
                <w:sz w:val="24"/>
                <w:szCs w:val="24"/>
              </w:rPr>
              <w:t>XVIII</w:t>
            </w:r>
            <w:r w:rsidRPr="002B2B62">
              <w:rPr>
                <w:rFonts w:ascii="Times New Roman" w:hAnsi="Times New Roman" w:cs="Times New Roman"/>
                <w:b/>
                <w:sz w:val="24"/>
                <w:szCs w:val="24"/>
                <w:lang w:val="ru-RU"/>
              </w:rPr>
              <w:t xml:space="preserve"> столетия общее и особенное </w:t>
            </w:r>
          </w:p>
        </w:tc>
        <w:tc>
          <w:tcPr>
            <w:tcW w:w="708" w:type="dxa"/>
            <w:tcBorders>
              <w:top w:val="single" w:sz="4" w:space="0" w:color="auto"/>
              <w:left w:val="single" w:sz="4" w:space="0" w:color="auto"/>
              <w:bottom w:val="single" w:sz="4" w:space="0" w:color="auto"/>
              <w:right w:val="single" w:sz="4" w:space="0" w:color="auto"/>
            </w:tcBorders>
            <w:hideMark/>
          </w:tcPr>
          <w:p w:rsidR="00BE2596" w:rsidRPr="002B2B62" w:rsidRDefault="002B2B62" w:rsidP="00EC7999">
            <w:pPr>
              <w:rPr>
                <w:rFonts w:ascii="Times New Roman" w:hAnsi="Times New Roman" w:cs="Times New Roman"/>
                <w:sz w:val="24"/>
                <w:szCs w:val="24"/>
              </w:rPr>
            </w:pPr>
            <w:r w:rsidRPr="002B2B62">
              <w:rPr>
                <w:rFonts w:ascii="Times New Roman" w:hAnsi="Times New Roman" w:cs="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hideMark/>
          </w:tcPr>
          <w:p w:rsidR="00BE2596" w:rsidRPr="002B2B62" w:rsidRDefault="00BE2596" w:rsidP="00EC7999">
            <w:pPr>
              <w:rPr>
                <w:rFonts w:ascii="Times New Roman" w:hAnsi="Times New Roman" w:cs="Times New Roman"/>
                <w:sz w:val="24"/>
                <w:szCs w:val="24"/>
              </w:rPr>
            </w:pPr>
          </w:p>
        </w:tc>
        <w:tc>
          <w:tcPr>
            <w:tcW w:w="2092" w:type="dxa"/>
            <w:tcBorders>
              <w:top w:val="single" w:sz="4" w:space="0" w:color="auto"/>
              <w:left w:val="single" w:sz="4" w:space="0" w:color="auto"/>
              <w:bottom w:val="single" w:sz="4" w:space="0" w:color="auto"/>
              <w:right w:val="single" w:sz="4" w:space="0" w:color="auto"/>
            </w:tcBorders>
            <w:hideMark/>
          </w:tcPr>
          <w:p w:rsidR="00BE2596" w:rsidRPr="002B2B62" w:rsidRDefault="00BE2596" w:rsidP="00EC7999">
            <w:pPr>
              <w:rPr>
                <w:rFonts w:ascii="Times New Roman" w:hAnsi="Times New Roman" w:cs="Times New Roman"/>
                <w:sz w:val="24"/>
                <w:szCs w:val="24"/>
              </w:rPr>
            </w:pPr>
          </w:p>
        </w:tc>
      </w:tr>
      <w:tr w:rsidR="00BE2596" w:rsidRPr="00680E36" w:rsidTr="00BE2596">
        <w:trPr>
          <w:tblHeader/>
        </w:trPr>
        <w:tc>
          <w:tcPr>
            <w:tcW w:w="675" w:type="dxa"/>
            <w:tcBorders>
              <w:top w:val="single" w:sz="4" w:space="0" w:color="auto"/>
              <w:left w:val="single" w:sz="4" w:space="0" w:color="auto"/>
              <w:bottom w:val="single" w:sz="4" w:space="0" w:color="auto"/>
              <w:right w:val="single" w:sz="4" w:space="0" w:color="auto"/>
            </w:tcBorders>
            <w:hideMark/>
          </w:tcPr>
          <w:p w:rsidR="00BE2596" w:rsidRPr="002B2B62" w:rsidRDefault="00BE2596" w:rsidP="00EC7999">
            <w:pPr>
              <w:rPr>
                <w:rFonts w:ascii="Times New Roman" w:hAnsi="Times New Roman" w:cs="Times New Roman"/>
                <w:sz w:val="24"/>
                <w:szCs w:val="24"/>
              </w:rPr>
            </w:pPr>
            <w:r w:rsidRPr="002B2B62">
              <w:rPr>
                <w:rFonts w:ascii="Times New Roman" w:hAnsi="Times New Roman" w:cs="Times New Roman"/>
                <w:sz w:val="24"/>
                <w:szCs w:val="24"/>
              </w:rPr>
              <w:t>5</w:t>
            </w:r>
          </w:p>
          <w:p w:rsidR="00BE2596" w:rsidRPr="002B2B62" w:rsidRDefault="00BE2596" w:rsidP="00EC7999">
            <w:pPr>
              <w:rPr>
                <w:rFonts w:ascii="Times New Roman" w:hAnsi="Times New Roman" w:cs="Times New Roman"/>
                <w:sz w:val="24"/>
                <w:szCs w:val="24"/>
              </w:rPr>
            </w:pPr>
          </w:p>
        </w:tc>
        <w:tc>
          <w:tcPr>
            <w:tcW w:w="3828" w:type="dxa"/>
            <w:tcBorders>
              <w:top w:val="single" w:sz="4" w:space="0" w:color="auto"/>
              <w:left w:val="single" w:sz="4" w:space="0" w:color="auto"/>
              <w:bottom w:val="single" w:sz="4" w:space="0" w:color="auto"/>
              <w:right w:val="single" w:sz="4" w:space="0" w:color="auto"/>
            </w:tcBorders>
            <w:hideMark/>
          </w:tcPr>
          <w:p w:rsidR="00BE2596" w:rsidRPr="002B2B62" w:rsidRDefault="00BE2596" w:rsidP="00EC7999">
            <w:pPr>
              <w:pStyle w:val="af0"/>
              <w:ind w:left="0" w:firstLine="0"/>
              <w:rPr>
                <w:rFonts w:ascii="Times New Roman" w:hAnsi="Times New Roman" w:cs="Times New Roman"/>
                <w:sz w:val="24"/>
                <w:szCs w:val="24"/>
                <w:lang w:val="ru-RU"/>
              </w:rPr>
            </w:pPr>
            <w:r w:rsidRPr="002B2B62">
              <w:rPr>
                <w:rFonts w:ascii="Times New Roman" w:hAnsi="Times New Roman" w:cs="Times New Roman"/>
                <w:sz w:val="24"/>
                <w:szCs w:val="24"/>
                <w:lang w:val="ru-RU"/>
              </w:rPr>
              <w:t xml:space="preserve">Европейские монархии </w:t>
            </w:r>
            <w:r w:rsidRPr="002B2B62">
              <w:rPr>
                <w:rFonts w:ascii="Times New Roman" w:hAnsi="Times New Roman" w:cs="Times New Roman"/>
                <w:sz w:val="24"/>
                <w:szCs w:val="24"/>
              </w:rPr>
              <w:t>XVIII</w:t>
            </w:r>
            <w:r w:rsidRPr="002B2B62">
              <w:rPr>
                <w:rFonts w:ascii="Times New Roman" w:hAnsi="Times New Roman" w:cs="Times New Roman"/>
                <w:sz w:val="24"/>
                <w:szCs w:val="24"/>
                <w:lang w:val="ru-RU"/>
              </w:rPr>
              <w:t xml:space="preserve"> столетия общее и особенное</w:t>
            </w:r>
          </w:p>
        </w:tc>
        <w:tc>
          <w:tcPr>
            <w:tcW w:w="708" w:type="dxa"/>
            <w:tcBorders>
              <w:top w:val="single" w:sz="4" w:space="0" w:color="auto"/>
              <w:left w:val="single" w:sz="4" w:space="0" w:color="auto"/>
              <w:bottom w:val="single" w:sz="4" w:space="0" w:color="auto"/>
              <w:right w:val="single" w:sz="4" w:space="0" w:color="auto"/>
            </w:tcBorders>
            <w:hideMark/>
          </w:tcPr>
          <w:p w:rsidR="00BE2596" w:rsidRPr="002B2B62" w:rsidRDefault="00BE2596" w:rsidP="00EC7999">
            <w:pP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BE2596" w:rsidRPr="00270618" w:rsidRDefault="00270618" w:rsidP="00EC7999">
            <w:pPr>
              <w:rPr>
                <w:rFonts w:ascii="Times New Roman" w:hAnsi="Times New Roman" w:cs="Times New Roman"/>
                <w:sz w:val="20"/>
                <w:szCs w:val="20"/>
              </w:rPr>
            </w:pPr>
            <w:r w:rsidRPr="00270618">
              <w:rPr>
                <w:rFonts w:ascii="Times New Roman" w:hAnsi="Times New Roman" w:cs="Times New Roman"/>
                <w:sz w:val="20"/>
                <w:szCs w:val="20"/>
              </w:rPr>
              <w:t xml:space="preserve">Восприятие и анализ учащимися информации о социальных корнях абсолютизма, </w:t>
            </w:r>
            <w:r w:rsidRPr="00270618">
              <w:rPr>
                <w:rFonts w:ascii="Times New Roman" w:hAnsi="Times New Roman" w:cs="Times New Roman"/>
                <w:w w:val="95"/>
                <w:sz w:val="20"/>
                <w:szCs w:val="20"/>
              </w:rPr>
              <w:t xml:space="preserve">процессе утверждения </w:t>
            </w:r>
            <w:r w:rsidRPr="00270618">
              <w:rPr>
                <w:rFonts w:ascii="Times New Roman" w:hAnsi="Times New Roman" w:cs="Times New Roman"/>
                <w:sz w:val="20"/>
                <w:szCs w:val="20"/>
              </w:rPr>
              <w:t>абсолютных монархий в Европе</w:t>
            </w:r>
            <w:r w:rsidRPr="00390D1A">
              <w:rPr>
                <w:rFonts w:ascii="Times New Roman" w:hAnsi="Times New Roman" w:cs="Times New Roman"/>
                <w:sz w:val="24"/>
                <w:szCs w:val="24"/>
              </w:rPr>
              <w:t>.</w:t>
            </w:r>
          </w:p>
        </w:tc>
        <w:tc>
          <w:tcPr>
            <w:tcW w:w="2092" w:type="dxa"/>
            <w:tcBorders>
              <w:top w:val="single" w:sz="4" w:space="0" w:color="auto"/>
              <w:left w:val="single" w:sz="4" w:space="0" w:color="auto"/>
              <w:bottom w:val="single" w:sz="4" w:space="0" w:color="auto"/>
              <w:right w:val="single" w:sz="4" w:space="0" w:color="auto"/>
            </w:tcBorders>
            <w:hideMark/>
          </w:tcPr>
          <w:p w:rsidR="00BE2596" w:rsidRPr="002B2B62" w:rsidRDefault="00270618" w:rsidP="00EC7999">
            <w:pPr>
              <w:rPr>
                <w:rFonts w:ascii="Times New Roman" w:hAnsi="Times New Roman" w:cs="Times New Roman"/>
                <w:sz w:val="24"/>
                <w:szCs w:val="24"/>
              </w:rPr>
            </w:pPr>
            <w:r w:rsidRPr="00D01E6C">
              <w:rPr>
                <w:rStyle w:val="CharAttribute0"/>
                <w:rFonts w:eastAsia="Batang"/>
                <w:sz w:val="20"/>
                <w:szCs w:val="20"/>
              </w:rPr>
              <w:t>Установление доверительных отношений между учителем и его                 учениками, способствующих позитивному восприятию</w:t>
            </w:r>
          </w:p>
        </w:tc>
      </w:tr>
      <w:tr w:rsidR="002B2B62" w:rsidRPr="00680E36" w:rsidTr="00BE2596">
        <w:trPr>
          <w:tblHeader/>
        </w:trPr>
        <w:tc>
          <w:tcPr>
            <w:tcW w:w="675" w:type="dxa"/>
            <w:tcBorders>
              <w:top w:val="single" w:sz="4" w:space="0" w:color="auto"/>
              <w:left w:val="single" w:sz="4" w:space="0" w:color="auto"/>
              <w:bottom w:val="single" w:sz="4" w:space="0" w:color="auto"/>
              <w:right w:val="single" w:sz="4" w:space="0" w:color="auto"/>
            </w:tcBorders>
            <w:hideMark/>
          </w:tcPr>
          <w:p w:rsidR="002B2B62" w:rsidRPr="002B2B62" w:rsidRDefault="002B2B62" w:rsidP="00EC7999">
            <w:pPr>
              <w:rPr>
                <w:rFonts w:ascii="Times New Roman" w:hAnsi="Times New Roman" w:cs="Times New Roman"/>
                <w:sz w:val="24"/>
                <w:szCs w:val="24"/>
              </w:rPr>
            </w:pPr>
          </w:p>
          <w:p w:rsidR="002B2B62" w:rsidRPr="002B2B62" w:rsidRDefault="002B2B62" w:rsidP="00EC7999">
            <w:pPr>
              <w:rPr>
                <w:rFonts w:ascii="Times New Roman" w:hAnsi="Times New Roman" w:cs="Times New Roman"/>
                <w:sz w:val="24"/>
                <w:szCs w:val="24"/>
              </w:rPr>
            </w:pPr>
          </w:p>
        </w:tc>
        <w:tc>
          <w:tcPr>
            <w:tcW w:w="3828" w:type="dxa"/>
            <w:tcBorders>
              <w:top w:val="single" w:sz="4" w:space="0" w:color="auto"/>
              <w:left w:val="single" w:sz="4" w:space="0" w:color="auto"/>
              <w:bottom w:val="single" w:sz="4" w:space="0" w:color="auto"/>
              <w:right w:val="single" w:sz="4" w:space="0" w:color="auto"/>
            </w:tcBorders>
            <w:hideMark/>
          </w:tcPr>
          <w:p w:rsidR="002B2B62" w:rsidRPr="002B2B62" w:rsidRDefault="002B2B62" w:rsidP="00EC7999">
            <w:pPr>
              <w:pStyle w:val="af0"/>
              <w:ind w:left="0" w:firstLine="0"/>
              <w:rPr>
                <w:rFonts w:ascii="Times New Roman" w:hAnsi="Times New Roman" w:cs="Times New Roman"/>
                <w:b/>
                <w:sz w:val="24"/>
                <w:szCs w:val="24"/>
                <w:lang w:val="ru-RU"/>
              </w:rPr>
            </w:pPr>
            <w:r w:rsidRPr="002B2B62">
              <w:rPr>
                <w:rFonts w:ascii="Times New Roman" w:hAnsi="Times New Roman" w:cs="Times New Roman"/>
                <w:b/>
                <w:w w:val="95"/>
                <w:sz w:val="24"/>
                <w:szCs w:val="24"/>
                <w:lang w:val="ru-RU"/>
              </w:rPr>
              <w:t xml:space="preserve">Международные </w:t>
            </w:r>
            <w:r w:rsidRPr="002B2B62">
              <w:rPr>
                <w:rFonts w:ascii="Times New Roman" w:hAnsi="Times New Roman" w:cs="Times New Roman"/>
                <w:b/>
                <w:sz w:val="24"/>
                <w:szCs w:val="24"/>
                <w:lang w:val="ru-RU"/>
              </w:rPr>
              <w:t xml:space="preserve">отношения в </w:t>
            </w:r>
            <w:r w:rsidRPr="002B2B62">
              <w:rPr>
                <w:rFonts w:ascii="Times New Roman" w:hAnsi="Times New Roman" w:cs="Times New Roman"/>
                <w:b/>
                <w:sz w:val="24"/>
                <w:szCs w:val="24"/>
              </w:rPr>
              <w:t>XVIII</w:t>
            </w:r>
            <w:r w:rsidRPr="002B2B62">
              <w:rPr>
                <w:rFonts w:ascii="Times New Roman" w:hAnsi="Times New Roman" w:cs="Times New Roman"/>
                <w:b/>
                <w:sz w:val="24"/>
                <w:szCs w:val="24"/>
                <w:lang w:val="ru-RU"/>
              </w:rPr>
              <w:t xml:space="preserve"> веке</w:t>
            </w:r>
          </w:p>
        </w:tc>
        <w:tc>
          <w:tcPr>
            <w:tcW w:w="708" w:type="dxa"/>
            <w:tcBorders>
              <w:top w:val="single" w:sz="4" w:space="0" w:color="auto"/>
              <w:left w:val="single" w:sz="4" w:space="0" w:color="auto"/>
              <w:bottom w:val="single" w:sz="4" w:space="0" w:color="auto"/>
              <w:right w:val="single" w:sz="4" w:space="0" w:color="auto"/>
            </w:tcBorders>
            <w:hideMark/>
          </w:tcPr>
          <w:p w:rsidR="002B2B62" w:rsidRPr="002B2B62" w:rsidRDefault="002B2B62" w:rsidP="00EC7999">
            <w:pPr>
              <w:rPr>
                <w:rFonts w:ascii="Times New Roman" w:hAnsi="Times New Roman" w:cs="Times New Roman"/>
                <w:sz w:val="24"/>
                <w:szCs w:val="24"/>
              </w:rPr>
            </w:pPr>
            <w:r w:rsidRPr="002B2B62">
              <w:rPr>
                <w:rFonts w:ascii="Times New Roman" w:hAnsi="Times New Roman" w:cs="Times New Roman"/>
                <w:sz w:val="24"/>
                <w:szCs w:val="24"/>
              </w:rPr>
              <w:t>2</w:t>
            </w:r>
          </w:p>
        </w:tc>
        <w:tc>
          <w:tcPr>
            <w:tcW w:w="2268" w:type="dxa"/>
            <w:tcBorders>
              <w:top w:val="single" w:sz="4" w:space="0" w:color="auto"/>
              <w:left w:val="single" w:sz="4" w:space="0" w:color="auto"/>
              <w:bottom w:val="single" w:sz="4" w:space="0" w:color="auto"/>
              <w:right w:val="single" w:sz="4" w:space="0" w:color="auto"/>
            </w:tcBorders>
            <w:hideMark/>
          </w:tcPr>
          <w:p w:rsidR="002B2B62" w:rsidRPr="002B2B62" w:rsidRDefault="002B2B62" w:rsidP="00EC7999">
            <w:pPr>
              <w:rPr>
                <w:rFonts w:ascii="Times New Roman" w:hAnsi="Times New Roman" w:cs="Times New Roman"/>
                <w:sz w:val="24"/>
                <w:szCs w:val="24"/>
              </w:rPr>
            </w:pPr>
          </w:p>
        </w:tc>
        <w:tc>
          <w:tcPr>
            <w:tcW w:w="2092" w:type="dxa"/>
            <w:tcBorders>
              <w:top w:val="single" w:sz="4" w:space="0" w:color="auto"/>
              <w:left w:val="single" w:sz="4" w:space="0" w:color="auto"/>
              <w:bottom w:val="single" w:sz="4" w:space="0" w:color="auto"/>
              <w:right w:val="single" w:sz="4" w:space="0" w:color="auto"/>
            </w:tcBorders>
            <w:hideMark/>
          </w:tcPr>
          <w:p w:rsidR="002B2B62" w:rsidRPr="002B2B62" w:rsidRDefault="002B2B62" w:rsidP="00EC7999">
            <w:pPr>
              <w:rPr>
                <w:rFonts w:ascii="Times New Roman" w:hAnsi="Times New Roman" w:cs="Times New Roman"/>
                <w:sz w:val="24"/>
                <w:szCs w:val="24"/>
              </w:rPr>
            </w:pPr>
          </w:p>
        </w:tc>
      </w:tr>
      <w:tr w:rsidR="00BE2596" w:rsidRPr="00680E36" w:rsidTr="00BE2596">
        <w:trPr>
          <w:tblHeader/>
        </w:trPr>
        <w:tc>
          <w:tcPr>
            <w:tcW w:w="675" w:type="dxa"/>
            <w:tcBorders>
              <w:top w:val="single" w:sz="4" w:space="0" w:color="auto"/>
              <w:left w:val="single" w:sz="4" w:space="0" w:color="auto"/>
              <w:bottom w:val="single" w:sz="4" w:space="0" w:color="auto"/>
              <w:right w:val="single" w:sz="4" w:space="0" w:color="auto"/>
            </w:tcBorders>
            <w:hideMark/>
          </w:tcPr>
          <w:p w:rsidR="00BE2596" w:rsidRPr="002B2B62" w:rsidRDefault="00BE2596" w:rsidP="00EC7999">
            <w:pPr>
              <w:rPr>
                <w:rFonts w:ascii="Times New Roman" w:hAnsi="Times New Roman" w:cs="Times New Roman"/>
                <w:sz w:val="24"/>
                <w:szCs w:val="24"/>
              </w:rPr>
            </w:pPr>
            <w:r w:rsidRPr="002B2B62">
              <w:rPr>
                <w:rFonts w:ascii="Times New Roman" w:hAnsi="Times New Roman" w:cs="Times New Roman"/>
                <w:sz w:val="24"/>
                <w:szCs w:val="24"/>
              </w:rPr>
              <w:lastRenderedPageBreak/>
              <w:t>6-7</w:t>
            </w:r>
          </w:p>
          <w:p w:rsidR="00BE2596" w:rsidRPr="002B2B62" w:rsidRDefault="00BE2596" w:rsidP="00EC7999">
            <w:pPr>
              <w:rPr>
                <w:rFonts w:ascii="Times New Roman" w:hAnsi="Times New Roman" w:cs="Times New Roman"/>
                <w:sz w:val="24"/>
                <w:szCs w:val="24"/>
              </w:rPr>
            </w:pPr>
          </w:p>
        </w:tc>
        <w:tc>
          <w:tcPr>
            <w:tcW w:w="3828" w:type="dxa"/>
            <w:tcBorders>
              <w:top w:val="single" w:sz="4" w:space="0" w:color="auto"/>
              <w:left w:val="single" w:sz="4" w:space="0" w:color="auto"/>
              <w:bottom w:val="single" w:sz="4" w:space="0" w:color="auto"/>
              <w:right w:val="single" w:sz="4" w:space="0" w:color="auto"/>
            </w:tcBorders>
            <w:hideMark/>
          </w:tcPr>
          <w:p w:rsidR="00BE2596" w:rsidRPr="002B2B62" w:rsidRDefault="00BE2596" w:rsidP="00EC7999">
            <w:pPr>
              <w:pStyle w:val="af0"/>
              <w:ind w:left="0" w:firstLine="0"/>
              <w:rPr>
                <w:rFonts w:ascii="Times New Roman" w:hAnsi="Times New Roman" w:cs="Times New Roman"/>
                <w:sz w:val="24"/>
                <w:szCs w:val="24"/>
                <w:lang w:val="ru-RU"/>
              </w:rPr>
            </w:pPr>
            <w:r w:rsidRPr="002B2B62">
              <w:rPr>
                <w:rFonts w:ascii="Times New Roman" w:hAnsi="Times New Roman" w:cs="Times New Roman"/>
                <w:w w:val="95"/>
                <w:sz w:val="24"/>
                <w:szCs w:val="24"/>
                <w:lang w:val="ru-RU"/>
              </w:rPr>
              <w:t xml:space="preserve">Международные </w:t>
            </w:r>
            <w:r w:rsidRPr="002B2B62">
              <w:rPr>
                <w:rFonts w:ascii="Times New Roman" w:hAnsi="Times New Roman" w:cs="Times New Roman"/>
                <w:sz w:val="24"/>
                <w:szCs w:val="24"/>
                <w:lang w:val="ru-RU"/>
              </w:rPr>
              <w:t xml:space="preserve">отношения в </w:t>
            </w:r>
            <w:r w:rsidRPr="002B2B62">
              <w:rPr>
                <w:rFonts w:ascii="Times New Roman" w:hAnsi="Times New Roman" w:cs="Times New Roman"/>
                <w:sz w:val="24"/>
                <w:szCs w:val="24"/>
              </w:rPr>
              <w:t>XVIII</w:t>
            </w:r>
            <w:r w:rsidRPr="002B2B62">
              <w:rPr>
                <w:rFonts w:ascii="Times New Roman" w:hAnsi="Times New Roman" w:cs="Times New Roman"/>
                <w:sz w:val="24"/>
                <w:szCs w:val="24"/>
                <w:lang w:val="ru-RU"/>
              </w:rPr>
              <w:t xml:space="preserve"> веке</w:t>
            </w:r>
          </w:p>
        </w:tc>
        <w:tc>
          <w:tcPr>
            <w:tcW w:w="708" w:type="dxa"/>
            <w:tcBorders>
              <w:top w:val="single" w:sz="4" w:space="0" w:color="auto"/>
              <w:left w:val="single" w:sz="4" w:space="0" w:color="auto"/>
              <w:bottom w:val="single" w:sz="4" w:space="0" w:color="auto"/>
              <w:right w:val="single" w:sz="4" w:space="0" w:color="auto"/>
            </w:tcBorders>
            <w:hideMark/>
          </w:tcPr>
          <w:p w:rsidR="00BE2596" w:rsidRPr="002B2B62" w:rsidRDefault="00BE2596" w:rsidP="00EC7999">
            <w:pPr>
              <w:pStyle w:val="af0"/>
              <w:ind w:left="0" w:firstLine="0"/>
              <w:rPr>
                <w:rFonts w:ascii="Times New Roman" w:hAnsi="Times New Roman" w:cs="Times New Roman"/>
                <w:sz w:val="24"/>
                <w:szCs w:val="24"/>
                <w:lang w:val="ru-RU"/>
              </w:rPr>
            </w:pPr>
          </w:p>
        </w:tc>
        <w:tc>
          <w:tcPr>
            <w:tcW w:w="2268" w:type="dxa"/>
            <w:tcBorders>
              <w:top w:val="single" w:sz="4" w:space="0" w:color="auto"/>
              <w:left w:val="single" w:sz="4" w:space="0" w:color="auto"/>
              <w:bottom w:val="single" w:sz="4" w:space="0" w:color="auto"/>
              <w:right w:val="single" w:sz="4" w:space="0" w:color="auto"/>
            </w:tcBorders>
            <w:hideMark/>
          </w:tcPr>
          <w:p w:rsidR="00BE2596" w:rsidRPr="002B2B62" w:rsidRDefault="00270618" w:rsidP="00EC7999">
            <w:pPr>
              <w:rPr>
                <w:rFonts w:ascii="Times New Roman" w:hAnsi="Times New Roman" w:cs="Times New Roman"/>
                <w:sz w:val="24"/>
                <w:szCs w:val="24"/>
              </w:rPr>
            </w:pPr>
            <w:r w:rsidRPr="00270618">
              <w:rPr>
                <w:rFonts w:ascii="Times New Roman" w:hAnsi="Times New Roman" w:cs="Times New Roman"/>
                <w:sz w:val="20"/>
                <w:szCs w:val="20"/>
              </w:rPr>
              <w:t xml:space="preserve">Восприятие и анализ </w:t>
            </w:r>
            <w:r w:rsidRPr="00270618">
              <w:rPr>
                <w:rFonts w:ascii="Times New Roman" w:hAnsi="Times New Roman" w:cs="Times New Roman"/>
                <w:w w:val="95"/>
                <w:sz w:val="20"/>
                <w:szCs w:val="20"/>
              </w:rPr>
              <w:t>информации, сообщае</w:t>
            </w:r>
            <w:r w:rsidRPr="00270618">
              <w:rPr>
                <w:rFonts w:ascii="Times New Roman" w:hAnsi="Times New Roman" w:cs="Times New Roman"/>
                <w:sz w:val="20"/>
                <w:szCs w:val="20"/>
              </w:rPr>
              <w:t xml:space="preserve">мой учителем, и </w:t>
            </w:r>
            <w:r w:rsidRPr="00270618">
              <w:rPr>
                <w:rFonts w:ascii="Times New Roman" w:hAnsi="Times New Roman" w:cs="Times New Roman"/>
                <w:spacing w:val="-3"/>
                <w:sz w:val="20"/>
                <w:szCs w:val="20"/>
              </w:rPr>
              <w:t xml:space="preserve">текста </w:t>
            </w:r>
            <w:r w:rsidRPr="00270618">
              <w:rPr>
                <w:rFonts w:ascii="Times New Roman" w:hAnsi="Times New Roman" w:cs="Times New Roman"/>
                <w:w w:val="95"/>
                <w:sz w:val="20"/>
                <w:szCs w:val="20"/>
              </w:rPr>
              <w:t>учебника по развитию международных отно</w:t>
            </w:r>
            <w:r w:rsidRPr="00270618">
              <w:rPr>
                <w:rFonts w:ascii="Times New Roman" w:hAnsi="Times New Roman" w:cs="Times New Roman"/>
                <w:sz w:val="20"/>
                <w:szCs w:val="20"/>
              </w:rPr>
              <w:t>шений в XVIIIв</w:t>
            </w:r>
          </w:p>
        </w:tc>
        <w:tc>
          <w:tcPr>
            <w:tcW w:w="2092" w:type="dxa"/>
            <w:tcBorders>
              <w:top w:val="single" w:sz="4" w:space="0" w:color="auto"/>
              <w:left w:val="single" w:sz="4" w:space="0" w:color="auto"/>
              <w:bottom w:val="single" w:sz="4" w:space="0" w:color="auto"/>
              <w:right w:val="single" w:sz="4" w:space="0" w:color="auto"/>
            </w:tcBorders>
            <w:hideMark/>
          </w:tcPr>
          <w:p w:rsidR="00BE2596" w:rsidRPr="002B2B62" w:rsidRDefault="00270618" w:rsidP="00EC7999">
            <w:pPr>
              <w:rPr>
                <w:rFonts w:ascii="Times New Roman" w:hAnsi="Times New Roman" w:cs="Times New Roman"/>
                <w:sz w:val="24"/>
                <w:szCs w:val="24"/>
              </w:rPr>
            </w:pPr>
            <w:r w:rsidRPr="00D01E6C">
              <w:rPr>
                <w:rStyle w:val="CharAttribute0"/>
                <w:rFonts w:eastAsia="Batang"/>
                <w:sz w:val="20"/>
                <w:szCs w:val="20"/>
              </w:rPr>
              <w:t>Поддержка     мотивации детей к получению знаний (социо-игровая режиссура урока, лекция с запланированными ошибками, наличие двигательной активности на уроках</w:t>
            </w:r>
          </w:p>
        </w:tc>
      </w:tr>
      <w:tr w:rsidR="002B2B62" w:rsidRPr="00680E36" w:rsidTr="00BE2596">
        <w:trPr>
          <w:tblHeader/>
        </w:trPr>
        <w:tc>
          <w:tcPr>
            <w:tcW w:w="675" w:type="dxa"/>
            <w:tcBorders>
              <w:top w:val="single" w:sz="4" w:space="0" w:color="auto"/>
              <w:left w:val="single" w:sz="4" w:space="0" w:color="auto"/>
              <w:bottom w:val="single" w:sz="4" w:space="0" w:color="auto"/>
              <w:right w:val="single" w:sz="4" w:space="0" w:color="auto"/>
            </w:tcBorders>
            <w:hideMark/>
          </w:tcPr>
          <w:p w:rsidR="002B2B62" w:rsidRPr="002B2B62" w:rsidRDefault="002B2B62" w:rsidP="00EC7999">
            <w:pPr>
              <w:rPr>
                <w:rFonts w:ascii="Times New Roman" w:hAnsi="Times New Roman" w:cs="Times New Roman"/>
                <w:sz w:val="24"/>
                <w:szCs w:val="24"/>
              </w:rPr>
            </w:pPr>
          </w:p>
          <w:p w:rsidR="002B2B62" w:rsidRPr="002B2B62" w:rsidRDefault="002B2B62" w:rsidP="00EC7999">
            <w:pPr>
              <w:rPr>
                <w:rFonts w:ascii="Times New Roman" w:hAnsi="Times New Roman" w:cs="Times New Roman"/>
                <w:sz w:val="24"/>
                <w:szCs w:val="24"/>
              </w:rPr>
            </w:pPr>
          </w:p>
        </w:tc>
        <w:tc>
          <w:tcPr>
            <w:tcW w:w="3828" w:type="dxa"/>
            <w:tcBorders>
              <w:top w:val="single" w:sz="4" w:space="0" w:color="auto"/>
              <w:left w:val="single" w:sz="4" w:space="0" w:color="auto"/>
              <w:bottom w:val="single" w:sz="4" w:space="0" w:color="auto"/>
              <w:right w:val="single" w:sz="4" w:space="0" w:color="auto"/>
            </w:tcBorders>
            <w:hideMark/>
          </w:tcPr>
          <w:p w:rsidR="002B2B62" w:rsidRPr="002B2B62" w:rsidRDefault="002B2B62" w:rsidP="00EC7999">
            <w:pPr>
              <w:pStyle w:val="af0"/>
              <w:ind w:left="0" w:firstLine="0"/>
              <w:rPr>
                <w:rFonts w:ascii="Times New Roman" w:hAnsi="Times New Roman" w:cs="Times New Roman"/>
                <w:b/>
                <w:w w:val="95"/>
                <w:sz w:val="24"/>
                <w:szCs w:val="24"/>
                <w:lang w:val="ru-RU"/>
              </w:rPr>
            </w:pPr>
            <w:r w:rsidRPr="002B2B62">
              <w:rPr>
                <w:rFonts w:ascii="Times New Roman" w:hAnsi="Times New Roman" w:cs="Times New Roman"/>
                <w:b/>
                <w:sz w:val="24"/>
                <w:szCs w:val="24"/>
                <w:lang w:val="ru-RU"/>
              </w:rPr>
              <w:t xml:space="preserve">Государства Европы в </w:t>
            </w:r>
            <w:r w:rsidRPr="002B2B62">
              <w:rPr>
                <w:rFonts w:ascii="Times New Roman" w:hAnsi="Times New Roman" w:cs="Times New Roman"/>
                <w:b/>
                <w:sz w:val="24"/>
                <w:szCs w:val="24"/>
              </w:rPr>
              <w:t>XVIII</w:t>
            </w:r>
            <w:r w:rsidRPr="002B2B62">
              <w:rPr>
                <w:rFonts w:ascii="Times New Roman" w:hAnsi="Times New Roman" w:cs="Times New Roman"/>
                <w:b/>
                <w:sz w:val="24"/>
                <w:szCs w:val="24"/>
                <w:lang w:val="ru-RU"/>
              </w:rPr>
              <w:t xml:space="preserve"> в. (4 ч)</w:t>
            </w:r>
          </w:p>
        </w:tc>
        <w:tc>
          <w:tcPr>
            <w:tcW w:w="708" w:type="dxa"/>
            <w:tcBorders>
              <w:top w:val="single" w:sz="4" w:space="0" w:color="auto"/>
              <w:left w:val="single" w:sz="4" w:space="0" w:color="auto"/>
              <w:bottom w:val="single" w:sz="4" w:space="0" w:color="auto"/>
              <w:right w:val="single" w:sz="4" w:space="0" w:color="auto"/>
            </w:tcBorders>
            <w:hideMark/>
          </w:tcPr>
          <w:p w:rsidR="002B2B62" w:rsidRPr="002B2B62" w:rsidRDefault="002B2B62" w:rsidP="00EC7999">
            <w:pPr>
              <w:pStyle w:val="af0"/>
              <w:ind w:left="0" w:firstLine="0"/>
              <w:rPr>
                <w:rFonts w:ascii="Times New Roman" w:hAnsi="Times New Roman" w:cs="Times New Roman"/>
                <w:sz w:val="24"/>
                <w:szCs w:val="24"/>
                <w:lang w:val="ru-RU"/>
              </w:rPr>
            </w:pPr>
            <w:r w:rsidRPr="002B2B62">
              <w:rPr>
                <w:rFonts w:ascii="Times New Roman" w:hAnsi="Times New Roman" w:cs="Times New Roman"/>
                <w:sz w:val="24"/>
                <w:szCs w:val="24"/>
                <w:lang w:val="ru-RU"/>
              </w:rPr>
              <w:t>4</w:t>
            </w:r>
          </w:p>
        </w:tc>
        <w:tc>
          <w:tcPr>
            <w:tcW w:w="2268" w:type="dxa"/>
            <w:tcBorders>
              <w:top w:val="single" w:sz="4" w:space="0" w:color="auto"/>
              <w:left w:val="single" w:sz="4" w:space="0" w:color="auto"/>
              <w:bottom w:val="single" w:sz="4" w:space="0" w:color="auto"/>
              <w:right w:val="single" w:sz="4" w:space="0" w:color="auto"/>
            </w:tcBorders>
            <w:hideMark/>
          </w:tcPr>
          <w:p w:rsidR="002B2B62" w:rsidRPr="002B2B62" w:rsidRDefault="002B2B62" w:rsidP="00EC7999">
            <w:pPr>
              <w:rPr>
                <w:rFonts w:ascii="Times New Roman" w:hAnsi="Times New Roman" w:cs="Times New Roman"/>
                <w:sz w:val="24"/>
                <w:szCs w:val="24"/>
              </w:rPr>
            </w:pPr>
          </w:p>
        </w:tc>
        <w:tc>
          <w:tcPr>
            <w:tcW w:w="2092" w:type="dxa"/>
            <w:tcBorders>
              <w:top w:val="single" w:sz="4" w:space="0" w:color="auto"/>
              <w:left w:val="single" w:sz="4" w:space="0" w:color="auto"/>
              <w:bottom w:val="single" w:sz="4" w:space="0" w:color="auto"/>
              <w:right w:val="single" w:sz="4" w:space="0" w:color="auto"/>
            </w:tcBorders>
            <w:hideMark/>
          </w:tcPr>
          <w:p w:rsidR="002B2B62" w:rsidRPr="002B2B62" w:rsidRDefault="002B2B62" w:rsidP="00EC7999">
            <w:pPr>
              <w:rPr>
                <w:rFonts w:ascii="Times New Roman" w:hAnsi="Times New Roman" w:cs="Times New Roman"/>
                <w:sz w:val="24"/>
                <w:szCs w:val="24"/>
              </w:rPr>
            </w:pPr>
          </w:p>
        </w:tc>
      </w:tr>
      <w:tr w:rsidR="00270618" w:rsidRPr="00680E36" w:rsidTr="00EC7999">
        <w:trPr>
          <w:tblHeader/>
        </w:trPr>
        <w:tc>
          <w:tcPr>
            <w:tcW w:w="675" w:type="dxa"/>
            <w:tcBorders>
              <w:top w:val="single" w:sz="4" w:space="0" w:color="auto"/>
              <w:left w:val="single" w:sz="4" w:space="0" w:color="auto"/>
              <w:bottom w:val="single" w:sz="4" w:space="0" w:color="auto"/>
              <w:right w:val="single" w:sz="4" w:space="0" w:color="auto"/>
            </w:tcBorders>
            <w:hideMark/>
          </w:tcPr>
          <w:p w:rsidR="00270618" w:rsidRPr="002B2B62" w:rsidRDefault="00270618" w:rsidP="00EC7999">
            <w:pPr>
              <w:rPr>
                <w:rFonts w:ascii="Times New Roman" w:hAnsi="Times New Roman" w:cs="Times New Roman"/>
                <w:sz w:val="24"/>
                <w:szCs w:val="24"/>
              </w:rPr>
            </w:pPr>
            <w:r w:rsidRPr="002B2B62">
              <w:rPr>
                <w:rFonts w:ascii="Times New Roman" w:hAnsi="Times New Roman" w:cs="Times New Roman"/>
                <w:sz w:val="24"/>
                <w:szCs w:val="24"/>
              </w:rPr>
              <w:t>8</w:t>
            </w:r>
          </w:p>
          <w:p w:rsidR="00270618" w:rsidRPr="002B2B62" w:rsidRDefault="00270618" w:rsidP="00EC7999">
            <w:pPr>
              <w:rPr>
                <w:rFonts w:ascii="Times New Roman" w:hAnsi="Times New Roman" w:cs="Times New Roman"/>
                <w:sz w:val="24"/>
                <w:szCs w:val="24"/>
              </w:rPr>
            </w:pPr>
          </w:p>
        </w:tc>
        <w:tc>
          <w:tcPr>
            <w:tcW w:w="3828" w:type="dxa"/>
            <w:tcBorders>
              <w:top w:val="single" w:sz="4" w:space="0" w:color="auto"/>
              <w:left w:val="single" w:sz="4" w:space="0" w:color="auto"/>
              <w:bottom w:val="single" w:sz="4" w:space="0" w:color="auto"/>
              <w:right w:val="single" w:sz="4" w:space="0" w:color="auto"/>
            </w:tcBorders>
            <w:hideMark/>
          </w:tcPr>
          <w:p w:rsidR="00270618" w:rsidRPr="002B2B62" w:rsidRDefault="00270618" w:rsidP="00EC7999">
            <w:pPr>
              <w:pStyle w:val="af0"/>
              <w:ind w:left="0" w:firstLine="0"/>
              <w:rPr>
                <w:rFonts w:ascii="Times New Roman" w:eastAsia="Times New Roman" w:hAnsi="Times New Roman" w:cs="Times New Roman"/>
                <w:color w:val="000000" w:themeColor="text1"/>
                <w:spacing w:val="7"/>
                <w:sz w:val="24"/>
                <w:szCs w:val="24"/>
                <w:lang w:val="ru-RU"/>
              </w:rPr>
            </w:pPr>
            <w:r w:rsidRPr="002B2B62">
              <w:rPr>
                <w:rFonts w:ascii="Times New Roman" w:hAnsi="Times New Roman" w:cs="Times New Roman"/>
                <w:sz w:val="24"/>
                <w:szCs w:val="24"/>
                <w:lang w:val="ru-RU"/>
              </w:rPr>
              <w:t xml:space="preserve">«Последний </w:t>
            </w:r>
            <w:r w:rsidRPr="002B2B62">
              <w:rPr>
                <w:rFonts w:ascii="Times New Roman" w:hAnsi="Times New Roman" w:cs="Times New Roman"/>
                <w:spacing w:val="-6"/>
                <w:sz w:val="24"/>
                <w:szCs w:val="24"/>
                <w:lang w:val="ru-RU"/>
              </w:rPr>
              <w:t xml:space="preserve">век </w:t>
            </w:r>
            <w:r w:rsidRPr="002B2B62">
              <w:rPr>
                <w:rFonts w:ascii="Times New Roman" w:hAnsi="Times New Roman" w:cs="Times New Roman"/>
                <w:sz w:val="24"/>
                <w:szCs w:val="24"/>
                <w:lang w:val="ru-RU"/>
              </w:rPr>
              <w:t>Старого порядка» во Франции</w:t>
            </w:r>
          </w:p>
        </w:tc>
        <w:tc>
          <w:tcPr>
            <w:tcW w:w="708" w:type="dxa"/>
            <w:tcBorders>
              <w:top w:val="single" w:sz="4" w:space="0" w:color="auto"/>
              <w:left w:val="single" w:sz="4" w:space="0" w:color="auto"/>
              <w:bottom w:val="single" w:sz="4" w:space="0" w:color="auto"/>
              <w:right w:val="single" w:sz="4" w:space="0" w:color="auto"/>
            </w:tcBorders>
            <w:hideMark/>
          </w:tcPr>
          <w:p w:rsidR="00270618" w:rsidRPr="002B2B62" w:rsidRDefault="00270618" w:rsidP="00EC7999">
            <w:pPr>
              <w:pStyle w:val="af0"/>
              <w:ind w:left="0" w:firstLine="0"/>
              <w:rPr>
                <w:rFonts w:ascii="Times New Roman" w:hAnsi="Times New Roman" w:cs="Times New Roman"/>
                <w:sz w:val="24"/>
                <w:szCs w:val="24"/>
                <w:lang w:val="ru-RU"/>
              </w:rPr>
            </w:pPr>
          </w:p>
        </w:tc>
        <w:tc>
          <w:tcPr>
            <w:tcW w:w="2268" w:type="dxa"/>
            <w:vMerge w:val="restart"/>
            <w:tcBorders>
              <w:top w:val="single" w:sz="4" w:space="0" w:color="auto"/>
              <w:left w:val="single" w:sz="4" w:space="0" w:color="auto"/>
              <w:right w:val="single" w:sz="4" w:space="0" w:color="auto"/>
            </w:tcBorders>
            <w:hideMark/>
          </w:tcPr>
          <w:p w:rsidR="00270618" w:rsidRPr="002B2B62" w:rsidRDefault="00134871" w:rsidP="00134871">
            <w:pPr>
              <w:rPr>
                <w:rFonts w:ascii="Times New Roman" w:hAnsi="Times New Roman" w:cs="Times New Roman"/>
                <w:sz w:val="24"/>
                <w:szCs w:val="24"/>
              </w:rPr>
            </w:pPr>
            <w:r w:rsidRPr="00134871">
              <w:rPr>
                <w:rFonts w:ascii="Times New Roman" w:hAnsi="Times New Roman" w:cs="Times New Roman"/>
                <w:w w:val="95"/>
                <w:sz w:val="20"/>
                <w:szCs w:val="20"/>
              </w:rPr>
              <w:t xml:space="preserve">Анализ информации о развитии Франции </w:t>
            </w:r>
            <w:r w:rsidRPr="00134871">
              <w:rPr>
                <w:rFonts w:ascii="Times New Roman" w:hAnsi="Times New Roman" w:cs="Times New Roman"/>
                <w:sz w:val="20"/>
                <w:szCs w:val="20"/>
              </w:rPr>
              <w:t xml:space="preserve">в XVIIIв. Составление характеристики личности </w:t>
            </w:r>
            <w:r w:rsidRPr="00134871">
              <w:rPr>
                <w:rFonts w:ascii="Times New Roman" w:hAnsi="Times New Roman" w:cs="Times New Roman"/>
                <w:spacing w:val="-6"/>
                <w:sz w:val="20"/>
                <w:szCs w:val="20"/>
              </w:rPr>
              <w:t>Лю</w:t>
            </w:r>
            <w:r w:rsidRPr="00134871">
              <w:rPr>
                <w:rFonts w:ascii="Times New Roman" w:hAnsi="Times New Roman" w:cs="Times New Roman"/>
                <w:sz w:val="20"/>
                <w:szCs w:val="20"/>
              </w:rPr>
              <w:t xml:space="preserve">довика XIV </w:t>
            </w:r>
            <w:r>
              <w:rPr>
                <w:rFonts w:ascii="Times New Roman" w:hAnsi="Times New Roman" w:cs="Times New Roman"/>
                <w:sz w:val="20"/>
                <w:szCs w:val="20"/>
              </w:rPr>
              <w:t>.</w:t>
            </w:r>
            <w:r>
              <w:t xml:space="preserve"> </w:t>
            </w:r>
            <w:r w:rsidRPr="00134871">
              <w:rPr>
                <w:rFonts w:ascii="Times New Roman" w:hAnsi="Times New Roman" w:cs="Times New Roman"/>
                <w:sz w:val="20"/>
                <w:szCs w:val="20"/>
              </w:rPr>
              <w:t xml:space="preserve">Анализ информации, </w:t>
            </w:r>
            <w:r w:rsidRPr="00134871">
              <w:rPr>
                <w:rFonts w:ascii="Times New Roman" w:hAnsi="Times New Roman" w:cs="Times New Roman"/>
                <w:w w:val="95"/>
                <w:sz w:val="20"/>
                <w:szCs w:val="20"/>
              </w:rPr>
              <w:t xml:space="preserve">сообщаемой учителем </w:t>
            </w:r>
            <w:r w:rsidRPr="00134871">
              <w:rPr>
                <w:rFonts w:ascii="Times New Roman" w:hAnsi="Times New Roman" w:cs="Times New Roman"/>
                <w:sz w:val="20"/>
                <w:szCs w:val="20"/>
              </w:rPr>
              <w:t xml:space="preserve">по теме урока. Актуализация знаний о </w:t>
            </w:r>
            <w:r w:rsidRPr="00134871">
              <w:rPr>
                <w:rFonts w:ascii="Times New Roman" w:hAnsi="Times New Roman" w:cs="Times New Roman"/>
                <w:spacing w:val="-4"/>
                <w:sz w:val="20"/>
                <w:szCs w:val="20"/>
              </w:rPr>
              <w:t xml:space="preserve">раз- </w:t>
            </w:r>
            <w:r w:rsidRPr="00134871">
              <w:rPr>
                <w:rFonts w:ascii="Times New Roman" w:hAnsi="Times New Roman" w:cs="Times New Roman"/>
                <w:sz w:val="20"/>
                <w:szCs w:val="20"/>
              </w:rPr>
              <w:t>витии Италии и Ис</w:t>
            </w:r>
            <w:r w:rsidRPr="00134871">
              <w:rPr>
                <w:rFonts w:ascii="Times New Roman" w:hAnsi="Times New Roman" w:cs="Times New Roman"/>
                <w:w w:val="95"/>
                <w:sz w:val="20"/>
                <w:szCs w:val="20"/>
              </w:rPr>
              <w:t>пании</w:t>
            </w:r>
          </w:p>
        </w:tc>
        <w:tc>
          <w:tcPr>
            <w:tcW w:w="2092" w:type="dxa"/>
            <w:vMerge w:val="restart"/>
            <w:tcBorders>
              <w:top w:val="single" w:sz="4" w:space="0" w:color="auto"/>
              <w:left w:val="single" w:sz="4" w:space="0" w:color="auto"/>
              <w:right w:val="single" w:sz="4" w:space="0" w:color="auto"/>
            </w:tcBorders>
            <w:hideMark/>
          </w:tcPr>
          <w:p w:rsidR="00270618" w:rsidRPr="002B2B62" w:rsidRDefault="00134871" w:rsidP="00EC7999">
            <w:pPr>
              <w:rPr>
                <w:rFonts w:ascii="Times New Roman" w:hAnsi="Times New Roman" w:cs="Times New Roman"/>
                <w:sz w:val="24"/>
                <w:szCs w:val="24"/>
              </w:rPr>
            </w:pPr>
            <w:r w:rsidRPr="00D01E6C">
              <w:rPr>
                <w:rStyle w:val="CharAttribute0"/>
                <w:rFonts w:eastAsia="Batang"/>
                <w:sz w:val="20"/>
                <w:szCs w:val="20"/>
              </w:rPr>
              <w:t>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перевод содержания с уровня знаний на уровень личностных смыслов, восприятие ценностей через    подбор соответствующих текстов</w:t>
            </w:r>
          </w:p>
        </w:tc>
      </w:tr>
      <w:tr w:rsidR="00270618" w:rsidRPr="00680E36" w:rsidTr="00EC7999">
        <w:trPr>
          <w:tblHeader/>
        </w:trPr>
        <w:tc>
          <w:tcPr>
            <w:tcW w:w="675" w:type="dxa"/>
            <w:tcBorders>
              <w:top w:val="single" w:sz="4" w:space="0" w:color="auto"/>
              <w:left w:val="single" w:sz="4" w:space="0" w:color="auto"/>
              <w:bottom w:val="single" w:sz="4" w:space="0" w:color="auto"/>
              <w:right w:val="single" w:sz="4" w:space="0" w:color="auto"/>
            </w:tcBorders>
            <w:hideMark/>
          </w:tcPr>
          <w:p w:rsidR="00270618" w:rsidRPr="002B2B62" w:rsidRDefault="00270618" w:rsidP="00EC7999">
            <w:pPr>
              <w:rPr>
                <w:rFonts w:ascii="Times New Roman" w:hAnsi="Times New Roman" w:cs="Times New Roman"/>
                <w:sz w:val="24"/>
                <w:szCs w:val="24"/>
              </w:rPr>
            </w:pPr>
            <w:r w:rsidRPr="002B2B62">
              <w:rPr>
                <w:rFonts w:ascii="Times New Roman" w:hAnsi="Times New Roman" w:cs="Times New Roman"/>
                <w:sz w:val="24"/>
                <w:szCs w:val="24"/>
              </w:rPr>
              <w:t>9</w:t>
            </w:r>
          </w:p>
          <w:p w:rsidR="00270618" w:rsidRPr="002B2B62" w:rsidRDefault="00270618" w:rsidP="00EC7999">
            <w:pPr>
              <w:rPr>
                <w:rFonts w:ascii="Times New Roman" w:hAnsi="Times New Roman" w:cs="Times New Roman"/>
                <w:sz w:val="24"/>
                <w:szCs w:val="24"/>
              </w:rPr>
            </w:pPr>
          </w:p>
        </w:tc>
        <w:tc>
          <w:tcPr>
            <w:tcW w:w="3828" w:type="dxa"/>
            <w:tcBorders>
              <w:top w:val="single" w:sz="4" w:space="0" w:color="auto"/>
              <w:left w:val="single" w:sz="4" w:space="0" w:color="auto"/>
              <w:bottom w:val="single" w:sz="4" w:space="0" w:color="auto"/>
              <w:right w:val="single" w:sz="4" w:space="0" w:color="auto"/>
            </w:tcBorders>
            <w:hideMark/>
          </w:tcPr>
          <w:p w:rsidR="00270618" w:rsidRPr="002B2B62" w:rsidRDefault="00270618" w:rsidP="00EC7999">
            <w:pPr>
              <w:pStyle w:val="af0"/>
              <w:ind w:left="0" w:firstLine="0"/>
              <w:rPr>
                <w:rFonts w:ascii="Times New Roman" w:hAnsi="Times New Roman" w:cs="Times New Roman"/>
                <w:sz w:val="24"/>
                <w:szCs w:val="24"/>
                <w:lang w:val="ru-RU"/>
              </w:rPr>
            </w:pPr>
            <w:r w:rsidRPr="002B2B62">
              <w:rPr>
                <w:rFonts w:ascii="Times New Roman" w:hAnsi="Times New Roman" w:cs="Times New Roman"/>
                <w:w w:val="105"/>
                <w:sz w:val="24"/>
                <w:szCs w:val="24"/>
                <w:lang w:val="ru-RU"/>
              </w:rPr>
              <w:t>Англия</w:t>
            </w:r>
          </w:p>
          <w:p w:rsidR="00270618" w:rsidRPr="002B2B62" w:rsidRDefault="00270618" w:rsidP="00EC7999">
            <w:pPr>
              <w:pStyle w:val="af0"/>
              <w:ind w:left="0" w:firstLine="0"/>
              <w:rPr>
                <w:rFonts w:ascii="Times New Roman" w:eastAsia="Times New Roman" w:hAnsi="Times New Roman" w:cs="Times New Roman"/>
                <w:color w:val="000000" w:themeColor="text1"/>
                <w:spacing w:val="7"/>
                <w:sz w:val="24"/>
                <w:szCs w:val="24"/>
                <w:lang w:val="ru-RU"/>
              </w:rPr>
            </w:pPr>
            <w:r w:rsidRPr="002B2B62">
              <w:rPr>
                <w:rFonts w:ascii="Times New Roman" w:hAnsi="Times New Roman" w:cs="Times New Roman"/>
                <w:sz w:val="24"/>
                <w:szCs w:val="24"/>
                <w:lang w:val="ru-RU"/>
              </w:rPr>
              <w:t xml:space="preserve">В </w:t>
            </w:r>
            <w:r w:rsidRPr="002B2B62">
              <w:rPr>
                <w:rFonts w:ascii="Times New Roman" w:hAnsi="Times New Roman" w:cs="Times New Roman"/>
                <w:sz w:val="24"/>
                <w:szCs w:val="24"/>
              </w:rPr>
              <w:t>XVIII</w:t>
            </w:r>
            <w:r w:rsidRPr="002B2B62">
              <w:rPr>
                <w:rFonts w:ascii="Times New Roman" w:hAnsi="Times New Roman" w:cs="Times New Roman"/>
                <w:sz w:val="24"/>
                <w:szCs w:val="24"/>
                <w:lang w:val="ru-RU"/>
              </w:rPr>
              <w:t xml:space="preserve">в.Начало промышлен- </w:t>
            </w:r>
            <w:r w:rsidRPr="002B2B62">
              <w:rPr>
                <w:rFonts w:ascii="Times New Roman" w:hAnsi="Times New Roman" w:cs="Times New Roman"/>
                <w:w w:val="95"/>
                <w:sz w:val="24"/>
                <w:szCs w:val="24"/>
                <w:lang w:val="ru-RU"/>
              </w:rPr>
              <w:t>ного переворота</w:t>
            </w:r>
          </w:p>
        </w:tc>
        <w:tc>
          <w:tcPr>
            <w:tcW w:w="708" w:type="dxa"/>
            <w:tcBorders>
              <w:top w:val="single" w:sz="4" w:space="0" w:color="auto"/>
              <w:left w:val="single" w:sz="4" w:space="0" w:color="auto"/>
              <w:bottom w:val="single" w:sz="4" w:space="0" w:color="auto"/>
              <w:right w:val="single" w:sz="4" w:space="0" w:color="auto"/>
            </w:tcBorders>
            <w:hideMark/>
          </w:tcPr>
          <w:p w:rsidR="00270618" w:rsidRPr="002B2B62" w:rsidRDefault="00270618" w:rsidP="00EC7999">
            <w:pPr>
              <w:pStyle w:val="af0"/>
              <w:ind w:left="0" w:firstLine="0"/>
              <w:rPr>
                <w:rFonts w:ascii="Times New Roman" w:hAnsi="Times New Roman" w:cs="Times New Roman"/>
                <w:sz w:val="24"/>
                <w:szCs w:val="24"/>
                <w:lang w:val="ru-RU"/>
              </w:rPr>
            </w:pPr>
          </w:p>
        </w:tc>
        <w:tc>
          <w:tcPr>
            <w:tcW w:w="2268" w:type="dxa"/>
            <w:vMerge/>
            <w:tcBorders>
              <w:left w:val="single" w:sz="4" w:space="0" w:color="auto"/>
              <w:right w:val="single" w:sz="4" w:space="0" w:color="auto"/>
            </w:tcBorders>
            <w:hideMark/>
          </w:tcPr>
          <w:p w:rsidR="00270618" w:rsidRPr="002B2B62" w:rsidRDefault="00270618" w:rsidP="00EC7999">
            <w:pPr>
              <w:rPr>
                <w:rFonts w:ascii="Times New Roman" w:hAnsi="Times New Roman" w:cs="Times New Roman"/>
                <w:sz w:val="24"/>
                <w:szCs w:val="24"/>
              </w:rPr>
            </w:pPr>
          </w:p>
        </w:tc>
        <w:tc>
          <w:tcPr>
            <w:tcW w:w="2092" w:type="dxa"/>
            <w:vMerge/>
            <w:tcBorders>
              <w:left w:val="single" w:sz="4" w:space="0" w:color="auto"/>
              <w:right w:val="single" w:sz="4" w:space="0" w:color="auto"/>
            </w:tcBorders>
            <w:hideMark/>
          </w:tcPr>
          <w:p w:rsidR="00270618" w:rsidRPr="002B2B62" w:rsidRDefault="00270618" w:rsidP="00EC7999">
            <w:pPr>
              <w:rPr>
                <w:rFonts w:ascii="Times New Roman" w:hAnsi="Times New Roman" w:cs="Times New Roman"/>
                <w:sz w:val="24"/>
                <w:szCs w:val="24"/>
              </w:rPr>
            </w:pPr>
          </w:p>
        </w:tc>
      </w:tr>
      <w:tr w:rsidR="00270618" w:rsidRPr="00680E36" w:rsidTr="00EC7999">
        <w:trPr>
          <w:tblHeader/>
        </w:trPr>
        <w:tc>
          <w:tcPr>
            <w:tcW w:w="675" w:type="dxa"/>
            <w:tcBorders>
              <w:top w:val="single" w:sz="4" w:space="0" w:color="auto"/>
              <w:left w:val="single" w:sz="4" w:space="0" w:color="auto"/>
              <w:bottom w:val="single" w:sz="4" w:space="0" w:color="auto"/>
              <w:right w:val="single" w:sz="4" w:space="0" w:color="auto"/>
            </w:tcBorders>
            <w:hideMark/>
          </w:tcPr>
          <w:p w:rsidR="00270618" w:rsidRPr="002B2B62" w:rsidRDefault="00270618" w:rsidP="00EC7999">
            <w:pPr>
              <w:rPr>
                <w:rFonts w:ascii="Times New Roman" w:hAnsi="Times New Roman" w:cs="Times New Roman"/>
                <w:sz w:val="24"/>
                <w:szCs w:val="24"/>
              </w:rPr>
            </w:pPr>
            <w:r w:rsidRPr="002B2B62">
              <w:rPr>
                <w:rFonts w:ascii="Times New Roman" w:hAnsi="Times New Roman" w:cs="Times New Roman"/>
                <w:sz w:val="24"/>
                <w:szCs w:val="24"/>
              </w:rPr>
              <w:t>10</w:t>
            </w:r>
          </w:p>
          <w:p w:rsidR="00270618" w:rsidRPr="002B2B62" w:rsidRDefault="00270618" w:rsidP="00EC7999">
            <w:pPr>
              <w:rPr>
                <w:rFonts w:ascii="Times New Roman" w:hAnsi="Times New Roman" w:cs="Times New Roman"/>
                <w:sz w:val="24"/>
                <w:szCs w:val="24"/>
              </w:rPr>
            </w:pPr>
          </w:p>
        </w:tc>
        <w:tc>
          <w:tcPr>
            <w:tcW w:w="3828" w:type="dxa"/>
            <w:tcBorders>
              <w:top w:val="single" w:sz="4" w:space="0" w:color="auto"/>
              <w:left w:val="single" w:sz="4" w:space="0" w:color="auto"/>
              <w:bottom w:val="single" w:sz="4" w:space="0" w:color="auto"/>
              <w:right w:val="single" w:sz="4" w:space="0" w:color="auto"/>
            </w:tcBorders>
            <w:hideMark/>
          </w:tcPr>
          <w:p w:rsidR="00270618" w:rsidRPr="002B2B62" w:rsidRDefault="00270618" w:rsidP="00EC7999">
            <w:pPr>
              <w:pStyle w:val="af0"/>
              <w:ind w:left="0" w:firstLine="0"/>
              <w:rPr>
                <w:rFonts w:ascii="Times New Roman" w:hAnsi="Times New Roman" w:cs="Times New Roman"/>
                <w:sz w:val="24"/>
                <w:szCs w:val="24"/>
                <w:lang w:val="ru-RU"/>
              </w:rPr>
            </w:pPr>
            <w:r w:rsidRPr="002B2B62">
              <w:rPr>
                <w:rFonts w:ascii="Times New Roman" w:hAnsi="Times New Roman" w:cs="Times New Roman"/>
                <w:w w:val="95"/>
                <w:sz w:val="24"/>
                <w:szCs w:val="24"/>
                <w:lang w:val="ru-RU"/>
              </w:rPr>
              <w:t>Монархия Габсбургов, герман</w:t>
            </w:r>
            <w:r w:rsidRPr="002B2B62">
              <w:rPr>
                <w:rFonts w:ascii="Times New Roman" w:hAnsi="Times New Roman" w:cs="Times New Roman"/>
                <w:sz w:val="24"/>
                <w:szCs w:val="24"/>
                <w:lang w:val="ru-RU"/>
              </w:rPr>
              <w:t xml:space="preserve">ские и италь- янские земли в </w:t>
            </w:r>
            <w:r w:rsidRPr="002B2B62">
              <w:rPr>
                <w:rFonts w:ascii="Times New Roman" w:hAnsi="Times New Roman" w:cs="Times New Roman"/>
                <w:sz w:val="24"/>
                <w:szCs w:val="24"/>
              </w:rPr>
              <w:t>XVIII</w:t>
            </w:r>
            <w:r w:rsidRPr="002B2B62">
              <w:rPr>
                <w:rFonts w:ascii="Times New Roman" w:hAnsi="Times New Roman" w:cs="Times New Roman"/>
                <w:sz w:val="24"/>
                <w:szCs w:val="24"/>
                <w:lang w:val="ru-RU"/>
              </w:rPr>
              <w:t xml:space="preserve"> в.</w:t>
            </w:r>
          </w:p>
        </w:tc>
        <w:tc>
          <w:tcPr>
            <w:tcW w:w="708" w:type="dxa"/>
            <w:tcBorders>
              <w:top w:val="single" w:sz="4" w:space="0" w:color="auto"/>
              <w:left w:val="single" w:sz="4" w:space="0" w:color="auto"/>
              <w:bottom w:val="single" w:sz="4" w:space="0" w:color="auto"/>
              <w:right w:val="single" w:sz="4" w:space="0" w:color="auto"/>
            </w:tcBorders>
            <w:hideMark/>
          </w:tcPr>
          <w:p w:rsidR="00270618" w:rsidRPr="002B2B62" w:rsidRDefault="00270618" w:rsidP="00EC7999">
            <w:pPr>
              <w:pStyle w:val="af0"/>
              <w:ind w:left="0" w:firstLine="0"/>
              <w:rPr>
                <w:rFonts w:ascii="Times New Roman" w:hAnsi="Times New Roman" w:cs="Times New Roman"/>
                <w:sz w:val="24"/>
                <w:szCs w:val="24"/>
                <w:lang w:val="ru-RU"/>
              </w:rPr>
            </w:pPr>
          </w:p>
        </w:tc>
        <w:tc>
          <w:tcPr>
            <w:tcW w:w="2268" w:type="dxa"/>
            <w:vMerge/>
            <w:tcBorders>
              <w:left w:val="single" w:sz="4" w:space="0" w:color="auto"/>
              <w:right w:val="single" w:sz="4" w:space="0" w:color="auto"/>
            </w:tcBorders>
            <w:hideMark/>
          </w:tcPr>
          <w:p w:rsidR="00270618" w:rsidRPr="002B2B62" w:rsidRDefault="00270618" w:rsidP="00EC7999">
            <w:pPr>
              <w:rPr>
                <w:rFonts w:ascii="Times New Roman" w:hAnsi="Times New Roman" w:cs="Times New Roman"/>
                <w:sz w:val="24"/>
                <w:szCs w:val="24"/>
              </w:rPr>
            </w:pPr>
          </w:p>
        </w:tc>
        <w:tc>
          <w:tcPr>
            <w:tcW w:w="2092" w:type="dxa"/>
            <w:vMerge/>
            <w:tcBorders>
              <w:left w:val="single" w:sz="4" w:space="0" w:color="auto"/>
              <w:right w:val="single" w:sz="4" w:space="0" w:color="auto"/>
            </w:tcBorders>
            <w:hideMark/>
          </w:tcPr>
          <w:p w:rsidR="00270618" w:rsidRPr="002B2B62" w:rsidRDefault="00270618" w:rsidP="00EC7999">
            <w:pPr>
              <w:rPr>
                <w:rFonts w:ascii="Times New Roman" w:hAnsi="Times New Roman" w:cs="Times New Roman"/>
                <w:sz w:val="24"/>
                <w:szCs w:val="24"/>
              </w:rPr>
            </w:pPr>
          </w:p>
        </w:tc>
      </w:tr>
      <w:tr w:rsidR="00270618" w:rsidRPr="00680E36" w:rsidTr="00EC7999">
        <w:trPr>
          <w:tblHeader/>
        </w:trPr>
        <w:tc>
          <w:tcPr>
            <w:tcW w:w="675" w:type="dxa"/>
            <w:tcBorders>
              <w:top w:val="single" w:sz="4" w:space="0" w:color="auto"/>
              <w:left w:val="single" w:sz="4" w:space="0" w:color="auto"/>
              <w:bottom w:val="single" w:sz="4" w:space="0" w:color="auto"/>
              <w:right w:val="single" w:sz="4" w:space="0" w:color="auto"/>
            </w:tcBorders>
            <w:hideMark/>
          </w:tcPr>
          <w:p w:rsidR="00270618" w:rsidRPr="002B2B62" w:rsidRDefault="00270618" w:rsidP="00EC7999">
            <w:pPr>
              <w:rPr>
                <w:rFonts w:ascii="Times New Roman" w:hAnsi="Times New Roman" w:cs="Times New Roman"/>
                <w:sz w:val="24"/>
                <w:szCs w:val="24"/>
              </w:rPr>
            </w:pPr>
            <w:r w:rsidRPr="002B2B62">
              <w:rPr>
                <w:rFonts w:ascii="Times New Roman" w:hAnsi="Times New Roman" w:cs="Times New Roman"/>
                <w:sz w:val="24"/>
                <w:szCs w:val="24"/>
              </w:rPr>
              <w:t>11</w:t>
            </w:r>
          </w:p>
          <w:p w:rsidR="00270618" w:rsidRPr="002B2B62" w:rsidRDefault="00270618" w:rsidP="00EC7999">
            <w:pPr>
              <w:rPr>
                <w:rFonts w:ascii="Times New Roman" w:hAnsi="Times New Roman" w:cs="Times New Roman"/>
                <w:sz w:val="24"/>
                <w:szCs w:val="24"/>
              </w:rPr>
            </w:pPr>
          </w:p>
        </w:tc>
        <w:tc>
          <w:tcPr>
            <w:tcW w:w="3828" w:type="dxa"/>
            <w:tcBorders>
              <w:top w:val="single" w:sz="4" w:space="0" w:color="auto"/>
              <w:left w:val="single" w:sz="4" w:space="0" w:color="auto"/>
              <w:bottom w:val="single" w:sz="4" w:space="0" w:color="auto"/>
              <w:right w:val="single" w:sz="4" w:space="0" w:color="auto"/>
            </w:tcBorders>
            <w:hideMark/>
          </w:tcPr>
          <w:p w:rsidR="00270618" w:rsidRPr="002B2B62" w:rsidRDefault="00270618" w:rsidP="00EC7999">
            <w:pPr>
              <w:pStyle w:val="af0"/>
              <w:ind w:left="0" w:firstLine="0"/>
              <w:rPr>
                <w:rFonts w:ascii="Times New Roman" w:hAnsi="Times New Roman" w:cs="Times New Roman"/>
                <w:sz w:val="24"/>
                <w:szCs w:val="24"/>
                <w:lang w:val="ru-RU"/>
              </w:rPr>
            </w:pPr>
            <w:r w:rsidRPr="002B2B62">
              <w:rPr>
                <w:rFonts w:ascii="Times New Roman" w:hAnsi="Times New Roman" w:cs="Times New Roman"/>
                <w:w w:val="95"/>
                <w:sz w:val="24"/>
                <w:szCs w:val="24"/>
                <w:lang w:val="ru-RU"/>
              </w:rPr>
              <w:t>Государства Пи</w:t>
            </w:r>
            <w:r w:rsidRPr="002B2B62">
              <w:rPr>
                <w:rFonts w:ascii="Times New Roman" w:hAnsi="Times New Roman" w:cs="Times New Roman"/>
                <w:sz w:val="24"/>
                <w:szCs w:val="24"/>
                <w:lang w:val="ru-RU"/>
              </w:rPr>
              <w:t>ренейского полуострова</w:t>
            </w:r>
          </w:p>
          <w:p w:rsidR="00270618" w:rsidRPr="002B2B62" w:rsidRDefault="00270618" w:rsidP="00EC7999">
            <w:pPr>
              <w:pStyle w:val="af0"/>
              <w:ind w:left="0" w:firstLine="0"/>
              <w:rPr>
                <w:rFonts w:ascii="Times New Roman" w:hAnsi="Times New Roman" w:cs="Times New Roman"/>
                <w:sz w:val="24"/>
                <w:szCs w:val="24"/>
                <w:lang w:val="ru-RU"/>
              </w:rPr>
            </w:pPr>
            <w:r w:rsidRPr="002B2B62">
              <w:rPr>
                <w:rFonts w:ascii="Times New Roman" w:hAnsi="Times New Roman" w:cs="Times New Roman"/>
                <w:sz w:val="24"/>
                <w:szCs w:val="24"/>
                <w:lang w:val="ru-RU"/>
              </w:rPr>
              <w:t xml:space="preserve">и их колониальные владения в </w:t>
            </w:r>
            <w:r w:rsidRPr="002B2B62">
              <w:rPr>
                <w:rFonts w:ascii="Times New Roman" w:hAnsi="Times New Roman" w:cs="Times New Roman"/>
                <w:sz w:val="24"/>
                <w:szCs w:val="24"/>
              </w:rPr>
              <w:t>XVIII</w:t>
            </w:r>
            <w:r w:rsidRPr="002B2B62">
              <w:rPr>
                <w:rFonts w:ascii="Times New Roman" w:hAnsi="Times New Roman" w:cs="Times New Roman"/>
                <w:sz w:val="24"/>
                <w:szCs w:val="24"/>
                <w:lang w:val="ru-RU"/>
              </w:rPr>
              <w:t xml:space="preserve"> в</w:t>
            </w:r>
          </w:p>
        </w:tc>
        <w:tc>
          <w:tcPr>
            <w:tcW w:w="708" w:type="dxa"/>
            <w:tcBorders>
              <w:top w:val="single" w:sz="4" w:space="0" w:color="auto"/>
              <w:left w:val="single" w:sz="4" w:space="0" w:color="auto"/>
              <w:bottom w:val="single" w:sz="4" w:space="0" w:color="auto"/>
              <w:right w:val="single" w:sz="4" w:space="0" w:color="auto"/>
            </w:tcBorders>
            <w:hideMark/>
          </w:tcPr>
          <w:p w:rsidR="00270618" w:rsidRPr="002B2B62" w:rsidRDefault="00270618" w:rsidP="00EC7999">
            <w:pPr>
              <w:pStyle w:val="af0"/>
              <w:ind w:left="0" w:firstLine="0"/>
              <w:rPr>
                <w:rFonts w:ascii="Times New Roman" w:hAnsi="Times New Roman" w:cs="Times New Roman"/>
                <w:sz w:val="24"/>
                <w:szCs w:val="24"/>
                <w:lang w:val="ru-RU"/>
              </w:rPr>
            </w:pPr>
          </w:p>
        </w:tc>
        <w:tc>
          <w:tcPr>
            <w:tcW w:w="2268" w:type="dxa"/>
            <w:vMerge/>
            <w:tcBorders>
              <w:left w:val="single" w:sz="4" w:space="0" w:color="auto"/>
              <w:bottom w:val="single" w:sz="4" w:space="0" w:color="auto"/>
              <w:right w:val="single" w:sz="4" w:space="0" w:color="auto"/>
            </w:tcBorders>
            <w:hideMark/>
          </w:tcPr>
          <w:p w:rsidR="00270618" w:rsidRPr="002B2B62" w:rsidRDefault="00270618" w:rsidP="00EC7999">
            <w:pPr>
              <w:rPr>
                <w:rFonts w:ascii="Times New Roman" w:hAnsi="Times New Roman" w:cs="Times New Roman"/>
                <w:sz w:val="24"/>
                <w:szCs w:val="24"/>
              </w:rPr>
            </w:pPr>
          </w:p>
        </w:tc>
        <w:tc>
          <w:tcPr>
            <w:tcW w:w="2092" w:type="dxa"/>
            <w:vMerge/>
            <w:tcBorders>
              <w:left w:val="single" w:sz="4" w:space="0" w:color="auto"/>
              <w:bottom w:val="single" w:sz="4" w:space="0" w:color="auto"/>
              <w:right w:val="single" w:sz="4" w:space="0" w:color="auto"/>
            </w:tcBorders>
            <w:hideMark/>
          </w:tcPr>
          <w:p w:rsidR="00270618" w:rsidRPr="002B2B62" w:rsidRDefault="00270618" w:rsidP="00EC7999">
            <w:pPr>
              <w:rPr>
                <w:rFonts w:ascii="Times New Roman" w:hAnsi="Times New Roman" w:cs="Times New Roman"/>
                <w:sz w:val="24"/>
                <w:szCs w:val="24"/>
              </w:rPr>
            </w:pPr>
          </w:p>
        </w:tc>
      </w:tr>
      <w:tr w:rsidR="002B2B62" w:rsidRPr="00680E36" w:rsidTr="00BE2596">
        <w:trPr>
          <w:tblHeader/>
        </w:trPr>
        <w:tc>
          <w:tcPr>
            <w:tcW w:w="675" w:type="dxa"/>
            <w:tcBorders>
              <w:top w:val="single" w:sz="4" w:space="0" w:color="auto"/>
              <w:left w:val="single" w:sz="4" w:space="0" w:color="auto"/>
              <w:bottom w:val="single" w:sz="4" w:space="0" w:color="auto"/>
              <w:right w:val="single" w:sz="4" w:space="0" w:color="auto"/>
            </w:tcBorders>
            <w:hideMark/>
          </w:tcPr>
          <w:p w:rsidR="002B2B62" w:rsidRPr="002B2B62" w:rsidRDefault="002B2B62" w:rsidP="00EC7999">
            <w:pPr>
              <w:rPr>
                <w:rFonts w:ascii="Times New Roman" w:hAnsi="Times New Roman" w:cs="Times New Roman"/>
                <w:sz w:val="24"/>
                <w:szCs w:val="24"/>
              </w:rPr>
            </w:pPr>
          </w:p>
          <w:p w:rsidR="002B2B62" w:rsidRPr="002B2B62" w:rsidRDefault="002B2B62" w:rsidP="00EC7999">
            <w:pPr>
              <w:rPr>
                <w:rFonts w:ascii="Times New Roman" w:hAnsi="Times New Roman" w:cs="Times New Roman"/>
                <w:sz w:val="24"/>
                <w:szCs w:val="24"/>
              </w:rPr>
            </w:pPr>
          </w:p>
        </w:tc>
        <w:tc>
          <w:tcPr>
            <w:tcW w:w="3828" w:type="dxa"/>
            <w:tcBorders>
              <w:top w:val="single" w:sz="4" w:space="0" w:color="auto"/>
              <w:left w:val="single" w:sz="4" w:space="0" w:color="auto"/>
              <w:bottom w:val="single" w:sz="4" w:space="0" w:color="auto"/>
              <w:right w:val="single" w:sz="4" w:space="0" w:color="auto"/>
            </w:tcBorders>
            <w:hideMark/>
          </w:tcPr>
          <w:p w:rsidR="002B2B62" w:rsidRPr="002B2B62" w:rsidRDefault="002B2B62" w:rsidP="002B2B62">
            <w:pPr>
              <w:pStyle w:val="3"/>
              <w:spacing w:before="68"/>
              <w:ind w:left="0"/>
              <w:jc w:val="left"/>
              <w:outlineLvl w:val="2"/>
              <w:rPr>
                <w:rFonts w:ascii="Times New Roman" w:hAnsi="Times New Roman" w:cs="Times New Roman"/>
                <w:b/>
                <w:sz w:val="24"/>
                <w:szCs w:val="24"/>
                <w:lang w:val="ru-RU"/>
              </w:rPr>
            </w:pPr>
            <w:r w:rsidRPr="002B2B62">
              <w:rPr>
                <w:rFonts w:ascii="Times New Roman" w:hAnsi="Times New Roman" w:cs="Times New Roman"/>
                <w:b/>
                <w:sz w:val="24"/>
                <w:szCs w:val="24"/>
                <w:lang w:val="ru-RU"/>
              </w:rPr>
              <w:t xml:space="preserve">Война за независимость США </w:t>
            </w:r>
          </w:p>
          <w:p w:rsidR="002B2B62" w:rsidRPr="002B2B62" w:rsidRDefault="002B2B62" w:rsidP="002B2B62">
            <w:pPr>
              <w:pStyle w:val="af0"/>
              <w:ind w:left="0" w:firstLine="708"/>
              <w:rPr>
                <w:rFonts w:ascii="Times New Roman" w:hAnsi="Times New Roman" w:cs="Times New Roman"/>
                <w:w w:val="95"/>
                <w:sz w:val="24"/>
                <w:szCs w:val="24"/>
                <w:lang w:val="ru-RU"/>
              </w:rPr>
            </w:pPr>
          </w:p>
        </w:tc>
        <w:tc>
          <w:tcPr>
            <w:tcW w:w="708" w:type="dxa"/>
            <w:tcBorders>
              <w:top w:val="single" w:sz="4" w:space="0" w:color="auto"/>
              <w:left w:val="single" w:sz="4" w:space="0" w:color="auto"/>
              <w:bottom w:val="single" w:sz="4" w:space="0" w:color="auto"/>
              <w:right w:val="single" w:sz="4" w:space="0" w:color="auto"/>
            </w:tcBorders>
            <w:hideMark/>
          </w:tcPr>
          <w:p w:rsidR="002B2B62" w:rsidRPr="002B2B62" w:rsidRDefault="002B2B62" w:rsidP="00EC7999">
            <w:pPr>
              <w:pStyle w:val="af0"/>
              <w:ind w:left="0" w:firstLine="0"/>
              <w:rPr>
                <w:rFonts w:ascii="Times New Roman" w:hAnsi="Times New Roman" w:cs="Times New Roman"/>
                <w:sz w:val="24"/>
                <w:szCs w:val="24"/>
                <w:lang w:val="ru-RU"/>
              </w:rPr>
            </w:pPr>
            <w:r w:rsidRPr="002B2B62">
              <w:rPr>
                <w:rFonts w:ascii="Times New Roman" w:hAnsi="Times New Roman" w:cs="Times New Roman"/>
                <w:sz w:val="24"/>
                <w:szCs w:val="24"/>
                <w:lang w:val="ru-RU"/>
              </w:rPr>
              <w:t>2</w:t>
            </w:r>
          </w:p>
        </w:tc>
        <w:tc>
          <w:tcPr>
            <w:tcW w:w="2268" w:type="dxa"/>
            <w:tcBorders>
              <w:top w:val="single" w:sz="4" w:space="0" w:color="auto"/>
              <w:left w:val="single" w:sz="4" w:space="0" w:color="auto"/>
              <w:bottom w:val="single" w:sz="4" w:space="0" w:color="auto"/>
              <w:right w:val="single" w:sz="4" w:space="0" w:color="auto"/>
            </w:tcBorders>
            <w:hideMark/>
          </w:tcPr>
          <w:p w:rsidR="002B2B62" w:rsidRPr="002B2B62" w:rsidRDefault="002B2B62" w:rsidP="00EC7999">
            <w:pPr>
              <w:rPr>
                <w:rFonts w:ascii="Times New Roman" w:hAnsi="Times New Roman" w:cs="Times New Roman"/>
                <w:sz w:val="24"/>
                <w:szCs w:val="24"/>
              </w:rPr>
            </w:pPr>
          </w:p>
        </w:tc>
        <w:tc>
          <w:tcPr>
            <w:tcW w:w="2092" w:type="dxa"/>
            <w:tcBorders>
              <w:top w:val="single" w:sz="4" w:space="0" w:color="auto"/>
              <w:left w:val="single" w:sz="4" w:space="0" w:color="auto"/>
              <w:bottom w:val="single" w:sz="4" w:space="0" w:color="auto"/>
              <w:right w:val="single" w:sz="4" w:space="0" w:color="auto"/>
            </w:tcBorders>
            <w:hideMark/>
          </w:tcPr>
          <w:p w:rsidR="002B2B62" w:rsidRPr="002B2B62" w:rsidRDefault="002B2B62" w:rsidP="00EC7999">
            <w:pPr>
              <w:rPr>
                <w:rFonts w:ascii="Times New Roman" w:hAnsi="Times New Roman" w:cs="Times New Roman"/>
                <w:sz w:val="24"/>
                <w:szCs w:val="24"/>
              </w:rPr>
            </w:pPr>
          </w:p>
        </w:tc>
      </w:tr>
      <w:tr w:rsidR="00134871" w:rsidRPr="00680E36" w:rsidTr="00EC7999">
        <w:trPr>
          <w:tblHeader/>
        </w:trPr>
        <w:tc>
          <w:tcPr>
            <w:tcW w:w="675" w:type="dxa"/>
            <w:tcBorders>
              <w:top w:val="single" w:sz="4" w:space="0" w:color="auto"/>
              <w:left w:val="single" w:sz="4" w:space="0" w:color="auto"/>
              <w:bottom w:val="single" w:sz="4" w:space="0" w:color="auto"/>
              <w:right w:val="single" w:sz="4" w:space="0" w:color="auto"/>
            </w:tcBorders>
            <w:hideMark/>
          </w:tcPr>
          <w:p w:rsidR="00134871" w:rsidRPr="002B2B62" w:rsidRDefault="00134871" w:rsidP="00EC7999">
            <w:pPr>
              <w:rPr>
                <w:rFonts w:ascii="Times New Roman" w:hAnsi="Times New Roman" w:cs="Times New Roman"/>
                <w:sz w:val="24"/>
                <w:szCs w:val="24"/>
              </w:rPr>
            </w:pPr>
            <w:r w:rsidRPr="002B2B62">
              <w:rPr>
                <w:rFonts w:ascii="Times New Roman" w:hAnsi="Times New Roman" w:cs="Times New Roman"/>
                <w:sz w:val="24"/>
                <w:szCs w:val="24"/>
              </w:rPr>
              <w:t>12</w:t>
            </w:r>
          </w:p>
        </w:tc>
        <w:tc>
          <w:tcPr>
            <w:tcW w:w="3828" w:type="dxa"/>
            <w:tcBorders>
              <w:top w:val="single" w:sz="4" w:space="0" w:color="auto"/>
              <w:left w:val="single" w:sz="4" w:space="0" w:color="auto"/>
              <w:bottom w:val="single" w:sz="4" w:space="0" w:color="auto"/>
              <w:right w:val="single" w:sz="4" w:space="0" w:color="auto"/>
            </w:tcBorders>
            <w:hideMark/>
          </w:tcPr>
          <w:p w:rsidR="00134871" w:rsidRPr="002B2B62" w:rsidRDefault="00134871" w:rsidP="00EC7999">
            <w:pPr>
              <w:pStyle w:val="af0"/>
              <w:ind w:left="0" w:firstLine="0"/>
              <w:rPr>
                <w:rFonts w:ascii="Times New Roman" w:eastAsia="Times New Roman" w:hAnsi="Times New Roman" w:cs="Times New Roman"/>
                <w:color w:val="000000" w:themeColor="text1"/>
                <w:spacing w:val="7"/>
                <w:sz w:val="24"/>
                <w:szCs w:val="24"/>
                <w:lang w:val="ru-RU"/>
              </w:rPr>
            </w:pPr>
            <w:r w:rsidRPr="002B2B62">
              <w:rPr>
                <w:rFonts w:ascii="Times New Roman" w:hAnsi="Times New Roman" w:cs="Times New Roman"/>
                <w:w w:val="95"/>
                <w:sz w:val="24"/>
                <w:szCs w:val="24"/>
                <w:lang w:val="ru-RU"/>
              </w:rPr>
              <w:t>Британские ко</w:t>
            </w:r>
            <w:r w:rsidRPr="002B2B62">
              <w:rPr>
                <w:rFonts w:ascii="Times New Roman" w:hAnsi="Times New Roman" w:cs="Times New Roman"/>
                <w:sz w:val="24"/>
                <w:szCs w:val="24"/>
                <w:lang w:val="ru-RU"/>
              </w:rPr>
              <w:t>лонии в Северной Америке</w:t>
            </w:r>
          </w:p>
        </w:tc>
        <w:tc>
          <w:tcPr>
            <w:tcW w:w="708" w:type="dxa"/>
            <w:tcBorders>
              <w:top w:val="single" w:sz="4" w:space="0" w:color="auto"/>
              <w:left w:val="single" w:sz="4" w:space="0" w:color="auto"/>
              <w:bottom w:val="single" w:sz="4" w:space="0" w:color="auto"/>
              <w:right w:val="single" w:sz="4" w:space="0" w:color="auto"/>
            </w:tcBorders>
            <w:hideMark/>
          </w:tcPr>
          <w:p w:rsidR="00134871" w:rsidRPr="002B2B62" w:rsidRDefault="00134871" w:rsidP="00EC7999">
            <w:pPr>
              <w:pStyle w:val="TableParagraph"/>
              <w:rPr>
                <w:rFonts w:ascii="Times New Roman" w:hAnsi="Times New Roman" w:cs="Times New Roman"/>
                <w:sz w:val="24"/>
                <w:szCs w:val="24"/>
                <w:lang w:val="ru-RU"/>
              </w:rPr>
            </w:pPr>
          </w:p>
        </w:tc>
        <w:tc>
          <w:tcPr>
            <w:tcW w:w="2268" w:type="dxa"/>
            <w:vMerge w:val="restart"/>
            <w:tcBorders>
              <w:top w:val="single" w:sz="4" w:space="0" w:color="auto"/>
              <w:left w:val="single" w:sz="4" w:space="0" w:color="auto"/>
              <w:right w:val="single" w:sz="4" w:space="0" w:color="auto"/>
            </w:tcBorders>
            <w:hideMark/>
          </w:tcPr>
          <w:p w:rsidR="00134871" w:rsidRPr="00134871" w:rsidRDefault="00134871" w:rsidP="00EC7999">
            <w:pPr>
              <w:rPr>
                <w:rFonts w:ascii="Times New Roman" w:hAnsi="Times New Roman" w:cs="Times New Roman"/>
                <w:sz w:val="20"/>
                <w:szCs w:val="20"/>
              </w:rPr>
            </w:pPr>
            <w:r w:rsidRPr="00134871">
              <w:rPr>
                <w:rFonts w:ascii="Times New Roman" w:hAnsi="Times New Roman" w:cs="Times New Roman"/>
                <w:sz w:val="20"/>
                <w:szCs w:val="20"/>
              </w:rPr>
              <w:t>Выявление причин борьбы за независи</w:t>
            </w:r>
            <w:r>
              <w:rPr>
                <w:rFonts w:ascii="Times New Roman" w:hAnsi="Times New Roman" w:cs="Times New Roman"/>
                <w:sz w:val="20"/>
                <w:szCs w:val="20"/>
              </w:rPr>
              <w:t>-</w:t>
            </w:r>
            <w:r w:rsidRPr="00134871">
              <w:rPr>
                <w:rFonts w:ascii="Times New Roman" w:hAnsi="Times New Roman" w:cs="Times New Roman"/>
                <w:sz w:val="20"/>
                <w:szCs w:val="20"/>
              </w:rPr>
              <w:t>мость США</w:t>
            </w:r>
            <w:r>
              <w:rPr>
                <w:rFonts w:ascii="Times New Roman" w:hAnsi="Times New Roman" w:cs="Times New Roman"/>
                <w:sz w:val="20"/>
                <w:szCs w:val="20"/>
              </w:rPr>
              <w:t xml:space="preserve">. </w:t>
            </w:r>
            <w:r w:rsidRPr="00134871">
              <w:rPr>
                <w:rFonts w:ascii="Times New Roman" w:hAnsi="Times New Roman" w:cs="Times New Roman"/>
                <w:sz w:val="20"/>
                <w:szCs w:val="20"/>
              </w:rPr>
              <w:t>Выполнение заданий. Направленных на диагностику и контроль знаний, полученных на предыдущем уроке</w:t>
            </w:r>
          </w:p>
        </w:tc>
        <w:tc>
          <w:tcPr>
            <w:tcW w:w="2092" w:type="dxa"/>
            <w:vMerge w:val="restart"/>
            <w:tcBorders>
              <w:top w:val="single" w:sz="4" w:space="0" w:color="auto"/>
              <w:left w:val="single" w:sz="4" w:space="0" w:color="auto"/>
              <w:right w:val="single" w:sz="4" w:space="0" w:color="auto"/>
            </w:tcBorders>
            <w:hideMark/>
          </w:tcPr>
          <w:p w:rsidR="00134871" w:rsidRPr="002B2B62" w:rsidRDefault="00134871" w:rsidP="00134871">
            <w:pPr>
              <w:tabs>
                <w:tab w:val="left" w:pos="0"/>
                <w:tab w:val="left" w:pos="993"/>
              </w:tabs>
              <w:rPr>
                <w:rFonts w:ascii="Times New Roman" w:hAnsi="Times New Roman" w:cs="Times New Roman"/>
                <w:sz w:val="24"/>
                <w:szCs w:val="24"/>
              </w:rPr>
            </w:pPr>
            <w:r>
              <w:rPr>
                <w:rStyle w:val="CharAttribute0"/>
                <w:rFonts w:eastAsia="Batang"/>
                <w:sz w:val="20"/>
                <w:szCs w:val="20"/>
              </w:rPr>
              <w:t>Р</w:t>
            </w:r>
            <w:r w:rsidRPr="00D01E6C">
              <w:rPr>
                <w:rStyle w:val="CharAttribute0"/>
                <w:rFonts w:eastAsia="Batang"/>
                <w:sz w:val="20"/>
                <w:szCs w:val="20"/>
              </w:rPr>
              <w:t xml:space="preserve">ешения, проблемных ситуаций для обсуждения в классе,  анализ поступков людей, историй судеб, комментарии к происходящим в мире событиям, историческая справка «Лента    времени», </w:t>
            </w:r>
          </w:p>
        </w:tc>
      </w:tr>
      <w:tr w:rsidR="00134871" w:rsidRPr="003E67C3" w:rsidTr="00EC7999">
        <w:trPr>
          <w:tblHeader/>
        </w:trPr>
        <w:tc>
          <w:tcPr>
            <w:tcW w:w="675" w:type="dxa"/>
            <w:tcBorders>
              <w:top w:val="single" w:sz="4" w:space="0" w:color="auto"/>
              <w:left w:val="single" w:sz="4" w:space="0" w:color="auto"/>
              <w:bottom w:val="single" w:sz="4" w:space="0" w:color="auto"/>
              <w:right w:val="single" w:sz="4" w:space="0" w:color="auto"/>
            </w:tcBorders>
            <w:hideMark/>
          </w:tcPr>
          <w:p w:rsidR="00134871" w:rsidRPr="002B2B62" w:rsidRDefault="00134871" w:rsidP="00EC7999">
            <w:pPr>
              <w:rPr>
                <w:rFonts w:ascii="Times New Roman" w:hAnsi="Times New Roman" w:cs="Times New Roman"/>
                <w:sz w:val="24"/>
                <w:szCs w:val="24"/>
              </w:rPr>
            </w:pPr>
            <w:r w:rsidRPr="002B2B62">
              <w:rPr>
                <w:rFonts w:ascii="Times New Roman" w:hAnsi="Times New Roman" w:cs="Times New Roman"/>
                <w:sz w:val="24"/>
                <w:szCs w:val="24"/>
              </w:rPr>
              <w:t>13</w:t>
            </w:r>
          </w:p>
          <w:p w:rsidR="00134871" w:rsidRPr="002B2B62" w:rsidRDefault="00134871" w:rsidP="00EC7999">
            <w:pPr>
              <w:rPr>
                <w:rFonts w:ascii="Times New Roman" w:hAnsi="Times New Roman" w:cs="Times New Roman"/>
                <w:sz w:val="24"/>
                <w:szCs w:val="24"/>
              </w:rPr>
            </w:pPr>
          </w:p>
        </w:tc>
        <w:tc>
          <w:tcPr>
            <w:tcW w:w="3828" w:type="dxa"/>
            <w:tcBorders>
              <w:top w:val="single" w:sz="4" w:space="0" w:color="auto"/>
              <w:left w:val="single" w:sz="4" w:space="0" w:color="auto"/>
              <w:bottom w:val="single" w:sz="4" w:space="0" w:color="auto"/>
              <w:right w:val="single" w:sz="4" w:space="0" w:color="auto"/>
            </w:tcBorders>
            <w:hideMark/>
          </w:tcPr>
          <w:p w:rsidR="00134871" w:rsidRPr="002B2B62" w:rsidRDefault="00134871" w:rsidP="00EC7999">
            <w:pPr>
              <w:pStyle w:val="af0"/>
              <w:ind w:left="0" w:firstLine="0"/>
              <w:rPr>
                <w:rFonts w:ascii="Times New Roman" w:hAnsi="Times New Roman" w:cs="Times New Roman"/>
                <w:sz w:val="24"/>
                <w:szCs w:val="24"/>
                <w:lang w:val="ru-RU"/>
              </w:rPr>
            </w:pPr>
            <w:r w:rsidRPr="002B2B62">
              <w:rPr>
                <w:rFonts w:ascii="Times New Roman" w:hAnsi="Times New Roman" w:cs="Times New Roman"/>
                <w:sz w:val="24"/>
                <w:szCs w:val="24"/>
                <w:lang w:val="ru-RU"/>
              </w:rPr>
              <w:t>Война за незави- симость и обра зование США</w:t>
            </w:r>
          </w:p>
        </w:tc>
        <w:tc>
          <w:tcPr>
            <w:tcW w:w="708" w:type="dxa"/>
            <w:tcBorders>
              <w:top w:val="single" w:sz="4" w:space="0" w:color="auto"/>
              <w:left w:val="single" w:sz="4" w:space="0" w:color="auto"/>
              <w:bottom w:val="single" w:sz="4" w:space="0" w:color="auto"/>
              <w:right w:val="single" w:sz="4" w:space="0" w:color="auto"/>
            </w:tcBorders>
            <w:hideMark/>
          </w:tcPr>
          <w:p w:rsidR="00134871" w:rsidRPr="002B2B62" w:rsidRDefault="00134871" w:rsidP="00EC7999">
            <w:pPr>
              <w:rPr>
                <w:rFonts w:ascii="Times New Roman" w:hAnsi="Times New Roman" w:cs="Times New Roman"/>
                <w:sz w:val="24"/>
                <w:szCs w:val="24"/>
              </w:rPr>
            </w:pPr>
          </w:p>
        </w:tc>
        <w:tc>
          <w:tcPr>
            <w:tcW w:w="2268" w:type="dxa"/>
            <w:vMerge/>
            <w:tcBorders>
              <w:left w:val="single" w:sz="4" w:space="0" w:color="auto"/>
              <w:bottom w:val="single" w:sz="4" w:space="0" w:color="auto"/>
              <w:right w:val="single" w:sz="4" w:space="0" w:color="auto"/>
            </w:tcBorders>
            <w:hideMark/>
          </w:tcPr>
          <w:p w:rsidR="00134871" w:rsidRPr="002B2B62" w:rsidRDefault="00134871" w:rsidP="00EC7999">
            <w:pPr>
              <w:rPr>
                <w:rFonts w:ascii="Times New Roman" w:hAnsi="Times New Roman" w:cs="Times New Roman"/>
                <w:sz w:val="24"/>
                <w:szCs w:val="24"/>
              </w:rPr>
            </w:pPr>
          </w:p>
        </w:tc>
        <w:tc>
          <w:tcPr>
            <w:tcW w:w="2092" w:type="dxa"/>
            <w:vMerge/>
            <w:tcBorders>
              <w:left w:val="single" w:sz="4" w:space="0" w:color="auto"/>
              <w:bottom w:val="single" w:sz="4" w:space="0" w:color="auto"/>
              <w:right w:val="single" w:sz="4" w:space="0" w:color="auto"/>
            </w:tcBorders>
            <w:hideMark/>
          </w:tcPr>
          <w:p w:rsidR="00134871" w:rsidRPr="002B2B62" w:rsidRDefault="00134871" w:rsidP="00EC7999">
            <w:pPr>
              <w:rPr>
                <w:rFonts w:ascii="Times New Roman" w:hAnsi="Times New Roman" w:cs="Times New Roman"/>
                <w:sz w:val="24"/>
                <w:szCs w:val="24"/>
              </w:rPr>
            </w:pPr>
          </w:p>
        </w:tc>
      </w:tr>
      <w:tr w:rsidR="00BE2596" w:rsidRPr="00680E36" w:rsidTr="00BE2596">
        <w:trPr>
          <w:tblHeader/>
        </w:trPr>
        <w:tc>
          <w:tcPr>
            <w:tcW w:w="675" w:type="dxa"/>
            <w:tcBorders>
              <w:top w:val="single" w:sz="4" w:space="0" w:color="auto"/>
              <w:left w:val="single" w:sz="4" w:space="0" w:color="auto"/>
              <w:bottom w:val="single" w:sz="4" w:space="0" w:color="auto"/>
              <w:right w:val="single" w:sz="4" w:space="0" w:color="auto"/>
            </w:tcBorders>
            <w:hideMark/>
          </w:tcPr>
          <w:p w:rsidR="00BE2596" w:rsidRPr="002B2B62" w:rsidRDefault="00BE2596" w:rsidP="00EC7999">
            <w:pPr>
              <w:rPr>
                <w:rFonts w:ascii="Times New Roman" w:hAnsi="Times New Roman" w:cs="Times New Roman"/>
                <w:sz w:val="24"/>
                <w:szCs w:val="24"/>
              </w:rPr>
            </w:pPr>
          </w:p>
          <w:p w:rsidR="00BE2596" w:rsidRPr="002B2B62" w:rsidRDefault="00BE2596" w:rsidP="00EC7999">
            <w:pPr>
              <w:rPr>
                <w:rFonts w:ascii="Times New Roman" w:hAnsi="Times New Roman" w:cs="Times New Roman"/>
                <w:sz w:val="24"/>
                <w:szCs w:val="24"/>
              </w:rPr>
            </w:pPr>
          </w:p>
        </w:tc>
        <w:tc>
          <w:tcPr>
            <w:tcW w:w="3828" w:type="dxa"/>
            <w:tcBorders>
              <w:top w:val="single" w:sz="4" w:space="0" w:color="auto"/>
              <w:left w:val="single" w:sz="4" w:space="0" w:color="auto"/>
              <w:bottom w:val="single" w:sz="4" w:space="0" w:color="auto"/>
              <w:right w:val="single" w:sz="4" w:space="0" w:color="auto"/>
            </w:tcBorders>
            <w:hideMark/>
          </w:tcPr>
          <w:p w:rsidR="00BE2596" w:rsidRPr="002B2B62" w:rsidRDefault="00BE2596" w:rsidP="00EC7999">
            <w:pPr>
              <w:pStyle w:val="af0"/>
              <w:ind w:left="0" w:firstLine="0"/>
              <w:rPr>
                <w:rFonts w:ascii="Times New Roman" w:hAnsi="Times New Roman" w:cs="Times New Roman"/>
                <w:sz w:val="24"/>
                <w:szCs w:val="24"/>
                <w:lang w:val="ru-RU"/>
              </w:rPr>
            </w:pPr>
            <w:r w:rsidRPr="002B2B62">
              <w:rPr>
                <w:rFonts w:ascii="Times New Roman" w:hAnsi="Times New Roman" w:cs="Times New Roman"/>
                <w:b/>
                <w:w w:val="95"/>
                <w:sz w:val="24"/>
                <w:szCs w:val="24"/>
                <w:lang w:val="ru-RU"/>
              </w:rPr>
              <w:t>Революция во Франции (4 ч)</w:t>
            </w:r>
          </w:p>
        </w:tc>
        <w:tc>
          <w:tcPr>
            <w:tcW w:w="708" w:type="dxa"/>
            <w:tcBorders>
              <w:top w:val="single" w:sz="4" w:space="0" w:color="auto"/>
              <w:left w:val="single" w:sz="4" w:space="0" w:color="auto"/>
              <w:bottom w:val="single" w:sz="4" w:space="0" w:color="auto"/>
              <w:right w:val="single" w:sz="4" w:space="0" w:color="auto"/>
            </w:tcBorders>
            <w:hideMark/>
          </w:tcPr>
          <w:p w:rsidR="00BE2596" w:rsidRPr="002B2B62" w:rsidRDefault="002B2B62" w:rsidP="00EC7999">
            <w:pPr>
              <w:rPr>
                <w:rFonts w:ascii="Times New Roman" w:hAnsi="Times New Roman" w:cs="Times New Roman"/>
                <w:sz w:val="24"/>
                <w:szCs w:val="24"/>
              </w:rPr>
            </w:pPr>
            <w:r>
              <w:rPr>
                <w:rFonts w:ascii="Times New Roman" w:hAnsi="Times New Roman" w:cs="Times New Roman"/>
                <w:sz w:val="24"/>
                <w:szCs w:val="24"/>
              </w:rPr>
              <w:t>4</w:t>
            </w:r>
          </w:p>
        </w:tc>
        <w:tc>
          <w:tcPr>
            <w:tcW w:w="2268" w:type="dxa"/>
            <w:tcBorders>
              <w:top w:val="single" w:sz="4" w:space="0" w:color="auto"/>
              <w:left w:val="single" w:sz="4" w:space="0" w:color="auto"/>
              <w:bottom w:val="single" w:sz="4" w:space="0" w:color="auto"/>
              <w:right w:val="single" w:sz="4" w:space="0" w:color="auto"/>
            </w:tcBorders>
            <w:hideMark/>
          </w:tcPr>
          <w:p w:rsidR="00BE2596" w:rsidRPr="002B2B62" w:rsidRDefault="00BE2596" w:rsidP="00EC7999">
            <w:pPr>
              <w:rPr>
                <w:rFonts w:ascii="Times New Roman" w:hAnsi="Times New Roman" w:cs="Times New Roman"/>
                <w:sz w:val="24"/>
                <w:szCs w:val="24"/>
              </w:rPr>
            </w:pPr>
          </w:p>
        </w:tc>
        <w:tc>
          <w:tcPr>
            <w:tcW w:w="2092" w:type="dxa"/>
            <w:tcBorders>
              <w:top w:val="single" w:sz="4" w:space="0" w:color="auto"/>
              <w:left w:val="single" w:sz="4" w:space="0" w:color="auto"/>
              <w:bottom w:val="single" w:sz="4" w:space="0" w:color="auto"/>
              <w:right w:val="single" w:sz="4" w:space="0" w:color="auto"/>
            </w:tcBorders>
            <w:hideMark/>
          </w:tcPr>
          <w:p w:rsidR="00BE2596" w:rsidRPr="002B2B62" w:rsidRDefault="00BE2596" w:rsidP="00EC7999">
            <w:pPr>
              <w:rPr>
                <w:rFonts w:ascii="Times New Roman" w:hAnsi="Times New Roman" w:cs="Times New Roman"/>
                <w:sz w:val="24"/>
                <w:szCs w:val="24"/>
              </w:rPr>
            </w:pPr>
          </w:p>
        </w:tc>
      </w:tr>
      <w:tr w:rsidR="00134871" w:rsidRPr="00680E36" w:rsidTr="00EC7999">
        <w:trPr>
          <w:tblHeader/>
        </w:trPr>
        <w:tc>
          <w:tcPr>
            <w:tcW w:w="675" w:type="dxa"/>
            <w:tcBorders>
              <w:top w:val="single" w:sz="4" w:space="0" w:color="auto"/>
              <w:left w:val="single" w:sz="4" w:space="0" w:color="auto"/>
              <w:bottom w:val="single" w:sz="4" w:space="0" w:color="auto"/>
              <w:right w:val="single" w:sz="4" w:space="0" w:color="auto"/>
            </w:tcBorders>
            <w:hideMark/>
          </w:tcPr>
          <w:p w:rsidR="00134871" w:rsidRPr="002B2B62" w:rsidRDefault="00134871" w:rsidP="00EC7999">
            <w:pPr>
              <w:rPr>
                <w:rFonts w:ascii="Times New Roman" w:hAnsi="Times New Roman" w:cs="Times New Roman"/>
                <w:sz w:val="24"/>
                <w:szCs w:val="24"/>
              </w:rPr>
            </w:pPr>
            <w:r w:rsidRPr="002B2B62">
              <w:rPr>
                <w:rFonts w:ascii="Times New Roman" w:hAnsi="Times New Roman" w:cs="Times New Roman"/>
                <w:sz w:val="24"/>
                <w:szCs w:val="24"/>
              </w:rPr>
              <w:t>14</w:t>
            </w:r>
          </w:p>
          <w:p w:rsidR="00134871" w:rsidRPr="002B2B62" w:rsidRDefault="00134871" w:rsidP="00EC7999">
            <w:pPr>
              <w:rPr>
                <w:rFonts w:ascii="Times New Roman" w:hAnsi="Times New Roman" w:cs="Times New Roman"/>
                <w:sz w:val="24"/>
                <w:szCs w:val="24"/>
              </w:rPr>
            </w:pPr>
          </w:p>
        </w:tc>
        <w:tc>
          <w:tcPr>
            <w:tcW w:w="3828" w:type="dxa"/>
            <w:tcBorders>
              <w:top w:val="single" w:sz="4" w:space="0" w:color="auto"/>
              <w:left w:val="single" w:sz="4" w:space="0" w:color="auto"/>
              <w:bottom w:val="single" w:sz="4" w:space="0" w:color="auto"/>
              <w:right w:val="single" w:sz="4" w:space="0" w:color="auto"/>
            </w:tcBorders>
            <w:hideMark/>
          </w:tcPr>
          <w:p w:rsidR="00134871" w:rsidRPr="002B2B62" w:rsidRDefault="00134871" w:rsidP="00EC7999">
            <w:pPr>
              <w:pStyle w:val="af0"/>
              <w:ind w:firstLine="0"/>
              <w:rPr>
                <w:rFonts w:ascii="Times New Roman" w:hAnsi="Times New Roman" w:cs="Times New Roman"/>
                <w:sz w:val="24"/>
                <w:szCs w:val="24"/>
                <w:lang w:val="ru-RU"/>
              </w:rPr>
            </w:pPr>
            <w:r w:rsidRPr="002B2B62">
              <w:rPr>
                <w:rFonts w:ascii="Times New Roman" w:hAnsi="Times New Roman" w:cs="Times New Roman"/>
                <w:sz w:val="24"/>
                <w:szCs w:val="24"/>
                <w:lang w:val="ru-RU"/>
              </w:rPr>
              <w:t>Начало Фран</w:t>
            </w:r>
            <w:r w:rsidRPr="002B2B62">
              <w:rPr>
                <w:rFonts w:ascii="Times New Roman" w:hAnsi="Times New Roman" w:cs="Times New Roman"/>
                <w:w w:val="95"/>
                <w:sz w:val="24"/>
                <w:szCs w:val="24"/>
                <w:lang w:val="ru-RU"/>
              </w:rPr>
              <w:t>цузской револю</w:t>
            </w:r>
            <w:r w:rsidRPr="002B2B62">
              <w:rPr>
                <w:rFonts w:ascii="Times New Roman" w:hAnsi="Times New Roman" w:cs="Times New Roman"/>
                <w:sz w:val="24"/>
                <w:szCs w:val="24"/>
                <w:lang w:val="ru-RU"/>
              </w:rPr>
              <w:t>ции</w:t>
            </w:r>
          </w:p>
        </w:tc>
        <w:tc>
          <w:tcPr>
            <w:tcW w:w="708" w:type="dxa"/>
            <w:tcBorders>
              <w:top w:val="single" w:sz="4" w:space="0" w:color="auto"/>
              <w:left w:val="single" w:sz="4" w:space="0" w:color="auto"/>
              <w:bottom w:val="single" w:sz="4" w:space="0" w:color="auto"/>
              <w:right w:val="single" w:sz="4" w:space="0" w:color="auto"/>
            </w:tcBorders>
            <w:hideMark/>
          </w:tcPr>
          <w:p w:rsidR="00134871" w:rsidRPr="002B2B62" w:rsidRDefault="00134871" w:rsidP="00EC7999">
            <w:pPr>
              <w:rPr>
                <w:rFonts w:ascii="Times New Roman" w:hAnsi="Times New Roman" w:cs="Times New Roman"/>
                <w:sz w:val="24"/>
                <w:szCs w:val="24"/>
              </w:rPr>
            </w:pPr>
          </w:p>
        </w:tc>
        <w:tc>
          <w:tcPr>
            <w:tcW w:w="2268" w:type="dxa"/>
            <w:vMerge w:val="restart"/>
            <w:tcBorders>
              <w:top w:val="single" w:sz="4" w:space="0" w:color="auto"/>
              <w:left w:val="single" w:sz="4" w:space="0" w:color="auto"/>
              <w:right w:val="single" w:sz="4" w:space="0" w:color="auto"/>
            </w:tcBorders>
            <w:hideMark/>
          </w:tcPr>
          <w:p w:rsidR="00134871" w:rsidRPr="00134871" w:rsidRDefault="00134871" w:rsidP="00EC7999">
            <w:pPr>
              <w:rPr>
                <w:rFonts w:ascii="Times New Roman" w:hAnsi="Times New Roman" w:cs="Times New Roman"/>
                <w:sz w:val="20"/>
                <w:szCs w:val="20"/>
              </w:rPr>
            </w:pPr>
            <w:r w:rsidRPr="00134871">
              <w:rPr>
                <w:rFonts w:ascii="Times New Roman" w:hAnsi="Times New Roman" w:cs="Times New Roman"/>
                <w:sz w:val="20"/>
                <w:szCs w:val="20"/>
              </w:rPr>
              <w:t xml:space="preserve">Объяснение значения </w:t>
            </w:r>
            <w:r w:rsidRPr="00134871">
              <w:rPr>
                <w:rFonts w:ascii="Times New Roman" w:hAnsi="Times New Roman" w:cs="Times New Roman"/>
                <w:w w:val="95"/>
                <w:sz w:val="20"/>
                <w:szCs w:val="20"/>
              </w:rPr>
              <w:t>понятия «</w:t>
            </w:r>
            <w:r w:rsidRPr="00134871">
              <w:rPr>
                <w:rFonts w:ascii="Times New Roman" w:hAnsi="Times New Roman" w:cs="Times New Roman"/>
                <w:sz w:val="20"/>
                <w:szCs w:val="20"/>
              </w:rPr>
              <w:t>революцион- ный террор». Восприятие и анализ информации, полученной в процессе изуче- ния учебника.</w:t>
            </w:r>
          </w:p>
        </w:tc>
        <w:tc>
          <w:tcPr>
            <w:tcW w:w="2092" w:type="dxa"/>
            <w:vMerge w:val="restart"/>
            <w:tcBorders>
              <w:top w:val="single" w:sz="4" w:space="0" w:color="auto"/>
              <w:left w:val="single" w:sz="4" w:space="0" w:color="auto"/>
              <w:right w:val="single" w:sz="4" w:space="0" w:color="auto"/>
            </w:tcBorders>
            <w:hideMark/>
          </w:tcPr>
          <w:p w:rsidR="00134871" w:rsidRPr="002B2B62" w:rsidRDefault="00134871" w:rsidP="00EC7999">
            <w:pPr>
              <w:rPr>
                <w:rFonts w:ascii="Times New Roman" w:hAnsi="Times New Roman" w:cs="Times New Roman"/>
                <w:sz w:val="24"/>
                <w:szCs w:val="24"/>
              </w:rPr>
            </w:pPr>
            <w:r w:rsidRPr="00D01E6C">
              <w:rPr>
                <w:rStyle w:val="CharAttribute0"/>
                <w:rFonts w:eastAsia="Batang"/>
                <w:sz w:val="20"/>
                <w:szCs w:val="20"/>
              </w:rPr>
              <w:t>Организация кураторства мотиви</w:t>
            </w:r>
            <w:r>
              <w:rPr>
                <w:rStyle w:val="CharAttribute0"/>
                <w:rFonts w:eastAsia="Batang"/>
                <w:sz w:val="20"/>
                <w:szCs w:val="20"/>
              </w:rPr>
              <w:t>-</w:t>
            </w:r>
            <w:r w:rsidRPr="00D01E6C">
              <w:rPr>
                <w:rStyle w:val="CharAttribute0"/>
                <w:rFonts w:eastAsia="Batang"/>
                <w:sz w:val="20"/>
                <w:szCs w:val="20"/>
              </w:rPr>
              <w:t>рованных и эруди</w:t>
            </w:r>
            <w:r>
              <w:rPr>
                <w:rStyle w:val="CharAttribute0"/>
                <w:rFonts w:eastAsia="Batang"/>
                <w:sz w:val="20"/>
                <w:szCs w:val="20"/>
              </w:rPr>
              <w:t>-</w:t>
            </w:r>
            <w:r w:rsidRPr="00D01E6C">
              <w:rPr>
                <w:rStyle w:val="CharAttribute0"/>
                <w:rFonts w:eastAsia="Batang"/>
                <w:sz w:val="20"/>
                <w:szCs w:val="20"/>
              </w:rPr>
              <w:t>рованных обучаю</w:t>
            </w:r>
            <w:r>
              <w:rPr>
                <w:rStyle w:val="CharAttribute0"/>
                <w:rFonts w:eastAsia="Batang"/>
                <w:sz w:val="20"/>
                <w:szCs w:val="20"/>
              </w:rPr>
              <w:t>-</w:t>
            </w:r>
            <w:r w:rsidRPr="00D01E6C">
              <w:rPr>
                <w:rStyle w:val="CharAttribute0"/>
                <w:rFonts w:eastAsia="Batang"/>
                <w:sz w:val="20"/>
                <w:szCs w:val="20"/>
              </w:rPr>
              <w:t>щихся над их неуспе</w:t>
            </w:r>
            <w:r>
              <w:rPr>
                <w:rStyle w:val="CharAttribute0"/>
                <w:rFonts w:eastAsia="Batang"/>
                <w:sz w:val="20"/>
                <w:szCs w:val="20"/>
              </w:rPr>
              <w:t>-</w:t>
            </w:r>
            <w:r w:rsidRPr="00D01E6C">
              <w:rPr>
                <w:rStyle w:val="CharAttribute0"/>
                <w:rFonts w:eastAsia="Batang"/>
                <w:sz w:val="20"/>
                <w:szCs w:val="20"/>
              </w:rPr>
              <w:t>вающими одноклас</w:t>
            </w:r>
            <w:r>
              <w:rPr>
                <w:rStyle w:val="CharAttribute0"/>
                <w:rFonts w:eastAsia="Batang"/>
                <w:sz w:val="20"/>
                <w:szCs w:val="20"/>
              </w:rPr>
              <w:t>-</w:t>
            </w:r>
            <w:r w:rsidRPr="00D01E6C">
              <w:rPr>
                <w:rStyle w:val="CharAttribute0"/>
                <w:rFonts w:eastAsia="Batang"/>
                <w:sz w:val="20"/>
                <w:szCs w:val="20"/>
              </w:rPr>
              <w:t>сниками, дающего школьни</w:t>
            </w:r>
            <w:r>
              <w:rPr>
                <w:rStyle w:val="CharAttribute0"/>
                <w:rFonts w:eastAsia="Batang"/>
                <w:sz w:val="20"/>
                <w:szCs w:val="20"/>
              </w:rPr>
              <w:t xml:space="preserve">кам </w:t>
            </w:r>
            <w:r w:rsidRPr="00D01E6C">
              <w:rPr>
                <w:rStyle w:val="CharAttribute0"/>
                <w:rFonts w:eastAsia="Batang"/>
                <w:sz w:val="20"/>
                <w:szCs w:val="20"/>
              </w:rPr>
              <w:t>социально значимый опыт сотрудничества и взаимной помощи;</w:t>
            </w:r>
          </w:p>
        </w:tc>
      </w:tr>
      <w:tr w:rsidR="00134871" w:rsidRPr="00680E36" w:rsidTr="00EC7999">
        <w:trPr>
          <w:tblHeader/>
        </w:trPr>
        <w:tc>
          <w:tcPr>
            <w:tcW w:w="675" w:type="dxa"/>
            <w:tcBorders>
              <w:top w:val="single" w:sz="4" w:space="0" w:color="auto"/>
              <w:left w:val="single" w:sz="4" w:space="0" w:color="auto"/>
              <w:bottom w:val="single" w:sz="4" w:space="0" w:color="auto"/>
              <w:right w:val="single" w:sz="4" w:space="0" w:color="auto"/>
            </w:tcBorders>
            <w:hideMark/>
          </w:tcPr>
          <w:p w:rsidR="00134871" w:rsidRPr="002B2B62" w:rsidRDefault="00134871" w:rsidP="00EC7999">
            <w:pPr>
              <w:rPr>
                <w:rFonts w:ascii="Times New Roman" w:hAnsi="Times New Roman" w:cs="Times New Roman"/>
                <w:sz w:val="24"/>
                <w:szCs w:val="24"/>
              </w:rPr>
            </w:pPr>
            <w:r w:rsidRPr="002B2B62">
              <w:rPr>
                <w:rFonts w:ascii="Times New Roman" w:hAnsi="Times New Roman" w:cs="Times New Roman"/>
                <w:sz w:val="24"/>
                <w:szCs w:val="24"/>
              </w:rPr>
              <w:t>15</w:t>
            </w:r>
          </w:p>
          <w:p w:rsidR="00134871" w:rsidRPr="002B2B62" w:rsidRDefault="00134871" w:rsidP="00EC7999">
            <w:pPr>
              <w:rPr>
                <w:rFonts w:ascii="Times New Roman" w:hAnsi="Times New Roman" w:cs="Times New Roman"/>
                <w:sz w:val="24"/>
                <w:szCs w:val="24"/>
              </w:rPr>
            </w:pPr>
          </w:p>
        </w:tc>
        <w:tc>
          <w:tcPr>
            <w:tcW w:w="3828" w:type="dxa"/>
            <w:tcBorders>
              <w:top w:val="single" w:sz="4" w:space="0" w:color="auto"/>
              <w:left w:val="single" w:sz="4" w:space="0" w:color="auto"/>
              <w:bottom w:val="single" w:sz="4" w:space="0" w:color="auto"/>
              <w:right w:val="single" w:sz="4" w:space="0" w:color="auto"/>
            </w:tcBorders>
            <w:hideMark/>
          </w:tcPr>
          <w:p w:rsidR="00134871" w:rsidRPr="002B2B62" w:rsidRDefault="00134871" w:rsidP="00EC7999">
            <w:pPr>
              <w:pStyle w:val="af0"/>
              <w:ind w:left="0" w:firstLine="0"/>
              <w:rPr>
                <w:rFonts w:ascii="Times New Roman" w:eastAsia="Times New Roman" w:hAnsi="Times New Roman" w:cs="Times New Roman"/>
                <w:color w:val="000000" w:themeColor="text1"/>
                <w:spacing w:val="7"/>
                <w:sz w:val="24"/>
                <w:szCs w:val="24"/>
                <w:lang w:val="ru-RU"/>
              </w:rPr>
            </w:pPr>
            <w:r w:rsidRPr="002B2B62">
              <w:rPr>
                <w:rFonts w:ascii="Times New Roman" w:hAnsi="Times New Roman" w:cs="Times New Roman"/>
                <w:sz w:val="24"/>
                <w:szCs w:val="24"/>
                <w:lang w:val="ru-RU"/>
              </w:rPr>
              <w:t>Франция: от мо</w:t>
            </w:r>
            <w:r w:rsidRPr="002B2B62">
              <w:rPr>
                <w:rFonts w:ascii="Times New Roman" w:hAnsi="Times New Roman" w:cs="Times New Roman"/>
                <w:w w:val="95"/>
                <w:sz w:val="24"/>
                <w:szCs w:val="24"/>
                <w:lang w:val="ru-RU"/>
              </w:rPr>
              <w:t>нархии к респуб</w:t>
            </w:r>
            <w:r w:rsidRPr="002B2B62">
              <w:rPr>
                <w:rFonts w:ascii="Times New Roman" w:hAnsi="Times New Roman" w:cs="Times New Roman"/>
                <w:sz w:val="24"/>
                <w:szCs w:val="24"/>
                <w:lang w:val="ru-RU"/>
              </w:rPr>
              <w:t>лике</w:t>
            </w:r>
          </w:p>
        </w:tc>
        <w:tc>
          <w:tcPr>
            <w:tcW w:w="708" w:type="dxa"/>
            <w:tcBorders>
              <w:top w:val="single" w:sz="4" w:space="0" w:color="auto"/>
              <w:left w:val="single" w:sz="4" w:space="0" w:color="auto"/>
              <w:bottom w:val="single" w:sz="4" w:space="0" w:color="auto"/>
              <w:right w:val="single" w:sz="4" w:space="0" w:color="auto"/>
            </w:tcBorders>
            <w:hideMark/>
          </w:tcPr>
          <w:p w:rsidR="00134871" w:rsidRPr="002B2B62" w:rsidRDefault="00134871" w:rsidP="00EC7999">
            <w:pPr>
              <w:pStyle w:val="af0"/>
              <w:ind w:left="0" w:firstLine="0"/>
              <w:rPr>
                <w:rFonts w:ascii="Times New Roman" w:hAnsi="Times New Roman" w:cs="Times New Roman"/>
                <w:sz w:val="24"/>
                <w:szCs w:val="24"/>
                <w:lang w:val="ru-RU"/>
              </w:rPr>
            </w:pPr>
          </w:p>
        </w:tc>
        <w:tc>
          <w:tcPr>
            <w:tcW w:w="2268" w:type="dxa"/>
            <w:vMerge/>
            <w:tcBorders>
              <w:left w:val="single" w:sz="4" w:space="0" w:color="auto"/>
              <w:right w:val="single" w:sz="4" w:space="0" w:color="auto"/>
            </w:tcBorders>
            <w:hideMark/>
          </w:tcPr>
          <w:p w:rsidR="00134871" w:rsidRPr="002B2B62" w:rsidRDefault="00134871" w:rsidP="00EC7999">
            <w:pPr>
              <w:rPr>
                <w:rFonts w:ascii="Times New Roman" w:hAnsi="Times New Roman" w:cs="Times New Roman"/>
                <w:sz w:val="24"/>
                <w:szCs w:val="24"/>
              </w:rPr>
            </w:pPr>
          </w:p>
        </w:tc>
        <w:tc>
          <w:tcPr>
            <w:tcW w:w="2092" w:type="dxa"/>
            <w:vMerge/>
            <w:tcBorders>
              <w:left w:val="single" w:sz="4" w:space="0" w:color="auto"/>
              <w:right w:val="single" w:sz="4" w:space="0" w:color="auto"/>
            </w:tcBorders>
            <w:hideMark/>
          </w:tcPr>
          <w:p w:rsidR="00134871" w:rsidRPr="002B2B62" w:rsidRDefault="00134871" w:rsidP="00EC7999">
            <w:pPr>
              <w:rPr>
                <w:rFonts w:ascii="Times New Roman" w:hAnsi="Times New Roman" w:cs="Times New Roman"/>
                <w:sz w:val="24"/>
                <w:szCs w:val="24"/>
              </w:rPr>
            </w:pPr>
          </w:p>
        </w:tc>
      </w:tr>
      <w:tr w:rsidR="00134871" w:rsidRPr="00680E36" w:rsidTr="00EC7999">
        <w:trPr>
          <w:tblHeader/>
        </w:trPr>
        <w:tc>
          <w:tcPr>
            <w:tcW w:w="675" w:type="dxa"/>
            <w:tcBorders>
              <w:top w:val="single" w:sz="4" w:space="0" w:color="auto"/>
              <w:left w:val="single" w:sz="4" w:space="0" w:color="auto"/>
              <w:bottom w:val="single" w:sz="4" w:space="0" w:color="auto"/>
              <w:right w:val="single" w:sz="4" w:space="0" w:color="auto"/>
            </w:tcBorders>
            <w:hideMark/>
          </w:tcPr>
          <w:p w:rsidR="00134871" w:rsidRPr="002B2B62" w:rsidRDefault="00134871" w:rsidP="00EC7999">
            <w:pPr>
              <w:rPr>
                <w:rFonts w:ascii="Times New Roman" w:hAnsi="Times New Roman" w:cs="Times New Roman"/>
                <w:sz w:val="24"/>
                <w:szCs w:val="24"/>
              </w:rPr>
            </w:pPr>
            <w:r w:rsidRPr="002B2B62">
              <w:rPr>
                <w:rFonts w:ascii="Times New Roman" w:hAnsi="Times New Roman" w:cs="Times New Roman"/>
                <w:sz w:val="24"/>
                <w:szCs w:val="24"/>
              </w:rPr>
              <w:t>16</w:t>
            </w:r>
          </w:p>
          <w:p w:rsidR="00134871" w:rsidRPr="002B2B62" w:rsidRDefault="00134871" w:rsidP="00EC7999">
            <w:pPr>
              <w:rPr>
                <w:rFonts w:ascii="Times New Roman" w:hAnsi="Times New Roman" w:cs="Times New Roman"/>
                <w:sz w:val="24"/>
                <w:szCs w:val="24"/>
              </w:rPr>
            </w:pPr>
          </w:p>
        </w:tc>
        <w:tc>
          <w:tcPr>
            <w:tcW w:w="3828" w:type="dxa"/>
            <w:tcBorders>
              <w:top w:val="single" w:sz="4" w:space="0" w:color="auto"/>
              <w:left w:val="single" w:sz="4" w:space="0" w:color="auto"/>
              <w:bottom w:val="single" w:sz="4" w:space="0" w:color="auto"/>
              <w:right w:val="single" w:sz="4" w:space="0" w:color="auto"/>
            </w:tcBorders>
            <w:hideMark/>
          </w:tcPr>
          <w:p w:rsidR="00134871" w:rsidRPr="002B2B62" w:rsidRDefault="00134871" w:rsidP="00EC7999">
            <w:pPr>
              <w:pStyle w:val="af0"/>
              <w:ind w:left="0" w:firstLine="0"/>
              <w:rPr>
                <w:rFonts w:ascii="Times New Roman" w:eastAsia="Times New Roman" w:hAnsi="Times New Roman" w:cs="Times New Roman"/>
                <w:color w:val="000000" w:themeColor="text1"/>
                <w:spacing w:val="7"/>
                <w:sz w:val="24"/>
                <w:szCs w:val="24"/>
              </w:rPr>
            </w:pPr>
            <w:r w:rsidRPr="002B2B62">
              <w:rPr>
                <w:rFonts w:ascii="Times New Roman" w:hAnsi="Times New Roman" w:cs="Times New Roman"/>
                <w:sz w:val="24"/>
                <w:szCs w:val="24"/>
                <w:lang w:val="ru-RU"/>
              </w:rPr>
              <w:t xml:space="preserve">От диктатуры якобинцевк </w:t>
            </w:r>
            <w:r w:rsidRPr="002B2B62">
              <w:rPr>
                <w:rFonts w:ascii="Times New Roman" w:hAnsi="Times New Roman" w:cs="Times New Roman"/>
                <w:spacing w:val="-6"/>
                <w:sz w:val="24"/>
                <w:szCs w:val="24"/>
                <w:lang w:val="ru-RU"/>
              </w:rPr>
              <w:t>Ди</w:t>
            </w:r>
            <w:r w:rsidRPr="002B2B62">
              <w:rPr>
                <w:rFonts w:ascii="Times New Roman" w:hAnsi="Times New Roman" w:cs="Times New Roman"/>
                <w:sz w:val="24"/>
                <w:szCs w:val="24"/>
                <w:lang w:val="ru-RU"/>
              </w:rPr>
              <w:t>ректории</w:t>
            </w:r>
          </w:p>
        </w:tc>
        <w:tc>
          <w:tcPr>
            <w:tcW w:w="708" w:type="dxa"/>
            <w:tcBorders>
              <w:top w:val="single" w:sz="4" w:space="0" w:color="auto"/>
              <w:left w:val="single" w:sz="4" w:space="0" w:color="auto"/>
              <w:bottom w:val="single" w:sz="4" w:space="0" w:color="auto"/>
              <w:right w:val="single" w:sz="4" w:space="0" w:color="auto"/>
            </w:tcBorders>
            <w:hideMark/>
          </w:tcPr>
          <w:p w:rsidR="00134871" w:rsidRPr="002B2B62" w:rsidRDefault="00134871" w:rsidP="00EC7999">
            <w:pPr>
              <w:rPr>
                <w:rFonts w:ascii="Times New Roman" w:hAnsi="Times New Roman" w:cs="Times New Roman"/>
                <w:sz w:val="24"/>
                <w:szCs w:val="24"/>
              </w:rPr>
            </w:pPr>
          </w:p>
        </w:tc>
        <w:tc>
          <w:tcPr>
            <w:tcW w:w="2268" w:type="dxa"/>
            <w:vMerge/>
            <w:tcBorders>
              <w:left w:val="single" w:sz="4" w:space="0" w:color="auto"/>
              <w:right w:val="single" w:sz="4" w:space="0" w:color="auto"/>
            </w:tcBorders>
            <w:hideMark/>
          </w:tcPr>
          <w:p w:rsidR="00134871" w:rsidRPr="002B2B62" w:rsidRDefault="00134871" w:rsidP="00EC7999">
            <w:pPr>
              <w:rPr>
                <w:rFonts w:ascii="Times New Roman" w:hAnsi="Times New Roman" w:cs="Times New Roman"/>
                <w:sz w:val="24"/>
                <w:szCs w:val="24"/>
              </w:rPr>
            </w:pPr>
          </w:p>
        </w:tc>
        <w:tc>
          <w:tcPr>
            <w:tcW w:w="2092" w:type="dxa"/>
            <w:vMerge/>
            <w:tcBorders>
              <w:left w:val="single" w:sz="4" w:space="0" w:color="auto"/>
              <w:right w:val="single" w:sz="4" w:space="0" w:color="auto"/>
            </w:tcBorders>
            <w:hideMark/>
          </w:tcPr>
          <w:p w:rsidR="00134871" w:rsidRPr="002B2B62" w:rsidRDefault="00134871" w:rsidP="00EC7999">
            <w:pPr>
              <w:rPr>
                <w:rFonts w:ascii="Times New Roman" w:hAnsi="Times New Roman" w:cs="Times New Roman"/>
                <w:sz w:val="24"/>
                <w:szCs w:val="24"/>
              </w:rPr>
            </w:pPr>
          </w:p>
        </w:tc>
      </w:tr>
      <w:tr w:rsidR="00134871" w:rsidRPr="00680E36" w:rsidTr="00EC7999">
        <w:trPr>
          <w:tblHeader/>
        </w:trPr>
        <w:tc>
          <w:tcPr>
            <w:tcW w:w="675" w:type="dxa"/>
            <w:tcBorders>
              <w:top w:val="single" w:sz="4" w:space="0" w:color="auto"/>
              <w:left w:val="single" w:sz="4" w:space="0" w:color="auto"/>
              <w:bottom w:val="single" w:sz="4" w:space="0" w:color="auto"/>
              <w:right w:val="single" w:sz="4" w:space="0" w:color="auto"/>
            </w:tcBorders>
            <w:hideMark/>
          </w:tcPr>
          <w:p w:rsidR="00134871" w:rsidRPr="002B2B62" w:rsidRDefault="00134871" w:rsidP="00EC7999">
            <w:pPr>
              <w:rPr>
                <w:rFonts w:ascii="Times New Roman" w:hAnsi="Times New Roman" w:cs="Times New Roman"/>
                <w:sz w:val="24"/>
                <w:szCs w:val="24"/>
              </w:rPr>
            </w:pPr>
            <w:r w:rsidRPr="002B2B62">
              <w:rPr>
                <w:rFonts w:ascii="Times New Roman" w:hAnsi="Times New Roman" w:cs="Times New Roman"/>
                <w:sz w:val="24"/>
                <w:szCs w:val="24"/>
              </w:rPr>
              <w:t>17</w:t>
            </w:r>
          </w:p>
        </w:tc>
        <w:tc>
          <w:tcPr>
            <w:tcW w:w="3828" w:type="dxa"/>
            <w:tcBorders>
              <w:top w:val="single" w:sz="4" w:space="0" w:color="auto"/>
              <w:left w:val="single" w:sz="4" w:space="0" w:color="auto"/>
              <w:bottom w:val="single" w:sz="4" w:space="0" w:color="auto"/>
              <w:right w:val="single" w:sz="4" w:space="0" w:color="auto"/>
            </w:tcBorders>
            <w:hideMark/>
          </w:tcPr>
          <w:p w:rsidR="00134871" w:rsidRPr="002B2B62" w:rsidRDefault="00134871" w:rsidP="00EC7999">
            <w:pPr>
              <w:pStyle w:val="af0"/>
              <w:ind w:left="0" w:firstLine="0"/>
              <w:rPr>
                <w:rFonts w:ascii="Times New Roman" w:eastAsia="Times New Roman" w:hAnsi="Times New Roman" w:cs="Times New Roman"/>
                <w:i/>
                <w:color w:val="000000" w:themeColor="text1"/>
                <w:spacing w:val="7"/>
                <w:sz w:val="24"/>
                <w:szCs w:val="24"/>
              </w:rPr>
            </w:pPr>
            <w:r w:rsidRPr="002B2B62">
              <w:rPr>
                <w:rFonts w:ascii="Times New Roman" w:hAnsi="Times New Roman" w:cs="Times New Roman"/>
                <w:w w:val="95"/>
                <w:sz w:val="24"/>
                <w:szCs w:val="24"/>
              </w:rPr>
              <w:t>Итоги Французс</w:t>
            </w:r>
            <w:r w:rsidRPr="002B2B62">
              <w:rPr>
                <w:rFonts w:ascii="Times New Roman" w:hAnsi="Times New Roman" w:cs="Times New Roman"/>
                <w:sz w:val="24"/>
                <w:szCs w:val="24"/>
              </w:rPr>
              <w:t>кой революции</w:t>
            </w:r>
          </w:p>
        </w:tc>
        <w:tc>
          <w:tcPr>
            <w:tcW w:w="708" w:type="dxa"/>
            <w:tcBorders>
              <w:top w:val="single" w:sz="4" w:space="0" w:color="auto"/>
              <w:left w:val="single" w:sz="4" w:space="0" w:color="auto"/>
              <w:bottom w:val="single" w:sz="4" w:space="0" w:color="auto"/>
              <w:right w:val="single" w:sz="4" w:space="0" w:color="auto"/>
            </w:tcBorders>
            <w:hideMark/>
          </w:tcPr>
          <w:p w:rsidR="00134871" w:rsidRPr="002B2B62" w:rsidRDefault="00134871" w:rsidP="00EC7999">
            <w:pPr>
              <w:rPr>
                <w:rFonts w:ascii="Times New Roman" w:hAnsi="Times New Roman" w:cs="Times New Roman"/>
                <w:sz w:val="24"/>
                <w:szCs w:val="24"/>
              </w:rPr>
            </w:pPr>
          </w:p>
        </w:tc>
        <w:tc>
          <w:tcPr>
            <w:tcW w:w="2268" w:type="dxa"/>
            <w:vMerge/>
            <w:tcBorders>
              <w:left w:val="single" w:sz="4" w:space="0" w:color="auto"/>
              <w:bottom w:val="single" w:sz="4" w:space="0" w:color="auto"/>
              <w:right w:val="single" w:sz="4" w:space="0" w:color="auto"/>
            </w:tcBorders>
            <w:hideMark/>
          </w:tcPr>
          <w:p w:rsidR="00134871" w:rsidRPr="002B2B62" w:rsidRDefault="00134871" w:rsidP="00EC7999">
            <w:pPr>
              <w:rPr>
                <w:rFonts w:ascii="Times New Roman" w:hAnsi="Times New Roman" w:cs="Times New Roman"/>
                <w:sz w:val="24"/>
                <w:szCs w:val="24"/>
              </w:rPr>
            </w:pPr>
          </w:p>
        </w:tc>
        <w:tc>
          <w:tcPr>
            <w:tcW w:w="2092" w:type="dxa"/>
            <w:vMerge/>
            <w:tcBorders>
              <w:left w:val="single" w:sz="4" w:space="0" w:color="auto"/>
              <w:bottom w:val="single" w:sz="4" w:space="0" w:color="auto"/>
              <w:right w:val="single" w:sz="4" w:space="0" w:color="auto"/>
            </w:tcBorders>
            <w:hideMark/>
          </w:tcPr>
          <w:p w:rsidR="00134871" w:rsidRPr="002B2B62" w:rsidRDefault="00134871" w:rsidP="00EC7999">
            <w:pPr>
              <w:rPr>
                <w:rFonts w:ascii="Times New Roman" w:hAnsi="Times New Roman" w:cs="Times New Roman"/>
                <w:sz w:val="24"/>
                <w:szCs w:val="24"/>
              </w:rPr>
            </w:pPr>
          </w:p>
        </w:tc>
      </w:tr>
      <w:tr w:rsidR="00BE2596" w:rsidTr="00BE2596">
        <w:trPr>
          <w:tblHeader/>
        </w:trPr>
        <w:tc>
          <w:tcPr>
            <w:tcW w:w="675" w:type="dxa"/>
            <w:tcBorders>
              <w:top w:val="single" w:sz="4" w:space="0" w:color="auto"/>
              <w:left w:val="single" w:sz="4" w:space="0" w:color="auto"/>
              <w:bottom w:val="single" w:sz="4" w:space="0" w:color="auto"/>
              <w:right w:val="single" w:sz="4" w:space="0" w:color="auto"/>
            </w:tcBorders>
            <w:hideMark/>
          </w:tcPr>
          <w:p w:rsidR="00BE2596" w:rsidRPr="002B2B62" w:rsidRDefault="00BE2596" w:rsidP="00EC7999">
            <w:pPr>
              <w:rPr>
                <w:rFonts w:ascii="Times New Roman" w:hAnsi="Times New Roman" w:cs="Times New Roman"/>
                <w:sz w:val="24"/>
                <w:szCs w:val="24"/>
              </w:rPr>
            </w:pPr>
          </w:p>
          <w:p w:rsidR="00BE2596" w:rsidRPr="002B2B62" w:rsidRDefault="00BE2596" w:rsidP="00EC7999">
            <w:pPr>
              <w:rPr>
                <w:rFonts w:ascii="Times New Roman" w:hAnsi="Times New Roman" w:cs="Times New Roman"/>
                <w:sz w:val="24"/>
                <w:szCs w:val="24"/>
              </w:rPr>
            </w:pPr>
          </w:p>
        </w:tc>
        <w:tc>
          <w:tcPr>
            <w:tcW w:w="3828" w:type="dxa"/>
            <w:tcBorders>
              <w:top w:val="single" w:sz="4" w:space="0" w:color="auto"/>
              <w:left w:val="single" w:sz="4" w:space="0" w:color="auto"/>
              <w:bottom w:val="single" w:sz="4" w:space="0" w:color="auto"/>
              <w:right w:val="single" w:sz="4" w:space="0" w:color="auto"/>
            </w:tcBorders>
            <w:hideMark/>
          </w:tcPr>
          <w:p w:rsidR="00BE2596" w:rsidRPr="002B2B62" w:rsidRDefault="00BE2596" w:rsidP="00EC7999">
            <w:pPr>
              <w:pStyle w:val="af0"/>
              <w:rPr>
                <w:rFonts w:ascii="Times New Roman" w:hAnsi="Times New Roman" w:cs="Times New Roman"/>
                <w:w w:val="95"/>
                <w:sz w:val="24"/>
                <w:szCs w:val="24"/>
                <w:lang w:val="ru-RU"/>
              </w:rPr>
            </w:pPr>
            <w:r w:rsidRPr="002B2B62">
              <w:rPr>
                <w:rFonts w:ascii="Times New Roman" w:hAnsi="Times New Roman" w:cs="Times New Roman"/>
                <w:b/>
                <w:sz w:val="24"/>
                <w:szCs w:val="24"/>
                <w:lang w:val="ru-RU"/>
              </w:rPr>
              <w:t xml:space="preserve">Страны Азии в </w:t>
            </w:r>
            <w:r w:rsidRPr="002B2B62">
              <w:rPr>
                <w:rFonts w:ascii="Times New Roman" w:hAnsi="Times New Roman" w:cs="Times New Roman"/>
                <w:b/>
                <w:sz w:val="24"/>
                <w:szCs w:val="24"/>
              </w:rPr>
              <w:t>XVIII</w:t>
            </w:r>
            <w:r w:rsidRPr="002B2B62">
              <w:rPr>
                <w:rFonts w:ascii="Times New Roman" w:hAnsi="Times New Roman" w:cs="Times New Roman"/>
                <w:b/>
                <w:sz w:val="24"/>
                <w:szCs w:val="24"/>
                <w:lang w:val="ru-RU"/>
              </w:rPr>
              <w:t xml:space="preserve"> в. (4 ч)</w:t>
            </w:r>
          </w:p>
        </w:tc>
        <w:tc>
          <w:tcPr>
            <w:tcW w:w="708" w:type="dxa"/>
            <w:tcBorders>
              <w:top w:val="single" w:sz="4" w:space="0" w:color="auto"/>
              <w:left w:val="single" w:sz="4" w:space="0" w:color="auto"/>
              <w:bottom w:val="single" w:sz="4" w:space="0" w:color="auto"/>
              <w:right w:val="single" w:sz="4" w:space="0" w:color="auto"/>
            </w:tcBorders>
            <w:hideMark/>
          </w:tcPr>
          <w:p w:rsidR="00BE2596" w:rsidRPr="002B2B62" w:rsidRDefault="002B2B62" w:rsidP="00EC7999">
            <w:pPr>
              <w:rPr>
                <w:rFonts w:ascii="Times New Roman" w:hAnsi="Times New Roman" w:cs="Times New Roman"/>
                <w:sz w:val="24"/>
                <w:szCs w:val="24"/>
              </w:rPr>
            </w:pPr>
            <w:r>
              <w:rPr>
                <w:rFonts w:ascii="Times New Roman" w:hAnsi="Times New Roman" w:cs="Times New Roman"/>
                <w:sz w:val="24"/>
                <w:szCs w:val="24"/>
              </w:rPr>
              <w:t>4</w:t>
            </w:r>
          </w:p>
        </w:tc>
        <w:tc>
          <w:tcPr>
            <w:tcW w:w="2268" w:type="dxa"/>
            <w:tcBorders>
              <w:top w:val="single" w:sz="4" w:space="0" w:color="auto"/>
              <w:left w:val="single" w:sz="4" w:space="0" w:color="auto"/>
              <w:bottom w:val="single" w:sz="4" w:space="0" w:color="auto"/>
              <w:right w:val="single" w:sz="4" w:space="0" w:color="auto"/>
            </w:tcBorders>
            <w:hideMark/>
          </w:tcPr>
          <w:p w:rsidR="00BE2596" w:rsidRPr="002B2B62" w:rsidRDefault="00BE2596" w:rsidP="00EC7999">
            <w:pPr>
              <w:rPr>
                <w:rFonts w:ascii="Times New Roman" w:hAnsi="Times New Roman" w:cs="Times New Roman"/>
                <w:sz w:val="24"/>
                <w:szCs w:val="24"/>
              </w:rPr>
            </w:pPr>
          </w:p>
        </w:tc>
        <w:tc>
          <w:tcPr>
            <w:tcW w:w="2092" w:type="dxa"/>
            <w:tcBorders>
              <w:top w:val="single" w:sz="4" w:space="0" w:color="auto"/>
              <w:left w:val="single" w:sz="4" w:space="0" w:color="auto"/>
              <w:bottom w:val="single" w:sz="4" w:space="0" w:color="auto"/>
              <w:right w:val="single" w:sz="4" w:space="0" w:color="auto"/>
            </w:tcBorders>
            <w:hideMark/>
          </w:tcPr>
          <w:p w:rsidR="00BE2596" w:rsidRPr="002B2B62" w:rsidRDefault="00BE2596" w:rsidP="00EC7999">
            <w:pPr>
              <w:rPr>
                <w:rFonts w:ascii="Times New Roman" w:hAnsi="Times New Roman" w:cs="Times New Roman"/>
                <w:sz w:val="24"/>
                <w:szCs w:val="24"/>
              </w:rPr>
            </w:pPr>
          </w:p>
        </w:tc>
      </w:tr>
      <w:tr w:rsidR="00134871" w:rsidTr="00EC7999">
        <w:trPr>
          <w:tblHeader/>
        </w:trPr>
        <w:tc>
          <w:tcPr>
            <w:tcW w:w="675" w:type="dxa"/>
            <w:tcBorders>
              <w:top w:val="single" w:sz="4" w:space="0" w:color="auto"/>
              <w:left w:val="single" w:sz="4" w:space="0" w:color="auto"/>
              <w:bottom w:val="single" w:sz="4" w:space="0" w:color="auto"/>
              <w:right w:val="single" w:sz="4" w:space="0" w:color="auto"/>
            </w:tcBorders>
            <w:hideMark/>
          </w:tcPr>
          <w:p w:rsidR="00134871" w:rsidRPr="002B2B62" w:rsidRDefault="00134871" w:rsidP="00EC7999">
            <w:pPr>
              <w:rPr>
                <w:rFonts w:ascii="Times New Roman" w:hAnsi="Times New Roman" w:cs="Times New Roman"/>
                <w:sz w:val="24"/>
                <w:szCs w:val="24"/>
              </w:rPr>
            </w:pPr>
            <w:r w:rsidRPr="002B2B62">
              <w:rPr>
                <w:rFonts w:ascii="Times New Roman" w:hAnsi="Times New Roman" w:cs="Times New Roman"/>
                <w:sz w:val="24"/>
                <w:szCs w:val="24"/>
              </w:rPr>
              <w:t>18</w:t>
            </w:r>
          </w:p>
          <w:p w:rsidR="00134871" w:rsidRPr="002B2B62" w:rsidRDefault="00134871" w:rsidP="00EC7999">
            <w:pPr>
              <w:rPr>
                <w:rFonts w:ascii="Times New Roman" w:hAnsi="Times New Roman" w:cs="Times New Roman"/>
                <w:sz w:val="24"/>
                <w:szCs w:val="24"/>
              </w:rPr>
            </w:pPr>
          </w:p>
        </w:tc>
        <w:tc>
          <w:tcPr>
            <w:tcW w:w="3828" w:type="dxa"/>
            <w:tcBorders>
              <w:top w:val="single" w:sz="4" w:space="0" w:color="auto"/>
              <w:left w:val="single" w:sz="4" w:space="0" w:color="auto"/>
              <w:bottom w:val="single" w:sz="4" w:space="0" w:color="auto"/>
              <w:right w:val="single" w:sz="4" w:space="0" w:color="auto"/>
            </w:tcBorders>
            <w:hideMark/>
          </w:tcPr>
          <w:p w:rsidR="00134871" w:rsidRPr="002B2B62" w:rsidRDefault="00134871" w:rsidP="00EC7999">
            <w:pPr>
              <w:pStyle w:val="af0"/>
              <w:ind w:left="0" w:firstLine="0"/>
              <w:rPr>
                <w:rFonts w:ascii="Times New Roman" w:hAnsi="Times New Roman" w:cs="Times New Roman"/>
                <w:w w:val="95"/>
                <w:sz w:val="24"/>
                <w:szCs w:val="24"/>
                <w:lang w:val="ru-RU"/>
              </w:rPr>
            </w:pPr>
            <w:r w:rsidRPr="002B2B62">
              <w:rPr>
                <w:rFonts w:ascii="Times New Roman" w:hAnsi="Times New Roman" w:cs="Times New Roman"/>
                <w:w w:val="95"/>
                <w:sz w:val="24"/>
                <w:szCs w:val="24"/>
                <w:lang w:val="ru-RU"/>
              </w:rPr>
              <w:t>Османская им</w:t>
            </w:r>
            <w:r w:rsidRPr="002B2B62">
              <w:rPr>
                <w:rFonts w:ascii="Times New Roman" w:hAnsi="Times New Roman" w:cs="Times New Roman"/>
                <w:sz w:val="24"/>
                <w:szCs w:val="24"/>
                <w:lang w:val="ru-RU"/>
              </w:rPr>
              <w:t xml:space="preserve">перия и </w:t>
            </w:r>
            <w:r w:rsidRPr="002B2B62">
              <w:rPr>
                <w:rFonts w:ascii="Times New Roman" w:hAnsi="Times New Roman" w:cs="Times New Roman"/>
                <w:spacing w:val="-3"/>
                <w:sz w:val="24"/>
                <w:szCs w:val="24"/>
                <w:lang w:val="ru-RU"/>
              </w:rPr>
              <w:t xml:space="preserve">Персия </w:t>
            </w:r>
            <w:r w:rsidRPr="002B2B62">
              <w:rPr>
                <w:rFonts w:ascii="Times New Roman" w:hAnsi="Times New Roman" w:cs="Times New Roman"/>
                <w:sz w:val="24"/>
                <w:szCs w:val="24"/>
                <w:lang w:val="ru-RU"/>
              </w:rPr>
              <w:t xml:space="preserve">в </w:t>
            </w:r>
            <w:r w:rsidRPr="002B2B62">
              <w:rPr>
                <w:rFonts w:ascii="Times New Roman" w:hAnsi="Times New Roman" w:cs="Times New Roman"/>
                <w:sz w:val="24"/>
                <w:szCs w:val="24"/>
              </w:rPr>
              <w:t>XVIII</w:t>
            </w:r>
            <w:r w:rsidRPr="002B2B62">
              <w:rPr>
                <w:rFonts w:ascii="Times New Roman" w:hAnsi="Times New Roman" w:cs="Times New Roman"/>
                <w:sz w:val="24"/>
                <w:szCs w:val="24"/>
                <w:lang w:val="ru-RU"/>
              </w:rPr>
              <w:t xml:space="preserve"> в.</w:t>
            </w:r>
          </w:p>
        </w:tc>
        <w:tc>
          <w:tcPr>
            <w:tcW w:w="708" w:type="dxa"/>
            <w:tcBorders>
              <w:top w:val="single" w:sz="4" w:space="0" w:color="auto"/>
              <w:left w:val="single" w:sz="4" w:space="0" w:color="auto"/>
              <w:bottom w:val="single" w:sz="4" w:space="0" w:color="auto"/>
              <w:right w:val="single" w:sz="4" w:space="0" w:color="auto"/>
            </w:tcBorders>
            <w:hideMark/>
          </w:tcPr>
          <w:p w:rsidR="00134871" w:rsidRPr="002B2B62" w:rsidRDefault="00134871" w:rsidP="00EC7999">
            <w:pPr>
              <w:rPr>
                <w:rFonts w:ascii="Times New Roman" w:hAnsi="Times New Roman" w:cs="Times New Roman"/>
                <w:sz w:val="24"/>
                <w:szCs w:val="24"/>
              </w:rPr>
            </w:pPr>
          </w:p>
        </w:tc>
        <w:tc>
          <w:tcPr>
            <w:tcW w:w="2268" w:type="dxa"/>
            <w:vMerge w:val="restart"/>
            <w:tcBorders>
              <w:top w:val="single" w:sz="4" w:space="0" w:color="auto"/>
              <w:left w:val="single" w:sz="4" w:space="0" w:color="auto"/>
              <w:right w:val="single" w:sz="4" w:space="0" w:color="auto"/>
            </w:tcBorders>
            <w:hideMark/>
          </w:tcPr>
          <w:p w:rsidR="00134871" w:rsidRPr="00134871" w:rsidRDefault="00134871" w:rsidP="00134871">
            <w:pPr>
              <w:pStyle w:val="TableParagraph"/>
              <w:spacing w:before="61" w:line="244" w:lineRule="auto"/>
              <w:ind w:right="162"/>
              <w:rPr>
                <w:rFonts w:ascii="Times New Roman" w:hAnsi="Times New Roman" w:cs="Times New Roman"/>
                <w:sz w:val="20"/>
                <w:szCs w:val="20"/>
                <w:lang w:val="ru-RU"/>
              </w:rPr>
            </w:pPr>
            <w:r w:rsidRPr="00134871">
              <w:rPr>
                <w:rFonts w:ascii="Times New Roman" w:hAnsi="Times New Roman" w:cs="Times New Roman"/>
                <w:sz w:val="20"/>
                <w:szCs w:val="20"/>
                <w:lang w:val="ru-RU"/>
              </w:rPr>
              <w:t>Актуализация знаний о Турции и Персии</w:t>
            </w:r>
          </w:p>
          <w:p w:rsidR="00134871" w:rsidRPr="00134871" w:rsidRDefault="00134871" w:rsidP="00134871">
            <w:pPr>
              <w:pStyle w:val="TableParagraph"/>
              <w:spacing w:before="1" w:line="244" w:lineRule="auto"/>
              <w:ind w:right="247"/>
              <w:rPr>
                <w:rFonts w:ascii="Times New Roman" w:hAnsi="Times New Roman" w:cs="Times New Roman"/>
                <w:sz w:val="20"/>
                <w:szCs w:val="20"/>
                <w:lang w:val="ru-RU"/>
              </w:rPr>
            </w:pPr>
            <w:r w:rsidRPr="00134871">
              <w:rPr>
                <w:rFonts w:ascii="Times New Roman" w:hAnsi="Times New Roman" w:cs="Times New Roman"/>
                <w:sz w:val="20"/>
                <w:szCs w:val="20"/>
                <w:lang w:val="ru-RU"/>
              </w:rPr>
              <w:t xml:space="preserve">и их связей с  Россией. Работа с картой. Работа с учебником.  </w:t>
            </w:r>
            <w:r w:rsidRPr="00134871">
              <w:rPr>
                <w:rFonts w:ascii="Times New Roman" w:hAnsi="Times New Roman" w:cs="Times New Roman"/>
                <w:w w:val="95"/>
                <w:sz w:val="20"/>
                <w:szCs w:val="20"/>
                <w:lang w:val="ru-RU"/>
              </w:rPr>
              <w:t>Составление таблицы</w:t>
            </w:r>
          </w:p>
          <w:p w:rsidR="00134871" w:rsidRPr="00134871" w:rsidRDefault="00134871" w:rsidP="00134871">
            <w:pPr>
              <w:pStyle w:val="TableParagraph"/>
              <w:spacing w:before="1" w:line="244" w:lineRule="auto"/>
              <w:ind w:right="247"/>
              <w:rPr>
                <w:rFonts w:ascii="Times New Roman" w:hAnsi="Times New Roman" w:cs="Times New Roman"/>
                <w:sz w:val="20"/>
                <w:szCs w:val="20"/>
                <w:lang w:val="ru-RU"/>
              </w:rPr>
            </w:pPr>
            <w:r w:rsidRPr="00134871">
              <w:rPr>
                <w:rFonts w:ascii="Times New Roman" w:hAnsi="Times New Roman" w:cs="Times New Roman"/>
                <w:sz w:val="20"/>
                <w:szCs w:val="20"/>
                <w:lang w:val="ru-RU"/>
              </w:rPr>
              <w:t>«Внешняя политика Турции»</w:t>
            </w:r>
            <w:r w:rsidRPr="00134871">
              <w:rPr>
                <w:rFonts w:ascii="Times New Roman" w:hAnsi="Times New Roman" w:cs="Times New Roman"/>
                <w:sz w:val="24"/>
                <w:szCs w:val="24"/>
                <w:lang w:val="ru-RU"/>
              </w:rPr>
              <w:t>.</w:t>
            </w:r>
            <w:r w:rsidRPr="00134871">
              <w:rPr>
                <w:rFonts w:ascii="Times New Roman" w:hAnsi="Times New Roman" w:cs="Times New Roman"/>
                <w:sz w:val="20"/>
                <w:szCs w:val="20"/>
                <w:lang w:val="ru-RU"/>
              </w:rPr>
              <w:t xml:space="preserve">                                                             </w:t>
            </w:r>
            <w:r>
              <w:rPr>
                <w:rFonts w:ascii="Times New Roman" w:hAnsi="Times New Roman" w:cs="Times New Roman"/>
                <w:sz w:val="20"/>
                <w:szCs w:val="20"/>
                <w:lang w:val="ru-RU"/>
              </w:rPr>
              <w:t xml:space="preserve">     </w:t>
            </w:r>
          </w:p>
        </w:tc>
        <w:tc>
          <w:tcPr>
            <w:tcW w:w="2092" w:type="dxa"/>
            <w:vMerge w:val="restart"/>
            <w:tcBorders>
              <w:top w:val="single" w:sz="4" w:space="0" w:color="auto"/>
              <w:left w:val="single" w:sz="4" w:space="0" w:color="auto"/>
              <w:right w:val="single" w:sz="4" w:space="0" w:color="auto"/>
            </w:tcBorders>
            <w:hideMark/>
          </w:tcPr>
          <w:p w:rsidR="00134871" w:rsidRPr="002B2B62" w:rsidRDefault="00252F3D" w:rsidP="00EC7999">
            <w:pPr>
              <w:rPr>
                <w:rFonts w:ascii="Times New Roman" w:hAnsi="Times New Roman" w:cs="Times New Roman"/>
                <w:sz w:val="24"/>
                <w:szCs w:val="24"/>
              </w:rPr>
            </w:pPr>
            <w:r w:rsidRPr="00D01E6C">
              <w:rPr>
                <w:rStyle w:val="CharAttribute0"/>
                <w:rFonts w:eastAsia="Batang"/>
                <w:sz w:val="20"/>
                <w:szCs w:val="20"/>
              </w:rPr>
              <w:t>Привлечение внима</w:t>
            </w:r>
            <w:r>
              <w:rPr>
                <w:rStyle w:val="CharAttribute0"/>
                <w:rFonts w:eastAsia="Batang"/>
                <w:sz w:val="20"/>
                <w:szCs w:val="20"/>
              </w:rPr>
              <w:t>-</w:t>
            </w:r>
            <w:r w:rsidRPr="00D01E6C">
              <w:rPr>
                <w:rStyle w:val="CharAttribute0"/>
                <w:rFonts w:eastAsia="Batang"/>
                <w:sz w:val="20"/>
                <w:szCs w:val="20"/>
              </w:rPr>
              <w:t>ния школьников к ценностному аспекту изучаемых на уроках явлений через созда</w:t>
            </w:r>
            <w:r>
              <w:rPr>
                <w:rStyle w:val="CharAttribute0"/>
                <w:rFonts w:eastAsia="Batang"/>
                <w:sz w:val="20"/>
                <w:szCs w:val="20"/>
              </w:rPr>
              <w:t xml:space="preserve">-ние специальных тематических </w:t>
            </w:r>
            <w:r w:rsidRPr="00D01E6C">
              <w:rPr>
                <w:rStyle w:val="CharAttribute0"/>
                <w:rFonts w:eastAsia="Batang"/>
                <w:sz w:val="20"/>
                <w:szCs w:val="20"/>
              </w:rPr>
              <w:t>науч</w:t>
            </w:r>
            <w:r>
              <w:rPr>
                <w:rStyle w:val="CharAttribute0"/>
                <w:rFonts w:eastAsia="Batang"/>
                <w:sz w:val="20"/>
                <w:szCs w:val="20"/>
              </w:rPr>
              <w:t>-но-</w:t>
            </w:r>
            <w:r w:rsidRPr="00D01E6C">
              <w:rPr>
                <w:rStyle w:val="CharAttribute0"/>
                <w:rFonts w:eastAsia="Batang"/>
                <w:sz w:val="20"/>
                <w:szCs w:val="20"/>
              </w:rPr>
              <w:t>исследователь</w:t>
            </w:r>
            <w:r>
              <w:rPr>
                <w:rStyle w:val="CharAttribute0"/>
                <w:rFonts w:eastAsia="Batang"/>
                <w:sz w:val="20"/>
                <w:szCs w:val="20"/>
              </w:rPr>
              <w:t>-</w:t>
            </w:r>
            <w:r w:rsidRPr="00D01E6C">
              <w:rPr>
                <w:rStyle w:val="CharAttribute0"/>
                <w:rFonts w:eastAsia="Batang"/>
                <w:sz w:val="20"/>
                <w:szCs w:val="20"/>
              </w:rPr>
              <w:t>ских проектов, организация работы с получаемой на уроке социально значимой информацией – инициирование ее обсуждения</w:t>
            </w:r>
          </w:p>
        </w:tc>
      </w:tr>
      <w:tr w:rsidR="00134871" w:rsidTr="00EC7999">
        <w:trPr>
          <w:tblHeader/>
        </w:trPr>
        <w:tc>
          <w:tcPr>
            <w:tcW w:w="675" w:type="dxa"/>
            <w:tcBorders>
              <w:top w:val="single" w:sz="4" w:space="0" w:color="auto"/>
              <w:left w:val="single" w:sz="4" w:space="0" w:color="auto"/>
              <w:bottom w:val="single" w:sz="4" w:space="0" w:color="auto"/>
              <w:right w:val="single" w:sz="4" w:space="0" w:color="auto"/>
            </w:tcBorders>
            <w:hideMark/>
          </w:tcPr>
          <w:p w:rsidR="00134871" w:rsidRPr="002B2B62" w:rsidRDefault="00134871" w:rsidP="00EC7999">
            <w:pPr>
              <w:rPr>
                <w:rFonts w:ascii="Times New Roman" w:hAnsi="Times New Roman" w:cs="Times New Roman"/>
                <w:sz w:val="24"/>
                <w:szCs w:val="24"/>
              </w:rPr>
            </w:pPr>
            <w:r w:rsidRPr="002B2B62">
              <w:rPr>
                <w:rFonts w:ascii="Times New Roman" w:hAnsi="Times New Roman" w:cs="Times New Roman"/>
                <w:sz w:val="24"/>
                <w:szCs w:val="24"/>
              </w:rPr>
              <w:t>19</w:t>
            </w:r>
          </w:p>
          <w:p w:rsidR="00134871" w:rsidRPr="002B2B62" w:rsidRDefault="00134871" w:rsidP="00EC7999">
            <w:pPr>
              <w:rPr>
                <w:rFonts w:ascii="Times New Roman" w:hAnsi="Times New Roman" w:cs="Times New Roman"/>
                <w:sz w:val="24"/>
                <w:szCs w:val="24"/>
              </w:rPr>
            </w:pPr>
          </w:p>
          <w:p w:rsidR="00134871" w:rsidRPr="002B2B62" w:rsidRDefault="00134871" w:rsidP="00EC7999">
            <w:pPr>
              <w:rPr>
                <w:rFonts w:ascii="Times New Roman" w:hAnsi="Times New Roman" w:cs="Times New Roman"/>
                <w:sz w:val="24"/>
                <w:szCs w:val="24"/>
              </w:rPr>
            </w:pPr>
          </w:p>
        </w:tc>
        <w:tc>
          <w:tcPr>
            <w:tcW w:w="3828" w:type="dxa"/>
            <w:tcBorders>
              <w:top w:val="single" w:sz="4" w:space="0" w:color="auto"/>
              <w:left w:val="single" w:sz="4" w:space="0" w:color="auto"/>
              <w:bottom w:val="single" w:sz="4" w:space="0" w:color="auto"/>
              <w:right w:val="single" w:sz="4" w:space="0" w:color="auto"/>
            </w:tcBorders>
            <w:hideMark/>
          </w:tcPr>
          <w:p w:rsidR="00134871" w:rsidRPr="002B2B62" w:rsidRDefault="00134871" w:rsidP="00EC7999">
            <w:pPr>
              <w:pStyle w:val="af0"/>
              <w:ind w:left="0" w:firstLine="0"/>
              <w:rPr>
                <w:rFonts w:ascii="Times New Roman" w:hAnsi="Times New Roman" w:cs="Times New Roman"/>
                <w:w w:val="95"/>
                <w:sz w:val="24"/>
                <w:szCs w:val="24"/>
              </w:rPr>
            </w:pPr>
            <w:r w:rsidRPr="002B2B62">
              <w:rPr>
                <w:rFonts w:ascii="Times New Roman" w:hAnsi="Times New Roman" w:cs="Times New Roman"/>
                <w:sz w:val="24"/>
                <w:szCs w:val="24"/>
              </w:rPr>
              <w:t>Индия в XVIII в.</w:t>
            </w:r>
          </w:p>
        </w:tc>
        <w:tc>
          <w:tcPr>
            <w:tcW w:w="708" w:type="dxa"/>
            <w:tcBorders>
              <w:top w:val="single" w:sz="4" w:space="0" w:color="auto"/>
              <w:left w:val="single" w:sz="4" w:space="0" w:color="auto"/>
              <w:bottom w:val="single" w:sz="4" w:space="0" w:color="auto"/>
              <w:right w:val="single" w:sz="4" w:space="0" w:color="auto"/>
            </w:tcBorders>
            <w:hideMark/>
          </w:tcPr>
          <w:p w:rsidR="00134871" w:rsidRPr="002B2B62" w:rsidRDefault="00134871" w:rsidP="00EC7999">
            <w:pPr>
              <w:rPr>
                <w:rFonts w:ascii="Times New Roman" w:hAnsi="Times New Roman" w:cs="Times New Roman"/>
                <w:sz w:val="24"/>
                <w:szCs w:val="24"/>
              </w:rPr>
            </w:pPr>
          </w:p>
        </w:tc>
        <w:tc>
          <w:tcPr>
            <w:tcW w:w="2268" w:type="dxa"/>
            <w:vMerge/>
            <w:tcBorders>
              <w:left w:val="single" w:sz="4" w:space="0" w:color="auto"/>
              <w:right w:val="single" w:sz="4" w:space="0" w:color="auto"/>
            </w:tcBorders>
            <w:hideMark/>
          </w:tcPr>
          <w:p w:rsidR="00134871" w:rsidRPr="002B2B62" w:rsidRDefault="00134871" w:rsidP="00EC7999">
            <w:pPr>
              <w:rPr>
                <w:rFonts w:ascii="Times New Roman" w:hAnsi="Times New Roman" w:cs="Times New Roman"/>
                <w:sz w:val="24"/>
                <w:szCs w:val="24"/>
              </w:rPr>
            </w:pPr>
          </w:p>
        </w:tc>
        <w:tc>
          <w:tcPr>
            <w:tcW w:w="2092" w:type="dxa"/>
            <w:vMerge/>
            <w:tcBorders>
              <w:left w:val="single" w:sz="4" w:space="0" w:color="auto"/>
              <w:right w:val="single" w:sz="4" w:space="0" w:color="auto"/>
            </w:tcBorders>
            <w:hideMark/>
          </w:tcPr>
          <w:p w:rsidR="00134871" w:rsidRPr="002B2B62" w:rsidRDefault="00134871" w:rsidP="00EC7999">
            <w:pPr>
              <w:rPr>
                <w:rFonts w:ascii="Times New Roman" w:hAnsi="Times New Roman" w:cs="Times New Roman"/>
                <w:sz w:val="24"/>
                <w:szCs w:val="24"/>
              </w:rPr>
            </w:pPr>
          </w:p>
        </w:tc>
      </w:tr>
      <w:tr w:rsidR="00134871" w:rsidTr="00EC7999">
        <w:trPr>
          <w:tblHeader/>
        </w:trPr>
        <w:tc>
          <w:tcPr>
            <w:tcW w:w="675" w:type="dxa"/>
            <w:tcBorders>
              <w:top w:val="single" w:sz="4" w:space="0" w:color="auto"/>
              <w:left w:val="single" w:sz="4" w:space="0" w:color="auto"/>
              <w:bottom w:val="single" w:sz="4" w:space="0" w:color="auto"/>
              <w:right w:val="single" w:sz="4" w:space="0" w:color="auto"/>
            </w:tcBorders>
            <w:hideMark/>
          </w:tcPr>
          <w:p w:rsidR="00134871" w:rsidRPr="002B2B62" w:rsidRDefault="00134871" w:rsidP="00EC7999">
            <w:pPr>
              <w:rPr>
                <w:rFonts w:ascii="Times New Roman" w:hAnsi="Times New Roman" w:cs="Times New Roman"/>
                <w:sz w:val="24"/>
                <w:szCs w:val="24"/>
              </w:rPr>
            </w:pPr>
            <w:r w:rsidRPr="002B2B62">
              <w:rPr>
                <w:rFonts w:ascii="Times New Roman" w:hAnsi="Times New Roman" w:cs="Times New Roman"/>
                <w:sz w:val="24"/>
                <w:szCs w:val="24"/>
              </w:rPr>
              <w:t>20</w:t>
            </w:r>
          </w:p>
          <w:p w:rsidR="00134871" w:rsidRPr="002B2B62" w:rsidRDefault="00134871" w:rsidP="00EC7999">
            <w:pPr>
              <w:rPr>
                <w:rFonts w:ascii="Times New Roman" w:hAnsi="Times New Roman" w:cs="Times New Roman"/>
                <w:sz w:val="24"/>
                <w:szCs w:val="24"/>
              </w:rPr>
            </w:pPr>
          </w:p>
        </w:tc>
        <w:tc>
          <w:tcPr>
            <w:tcW w:w="3828" w:type="dxa"/>
            <w:tcBorders>
              <w:top w:val="single" w:sz="4" w:space="0" w:color="auto"/>
              <w:left w:val="single" w:sz="4" w:space="0" w:color="auto"/>
              <w:bottom w:val="single" w:sz="4" w:space="0" w:color="auto"/>
              <w:right w:val="single" w:sz="4" w:space="0" w:color="auto"/>
            </w:tcBorders>
            <w:hideMark/>
          </w:tcPr>
          <w:p w:rsidR="00134871" w:rsidRPr="002B2B62" w:rsidRDefault="00134871" w:rsidP="00EC7999">
            <w:pPr>
              <w:pStyle w:val="af0"/>
              <w:ind w:left="0" w:firstLine="0"/>
              <w:rPr>
                <w:rFonts w:ascii="Times New Roman" w:hAnsi="Times New Roman" w:cs="Times New Roman"/>
                <w:sz w:val="24"/>
                <w:szCs w:val="24"/>
              </w:rPr>
            </w:pPr>
            <w:r w:rsidRPr="002B2B62">
              <w:rPr>
                <w:rFonts w:ascii="Times New Roman" w:hAnsi="Times New Roman" w:cs="Times New Roman"/>
                <w:sz w:val="24"/>
                <w:szCs w:val="24"/>
              </w:rPr>
              <w:t>Китай в XVIII в.</w:t>
            </w:r>
          </w:p>
        </w:tc>
        <w:tc>
          <w:tcPr>
            <w:tcW w:w="708" w:type="dxa"/>
            <w:tcBorders>
              <w:top w:val="single" w:sz="4" w:space="0" w:color="auto"/>
              <w:left w:val="single" w:sz="4" w:space="0" w:color="auto"/>
              <w:bottom w:val="single" w:sz="4" w:space="0" w:color="auto"/>
              <w:right w:val="single" w:sz="4" w:space="0" w:color="auto"/>
            </w:tcBorders>
            <w:hideMark/>
          </w:tcPr>
          <w:p w:rsidR="00134871" w:rsidRPr="002B2B62" w:rsidRDefault="00134871" w:rsidP="00EC7999">
            <w:pPr>
              <w:pStyle w:val="af0"/>
              <w:ind w:left="0" w:firstLine="0"/>
              <w:rPr>
                <w:rFonts w:ascii="Times New Roman" w:hAnsi="Times New Roman" w:cs="Times New Roman"/>
                <w:sz w:val="24"/>
                <w:szCs w:val="24"/>
                <w:lang w:val="ru-RU"/>
              </w:rPr>
            </w:pPr>
          </w:p>
        </w:tc>
        <w:tc>
          <w:tcPr>
            <w:tcW w:w="2268" w:type="dxa"/>
            <w:vMerge/>
            <w:tcBorders>
              <w:left w:val="single" w:sz="4" w:space="0" w:color="auto"/>
              <w:right w:val="single" w:sz="4" w:space="0" w:color="auto"/>
            </w:tcBorders>
            <w:hideMark/>
          </w:tcPr>
          <w:p w:rsidR="00134871" w:rsidRPr="002B2B62" w:rsidRDefault="00134871" w:rsidP="00EC7999">
            <w:pPr>
              <w:rPr>
                <w:rFonts w:ascii="Times New Roman" w:hAnsi="Times New Roman" w:cs="Times New Roman"/>
                <w:sz w:val="24"/>
                <w:szCs w:val="24"/>
              </w:rPr>
            </w:pPr>
          </w:p>
        </w:tc>
        <w:tc>
          <w:tcPr>
            <w:tcW w:w="2092" w:type="dxa"/>
            <w:vMerge/>
            <w:tcBorders>
              <w:left w:val="single" w:sz="4" w:space="0" w:color="auto"/>
              <w:right w:val="single" w:sz="4" w:space="0" w:color="auto"/>
            </w:tcBorders>
            <w:hideMark/>
          </w:tcPr>
          <w:p w:rsidR="00134871" w:rsidRPr="002B2B62" w:rsidRDefault="00134871" w:rsidP="00EC7999">
            <w:pPr>
              <w:rPr>
                <w:rFonts w:ascii="Times New Roman" w:hAnsi="Times New Roman" w:cs="Times New Roman"/>
                <w:sz w:val="24"/>
                <w:szCs w:val="24"/>
              </w:rPr>
            </w:pPr>
          </w:p>
        </w:tc>
      </w:tr>
      <w:tr w:rsidR="00134871" w:rsidTr="00EC7999">
        <w:trPr>
          <w:tblHeader/>
        </w:trPr>
        <w:tc>
          <w:tcPr>
            <w:tcW w:w="675" w:type="dxa"/>
            <w:tcBorders>
              <w:top w:val="single" w:sz="4" w:space="0" w:color="auto"/>
              <w:left w:val="single" w:sz="4" w:space="0" w:color="auto"/>
              <w:bottom w:val="single" w:sz="4" w:space="0" w:color="auto"/>
              <w:right w:val="single" w:sz="4" w:space="0" w:color="auto"/>
            </w:tcBorders>
            <w:hideMark/>
          </w:tcPr>
          <w:p w:rsidR="00134871" w:rsidRPr="002B2B62" w:rsidRDefault="00134871" w:rsidP="00EC7999">
            <w:pPr>
              <w:rPr>
                <w:rFonts w:ascii="Times New Roman" w:hAnsi="Times New Roman" w:cs="Times New Roman"/>
                <w:sz w:val="24"/>
                <w:szCs w:val="24"/>
              </w:rPr>
            </w:pPr>
            <w:r w:rsidRPr="002B2B62">
              <w:rPr>
                <w:rFonts w:ascii="Times New Roman" w:hAnsi="Times New Roman" w:cs="Times New Roman"/>
                <w:sz w:val="24"/>
                <w:szCs w:val="24"/>
              </w:rPr>
              <w:t>21</w:t>
            </w:r>
          </w:p>
          <w:p w:rsidR="00134871" w:rsidRPr="002B2B62" w:rsidRDefault="00134871" w:rsidP="00EC7999">
            <w:pPr>
              <w:rPr>
                <w:rFonts w:ascii="Times New Roman" w:hAnsi="Times New Roman" w:cs="Times New Roman"/>
                <w:sz w:val="24"/>
                <w:szCs w:val="24"/>
              </w:rPr>
            </w:pPr>
          </w:p>
        </w:tc>
        <w:tc>
          <w:tcPr>
            <w:tcW w:w="3828" w:type="dxa"/>
            <w:tcBorders>
              <w:top w:val="single" w:sz="4" w:space="0" w:color="auto"/>
              <w:left w:val="single" w:sz="4" w:space="0" w:color="auto"/>
              <w:bottom w:val="single" w:sz="4" w:space="0" w:color="auto"/>
              <w:right w:val="single" w:sz="4" w:space="0" w:color="auto"/>
            </w:tcBorders>
            <w:hideMark/>
          </w:tcPr>
          <w:p w:rsidR="00134871" w:rsidRPr="002B2B62" w:rsidRDefault="00134871" w:rsidP="00EC7999">
            <w:pPr>
              <w:pStyle w:val="af0"/>
              <w:ind w:left="0" w:firstLine="0"/>
              <w:rPr>
                <w:rFonts w:ascii="Times New Roman" w:hAnsi="Times New Roman" w:cs="Times New Roman"/>
                <w:sz w:val="24"/>
                <w:szCs w:val="24"/>
              </w:rPr>
            </w:pPr>
            <w:r w:rsidRPr="002B2B62">
              <w:rPr>
                <w:rFonts w:ascii="Times New Roman" w:hAnsi="Times New Roman" w:cs="Times New Roman"/>
                <w:sz w:val="24"/>
                <w:szCs w:val="24"/>
              </w:rPr>
              <w:t>Япония</w:t>
            </w:r>
            <w:r w:rsidRPr="002B2B62">
              <w:rPr>
                <w:rFonts w:ascii="Times New Roman" w:hAnsi="Times New Roman" w:cs="Times New Roman"/>
                <w:sz w:val="24"/>
                <w:szCs w:val="24"/>
                <w:lang w:val="ru-RU"/>
              </w:rPr>
              <w:t xml:space="preserve"> </w:t>
            </w:r>
            <w:r w:rsidRPr="002B2B62">
              <w:rPr>
                <w:rFonts w:ascii="Times New Roman" w:hAnsi="Times New Roman" w:cs="Times New Roman"/>
                <w:sz w:val="24"/>
                <w:szCs w:val="24"/>
              </w:rPr>
              <w:t>в XVIII в.</w:t>
            </w:r>
          </w:p>
        </w:tc>
        <w:tc>
          <w:tcPr>
            <w:tcW w:w="708" w:type="dxa"/>
            <w:tcBorders>
              <w:top w:val="single" w:sz="4" w:space="0" w:color="auto"/>
              <w:left w:val="single" w:sz="4" w:space="0" w:color="auto"/>
              <w:bottom w:val="single" w:sz="4" w:space="0" w:color="auto"/>
              <w:right w:val="single" w:sz="4" w:space="0" w:color="auto"/>
            </w:tcBorders>
            <w:hideMark/>
          </w:tcPr>
          <w:p w:rsidR="00134871" w:rsidRPr="002B2B62" w:rsidRDefault="00134871" w:rsidP="00EC7999">
            <w:pPr>
              <w:rPr>
                <w:rFonts w:ascii="Times New Roman" w:hAnsi="Times New Roman" w:cs="Times New Roman"/>
                <w:sz w:val="24"/>
                <w:szCs w:val="24"/>
              </w:rPr>
            </w:pPr>
          </w:p>
        </w:tc>
        <w:tc>
          <w:tcPr>
            <w:tcW w:w="2268" w:type="dxa"/>
            <w:vMerge/>
            <w:tcBorders>
              <w:left w:val="single" w:sz="4" w:space="0" w:color="auto"/>
              <w:bottom w:val="single" w:sz="4" w:space="0" w:color="auto"/>
              <w:right w:val="single" w:sz="4" w:space="0" w:color="auto"/>
            </w:tcBorders>
            <w:hideMark/>
          </w:tcPr>
          <w:p w:rsidR="00134871" w:rsidRPr="002B2B62" w:rsidRDefault="00134871" w:rsidP="00EC7999">
            <w:pPr>
              <w:rPr>
                <w:rFonts w:ascii="Times New Roman" w:hAnsi="Times New Roman" w:cs="Times New Roman"/>
                <w:sz w:val="24"/>
                <w:szCs w:val="24"/>
              </w:rPr>
            </w:pPr>
          </w:p>
        </w:tc>
        <w:tc>
          <w:tcPr>
            <w:tcW w:w="2092" w:type="dxa"/>
            <w:vMerge/>
            <w:tcBorders>
              <w:left w:val="single" w:sz="4" w:space="0" w:color="auto"/>
              <w:bottom w:val="single" w:sz="4" w:space="0" w:color="auto"/>
              <w:right w:val="single" w:sz="4" w:space="0" w:color="auto"/>
            </w:tcBorders>
            <w:hideMark/>
          </w:tcPr>
          <w:p w:rsidR="00134871" w:rsidRPr="002B2B62" w:rsidRDefault="00134871" w:rsidP="00EC7999">
            <w:pPr>
              <w:rPr>
                <w:rFonts w:ascii="Times New Roman" w:hAnsi="Times New Roman" w:cs="Times New Roman"/>
                <w:sz w:val="24"/>
                <w:szCs w:val="24"/>
              </w:rPr>
            </w:pPr>
          </w:p>
        </w:tc>
      </w:tr>
      <w:tr w:rsidR="00BE2596" w:rsidTr="00BE2596">
        <w:trPr>
          <w:tblHeader/>
        </w:trPr>
        <w:tc>
          <w:tcPr>
            <w:tcW w:w="675" w:type="dxa"/>
            <w:tcBorders>
              <w:top w:val="single" w:sz="4" w:space="0" w:color="auto"/>
              <w:left w:val="single" w:sz="4" w:space="0" w:color="auto"/>
              <w:bottom w:val="single" w:sz="4" w:space="0" w:color="auto"/>
              <w:right w:val="single" w:sz="4" w:space="0" w:color="auto"/>
            </w:tcBorders>
            <w:hideMark/>
          </w:tcPr>
          <w:p w:rsidR="00BE2596" w:rsidRPr="002B2B62" w:rsidRDefault="00BE2596" w:rsidP="00EC7999">
            <w:pPr>
              <w:rPr>
                <w:rFonts w:ascii="Times New Roman" w:hAnsi="Times New Roman" w:cs="Times New Roman"/>
                <w:sz w:val="24"/>
                <w:szCs w:val="24"/>
              </w:rPr>
            </w:pPr>
          </w:p>
          <w:p w:rsidR="00BE2596" w:rsidRPr="002B2B62" w:rsidRDefault="00BE2596" w:rsidP="00EC7999">
            <w:pPr>
              <w:rPr>
                <w:rFonts w:ascii="Times New Roman" w:hAnsi="Times New Roman" w:cs="Times New Roman"/>
                <w:sz w:val="24"/>
                <w:szCs w:val="24"/>
              </w:rPr>
            </w:pPr>
          </w:p>
        </w:tc>
        <w:tc>
          <w:tcPr>
            <w:tcW w:w="3828" w:type="dxa"/>
            <w:tcBorders>
              <w:top w:val="single" w:sz="4" w:space="0" w:color="auto"/>
              <w:left w:val="single" w:sz="4" w:space="0" w:color="auto"/>
              <w:bottom w:val="single" w:sz="4" w:space="0" w:color="auto"/>
              <w:right w:val="single" w:sz="4" w:space="0" w:color="auto"/>
            </w:tcBorders>
            <w:hideMark/>
          </w:tcPr>
          <w:p w:rsidR="00BE2596" w:rsidRPr="002B2B62" w:rsidRDefault="00BE2596" w:rsidP="00EC7999">
            <w:pPr>
              <w:pStyle w:val="af0"/>
              <w:rPr>
                <w:rFonts w:ascii="Times New Roman" w:hAnsi="Times New Roman" w:cs="Times New Roman"/>
                <w:sz w:val="24"/>
                <w:szCs w:val="24"/>
                <w:lang w:val="ru-RU"/>
              </w:rPr>
            </w:pPr>
            <w:r w:rsidRPr="002B2B62">
              <w:rPr>
                <w:rFonts w:ascii="Times New Roman" w:hAnsi="Times New Roman" w:cs="Times New Roman"/>
                <w:b/>
                <w:sz w:val="24"/>
                <w:szCs w:val="24"/>
                <w:lang w:val="ru-RU"/>
              </w:rPr>
              <w:t xml:space="preserve">Европейская культура и искусство в </w:t>
            </w:r>
            <w:r w:rsidRPr="002B2B62">
              <w:rPr>
                <w:rFonts w:ascii="Times New Roman" w:hAnsi="Times New Roman" w:cs="Times New Roman"/>
                <w:b/>
                <w:sz w:val="24"/>
                <w:szCs w:val="24"/>
              </w:rPr>
              <w:t>XVIII</w:t>
            </w:r>
            <w:r w:rsidRPr="002B2B62">
              <w:rPr>
                <w:rFonts w:ascii="Times New Roman" w:hAnsi="Times New Roman" w:cs="Times New Roman"/>
                <w:b/>
                <w:sz w:val="24"/>
                <w:szCs w:val="24"/>
                <w:lang w:val="ru-RU"/>
              </w:rPr>
              <w:t xml:space="preserve"> в. (4 ч)</w:t>
            </w:r>
          </w:p>
        </w:tc>
        <w:tc>
          <w:tcPr>
            <w:tcW w:w="708" w:type="dxa"/>
            <w:tcBorders>
              <w:top w:val="single" w:sz="4" w:space="0" w:color="auto"/>
              <w:left w:val="single" w:sz="4" w:space="0" w:color="auto"/>
              <w:bottom w:val="single" w:sz="4" w:space="0" w:color="auto"/>
              <w:right w:val="single" w:sz="4" w:space="0" w:color="auto"/>
            </w:tcBorders>
            <w:hideMark/>
          </w:tcPr>
          <w:p w:rsidR="00BE2596" w:rsidRPr="002B2B62" w:rsidRDefault="002B2B62" w:rsidP="00EC7999">
            <w:pPr>
              <w:rPr>
                <w:rFonts w:ascii="Times New Roman" w:hAnsi="Times New Roman" w:cs="Times New Roman"/>
                <w:sz w:val="24"/>
                <w:szCs w:val="24"/>
              </w:rPr>
            </w:pPr>
            <w:r>
              <w:rPr>
                <w:rFonts w:ascii="Times New Roman" w:hAnsi="Times New Roman" w:cs="Times New Roman"/>
                <w:sz w:val="24"/>
                <w:szCs w:val="24"/>
              </w:rPr>
              <w:t>4</w:t>
            </w:r>
          </w:p>
        </w:tc>
        <w:tc>
          <w:tcPr>
            <w:tcW w:w="2268" w:type="dxa"/>
            <w:tcBorders>
              <w:top w:val="single" w:sz="4" w:space="0" w:color="auto"/>
              <w:left w:val="single" w:sz="4" w:space="0" w:color="auto"/>
              <w:bottom w:val="single" w:sz="4" w:space="0" w:color="auto"/>
              <w:right w:val="single" w:sz="4" w:space="0" w:color="auto"/>
            </w:tcBorders>
            <w:hideMark/>
          </w:tcPr>
          <w:p w:rsidR="00BE2596" w:rsidRPr="002B2B62" w:rsidRDefault="00BE2596" w:rsidP="00EC7999">
            <w:pPr>
              <w:rPr>
                <w:rFonts w:ascii="Times New Roman" w:hAnsi="Times New Roman" w:cs="Times New Roman"/>
                <w:sz w:val="24"/>
                <w:szCs w:val="24"/>
              </w:rPr>
            </w:pPr>
          </w:p>
        </w:tc>
        <w:tc>
          <w:tcPr>
            <w:tcW w:w="2092" w:type="dxa"/>
            <w:tcBorders>
              <w:top w:val="single" w:sz="4" w:space="0" w:color="auto"/>
              <w:left w:val="single" w:sz="4" w:space="0" w:color="auto"/>
              <w:bottom w:val="single" w:sz="4" w:space="0" w:color="auto"/>
              <w:right w:val="single" w:sz="4" w:space="0" w:color="auto"/>
            </w:tcBorders>
            <w:hideMark/>
          </w:tcPr>
          <w:p w:rsidR="00BE2596" w:rsidRPr="002B2B62" w:rsidRDefault="00BE2596" w:rsidP="00EC7999">
            <w:pPr>
              <w:rPr>
                <w:rFonts w:ascii="Times New Roman" w:hAnsi="Times New Roman" w:cs="Times New Roman"/>
                <w:sz w:val="24"/>
                <w:szCs w:val="24"/>
              </w:rPr>
            </w:pPr>
          </w:p>
        </w:tc>
      </w:tr>
      <w:tr w:rsidR="00134871" w:rsidTr="00EC7999">
        <w:trPr>
          <w:tblHeader/>
        </w:trPr>
        <w:tc>
          <w:tcPr>
            <w:tcW w:w="675" w:type="dxa"/>
            <w:tcBorders>
              <w:top w:val="single" w:sz="4" w:space="0" w:color="auto"/>
              <w:left w:val="single" w:sz="4" w:space="0" w:color="auto"/>
              <w:bottom w:val="single" w:sz="4" w:space="0" w:color="auto"/>
              <w:right w:val="single" w:sz="4" w:space="0" w:color="auto"/>
            </w:tcBorders>
            <w:hideMark/>
          </w:tcPr>
          <w:p w:rsidR="00134871" w:rsidRPr="002B2B62" w:rsidRDefault="00134871" w:rsidP="00EC7999">
            <w:pPr>
              <w:rPr>
                <w:rFonts w:ascii="Times New Roman" w:hAnsi="Times New Roman" w:cs="Times New Roman"/>
                <w:sz w:val="24"/>
                <w:szCs w:val="24"/>
              </w:rPr>
            </w:pPr>
            <w:r w:rsidRPr="002B2B62">
              <w:rPr>
                <w:rFonts w:ascii="Times New Roman" w:hAnsi="Times New Roman" w:cs="Times New Roman"/>
                <w:sz w:val="24"/>
                <w:szCs w:val="24"/>
              </w:rPr>
              <w:t>22</w:t>
            </w:r>
          </w:p>
          <w:p w:rsidR="00134871" w:rsidRPr="002B2B62" w:rsidRDefault="00134871" w:rsidP="00EC7999">
            <w:pPr>
              <w:rPr>
                <w:rFonts w:ascii="Times New Roman" w:hAnsi="Times New Roman" w:cs="Times New Roman"/>
                <w:sz w:val="24"/>
                <w:szCs w:val="24"/>
              </w:rPr>
            </w:pPr>
          </w:p>
        </w:tc>
        <w:tc>
          <w:tcPr>
            <w:tcW w:w="3828" w:type="dxa"/>
            <w:tcBorders>
              <w:top w:val="single" w:sz="4" w:space="0" w:color="auto"/>
              <w:left w:val="single" w:sz="4" w:space="0" w:color="auto"/>
              <w:bottom w:val="single" w:sz="4" w:space="0" w:color="auto"/>
              <w:right w:val="single" w:sz="4" w:space="0" w:color="auto"/>
            </w:tcBorders>
            <w:hideMark/>
          </w:tcPr>
          <w:p w:rsidR="00134871" w:rsidRPr="002B2B62" w:rsidRDefault="00134871" w:rsidP="00EC7999">
            <w:pPr>
              <w:pStyle w:val="af0"/>
              <w:ind w:left="0" w:firstLine="0"/>
              <w:rPr>
                <w:rFonts w:ascii="Times New Roman" w:hAnsi="Times New Roman" w:cs="Times New Roman"/>
                <w:sz w:val="24"/>
                <w:szCs w:val="24"/>
              </w:rPr>
            </w:pPr>
            <w:r w:rsidRPr="002B2B62">
              <w:rPr>
                <w:rFonts w:ascii="Times New Roman" w:hAnsi="Times New Roman" w:cs="Times New Roman"/>
                <w:sz w:val="24"/>
                <w:szCs w:val="24"/>
              </w:rPr>
              <w:t>Наука в XVIII в.</w:t>
            </w:r>
          </w:p>
        </w:tc>
        <w:tc>
          <w:tcPr>
            <w:tcW w:w="708" w:type="dxa"/>
            <w:tcBorders>
              <w:top w:val="single" w:sz="4" w:space="0" w:color="auto"/>
              <w:left w:val="single" w:sz="4" w:space="0" w:color="auto"/>
              <w:bottom w:val="single" w:sz="4" w:space="0" w:color="auto"/>
              <w:right w:val="single" w:sz="4" w:space="0" w:color="auto"/>
            </w:tcBorders>
            <w:hideMark/>
          </w:tcPr>
          <w:p w:rsidR="00134871" w:rsidRPr="002B2B62" w:rsidRDefault="00134871" w:rsidP="00EC7999">
            <w:pPr>
              <w:pStyle w:val="af0"/>
              <w:ind w:left="0" w:firstLine="0"/>
              <w:rPr>
                <w:rFonts w:ascii="Times New Roman" w:hAnsi="Times New Roman" w:cs="Times New Roman"/>
                <w:sz w:val="24"/>
                <w:szCs w:val="24"/>
              </w:rPr>
            </w:pPr>
          </w:p>
        </w:tc>
        <w:tc>
          <w:tcPr>
            <w:tcW w:w="2268" w:type="dxa"/>
            <w:vMerge w:val="restart"/>
            <w:tcBorders>
              <w:top w:val="single" w:sz="4" w:space="0" w:color="auto"/>
              <w:left w:val="single" w:sz="4" w:space="0" w:color="auto"/>
              <w:right w:val="single" w:sz="4" w:space="0" w:color="auto"/>
            </w:tcBorders>
            <w:hideMark/>
          </w:tcPr>
          <w:p w:rsidR="00134871" w:rsidRPr="00252F3D" w:rsidRDefault="00252F3D" w:rsidP="00EC7999">
            <w:pPr>
              <w:rPr>
                <w:rFonts w:ascii="Times New Roman" w:hAnsi="Times New Roman" w:cs="Times New Roman"/>
                <w:sz w:val="20"/>
                <w:szCs w:val="20"/>
              </w:rPr>
            </w:pPr>
            <w:r w:rsidRPr="00252F3D">
              <w:rPr>
                <w:rFonts w:ascii="Times New Roman" w:hAnsi="Times New Roman" w:cs="Times New Roman"/>
                <w:sz w:val="20"/>
                <w:szCs w:val="20"/>
              </w:rPr>
              <w:t xml:space="preserve">Актуализация знаний учащихся о гумани- </w:t>
            </w:r>
            <w:r w:rsidRPr="00252F3D">
              <w:rPr>
                <w:rFonts w:ascii="Times New Roman" w:hAnsi="Times New Roman" w:cs="Times New Roman"/>
                <w:w w:val="95"/>
                <w:sz w:val="20"/>
                <w:szCs w:val="20"/>
              </w:rPr>
              <w:t xml:space="preserve">тарных направлениях </w:t>
            </w:r>
            <w:r w:rsidRPr="00252F3D">
              <w:rPr>
                <w:rFonts w:ascii="Times New Roman" w:hAnsi="Times New Roman" w:cs="Times New Roman"/>
                <w:sz w:val="20"/>
                <w:szCs w:val="20"/>
              </w:rPr>
              <w:t>науки эпохи Просве- щения.</w:t>
            </w:r>
            <w:r w:rsidRPr="00252F3D">
              <w:rPr>
                <w:rFonts w:ascii="Times New Roman" w:hAnsi="Times New Roman" w:cs="Times New Roman"/>
                <w:w w:val="95"/>
                <w:sz w:val="20"/>
                <w:szCs w:val="20"/>
              </w:rPr>
              <w:t xml:space="preserve"> Составление характеристики выдающихся представителей науки на основании докладов </w:t>
            </w:r>
            <w:r w:rsidRPr="00252F3D">
              <w:rPr>
                <w:rFonts w:ascii="Times New Roman" w:hAnsi="Times New Roman" w:cs="Times New Roman"/>
                <w:sz w:val="20"/>
                <w:szCs w:val="20"/>
              </w:rPr>
              <w:t>учащихся</w:t>
            </w:r>
          </w:p>
        </w:tc>
        <w:tc>
          <w:tcPr>
            <w:tcW w:w="2092" w:type="dxa"/>
            <w:vMerge w:val="restart"/>
            <w:tcBorders>
              <w:top w:val="single" w:sz="4" w:space="0" w:color="auto"/>
              <w:left w:val="single" w:sz="4" w:space="0" w:color="auto"/>
              <w:right w:val="single" w:sz="4" w:space="0" w:color="auto"/>
            </w:tcBorders>
            <w:hideMark/>
          </w:tcPr>
          <w:p w:rsidR="00134871" w:rsidRPr="002B2B62" w:rsidRDefault="00134871" w:rsidP="00EC7999">
            <w:pPr>
              <w:rPr>
                <w:rFonts w:ascii="Times New Roman" w:hAnsi="Times New Roman" w:cs="Times New Roman"/>
                <w:sz w:val="24"/>
                <w:szCs w:val="24"/>
              </w:rPr>
            </w:pPr>
            <w:r w:rsidRPr="00D01E6C">
              <w:rPr>
                <w:rStyle w:val="CharAttribute0"/>
                <w:rFonts w:eastAsia="Batang"/>
                <w:sz w:val="20"/>
                <w:szCs w:val="20"/>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w:t>
            </w:r>
            <w:r>
              <w:rPr>
                <w:rStyle w:val="CharAttribute0"/>
                <w:rFonts w:eastAsia="Batang"/>
                <w:sz w:val="20"/>
                <w:szCs w:val="20"/>
              </w:rPr>
              <w:t>ов</w:t>
            </w:r>
          </w:p>
        </w:tc>
      </w:tr>
      <w:tr w:rsidR="00134871" w:rsidTr="00EC7999">
        <w:trPr>
          <w:tblHeader/>
        </w:trPr>
        <w:tc>
          <w:tcPr>
            <w:tcW w:w="675" w:type="dxa"/>
            <w:tcBorders>
              <w:top w:val="single" w:sz="4" w:space="0" w:color="auto"/>
              <w:left w:val="single" w:sz="4" w:space="0" w:color="auto"/>
              <w:bottom w:val="single" w:sz="4" w:space="0" w:color="auto"/>
              <w:right w:val="single" w:sz="4" w:space="0" w:color="auto"/>
            </w:tcBorders>
            <w:hideMark/>
          </w:tcPr>
          <w:p w:rsidR="00134871" w:rsidRPr="002B2B62" w:rsidRDefault="00134871" w:rsidP="00EC7999">
            <w:pPr>
              <w:rPr>
                <w:rFonts w:ascii="Times New Roman" w:hAnsi="Times New Roman" w:cs="Times New Roman"/>
                <w:sz w:val="24"/>
                <w:szCs w:val="24"/>
              </w:rPr>
            </w:pPr>
            <w:r w:rsidRPr="002B2B62">
              <w:rPr>
                <w:rFonts w:ascii="Times New Roman" w:hAnsi="Times New Roman" w:cs="Times New Roman"/>
                <w:sz w:val="24"/>
                <w:szCs w:val="24"/>
              </w:rPr>
              <w:t>23</w:t>
            </w:r>
          </w:p>
          <w:p w:rsidR="00134871" w:rsidRPr="002B2B62" w:rsidRDefault="00134871" w:rsidP="00EC7999">
            <w:pPr>
              <w:rPr>
                <w:rFonts w:ascii="Times New Roman" w:hAnsi="Times New Roman" w:cs="Times New Roman"/>
                <w:sz w:val="24"/>
                <w:szCs w:val="24"/>
              </w:rPr>
            </w:pPr>
          </w:p>
        </w:tc>
        <w:tc>
          <w:tcPr>
            <w:tcW w:w="3828" w:type="dxa"/>
            <w:tcBorders>
              <w:top w:val="single" w:sz="4" w:space="0" w:color="auto"/>
              <w:left w:val="single" w:sz="4" w:space="0" w:color="auto"/>
              <w:bottom w:val="single" w:sz="4" w:space="0" w:color="auto"/>
              <w:right w:val="single" w:sz="4" w:space="0" w:color="auto"/>
            </w:tcBorders>
            <w:hideMark/>
          </w:tcPr>
          <w:p w:rsidR="00134871" w:rsidRPr="002B2B62" w:rsidRDefault="00134871" w:rsidP="00EC7999">
            <w:pPr>
              <w:pStyle w:val="af0"/>
              <w:ind w:left="0" w:firstLine="0"/>
              <w:rPr>
                <w:rFonts w:ascii="Times New Roman" w:hAnsi="Times New Roman" w:cs="Times New Roman"/>
                <w:sz w:val="24"/>
                <w:szCs w:val="24"/>
                <w:lang w:val="ru-RU"/>
              </w:rPr>
            </w:pPr>
            <w:r w:rsidRPr="002B2B62">
              <w:rPr>
                <w:rFonts w:ascii="Times New Roman" w:hAnsi="Times New Roman" w:cs="Times New Roman"/>
                <w:w w:val="90"/>
                <w:sz w:val="24"/>
                <w:szCs w:val="24"/>
                <w:lang w:val="ru-RU"/>
              </w:rPr>
              <w:t xml:space="preserve">Европейское </w:t>
            </w:r>
            <w:r w:rsidRPr="002B2B62">
              <w:rPr>
                <w:rFonts w:ascii="Times New Roman" w:hAnsi="Times New Roman" w:cs="Times New Roman"/>
                <w:sz w:val="24"/>
                <w:szCs w:val="24"/>
                <w:lang w:val="ru-RU"/>
              </w:rPr>
              <w:t>искусство</w:t>
            </w:r>
          </w:p>
          <w:p w:rsidR="00134871" w:rsidRPr="002B2B62" w:rsidRDefault="00134871" w:rsidP="00EC7999">
            <w:pPr>
              <w:pStyle w:val="af0"/>
              <w:ind w:left="0" w:firstLine="0"/>
              <w:rPr>
                <w:rFonts w:ascii="Times New Roman" w:hAnsi="Times New Roman" w:cs="Times New Roman"/>
                <w:sz w:val="24"/>
                <w:szCs w:val="24"/>
              </w:rPr>
            </w:pPr>
            <w:r w:rsidRPr="002B2B62">
              <w:rPr>
                <w:rFonts w:ascii="Times New Roman" w:hAnsi="Times New Roman" w:cs="Times New Roman"/>
                <w:sz w:val="24"/>
                <w:szCs w:val="24"/>
                <w:lang w:val="ru-RU"/>
              </w:rPr>
              <w:t xml:space="preserve">в </w:t>
            </w:r>
            <w:r w:rsidRPr="002B2B62">
              <w:rPr>
                <w:rFonts w:ascii="Times New Roman" w:hAnsi="Times New Roman" w:cs="Times New Roman"/>
                <w:sz w:val="24"/>
                <w:szCs w:val="24"/>
              </w:rPr>
              <w:t>XVIII</w:t>
            </w:r>
            <w:r w:rsidRPr="002B2B62">
              <w:rPr>
                <w:rFonts w:ascii="Times New Roman" w:hAnsi="Times New Roman" w:cs="Times New Roman"/>
                <w:sz w:val="24"/>
                <w:szCs w:val="24"/>
                <w:lang w:val="ru-RU"/>
              </w:rPr>
              <w:t>в.</w:t>
            </w:r>
          </w:p>
        </w:tc>
        <w:tc>
          <w:tcPr>
            <w:tcW w:w="708" w:type="dxa"/>
            <w:tcBorders>
              <w:top w:val="single" w:sz="4" w:space="0" w:color="auto"/>
              <w:left w:val="single" w:sz="4" w:space="0" w:color="auto"/>
              <w:bottom w:val="single" w:sz="4" w:space="0" w:color="auto"/>
              <w:right w:val="single" w:sz="4" w:space="0" w:color="auto"/>
            </w:tcBorders>
            <w:hideMark/>
          </w:tcPr>
          <w:p w:rsidR="00134871" w:rsidRPr="002B2B62" w:rsidRDefault="00134871" w:rsidP="00EC7999">
            <w:pPr>
              <w:pStyle w:val="af0"/>
              <w:ind w:left="0" w:firstLine="0"/>
              <w:rPr>
                <w:rFonts w:ascii="Times New Roman" w:hAnsi="Times New Roman" w:cs="Times New Roman"/>
                <w:sz w:val="24"/>
                <w:szCs w:val="24"/>
                <w:lang w:val="ru-RU"/>
              </w:rPr>
            </w:pPr>
          </w:p>
        </w:tc>
        <w:tc>
          <w:tcPr>
            <w:tcW w:w="2268" w:type="dxa"/>
            <w:vMerge/>
            <w:tcBorders>
              <w:left w:val="single" w:sz="4" w:space="0" w:color="auto"/>
              <w:right w:val="single" w:sz="4" w:space="0" w:color="auto"/>
            </w:tcBorders>
            <w:hideMark/>
          </w:tcPr>
          <w:p w:rsidR="00134871" w:rsidRPr="002B2B62" w:rsidRDefault="00134871" w:rsidP="00EC7999">
            <w:pPr>
              <w:rPr>
                <w:rFonts w:ascii="Times New Roman" w:hAnsi="Times New Roman" w:cs="Times New Roman"/>
                <w:sz w:val="24"/>
                <w:szCs w:val="24"/>
              </w:rPr>
            </w:pPr>
          </w:p>
        </w:tc>
        <w:tc>
          <w:tcPr>
            <w:tcW w:w="2092" w:type="dxa"/>
            <w:vMerge/>
            <w:tcBorders>
              <w:left w:val="single" w:sz="4" w:space="0" w:color="auto"/>
              <w:right w:val="single" w:sz="4" w:space="0" w:color="auto"/>
            </w:tcBorders>
            <w:hideMark/>
          </w:tcPr>
          <w:p w:rsidR="00134871" w:rsidRPr="002B2B62" w:rsidRDefault="00134871" w:rsidP="00EC7999">
            <w:pPr>
              <w:rPr>
                <w:rFonts w:ascii="Times New Roman" w:hAnsi="Times New Roman" w:cs="Times New Roman"/>
                <w:sz w:val="24"/>
                <w:szCs w:val="24"/>
              </w:rPr>
            </w:pPr>
          </w:p>
        </w:tc>
      </w:tr>
      <w:tr w:rsidR="00134871" w:rsidTr="00EC7999">
        <w:trPr>
          <w:tblHeader/>
        </w:trPr>
        <w:tc>
          <w:tcPr>
            <w:tcW w:w="675" w:type="dxa"/>
            <w:tcBorders>
              <w:top w:val="single" w:sz="4" w:space="0" w:color="auto"/>
              <w:left w:val="single" w:sz="4" w:space="0" w:color="auto"/>
              <w:bottom w:val="single" w:sz="4" w:space="0" w:color="auto"/>
              <w:right w:val="single" w:sz="4" w:space="0" w:color="auto"/>
            </w:tcBorders>
            <w:hideMark/>
          </w:tcPr>
          <w:p w:rsidR="00134871" w:rsidRPr="002B2B62" w:rsidRDefault="00134871" w:rsidP="00EC7999">
            <w:pPr>
              <w:rPr>
                <w:rFonts w:ascii="Times New Roman" w:hAnsi="Times New Roman" w:cs="Times New Roman"/>
                <w:sz w:val="24"/>
                <w:szCs w:val="24"/>
              </w:rPr>
            </w:pPr>
            <w:r w:rsidRPr="002B2B62">
              <w:rPr>
                <w:rFonts w:ascii="Times New Roman" w:hAnsi="Times New Roman" w:cs="Times New Roman"/>
                <w:sz w:val="24"/>
                <w:szCs w:val="24"/>
              </w:rPr>
              <w:t>24</w:t>
            </w:r>
          </w:p>
          <w:p w:rsidR="00134871" w:rsidRPr="002B2B62" w:rsidRDefault="00134871" w:rsidP="00EC7999">
            <w:pPr>
              <w:rPr>
                <w:rFonts w:ascii="Times New Roman" w:hAnsi="Times New Roman" w:cs="Times New Roman"/>
                <w:sz w:val="24"/>
                <w:szCs w:val="24"/>
              </w:rPr>
            </w:pPr>
          </w:p>
        </w:tc>
        <w:tc>
          <w:tcPr>
            <w:tcW w:w="3828" w:type="dxa"/>
            <w:tcBorders>
              <w:top w:val="single" w:sz="4" w:space="0" w:color="auto"/>
              <w:left w:val="single" w:sz="4" w:space="0" w:color="auto"/>
              <w:bottom w:val="single" w:sz="4" w:space="0" w:color="auto"/>
              <w:right w:val="single" w:sz="4" w:space="0" w:color="auto"/>
            </w:tcBorders>
            <w:hideMark/>
          </w:tcPr>
          <w:p w:rsidR="00134871" w:rsidRPr="002B2B62" w:rsidRDefault="00134871" w:rsidP="00EC7999">
            <w:pPr>
              <w:pStyle w:val="af0"/>
              <w:ind w:left="0" w:firstLine="0"/>
              <w:rPr>
                <w:rFonts w:ascii="Times New Roman" w:hAnsi="Times New Roman" w:cs="Times New Roman"/>
                <w:sz w:val="24"/>
                <w:szCs w:val="24"/>
                <w:lang w:val="ru-RU"/>
              </w:rPr>
            </w:pPr>
            <w:r w:rsidRPr="002B2B62">
              <w:rPr>
                <w:rFonts w:ascii="Times New Roman" w:hAnsi="Times New Roman" w:cs="Times New Roman"/>
                <w:w w:val="90"/>
                <w:sz w:val="24"/>
                <w:szCs w:val="24"/>
                <w:lang w:val="ru-RU"/>
              </w:rPr>
              <w:t xml:space="preserve">Европейское </w:t>
            </w:r>
            <w:r w:rsidRPr="002B2B62">
              <w:rPr>
                <w:rFonts w:ascii="Times New Roman" w:hAnsi="Times New Roman" w:cs="Times New Roman"/>
                <w:sz w:val="24"/>
                <w:szCs w:val="24"/>
                <w:lang w:val="ru-RU"/>
              </w:rPr>
              <w:t>искусство</w:t>
            </w:r>
          </w:p>
          <w:p w:rsidR="00134871" w:rsidRPr="002B2B62" w:rsidRDefault="00134871" w:rsidP="00EC7999">
            <w:pPr>
              <w:pStyle w:val="af0"/>
              <w:ind w:left="0" w:firstLine="0"/>
              <w:rPr>
                <w:rFonts w:ascii="Times New Roman" w:hAnsi="Times New Roman" w:cs="Times New Roman"/>
                <w:sz w:val="24"/>
                <w:szCs w:val="24"/>
              </w:rPr>
            </w:pPr>
            <w:r w:rsidRPr="002B2B62">
              <w:rPr>
                <w:rFonts w:ascii="Times New Roman" w:hAnsi="Times New Roman" w:cs="Times New Roman"/>
                <w:sz w:val="24"/>
                <w:szCs w:val="24"/>
                <w:lang w:val="ru-RU"/>
              </w:rPr>
              <w:t xml:space="preserve">в </w:t>
            </w:r>
            <w:r w:rsidRPr="002B2B62">
              <w:rPr>
                <w:rFonts w:ascii="Times New Roman" w:hAnsi="Times New Roman" w:cs="Times New Roman"/>
                <w:sz w:val="24"/>
                <w:szCs w:val="24"/>
              </w:rPr>
              <w:t>XVIII</w:t>
            </w:r>
            <w:r w:rsidRPr="002B2B62">
              <w:rPr>
                <w:rFonts w:ascii="Times New Roman" w:hAnsi="Times New Roman" w:cs="Times New Roman"/>
                <w:sz w:val="24"/>
                <w:szCs w:val="24"/>
                <w:lang w:val="ru-RU"/>
              </w:rPr>
              <w:t>в.</w:t>
            </w:r>
          </w:p>
        </w:tc>
        <w:tc>
          <w:tcPr>
            <w:tcW w:w="708" w:type="dxa"/>
            <w:tcBorders>
              <w:top w:val="single" w:sz="4" w:space="0" w:color="auto"/>
              <w:left w:val="single" w:sz="4" w:space="0" w:color="auto"/>
              <w:bottom w:val="single" w:sz="4" w:space="0" w:color="auto"/>
              <w:right w:val="single" w:sz="4" w:space="0" w:color="auto"/>
            </w:tcBorders>
            <w:hideMark/>
          </w:tcPr>
          <w:p w:rsidR="00134871" w:rsidRPr="002B2B62" w:rsidRDefault="00134871" w:rsidP="00EC7999">
            <w:pPr>
              <w:rPr>
                <w:rFonts w:ascii="Times New Roman" w:hAnsi="Times New Roman" w:cs="Times New Roman"/>
                <w:sz w:val="24"/>
                <w:szCs w:val="24"/>
              </w:rPr>
            </w:pPr>
          </w:p>
        </w:tc>
        <w:tc>
          <w:tcPr>
            <w:tcW w:w="2268" w:type="dxa"/>
            <w:vMerge/>
            <w:tcBorders>
              <w:left w:val="single" w:sz="4" w:space="0" w:color="auto"/>
              <w:right w:val="single" w:sz="4" w:space="0" w:color="auto"/>
            </w:tcBorders>
            <w:hideMark/>
          </w:tcPr>
          <w:p w:rsidR="00134871" w:rsidRPr="002B2B62" w:rsidRDefault="00134871" w:rsidP="00EC7999">
            <w:pPr>
              <w:rPr>
                <w:rFonts w:ascii="Times New Roman" w:hAnsi="Times New Roman" w:cs="Times New Roman"/>
                <w:sz w:val="24"/>
                <w:szCs w:val="24"/>
              </w:rPr>
            </w:pPr>
          </w:p>
        </w:tc>
        <w:tc>
          <w:tcPr>
            <w:tcW w:w="2092" w:type="dxa"/>
            <w:vMerge/>
            <w:tcBorders>
              <w:left w:val="single" w:sz="4" w:space="0" w:color="auto"/>
              <w:right w:val="single" w:sz="4" w:space="0" w:color="auto"/>
            </w:tcBorders>
            <w:hideMark/>
          </w:tcPr>
          <w:p w:rsidR="00134871" w:rsidRPr="002B2B62" w:rsidRDefault="00134871" w:rsidP="00EC7999">
            <w:pPr>
              <w:rPr>
                <w:rFonts w:ascii="Times New Roman" w:hAnsi="Times New Roman" w:cs="Times New Roman"/>
                <w:sz w:val="24"/>
                <w:szCs w:val="24"/>
              </w:rPr>
            </w:pPr>
          </w:p>
        </w:tc>
      </w:tr>
      <w:tr w:rsidR="00134871" w:rsidTr="00EC7999">
        <w:trPr>
          <w:tblHeader/>
        </w:trPr>
        <w:tc>
          <w:tcPr>
            <w:tcW w:w="675" w:type="dxa"/>
            <w:tcBorders>
              <w:top w:val="single" w:sz="4" w:space="0" w:color="auto"/>
              <w:left w:val="single" w:sz="4" w:space="0" w:color="auto"/>
              <w:bottom w:val="single" w:sz="4" w:space="0" w:color="auto"/>
              <w:right w:val="single" w:sz="4" w:space="0" w:color="auto"/>
            </w:tcBorders>
            <w:hideMark/>
          </w:tcPr>
          <w:p w:rsidR="00134871" w:rsidRPr="002B2B62" w:rsidRDefault="00134871" w:rsidP="00EC7999">
            <w:pPr>
              <w:rPr>
                <w:rFonts w:ascii="Times New Roman" w:hAnsi="Times New Roman" w:cs="Times New Roman"/>
                <w:sz w:val="24"/>
                <w:szCs w:val="24"/>
              </w:rPr>
            </w:pPr>
            <w:r w:rsidRPr="002B2B62">
              <w:rPr>
                <w:rFonts w:ascii="Times New Roman" w:hAnsi="Times New Roman" w:cs="Times New Roman"/>
                <w:sz w:val="24"/>
                <w:szCs w:val="24"/>
              </w:rPr>
              <w:t>25</w:t>
            </w:r>
          </w:p>
          <w:p w:rsidR="00134871" w:rsidRPr="002B2B62" w:rsidRDefault="00134871" w:rsidP="00EC7999">
            <w:pPr>
              <w:rPr>
                <w:rFonts w:ascii="Times New Roman" w:hAnsi="Times New Roman" w:cs="Times New Roman"/>
                <w:sz w:val="24"/>
                <w:szCs w:val="24"/>
              </w:rPr>
            </w:pPr>
          </w:p>
        </w:tc>
        <w:tc>
          <w:tcPr>
            <w:tcW w:w="3828" w:type="dxa"/>
            <w:tcBorders>
              <w:top w:val="single" w:sz="4" w:space="0" w:color="auto"/>
              <w:left w:val="single" w:sz="4" w:space="0" w:color="auto"/>
              <w:bottom w:val="single" w:sz="4" w:space="0" w:color="auto"/>
              <w:right w:val="single" w:sz="4" w:space="0" w:color="auto"/>
            </w:tcBorders>
            <w:hideMark/>
          </w:tcPr>
          <w:p w:rsidR="00134871" w:rsidRPr="002B2B62" w:rsidRDefault="00134871" w:rsidP="00EC7999">
            <w:pPr>
              <w:pStyle w:val="af0"/>
              <w:ind w:left="0" w:firstLine="0"/>
              <w:rPr>
                <w:rFonts w:ascii="Times New Roman" w:hAnsi="Times New Roman" w:cs="Times New Roman"/>
                <w:sz w:val="24"/>
                <w:szCs w:val="24"/>
                <w:lang w:val="ru-RU"/>
              </w:rPr>
            </w:pPr>
            <w:r w:rsidRPr="002B2B62">
              <w:rPr>
                <w:rFonts w:ascii="Times New Roman" w:hAnsi="Times New Roman" w:cs="Times New Roman"/>
                <w:sz w:val="24"/>
                <w:szCs w:val="24"/>
                <w:lang w:val="ru-RU"/>
              </w:rPr>
              <w:t xml:space="preserve">Повседневная жизнь в </w:t>
            </w:r>
            <w:r w:rsidRPr="002B2B62">
              <w:rPr>
                <w:rFonts w:ascii="Times New Roman" w:hAnsi="Times New Roman" w:cs="Times New Roman"/>
                <w:sz w:val="24"/>
                <w:szCs w:val="24"/>
              </w:rPr>
              <w:t>XVIII</w:t>
            </w:r>
            <w:r w:rsidRPr="002B2B62">
              <w:rPr>
                <w:rFonts w:ascii="Times New Roman" w:hAnsi="Times New Roman" w:cs="Times New Roman"/>
                <w:sz w:val="24"/>
                <w:szCs w:val="24"/>
                <w:lang w:val="ru-RU"/>
              </w:rPr>
              <w:t xml:space="preserve"> в.</w:t>
            </w:r>
          </w:p>
        </w:tc>
        <w:tc>
          <w:tcPr>
            <w:tcW w:w="708" w:type="dxa"/>
            <w:tcBorders>
              <w:top w:val="single" w:sz="4" w:space="0" w:color="auto"/>
              <w:left w:val="single" w:sz="4" w:space="0" w:color="auto"/>
              <w:bottom w:val="single" w:sz="4" w:space="0" w:color="auto"/>
              <w:right w:val="single" w:sz="4" w:space="0" w:color="auto"/>
            </w:tcBorders>
            <w:hideMark/>
          </w:tcPr>
          <w:p w:rsidR="00134871" w:rsidRPr="002B2B62" w:rsidRDefault="00134871" w:rsidP="00EC7999">
            <w:pPr>
              <w:pStyle w:val="af0"/>
              <w:ind w:left="0" w:firstLine="0"/>
              <w:rPr>
                <w:rFonts w:ascii="Times New Roman" w:hAnsi="Times New Roman" w:cs="Times New Roman"/>
                <w:sz w:val="24"/>
                <w:szCs w:val="24"/>
                <w:lang w:val="ru-RU"/>
              </w:rPr>
            </w:pPr>
          </w:p>
        </w:tc>
        <w:tc>
          <w:tcPr>
            <w:tcW w:w="2268" w:type="dxa"/>
            <w:vMerge/>
            <w:tcBorders>
              <w:left w:val="single" w:sz="4" w:space="0" w:color="auto"/>
              <w:bottom w:val="single" w:sz="4" w:space="0" w:color="auto"/>
              <w:right w:val="single" w:sz="4" w:space="0" w:color="auto"/>
            </w:tcBorders>
            <w:hideMark/>
          </w:tcPr>
          <w:p w:rsidR="00134871" w:rsidRPr="002B2B62" w:rsidRDefault="00134871" w:rsidP="00EC7999">
            <w:pPr>
              <w:rPr>
                <w:rFonts w:ascii="Times New Roman" w:hAnsi="Times New Roman" w:cs="Times New Roman"/>
                <w:sz w:val="24"/>
                <w:szCs w:val="24"/>
              </w:rPr>
            </w:pPr>
          </w:p>
        </w:tc>
        <w:tc>
          <w:tcPr>
            <w:tcW w:w="2092" w:type="dxa"/>
            <w:vMerge/>
            <w:tcBorders>
              <w:left w:val="single" w:sz="4" w:space="0" w:color="auto"/>
              <w:bottom w:val="single" w:sz="4" w:space="0" w:color="auto"/>
              <w:right w:val="single" w:sz="4" w:space="0" w:color="auto"/>
            </w:tcBorders>
            <w:hideMark/>
          </w:tcPr>
          <w:p w:rsidR="00134871" w:rsidRPr="002B2B62" w:rsidRDefault="00134871" w:rsidP="00EC7999">
            <w:pPr>
              <w:rPr>
                <w:rFonts w:ascii="Times New Roman" w:hAnsi="Times New Roman" w:cs="Times New Roman"/>
                <w:sz w:val="24"/>
                <w:szCs w:val="24"/>
              </w:rPr>
            </w:pPr>
          </w:p>
        </w:tc>
      </w:tr>
      <w:tr w:rsidR="00BE2596" w:rsidTr="00BE2596">
        <w:trPr>
          <w:tblHeader/>
        </w:trPr>
        <w:tc>
          <w:tcPr>
            <w:tcW w:w="675" w:type="dxa"/>
            <w:tcBorders>
              <w:top w:val="single" w:sz="4" w:space="0" w:color="auto"/>
              <w:left w:val="single" w:sz="4" w:space="0" w:color="auto"/>
              <w:bottom w:val="single" w:sz="4" w:space="0" w:color="auto"/>
              <w:right w:val="single" w:sz="4" w:space="0" w:color="auto"/>
            </w:tcBorders>
            <w:hideMark/>
          </w:tcPr>
          <w:p w:rsidR="00BE2596" w:rsidRPr="002B2B62" w:rsidRDefault="00BE2596" w:rsidP="00EC7999">
            <w:pPr>
              <w:rPr>
                <w:rFonts w:ascii="Times New Roman" w:hAnsi="Times New Roman" w:cs="Times New Roman"/>
                <w:sz w:val="24"/>
                <w:szCs w:val="24"/>
              </w:rPr>
            </w:pPr>
            <w:r w:rsidRPr="002B2B62">
              <w:rPr>
                <w:rFonts w:ascii="Times New Roman" w:hAnsi="Times New Roman" w:cs="Times New Roman"/>
                <w:sz w:val="24"/>
                <w:szCs w:val="24"/>
              </w:rPr>
              <w:t>26</w:t>
            </w:r>
          </w:p>
          <w:p w:rsidR="00BE2596" w:rsidRPr="002B2B62" w:rsidRDefault="00BE2596" w:rsidP="00EC7999">
            <w:pPr>
              <w:rPr>
                <w:rFonts w:ascii="Times New Roman" w:hAnsi="Times New Roman" w:cs="Times New Roman"/>
                <w:sz w:val="24"/>
                <w:szCs w:val="24"/>
              </w:rPr>
            </w:pPr>
          </w:p>
        </w:tc>
        <w:tc>
          <w:tcPr>
            <w:tcW w:w="3828" w:type="dxa"/>
            <w:tcBorders>
              <w:top w:val="single" w:sz="4" w:space="0" w:color="auto"/>
              <w:left w:val="single" w:sz="4" w:space="0" w:color="auto"/>
              <w:bottom w:val="single" w:sz="4" w:space="0" w:color="auto"/>
              <w:right w:val="single" w:sz="4" w:space="0" w:color="auto"/>
            </w:tcBorders>
            <w:hideMark/>
          </w:tcPr>
          <w:p w:rsidR="00BE2596" w:rsidRPr="002B2B62" w:rsidRDefault="00BE2596" w:rsidP="00EC7999">
            <w:pPr>
              <w:pStyle w:val="af0"/>
              <w:ind w:left="0" w:firstLine="0"/>
              <w:rPr>
                <w:rFonts w:ascii="Times New Roman" w:hAnsi="Times New Roman" w:cs="Times New Roman"/>
                <w:sz w:val="24"/>
                <w:szCs w:val="24"/>
                <w:lang w:val="ru-RU"/>
              </w:rPr>
            </w:pPr>
            <w:r w:rsidRPr="002B2B62">
              <w:rPr>
                <w:rFonts w:ascii="Times New Roman" w:hAnsi="Times New Roman" w:cs="Times New Roman"/>
                <w:w w:val="90"/>
                <w:sz w:val="24"/>
                <w:szCs w:val="24"/>
                <w:lang w:val="ru-RU"/>
              </w:rPr>
              <w:t xml:space="preserve">Обобщающий </w:t>
            </w:r>
            <w:r w:rsidRPr="002B2B62">
              <w:rPr>
                <w:rFonts w:ascii="Times New Roman" w:hAnsi="Times New Roman" w:cs="Times New Roman"/>
                <w:sz w:val="24"/>
                <w:szCs w:val="24"/>
                <w:lang w:val="ru-RU"/>
              </w:rPr>
              <w:t xml:space="preserve">урок по </w:t>
            </w:r>
            <w:r w:rsidRPr="002B2B62">
              <w:rPr>
                <w:rFonts w:ascii="Times New Roman" w:hAnsi="Times New Roman" w:cs="Times New Roman"/>
                <w:spacing w:val="-4"/>
                <w:sz w:val="24"/>
                <w:szCs w:val="24"/>
                <w:lang w:val="ru-RU"/>
              </w:rPr>
              <w:t xml:space="preserve">курсу. </w:t>
            </w:r>
            <w:r w:rsidRPr="00CF71DE">
              <w:rPr>
                <w:rFonts w:ascii="Times New Roman" w:hAnsi="Times New Roman" w:cs="Times New Roman"/>
                <w:i/>
                <w:sz w:val="24"/>
                <w:szCs w:val="24"/>
                <w:lang w:val="ru-RU"/>
              </w:rPr>
              <w:t>Тестирование</w:t>
            </w:r>
          </w:p>
        </w:tc>
        <w:tc>
          <w:tcPr>
            <w:tcW w:w="708" w:type="dxa"/>
            <w:tcBorders>
              <w:top w:val="single" w:sz="4" w:space="0" w:color="auto"/>
              <w:left w:val="single" w:sz="4" w:space="0" w:color="auto"/>
              <w:bottom w:val="single" w:sz="4" w:space="0" w:color="auto"/>
              <w:right w:val="single" w:sz="4" w:space="0" w:color="auto"/>
            </w:tcBorders>
            <w:hideMark/>
          </w:tcPr>
          <w:p w:rsidR="00BE2596" w:rsidRPr="002B2B62" w:rsidRDefault="002B2B62" w:rsidP="00EC7999">
            <w:pPr>
              <w:pStyle w:val="af0"/>
              <w:ind w:left="0" w:firstLine="0"/>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268" w:type="dxa"/>
            <w:tcBorders>
              <w:top w:val="single" w:sz="4" w:space="0" w:color="auto"/>
              <w:left w:val="single" w:sz="4" w:space="0" w:color="auto"/>
              <w:bottom w:val="single" w:sz="4" w:space="0" w:color="auto"/>
              <w:right w:val="single" w:sz="4" w:space="0" w:color="auto"/>
            </w:tcBorders>
            <w:hideMark/>
          </w:tcPr>
          <w:p w:rsidR="00BE2596" w:rsidRPr="00252F3D" w:rsidRDefault="00252F3D" w:rsidP="00EC7999">
            <w:pPr>
              <w:rPr>
                <w:rFonts w:ascii="Times New Roman" w:hAnsi="Times New Roman" w:cs="Times New Roman"/>
                <w:sz w:val="20"/>
                <w:szCs w:val="20"/>
              </w:rPr>
            </w:pPr>
            <w:r w:rsidRPr="00252F3D">
              <w:rPr>
                <w:rFonts w:ascii="Times New Roman" w:hAnsi="Times New Roman" w:cs="Times New Roman"/>
                <w:sz w:val="20"/>
                <w:szCs w:val="20"/>
              </w:rPr>
              <w:t xml:space="preserve">Организация интеллектуальной игры по </w:t>
            </w:r>
            <w:r w:rsidRPr="00252F3D">
              <w:rPr>
                <w:rFonts w:ascii="Times New Roman" w:hAnsi="Times New Roman" w:cs="Times New Roman"/>
                <w:w w:val="95"/>
                <w:sz w:val="20"/>
                <w:szCs w:val="20"/>
              </w:rPr>
              <w:t>итогам освоения кур</w:t>
            </w:r>
            <w:r w:rsidRPr="00252F3D">
              <w:rPr>
                <w:rFonts w:ascii="Times New Roman" w:hAnsi="Times New Roman" w:cs="Times New Roman"/>
                <w:sz w:val="20"/>
                <w:szCs w:val="20"/>
              </w:rPr>
              <w:t>са.</w:t>
            </w:r>
            <w:r w:rsidRPr="00252F3D">
              <w:rPr>
                <w:rFonts w:ascii="Times New Roman" w:hAnsi="Times New Roman" w:cs="Times New Roman"/>
                <w:w w:val="95"/>
                <w:sz w:val="20"/>
                <w:szCs w:val="20"/>
              </w:rPr>
              <w:t xml:space="preserve">Формулирование об- </w:t>
            </w:r>
            <w:r w:rsidRPr="00252F3D">
              <w:rPr>
                <w:rFonts w:ascii="Times New Roman" w:hAnsi="Times New Roman" w:cs="Times New Roman"/>
                <w:sz w:val="20"/>
                <w:szCs w:val="20"/>
              </w:rPr>
              <w:t>щих выводов.</w:t>
            </w:r>
          </w:p>
        </w:tc>
        <w:tc>
          <w:tcPr>
            <w:tcW w:w="2092" w:type="dxa"/>
            <w:tcBorders>
              <w:top w:val="single" w:sz="4" w:space="0" w:color="auto"/>
              <w:left w:val="single" w:sz="4" w:space="0" w:color="auto"/>
              <w:bottom w:val="single" w:sz="4" w:space="0" w:color="auto"/>
              <w:right w:val="single" w:sz="4" w:space="0" w:color="auto"/>
            </w:tcBorders>
            <w:hideMark/>
          </w:tcPr>
          <w:p w:rsidR="00BE2596" w:rsidRPr="002B2B62" w:rsidRDefault="00BE2596" w:rsidP="00EC7999">
            <w:pPr>
              <w:rPr>
                <w:rFonts w:ascii="Times New Roman" w:hAnsi="Times New Roman" w:cs="Times New Roman"/>
                <w:sz w:val="24"/>
                <w:szCs w:val="24"/>
              </w:rPr>
            </w:pPr>
          </w:p>
        </w:tc>
      </w:tr>
    </w:tbl>
    <w:p w:rsidR="004374FE" w:rsidRDefault="004374FE" w:rsidP="00B754EE">
      <w:pPr>
        <w:spacing w:after="0" w:line="240" w:lineRule="auto"/>
        <w:ind w:firstLine="709"/>
        <w:jc w:val="both"/>
        <w:rPr>
          <w:rFonts w:ascii="Times New Roman" w:hAnsi="Times New Roman" w:cs="Times New Roman"/>
          <w:b/>
          <w:sz w:val="28"/>
          <w:szCs w:val="28"/>
        </w:rPr>
      </w:pPr>
    </w:p>
    <w:p w:rsidR="00A4523B" w:rsidRDefault="00A4523B" w:rsidP="00A4523B">
      <w:pPr>
        <w:spacing w:after="0" w:line="240" w:lineRule="auto"/>
        <w:ind w:left="2124" w:firstLine="708"/>
        <w:jc w:val="center"/>
        <w:rPr>
          <w:rFonts w:ascii="Times New Roman" w:hAnsi="Times New Roman" w:cs="Times New Roman"/>
          <w:b/>
          <w:sz w:val="28"/>
          <w:szCs w:val="28"/>
        </w:rPr>
      </w:pPr>
      <w:r>
        <w:rPr>
          <w:rFonts w:ascii="Times New Roman" w:hAnsi="Times New Roman" w:cs="Times New Roman"/>
          <w:b/>
          <w:sz w:val="28"/>
          <w:szCs w:val="28"/>
        </w:rPr>
        <w:t>ТЕМАТИЧЕСКОЕ  ПЛАНИРОВАНИЕ 9 КЛАСС всеобщая история</w:t>
      </w:r>
      <w:r w:rsidR="00AC13AD">
        <w:rPr>
          <w:rFonts w:ascii="Times New Roman" w:hAnsi="Times New Roman" w:cs="Times New Roman"/>
          <w:b/>
          <w:sz w:val="28"/>
          <w:szCs w:val="28"/>
        </w:rPr>
        <w:t xml:space="preserve">    28</w:t>
      </w:r>
      <w:r>
        <w:rPr>
          <w:rFonts w:ascii="Times New Roman" w:hAnsi="Times New Roman" w:cs="Times New Roman"/>
          <w:b/>
          <w:sz w:val="28"/>
          <w:szCs w:val="28"/>
        </w:rPr>
        <w:t xml:space="preserve"> часов</w:t>
      </w:r>
    </w:p>
    <w:tbl>
      <w:tblPr>
        <w:tblStyle w:val="aa"/>
        <w:tblW w:w="0" w:type="auto"/>
        <w:tblLayout w:type="fixed"/>
        <w:tblLook w:val="04A0"/>
      </w:tblPr>
      <w:tblGrid>
        <w:gridCol w:w="675"/>
        <w:gridCol w:w="3828"/>
        <w:gridCol w:w="708"/>
        <w:gridCol w:w="2268"/>
        <w:gridCol w:w="2092"/>
      </w:tblGrid>
      <w:tr w:rsidR="00DA1176" w:rsidTr="00A4523B">
        <w:trPr>
          <w:trHeight w:val="828"/>
          <w:tblHeader/>
        </w:trPr>
        <w:tc>
          <w:tcPr>
            <w:tcW w:w="675" w:type="dxa"/>
            <w:tcBorders>
              <w:top w:val="single" w:sz="4" w:space="0" w:color="auto"/>
              <w:left w:val="single" w:sz="4" w:space="0" w:color="auto"/>
              <w:bottom w:val="single" w:sz="4" w:space="0" w:color="auto"/>
              <w:right w:val="single" w:sz="4" w:space="0" w:color="auto"/>
            </w:tcBorders>
            <w:hideMark/>
          </w:tcPr>
          <w:p w:rsidR="00DA1176" w:rsidRDefault="00DA1176" w:rsidP="00EC7999">
            <w:pPr>
              <w:rPr>
                <w:rFonts w:ascii="Times New Roman" w:hAnsi="Times New Roman" w:cs="Times New Roman"/>
                <w:b/>
                <w:sz w:val="24"/>
                <w:szCs w:val="24"/>
              </w:rPr>
            </w:pPr>
            <w:r>
              <w:rPr>
                <w:rFonts w:ascii="Times New Roman" w:hAnsi="Times New Roman" w:cs="Times New Roman"/>
                <w:b/>
                <w:sz w:val="24"/>
                <w:szCs w:val="24"/>
              </w:rPr>
              <w:t>№ урока</w:t>
            </w:r>
          </w:p>
        </w:tc>
        <w:tc>
          <w:tcPr>
            <w:tcW w:w="3828" w:type="dxa"/>
            <w:tcBorders>
              <w:top w:val="single" w:sz="4" w:space="0" w:color="auto"/>
              <w:left w:val="single" w:sz="4" w:space="0" w:color="auto"/>
              <w:bottom w:val="single" w:sz="4" w:space="0" w:color="auto"/>
              <w:right w:val="single" w:sz="4" w:space="0" w:color="auto"/>
            </w:tcBorders>
            <w:hideMark/>
          </w:tcPr>
          <w:p w:rsidR="00DA1176" w:rsidRDefault="00DA1176" w:rsidP="00EC7999">
            <w:pPr>
              <w:rPr>
                <w:rFonts w:ascii="Times New Roman" w:hAnsi="Times New Roman" w:cs="Times New Roman"/>
                <w:b/>
                <w:sz w:val="24"/>
                <w:szCs w:val="24"/>
              </w:rPr>
            </w:pPr>
            <w:r>
              <w:rPr>
                <w:rFonts w:ascii="Times New Roman" w:hAnsi="Times New Roman" w:cs="Times New Roman"/>
                <w:b/>
                <w:sz w:val="24"/>
                <w:szCs w:val="24"/>
              </w:rPr>
              <w:t xml:space="preserve">Наименование </w:t>
            </w:r>
          </w:p>
          <w:p w:rsidR="00DA1176" w:rsidRDefault="00DA1176" w:rsidP="00EC7999">
            <w:pPr>
              <w:rPr>
                <w:rFonts w:ascii="Times New Roman" w:hAnsi="Times New Roman" w:cs="Times New Roman"/>
                <w:b/>
                <w:sz w:val="24"/>
                <w:szCs w:val="24"/>
              </w:rPr>
            </w:pPr>
            <w:r>
              <w:rPr>
                <w:rFonts w:ascii="Times New Roman" w:hAnsi="Times New Roman" w:cs="Times New Roman"/>
                <w:b/>
                <w:sz w:val="24"/>
                <w:szCs w:val="24"/>
              </w:rPr>
              <w:t>разделов и тем</w:t>
            </w:r>
          </w:p>
        </w:tc>
        <w:tc>
          <w:tcPr>
            <w:tcW w:w="708" w:type="dxa"/>
            <w:tcBorders>
              <w:top w:val="single" w:sz="4" w:space="0" w:color="auto"/>
              <w:left w:val="single" w:sz="4" w:space="0" w:color="auto"/>
              <w:bottom w:val="single" w:sz="4" w:space="0" w:color="auto"/>
              <w:right w:val="single" w:sz="4" w:space="0" w:color="auto"/>
            </w:tcBorders>
            <w:hideMark/>
          </w:tcPr>
          <w:p w:rsidR="00DA1176" w:rsidRPr="002B2B62" w:rsidRDefault="00DA1176" w:rsidP="00EC7999">
            <w:pPr>
              <w:rPr>
                <w:rFonts w:ascii="Times New Roman" w:hAnsi="Times New Roman" w:cs="Times New Roman"/>
                <w:b/>
                <w:sz w:val="24"/>
                <w:szCs w:val="24"/>
              </w:rPr>
            </w:pPr>
            <w:r w:rsidRPr="002B2B62">
              <w:rPr>
                <w:rFonts w:ascii="Times New Roman" w:hAnsi="Times New Roman" w:cs="Times New Roman"/>
                <w:b/>
                <w:sz w:val="24"/>
                <w:szCs w:val="24"/>
              </w:rPr>
              <w:t>Кол-во часов</w:t>
            </w:r>
          </w:p>
        </w:tc>
        <w:tc>
          <w:tcPr>
            <w:tcW w:w="2268" w:type="dxa"/>
            <w:tcBorders>
              <w:top w:val="single" w:sz="4" w:space="0" w:color="auto"/>
              <w:left w:val="single" w:sz="4" w:space="0" w:color="auto"/>
              <w:bottom w:val="single" w:sz="4" w:space="0" w:color="auto"/>
              <w:right w:val="single" w:sz="4" w:space="0" w:color="auto"/>
            </w:tcBorders>
            <w:hideMark/>
          </w:tcPr>
          <w:p w:rsidR="00DA1176" w:rsidRPr="002B2B62" w:rsidRDefault="00DA1176" w:rsidP="00EC7999">
            <w:pPr>
              <w:jc w:val="center"/>
              <w:rPr>
                <w:rFonts w:ascii="Times New Roman" w:hAnsi="Times New Roman" w:cs="Times New Roman"/>
                <w:b/>
                <w:sz w:val="24"/>
                <w:szCs w:val="24"/>
              </w:rPr>
            </w:pPr>
            <w:r w:rsidRPr="002B2B62">
              <w:rPr>
                <w:rFonts w:ascii="Times New Roman" w:hAnsi="Times New Roman" w:cs="Times New Roman"/>
                <w:b/>
                <w:sz w:val="24"/>
                <w:szCs w:val="24"/>
              </w:rPr>
              <w:t>Характеристика</w:t>
            </w:r>
          </w:p>
          <w:p w:rsidR="00DA1176" w:rsidRPr="002B2B62" w:rsidRDefault="00DA1176" w:rsidP="00EC7999">
            <w:pPr>
              <w:jc w:val="center"/>
              <w:rPr>
                <w:rFonts w:ascii="Times New Roman" w:hAnsi="Times New Roman" w:cs="Times New Roman"/>
                <w:b/>
                <w:sz w:val="24"/>
                <w:szCs w:val="24"/>
              </w:rPr>
            </w:pPr>
            <w:r w:rsidRPr="002B2B62">
              <w:rPr>
                <w:rFonts w:ascii="Times New Roman" w:hAnsi="Times New Roman" w:cs="Times New Roman"/>
                <w:b/>
                <w:sz w:val="24"/>
                <w:szCs w:val="24"/>
              </w:rPr>
              <w:t>видов деятельности учащихся</w:t>
            </w:r>
          </w:p>
        </w:tc>
        <w:tc>
          <w:tcPr>
            <w:tcW w:w="2092" w:type="dxa"/>
            <w:tcBorders>
              <w:top w:val="single" w:sz="4" w:space="0" w:color="auto"/>
              <w:left w:val="single" w:sz="4" w:space="0" w:color="auto"/>
              <w:bottom w:val="single" w:sz="4" w:space="0" w:color="auto"/>
              <w:right w:val="single" w:sz="4" w:space="0" w:color="auto"/>
            </w:tcBorders>
            <w:hideMark/>
          </w:tcPr>
          <w:p w:rsidR="00DA1176" w:rsidRPr="002B2B62" w:rsidRDefault="00DA1176" w:rsidP="00EC7999">
            <w:pPr>
              <w:rPr>
                <w:rFonts w:ascii="Times New Roman" w:hAnsi="Times New Roman" w:cs="Times New Roman"/>
                <w:b/>
                <w:sz w:val="24"/>
                <w:szCs w:val="24"/>
              </w:rPr>
            </w:pPr>
            <w:r w:rsidRPr="002B2B62">
              <w:rPr>
                <w:rFonts w:ascii="Times New Roman" w:hAnsi="Times New Roman" w:cs="Times New Roman"/>
                <w:b/>
                <w:sz w:val="24"/>
                <w:szCs w:val="24"/>
              </w:rPr>
              <w:t>Воспитательный потенциал урока</w:t>
            </w:r>
          </w:p>
          <w:p w:rsidR="00DA1176" w:rsidRPr="002B2B62" w:rsidRDefault="00DA1176" w:rsidP="00EC7999">
            <w:pPr>
              <w:rPr>
                <w:rFonts w:ascii="Times New Roman" w:hAnsi="Times New Roman" w:cs="Times New Roman"/>
                <w:b/>
                <w:sz w:val="24"/>
                <w:szCs w:val="24"/>
              </w:rPr>
            </w:pPr>
            <w:r w:rsidRPr="002B2B62">
              <w:rPr>
                <w:rFonts w:ascii="Times New Roman" w:hAnsi="Times New Roman" w:cs="Times New Roman"/>
                <w:b/>
                <w:sz w:val="24"/>
                <w:szCs w:val="24"/>
              </w:rPr>
              <w:t>(виды и формы деятельности)</w:t>
            </w:r>
          </w:p>
        </w:tc>
      </w:tr>
      <w:tr w:rsidR="00A4523B" w:rsidTr="00A4523B">
        <w:trPr>
          <w:trHeight w:val="828"/>
          <w:tblHeader/>
        </w:trPr>
        <w:tc>
          <w:tcPr>
            <w:tcW w:w="675" w:type="dxa"/>
            <w:tcBorders>
              <w:top w:val="single" w:sz="4" w:space="0" w:color="auto"/>
              <w:left w:val="single" w:sz="4" w:space="0" w:color="auto"/>
              <w:bottom w:val="single" w:sz="4" w:space="0" w:color="auto"/>
              <w:right w:val="single" w:sz="4" w:space="0" w:color="auto"/>
            </w:tcBorders>
            <w:hideMark/>
          </w:tcPr>
          <w:p w:rsidR="00A4523B" w:rsidRDefault="00A4523B" w:rsidP="00EC7999">
            <w:pPr>
              <w:rPr>
                <w:rFonts w:ascii="Times New Roman" w:hAnsi="Times New Roman" w:cs="Times New Roman"/>
                <w:b/>
                <w:sz w:val="24"/>
                <w:szCs w:val="24"/>
              </w:rPr>
            </w:pPr>
          </w:p>
        </w:tc>
        <w:tc>
          <w:tcPr>
            <w:tcW w:w="3828" w:type="dxa"/>
            <w:tcBorders>
              <w:top w:val="single" w:sz="4" w:space="0" w:color="auto"/>
              <w:left w:val="single" w:sz="4" w:space="0" w:color="auto"/>
              <w:bottom w:val="single" w:sz="4" w:space="0" w:color="auto"/>
              <w:right w:val="single" w:sz="4" w:space="0" w:color="auto"/>
            </w:tcBorders>
            <w:hideMark/>
          </w:tcPr>
          <w:p w:rsidR="00A4523B" w:rsidRPr="004C2060" w:rsidRDefault="00DA1176" w:rsidP="00EC7999">
            <w:pPr>
              <w:rPr>
                <w:rFonts w:ascii="Times New Roman" w:eastAsia="Times New Roman" w:hAnsi="Times New Roman" w:cs="Times New Roman"/>
                <w:b/>
                <w:color w:val="000000" w:themeColor="text1"/>
                <w:spacing w:val="1"/>
                <w:sz w:val="24"/>
                <w:szCs w:val="24"/>
              </w:rPr>
            </w:pPr>
            <w:r>
              <w:rPr>
                <w:rFonts w:ascii="Times New Roman" w:eastAsia="Times New Roman" w:hAnsi="Times New Roman" w:cs="Times New Roman"/>
                <w:b/>
                <w:color w:val="000000" w:themeColor="text1"/>
                <w:spacing w:val="1"/>
                <w:sz w:val="24"/>
                <w:szCs w:val="24"/>
              </w:rPr>
              <w:t>Революции и реакция в европейском мировом развитии</w:t>
            </w:r>
          </w:p>
        </w:tc>
        <w:tc>
          <w:tcPr>
            <w:tcW w:w="708" w:type="dxa"/>
            <w:tcBorders>
              <w:top w:val="single" w:sz="4" w:space="0" w:color="auto"/>
              <w:left w:val="single" w:sz="4" w:space="0" w:color="auto"/>
              <w:bottom w:val="single" w:sz="4" w:space="0" w:color="auto"/>
              <w:right w:val="single" w:sz="4" w:space="0" w:color="auto"/>
            </w:tcBorders>
            <w:hideMark/>
          </w:tcPr>
          <w:p w:rsidR="00A4523B" w:rsidRDefault="00DA1176" w:rsidP="00EC7999">
            <w:pPr>
              <w:rPr>
                <w:rFonts w:ascii="Times New Roman" w:hAnsi="Times New Roman" w:cs="Times New Roman"/>
                <w:b/>
                <w:sz w:val="24"/>
                <w:szCs w:val="24"/>
              </w:rPr>
            </w:pPr>
            <w:r>
              <w:rPr>
                <w:rFonts w:ascii="Times New Roman" w:hAnsi="Times New Roman" w:cs="Times New Roman"/>
                <w:b/>
                <w:sz w:val="24"/>
                <w:szCs w:val="24"/>
              </w:rPr>
              <w:t>5</w:t>
            </w:r>
          </w:p>
        </w:tc>
        <w:tc>
          <w:tcPr>
            <w:tcW w:w="2268" w:type="dxa"/>
            <w:tcBorders>
              <w:top w:val="single" w:sz="4" w:space="0" w:color="auto"/>
              <w:left w:val="single" w:sz="4" w:space="0" w:color="auto"/>
              <w:bottom w:val="single" w:sz="4" w:space="0" w:color="auto"/>
              <w:right w:val="single" w:sz="4" w:space="0" w:color="auto"/>
            </w:tcBorders>
            <w:hideMark/>
          </w:tcPr>
          <w:p w:rsidR="00A4523B" w:rsidRDefault="00A4523B" w:rsidP="00EC7999">
            <w:pPr>
              <w:rPr>
                <w:rFonts w:ascii="Times New Roman" w:hAnsi="Times New Roman" w:cs="Times New Roman"/>
                <w:b/>
                <w:sz w:val="24"/>
                <w:szCs w:val="24"/>
              </w:rPr>
            </w:pPr>
          </w:p>
        </w:tc>
        <w:tc>
          <w:tcPr>
            <w:tcW w:w="2092" w:type="dxa"/>
            <w:tcBorders>
              <w:top w:val="single" w:sz="4" w:space="0" w:color="auto"/>
              <w:left w:val="single" w:sz="4" w:space="0" w:color="auto"/>
              <w:bottom w:val="single" w:sz="4" w:space="0" w:color="auto"/>
              <w:right w:val="single" w:sz="4" w:space="0" w:color="auto"/>
            </w:tcBorders>
            <w:hideMark/>
          </w:tcPr>
          <w:p w:rsidR="00A4523B" w:rsidRDefault="00A4523B" w:rsidP="00EC7999">
            <w:pPr>
              <w:rPr>
                <w:rFonts w:ascii="Times New Roman" w:hAnsi="Times New Roman" w:cs="Times New Roman"/>
                <w:b/>
                <w:sz w:val="24"/>
                <w:szCs w:val="24"/>
              </w:rPr>
            </w:pPr>
          </w:p>
        </w:tc>
      </w:tr>
      <w:tr w:rsidR="00405A7F" w:rsidTr="00EC7999">
        <w:trPr>
          <w:trHeight w:val="828"/>
          <w:tblHeader/>
        </w:trPr>
        <w:tc>
          <w:tcPr>
            <w:tcW w:w="675" w:type="dxa"/>
            <w:tcBorders>
              <w:top w:val="single" w:sz="4" w:space="0" w:color="auto"/>
              <w:left w:val="single" w:sz="4" w:space="0" w:color="auto"/>
              <w:bottom w:val="single" w:sz="4" w:space="0" w:color="auto"/>
              <w:right w:val="single" w:sz="4" w:space="0" w:color="auto"/>
            </w:tcBorders>
            <w:hideMark/>
          </w:tcPr>
          <w:p w:rsidR="00405A7F" w:rsidRDefault="00405A7F" w:rsidP="00EC7999">
            <w:pPr>
              <w:rPr>
                <w:rFonts w:ascii="Times New Roman" w:hAnsi="Times New Roman" w:cs="Times New Roman"/>
                <w:b/>
                <w:sz w:val="24"/>
                <w:szCs w:val="24"/>
              </w:rPr>
            </w:pPr>
            <w:r>
              <w:rPr>
                <w:rFonts w:ascii="Times New Roman" w:hAnsi="Times New Roman" w:cs="Times New Roman"/>
                <w:b/>
                <w:sz w:val="24"/>
                <w:szCs w:val="24"/>
              </w:rPr>
              <w:t>1</w:t>
            </w:r>
          </w:p>
        </w:tc>
        <w:tc>
          <w:tcPr>
            <w:tcW w:w="3828" w:type="dxa"/>
            <w:tcBorders>
              <w:top w:val="single" w:sz="4" w:space="0" w:color="auto"/>
              <w:left w:val="single" w:sz="4" w:space="0" w:color="auto"/>
              <w:bottom w:val="single" w:sz="4" w:space="0" w:color="auto"/>
              <w:right w:val="single" w:sz="4" w:space="0" w:color="auto"/>
            </w:tcBorders>
            <w:hideMark/>
          </w:tcPr>
          <w:p w:rsidR="00405A7F" w:rsidRPr="00AF0D34" w:rsidRDefault="00405A7F" w:rsidP="00EC7999">
            <w:pPr>
              <w:rPr>
                <w:rFonts w:ascii="Times New Roman" w:eastAsia="Times New Roman" w:hAnsi="Times New Roman" w:cs="Times New Roman"/>
                <w:color w:val="000000" w:themeColor="text1"/>
                <w:spacing w:val="1"/>
                <w:sz w:val="24"/>
                <w:szCs w:val="24"/>
              </w:rPr>
            </w:pPr>
            <w:r>
              <w:rPr>
                <w:rFonts w:ascii="Times New Roman" w:eastAsia="Times New Roman" w:hAnsi="Times New Roman" w:cs="Times New Roman"/>
                <w:color w:val="000000" w:themeColor="text1"/>
                <w:spacing w:val="1"/>
                <w:sz w:val="24"/>
                <w:szCs w:val="24"/>
              </w:rPr>
              <w:t xml:space="preserve">Империя Наполеона </w:t>
            </w:r>
            <w:r>
              <w:rPr>
                <w:rFonts w:ascii="Times New Roman" w:eastAsia="Times New Roman" w:hAnsi="Times New Roman" w:cs="Times New Roman"/>
                <w:color w:val="000000" w:themeColor="text1"/>
                <w:spacing w:val="1"/>
                <w:sz w:val="24"/>
                <w:szCs w:val="24"/>
                <w:lang w:val="en-US"/>
              </w:rPr>
              <w:t>I</w:t>
            </w:r>
            <w:r>
              <w:rPr>
                <w:rFonts w:ascii="Times New Roman" w:eastAsia="Times New Roman" w:hAnsi="Times New Roman" w:cs="Times New Roman"/>
                <w:color w:val="000000" w:themeColor="text1"/>
                <w:spacing w:val="1"/>
                <w:sz w:val="24"/>
                <w:szCs w:val="24"/>
              </w:rPr>
              <w:t xml:space="preserve">. </w:t>
            </w:r>
          </w:p>
        </w:tc>
        <w:tc>
          <w:tcPr>
            <w:tcW w:w="708" w:type="dxa"/>
            <w:tcBorders>
              <w:top w:val="single" w:sz="4" w:space="0" w:color="auto"/>
              <w:left w:val="single" w:sz="4" w:space="0" w:color="auto"/>
              <w:bottom w:val="single" w:sz="4" w:space="0" w:color="auto"/>
              <w:right w:val="single" w:sz="4" w:space="0" w:color="auto"/>
            </w:tcBorders>
            <w:hideMark/>
          </w:tcPr>
          <w:p w:rsidR="00405A7F" w:rsidRDefault="00405A7F" w:rsidP="00EC7999">
            <w:pPr>
              <w:rPr>
                <w:rFonts w:ascii="Times New Roman" w:hAnsi="Times New Roman" w:cs="Times New Roman"/>
                <w:b/>
                <w:sz w:val="24"/>
                <w:szCs w:val="24"/>
              </w:rPr>
            </w:pPr>
          </w:p>
        </w:tc>
        <w:tc>
          <w:tcPr>
            <w:tcW w:w="2268" w:type="dxa"/>
            <w:vMerge w:val="restart"/>
            <w:tcBorders>
              <w:top w:val="single" w:sz="4" w:space="0" w:color="auto"/>
              <w:left w:val="single" w:sz="4" w:space="0" w:color="auto"/>
              <w:right w:val="single" w:sz="4" w:space="0" w:color="auto"/>
            </w:tcBorders>
            <w:hideMark/>
          </w:tcPr>
          <w:p w:rsidR="00405A7F" w:rsidRPr="00405A7F" w:rsidRDefault="00405A7F" w:rsidP="00EC7999">
            <w:pPr>
              <w:rPr>
                <w:rFonts w:ascii="Times New Roman" w:hAnsi="Times New Roman" w:cs="Times New Roman"/>
                <w:b/>
                <w:sz w:val="20"/>
                <w:szCs w:val="20"/>
              </w:rPr>
            </w:pPr>
            <w:r w:rsidRPr="00405A7F">
              <w:rPr>
                <w:rFonts w:ascii="Times New Roman" w:hAnsi="Times New Roman" w:cs="Times New Roman"/>
                <w:color w:val="231F20"/>
                <w:w w:val="110"/>
                <w:sz w:val="20"/>
                <w:szCs w:val="20"/>
              </w:rPr>
              <w:t>Найти в учебнике ответы на вопрос: «Поче</w:t>
            </w:r>
            <w:r w:rsidRPr="00405A7F">
              <w:rPr>
                <w:rFonts w:ascii="Times New Roman" w:hAnsi="Times New Roman" w:cs="Times New Roman"/>
                <w:color w:val="231F20"/>
                <w:w w:val="105"/>
                <w:sz w:val="20"/>
                <w:szCs w:val="20"/>
              </w:rPr>
              <w:t xml:space="preserve">му во Франции стало возможным установление </w:t>
            </w:r>
            <w:r w:rsidRPr="00405A7F">
              <w:rPr>
                <w:rFonts w:ascii="Times New Roman" w:hAnsi="Times New Roman" w:cs="Times New Roman"/>
                <w:color w:val="231F20"/>
                <w:w w:val="110"/>
                <w:sz w:val="20"/>
                <w:szCs w:val="20"/>
              </w:rPr>
              <w:t>единоличной власти Наполеона Бонапарта?» Анализ исторической карты</w:t>
            </w:r>
          </w:p>
        </w:tc>
        <w:tc>
          <w:tcPr>
            <w:tcW w:w="2092" w:type="dxa"/>
            <w:vMerge w:val="restart"/>
            <w:tcBorders>
              <w:top w:val="single" w:sz="4" w:space="0" w:color="auto"/>
              <w:left w:val="single" w:sz="4" w:space="0" w:color="auto"/>
              <w:right w:val="single" w:sz="4" w:space="0" w:color="auto"/>
            </w:tcBorders>
            <w:hideMark/>
          </w:tcPr>
          <w:p w:rsidR="00405A7F" w:rsidRDefault="00405A7F" w:rsidP="00EC7999">
            <w:pPr>
              <w:rPr>
                <w:rFonts w:ascii="Times New Roman" w:hAnsi="Times New Roman" w:cs="Times New Roman"/>
                <w:b/>
                <w:sz w:val="24"/>
                <w:szCs w:val="24"/>
              </w:rPr>
            </w:pPr>
            <w:r w:rsidRPr="00D01E6C">
              <w:rPr>
                <w:rStyle w:val="CharAttribute0"/>
                <w:rFonts w:eastAsia="Batang"/>
                <w:sz w:val="20"/>
                <w:szCs w:val="20"/>
              </w:rPr>
              <w:t>Побуждение обучающихся соблюдать на уроке общепринятые нормы поведения, правила общения со всеми участниками образовательной деятельности</w:t>
            </w:r>
          </w:p>
        </w:tc>
      </w:tr>
      <w:tr w:rsidR="00405A7F" w:rsidTr="00EC7999">
        <w:trPr>
          <w:trHeight w:val="828"/>
          <w:tblHeader/>
        </w:trPr>
        <w:tc>
          <w:tcPr>
            <w:tcW w:w="675" w:type="dxa"/>
            <w:tcBorders>
              <w:top w:val="single" w:sz="4" w:space="0" w:color="auto"/>
              <w:left w:val="single" w:sz="4" w:space="0" w:color="auto"/>
              <w:bottom w:val="single" w:sz="4" w:space="0" w:color="auto"/>
              <w:right w:val="single" w:sz="4" w:space="0" w:color="auto"/>
            </w:tcBorders>
            <w:hideMark/>
          </w:tcPr>
          <w:p w:rsidR="00405A7F" w:rsidRDefault="00405A7F" w:rsidP="00EC7999">
            <w:pPr>
              <w:rPr>
                <w:rFonts w:ascii="Times New Roman" w:hAnsi="Times New Roman" w:cs="Times New Roman"/>
                <w:b/>
                <w:sz w:val="24"/>
                <w:szCs w:val="24"/>
              </w:rPr>
            </w:pPr>
            <w:r>
              <w:rPr>
                <w:rFonts w:ascii="Times New Roman" w:hAnsi="Times New Roman" w:cs="Times New Roman"/>
                <w:b/>
                <w:sz w:val="24"/>
                <w:szCs w:val="24"/>
              </w:rPr>
              <w:t>2</w:t>
            </w:r>
          </w:p>
        </w:tc>
        <w:tc>
          <w:tcPr>
            <w:tcW w:w="3828" w:type="dxa"/>
            <w:tcBorders>
              <w:top w:val="single" w:sz="4" w:space="0" w:color="auto"/>
              <w:left w:val="single" w:sz="4" w:space="0" w:color="auto"/>
              <w:bottom w:val="single" w:sz="4" w:space="0" w:color="auto"/>
              <w:right w:val="single" w:sz="4" w:space="0" w:color="auto"/>
            </w:tcBorders>
            <w:hideMark/>
          </w:tcPr>
          <w:p w:rsidR="00405A7F" w:rsidRPr="0052650E" w:rsidRDefault="00405A7F" w:rsidP="00EC7999">
            <w:pPr>
              <w:rPr>
                <w:rFonts w:ascii="Times New Roman" w:eastAsia="Times New Roman" w:hAnsi="Times New Roman" w:cs="Times New Roman"/>
                <w:color w:val="000000" w:themeColor="text1"/>
                <w:spacing w:val="1"/>
                <w:sz w:val="24"/>
                <w:szCs w:val="24"/>
              </w:rPr>
            </w:pPr>
            <w:r>
              <w:rPr>
                <w:rFonts w:ascii="Times New Roman" w:eastAsia="Times New Roman" w:hAnsi="Times New Roman" w:cs="Times New Roman"/>
                <w:color w:val="000000" w:themeColor="text1"/>
                <w:spacing w:val="1"/>
                <w:sz w:val="24"/>
                <w:szCs w:val="24"/>
              </w:rPr>
              <w:t xml:space="preserve">Народы против французской империи. </w:t>
            </w:r>
            <w:r w:rsidRPr="00AF0D34">
              <w:rPr>
                <w:rFonts w:ascii="Times New Roman" w:eastAsia="Times New Roman" w:hAnsi="Times New Roman" w:cs="Times New Roman"/>
                <w:i/>
                <w:color w:val="000000" w:themeColor="text1"/>
                <w:spacing w:val="1"/>
                <w:sz w:val="24"/>
                <w:szCs w:val="24"/>
              </w:rPr>
              <w:t>Стартовое тестирование</w:t>
            </w:r>
          </w:p>
        </w:tc>
        <w:tc>
          <w:tcPr>
            <w:tcW w:w="708" w:type="dxa"/>
            <w:tcBorders>
              <w:top w:val="single" w:sz="4" w:space="0" w:color="auto"/>
              <w:left w:val="single" w:sz="4" w:space="0" w:color="auto"/>
              <w:bottom w:val="single" w:sz="4" w:space="0" w:color="auto"/>
              <w:right w:val="single" w:sz="4" w:space="0" w:color="auto"/>
            </w:tcBorders>
            <w:hideMark/>
          </w:tcPr>
          <w:p w:rsidR="00405A7F" w:rsidRDefault="00405A7F" w:rsidP="00EC7999">
            <w:pPr>
              <w:rPr>
                <w:rFonts w:ascii="Times New Roman" w:hAnsi="Times New Roman" w:cs="Times New Roman"/>
                <w:b/>
                <w:sz w:val="24"/>
                <w:szCs w:val="24"/>
              </w:rPr>
            </w:pPr>
          </w:p>
        </w:tc>
        <w:tc>
          <w:tcPr>
            <w:tcW w:w="2268" w:type="dxa"/>
            <w:vMerge/>
            <w:tcBorders>
              <w:left w:val="single" w:sz="4" w:space="0" w:color="auto"/>
              <w:right w:val="single" w:sz="4" w:space="0" w:color="auto"/>
            </w:tcBorders>
            <w:hideMark/>
          </w:tcPr>
          <w:p w:rsidR="00405A7F" w:rsidRDefault="00405A7F" w:rsidP="00EC7999">
            <w:pPr>
              <w:rPr>
                <w:rFonts w:ascii="Times New Roman" w:hAnsi="Times New Roman" w:cs="Times New Roman"/>
                <w:b/>
                <w:sz w:val="24"/>
                <w:szCs w:val="24"/>
              </w:rPr>
            </w:pPr>
          </w:p>
        </w:tc>
        <w:tc>
          <w:tcPr>
            <w:tcW w:w="2092" w:type="dxa"/>
            <w:vMerge/>
            <w:tcBorders>
              <w:left w:val="single" w:sz="4" w:space="0" w:color="auto"/>
              <w:right w:val="single" w:sz="4" w:space="0" w:color="auto"/>
            </w:tcBorders>
            <w:hideMark/>
          </w:tcPr>
          <w:p w:rsidR="00405A7F" w:rsidRDefault="00405A7F" w:rsidP="00EC7999">
            <w:pPr>
              <w:rPr>
                <w:rFonts w:ascii="Times New Roman" w:hAnsi="Times New Roman" w:cs="Times New Roman"/>
                <w:b/>
                <w:sz w:val="24"/>
                <w:szCs w:val="24"/>
              </w:rPr>
            </w:pPr>
          </w:p>
        </w:tc>
      </w:tr>
      <w:tr w:rsidR="00405A7F" w:rsidTr="00EC7999">
        <w:trPr>
          <w:trHeight w:val="828"/>
          <w:tblHeader/>
        </w:trPr>
        <w:tc>
          <w:tcPr>
            <w:tcW w:w="675" w:type="dxa"/>
            <w:tcBorders>
              <w:top w:val="single" w:sz="4" w:space="0" w:color="auto"/>
              <w:left w:val="single" w:sz="4" w:space="0" w:color="auto"/>
              <w:bottom w:val="single" w:sz="4" w:space="0" w:color="auto"/>
              <w:right w:val="single" w:sz="4" w:space="0" w:color="auto"/>
            </w:tcBorders>
            <w:hideMark/>
          </w:tcPr>
          <w:p w:rsidR="00405A7F" w:rsidRDefault="00405A7F" w:rsidP="00EC7999">
            <w:pPr>
              <w:rPr>
                <w:rFonts w:ascii="Times New Roman" w:hAnsi="Times New Roman" w:cs="Times New Roman"/>
                <w:b/>
                <w:sz w:val="24"/>
                <w:szCs w:val="24"/>
              </w:rPr>
            </w:pPr>
            <w:r>
              <w:rPr>
                <w:rFonts w:ascii="Times New Roman" w:hAnsi="Times New Roman" w:cs="Times New Roman"/>
                <w:b/>
                <w:sz w:val="24"/>
                <w:szCs w:val="24"/>
              </w:rPr>
              <w:t>3</w:t>
            </w:r>
          </w:p>
        </w:tc>
        <w:tc>
          <w:tcPr>
            <w:tcW w:w="3828" w:type="dxa"/>
            <w:tcBorders>
              <w:top w:val="single" w:sz="4" w:space="0" w:color="auto"/>
              <w:left w:val="single" w:sz="4" w:space="0" w:color="auto"/>
              <w:bottom w:val="single" w:sz="4" w:space="0" w:color="auto"/>
              <w:right w:val="single" w:sz="4" w:space="0" w:color="auto"/>
            </w:tcBorders>
            <w:hideMark/>
          </w:tcPr>
          <w:p w:rsidR="00405A7F" w:rsidRPr="000C3655" w:rsidRDefault="00405A7F" w:rsidP="00EC7999">
            <w:pPr>
              <w:rPr>
                <w:rFonts w:ascii="Times New Roman" w:eastAsia="Times New Roman" w:hAnsi="Times New Roman" w:cs="Times New Roman"/>
                <w:color w:val="000000" w:themeColor="text1"/>
                <w:spacing w:val="1"/>
                <w:sz w:val="24"/>
                <w:szCs w:val="24"/>
              </w:rPr>
            </w:pPr>
            <w:r>
              <w:rPr>
                <w:rFonts w:ascii="Times New Roman" w:eastAsia="Times New Roman" w:hAnsi="Times New Roman" w:cs="Times New Roman"/>
                <w:color w:val="000000" w:themeColor="text1"/>
                <w:spacing w:val="1"/>
                <w:sz w:val="24"/>
                <w:szCs w:val="24"/>
              </w:rPr>
              <w:t>Поход в Россию и крушение Французской империи</w:t>
            </w:r>
          </w:p>
        </w:tc>
        <w:tc>
          <w:tcPr>
            <w:tcW w:w="708" w:type="dxa"/>
            <w:tcBorders>
              <w:top w:val="single" w:sz="4" w:space="0" w:color="auto"/>
              <w:left w:val="single" w:sz="4" w:space="0" w:color="auto"/>
              <w:bottom w:val="single" w:sz="4" w:space="0" w:color="auto"/>
              <w:right w:val="single" w:sz="4" w:space="0" w:color="auto"/>
            </w:tcBorders>
            <w:hideMark/>
          </w:tcPr>
          <w:p w:rsidR="00405A7F" w:rsidRDefault="00405A7F" w:rsidP="00EC7999">
            <w:pPr>
              <w:rPr>
                <w:rFonts w:ascii="Times New Roman" w:hAnsi="Times New Roman" w:cs="Times New Roman"/>
                <w:b/>
                <w:sz w:val="24"/>
                <w:szCs w:val="24"/>
              </w:rPr>
            </w:pPr>
          </w:p>
        </w:tc>
        <w:tc>
          <w:tcPr>
            <w:tcW w:w="2268" w:type="dxa"/>
            <w:vMerge/>
            <w:tcBorders>
              <w:left w:val="single" w:sz="4" w:space="0" w:color="auto"/>
              <w:bottom w:val="single" w:sz="4" w:space="0" w:color="auto"/>
              <w:right w:val="single" w:sz="4" w:space="0" w:color="auto"/>
            </w:tcBorders>
            <w:hideMark/>
          </w:tcPr>
          <w:p w:rsidR="00405A7F" w:rsidRDefault="00405A7F" w:rsidP="00EC7999">
            <w:pPr>
              <w:rPr>
                <w:rFonts w:ascii="Times New Roman" w:hAnsi="Times New Roman" w:cs="Times New Roman"/>
                <w:b/>
                <w:sz w:val="24"/>
                <w:szCs w:val="24"/>
              </w:rPr>
            </w:pPr>
          </w:p>
        </w:tc>
        <w:tc>
          <w:tcPr>
            <w:tcW w:w="2092" w:type="dxa"/>
            <w:vMerge/>
            <w:tcBorders>
              <w:left w:val="single" w:sz="4" w:space="0" w:color="auto"/>
              <w:bottom w:val="single" w:sz="4" w:space="0" w:color="auto"/>
              <w:right w:val="single" w:sz="4" w:space="0" w:color="auto"/>
            </w:tcBorders>
            <w:hideMark/>
          </w:tcPr>
          <w:p w:rsidR="00405A7F" w:rsidRDefault="00405A7F" w:rsidP="00EC7999">
            <w:pPr>
              <w:rPr>
                <w:rFonts w:ascii="Times New Roman" w:hAnsi="Times New Roman" w:cs="Times New Roman"/>
                <w:b/>
                <w:sz w:val="24"/>
                <w:szCs w:val="24"/>
              </w:rPr>
            </w:pPr>
          </w:p>
        </w:tc>
      </w:tr>
      <w:tr w:rsidR="00405A7F" w:rsidTr="00EC7999">
        <w:trPr>
          <w:trHeight w:val="828"/>
          <w:tblHeader/>
        </w:trPr>
        <w:tc>
          <w:tcPr>
            <w:tcW w:w="675" w:type="dxa"/>
            <w:tcBorders>
              <w:top w:val="single" w:sz="4" w:space="0" w:color="auto"/>
              <w:left w:val="single" w:sz="4" w:space="0" w:color="auto"/>
              <w:bottom w:val="single" w:sz="4" w:space="0" w:color="auto"/>
              <w:right w:val="single" w:sz="4" w:space="0" w:color="auto"/>
            </w:tcBorders>
            <w:hideMark/>
          </w:tcPr>
          <w:p w:rsidR="00405A7F" w:rsidRDefault="00405A7F" w:rsidP="00EC7999">
            <w:pPr>
              <w:rPr>
                <w:rFonts w:ascii="Times New Roman" w:hAnsi="Times New Roman" w:cs="Times New Roman"/>
                <w:b/>
                <w:sz w:val="24"/>
                <w:szCs w:val="24"/>
              </w:rPr>
            </w:pPr>
            <w:r>
              <w:rPr>
                <w:rFonts w:ascii="Times New Roman" w:hAnsi="Times New Roman" w:cs="Times New Roman"/>
                <w:b/>
                <w:sz w:val="24"/>
                <w:szCs w:val="24"/>
              </w:rPr>
              <w:lastRenderedPageBreak/>
              <w:t>4</w:t>
            </w:r>
          </w:p>
        </w:tc>
        <w:tc>
          <w:tcPr>
            <w:tcW w:w="3828" w:type="dxa"/>
            <w:tcBorders>
              <w:top w:val="single" w:sz="4" w:space="0" w:color="auto"/>
              <w:left w:val="single" w:sz="4" w:space="0" w:color="auto"/>
              <w:bottom w:val="single" w:sz="4" w:space="0" w:color="auto"/>
              <w:right w:val="single" w:sz="4" w:space="0" w:color="auto"/>
            </w:tcBorders>
            <w:hideMark/>
          </w:tcPr>
          <w:p w:rsidR="00405A7F" w:rsidRDefault="00405A7F" w:rsidP="00EC7999">
            <w:pPr>
              <w:rPr>
                <w:rFonts w:ascii="Times New Roman" w:eastAsia="Times New Roman" w:hAnsi="Times New Roman" w:cs="Times New Roman"/>
                <w:color w:val="000000" w:themeColor="text1"/>
                <w:spacing w:val="1"/>
                <w:sz w:val="24"/>
                <w:szCs w:val="24"/>
              </w:rPr>
            </w:pPr>
            <w:r>
              <w:rPr>
                <w:rFonts w:ascii="Times New Roman" w:eastAsia="Times New Roman" w:hAnsi="Times New Roman" w:cs="Times New Roman"/>
                <w:color w:val="000000" w:themeColor="text1"/>
                <w:spacing w:val="1"/>
                <w:sz w:val="24"/>
                <w:szCs w:val="24"/>
              </w:rPr>
              <w:t>Священный союз, политическое развитие стран Европы и революционное движение в 1820-1830 годах</w:t>
            </w:r>
          </w:p>
        </w:tc>
        <w:tc>
          <w:tcPr>
            <w:tcW w:w="708" w:type="dxa"/>
            <w:tcBorders>
              <w:top w:val="single" w:sz="4" w:space="0" w:color="auto"/>
              <w:left w:val="single" w:sz="4" w:space="0" w:color="auto"/>
              <w:bottom w:val="single" w:sz="4" w:space="0" w:color="auto"/>
              <w:right w:val="single" w:sz="4" w:space="0" w:color="auto"/>
            </w:tcBorders>
            <w:hideMark/>
          </w:tcPr>
          <w:p w:rsidR="00405A7F" w:rsidRDefault="00405A7F" w:rsidP="00EC7999">
            <w:pPr>
              <w:rPr>
                <w:rFonts w:ascii="Times New Roman" w:hAnsi="Times New Roman" w:cs="Times New Roman"/>
                <w:b/>
                <w:sz w:val="24"/>
                <w:szCs w:val="24"/>
              </w:rPr>
            </w:pPr>
          </w:p>
        </w:tc>
        <w:tc>
          <w:tcPr>
            <w:tcW w:w="2268" w:type="dxa"/>
            <w:vMerge w:val="restart"/>
            <w:tcBorders>
              <w:top w:val="single" w:sz="4" w:space="0" w:color="auto"/>
              <w:left w:val="single" w:sz="4" w:space="0" w:color="auto"/>
              <w:right w:val="single" w:sz="4" w:space="0" w:color="auto"/>
            </w:tcBorders>
            <w:hideMark/>
          </w:tcPr>
          <w:p w:rsidR="00405A7F" w:rsidRPr="00405A7F" w:rsidRDefault="00405A7F" w:rsidP="00EC7999">
            <w:pPr>
              <w:rPr>
                <w:rFonts w:ascii="Times New Roman" w:hAnsi="Times New Roman" w:cs="Times New Roman"/>
                <w:b/>
                <w:sz w:val="20"/>
                <w:szCs w:val="20"/>
              </w:rPr>
            </w:pPr>
            <w:r w:rsidRPr="00405A7F">
              <w:rPr>
                <w:rFonts w:ascii="Times New Roman" w:hAnsi="Times New Roman" w:cs="Times New Roman"/>
                <w:color w:val="231F20"/>
                <w:w w:val="110"/>
                <w:sz w:val="20"/>
                <w:szCs w:val="20"/>
              </w:rPr>
              <w:t>Выявление важнейших социально-полити</w:t>
            </w:r>
            <w:r w:rsidRPr="00405A7F">
              <w:rPr>
                <w:rFonts w:ascii="Times New Roman" w:hAnsi="Times New Roman" w:cs="Times New Roman"/>
                <w:color w:val="231F20"/>
                <w:w w:val="105"/>
                <w:sz w:val="20"/>
                <w:szCs w:val="20"/>
              </w:rPr>
              <w:t xml:space="preserve"> ческих процессов на захваченных территориях </w:t>
            </w:r>
            <w:r w:rsidRPr="00405A7F">
              <w:rPr>
                <w:rFonts w:ascii="Times New Roman" w:hAnsi="Times New Roman" w:cs="Times New Roman"/>
                <w:color w:val="231F20"/>
                <w:w w:val="110"/>
                <w:sz w:val="20"/>
                <w:szCs w:val="20"/>
              </w:rPr>
              <w:t>на основе рассказа учителя</w:t>
            </w:r>
          </w:p>
        </w:tc>
        <w:tc>
          <w:tcPr>
            <w:tcW w:w="2092" w:type="dxa"/>
            <w:vMerge w:val="restart"/>
            <w:tcBorders>
              <w:top w:val="single" w:sz="4" w:space="0" w:color="auto"/>
              <w:left w:val="single" w:sz="4" w:space="0" w:color="auto"/>
              <w:right w:val="single" w:sz="4" w:space="0" w:color="auto"/>
            </w:tcBorders>
            <w:hideMark/>
          </w:tcPr>
          <w:p w:rsidR="00405A7F" w:rsidRDefault="00405A7F" w:rsidP="00EC7999">
            <w:pPr>
              <w:rPr>
                <w:rFonts w:ascii="Times New Roman" w:hAnsi="Times New Roman" w:cs="Times New Roman"/>
                <w:b/>
                <w:sz w:val="24"/>
                <w:szCs w:val="24"/>
              </w:rPr>
            </w:pPr>
            <w:r w:rsidRPr="00D01E6C">
              <w:rPr>
                <w:rStyle w:val="CharAttribute0"/>
                <w:rFonts w:eastAsia="Batang"/>
                <w:sz w:val="20"/>
                <w:szCs w:val="20"/>
              </w:rPr>
              <w:t>Привлечение внимания школьников к ценностному аспекту изучаемых на уроках явлений через создание специальных тематических научно-исследовательских проектов</w:t>
            </w:r>
          </w:p>
        </w:tc>
      </w:tr>
      <w:tr w:rsidR="00405A7F" w:rsidTr="00EC7999">
        <w:trPr>
          <w:trHeight w:val="828"/>
          <w:tblHeader/>
        </w:trPr>
        <w:tc>
          <w:tcPr>
            <w:tcW w:w="675" w:type="dxa"/>
            <w:tcBorders>
              <w:top w:val="single" w:sz="4" w:space="0" w:color="auto"/>
              <w:left w:val="single" w:sz="4" w:space="0" w:color="auto"/>
              <w:bottom w:val="single" w:sz="4" w:space="0" w:color="auto"/>
              <w:right w:val="single" w:sz="4" w:space="0" w:color="auto"/>
            </w:tcBorders>
            <w:hideMark/>
          </w:tcPr>
          <w:p w:rsidR="00405A7F" w:rsidRDefault="00405A7F" w:rsidP="00EC7999">
            <w:pPr>
              <w:rPr>
                <w:rFonts w:ascii="Times New Roman" w:hAnsi="Times New Roman" w:cs="Times New Roman"/>
                <w:b/>
                <w:sz w:val="24"/>
                <w:szCs w:val="24"/>
              </w:rPr>
            </w:pPr>
            <w:r>
              <w:rPr>
                <w:rFonts w:ascii="Times New Roman" w:hAnsi="Times New Roman" w:cs="Times New Roman"/>
                <w:b/>
                <w:sz w:val="24"/>
                <w:szCs w:val="24"/>
              </w:rPr>
              <w:t>5</w:t>
            </w:r>
          </w:p>
        </w:tc>
        <w:tc>
          <w:tcPr>
            <w:tcW w:w="3828" w:type="dxa"/>
            <w:tcBorders>
              <w:top w:val="single" w:sz="4" w:space="0" w:color="auto"/>
              <w:left w:val="single" w:sz="4" w:space="0" w:color="auto"/>
              <w:bottom w:val="single" w:sz="4" w:space="0" w:color="auto"/>
              <w:right w:val="single" w:sz="4" w:space="0" w:color="auto"/>
            </w:tcBorders>
            <w:hideMark/>
          </w:tcPr>
          <w:p w:rsidR="00405A7F" w:rsidRPr="00D41998" w:rsidRDefault="00405A7F" w:rsidP="00EC7999">
            <w:pPr>
              <w:rPr>
                <w:rFonts w:ascii="Times New Roman" w:eastAsia="Times New Roman" w:hAnsi="Times New Roman" w:cs="Times New Roman"/>
                <w:color w:val="000000" w:themeColor="text1"/>
                <w:spacing w:val="6"/>
                <w:sz w:val="24"/>
                <w:szCs w:val="24"/>
              </w:rPr>
            </w:pPr>
            <w:r>
              <w:rPr>
                <w:rFonts w:ascii="Times New Roman" w:eastAsia="Times New Roman" w:hAnsi="Times New Roman" w:cs="Times New Roman"/>
                <w:color w:val="000000" w:themeColor="text1"/>
                <w:spacing w:val="6"/>
                <w:sz w:val="24"/>
                <w:szCs w:val="24"/>
              </w:rPr>
              <w:t xml:space="preserve">Освободительное движение в Латинской Америке в первой половине </w:t>
            </w:r>
            <w:r>
              <w:rPr>
                <w:rFonts w:ascii="Times New Roman" w:eastAsia="Times New Roman" w:hAnsi="Times New Roman" w:cs="Times New Roman"/>
                <w:color w:val="000000" w:themeColor="text1"/>
                <w:spacing w:val="6"/>
                <w:sz w:val="24"/>
                <w:szCs w:val="24"/>
                <w:lang w:val="en-US"/>
              </w:rPr>
              <w:t>XIX</w:t>
            </w:r>
            <w:r>
              <w:rPr>
                <w:rFonts w:ascii="Times New Roman" w:eastAsia="Times New Roman" w:hAnsi="Times New Roman" w:cs="Times New Roman"/>
                <w:color w:val="000000" w:themeColor="text1"/>
                <w:spacing w:val="6"/>
                <w:sz w:val="24"/>
                <w:szCs w:val="24"/>
              </w:rPr>
              <w:t xml:space="preserve"> века</w:t>
            </w:r>
          </w:p>
        </w:tc>
        <w:tc>
          <w:tcPr>
            <w:tcW w:w="708" w:type="dxa"/>
            <w:tcBorders>
              <w:top w:val="single" w:sz="4" w:space="0" w:color="auto"/>
              <w:left w:val="single" w:sz="4" w:space="0" w:color="auto"/>
              <w:bottom w:val="single" w:sz="4" w:space="0" w:color="auto"/>
              <w:right w:val="single" w:sz="4" w:space="0" w:color="auto"/>
            </w:tcBorders>
            <w:hideMark/>
          </w:tcPr>
          <w:p w:rsidR="00405A7F" w:rsidRDefault="00405A7F" w:rsidP="00EC7999">
            <w:pPr>
              <w:rPr>
                <w:rFonts w:ascii="Times New Roman" w:hAnsi="Times New Roman" w:cs="Times New Roman"/>
                <w:b/>
                <w:sz w:val="24"/>
                <w:szCs w:val="24"/>
              </w:rPr>
            </w:pPr>
          </w:p>
        </w:tc>
        <w:tc>
          <w:tcPr>
            <w:tcW w:w="2268" w:type="dxa"/>
            <w:vMerge/>
            <w:tcBorders>
              <w:left w:val="single" w:sz="4" w:space="0" w:color="auto"/>
              <w:bottom w:val="single" w:sz="4" w:space="0" w:color="auto"/>
              <w:right w:val="single" w:sz="4" w:space="0" w:color="auto"/>
            </w:tcBorders>
            <w:hideMark/>
          </w:tcPr>
          <w:p w:rsidR="00405A7F" w:rsidRDefault="00405A7F" w:rsidP="00EC7999">
            <w:pPr>
              <w:rPr>
                <w:rFonts w:ascii="Times New Roman" w:hAnsi="Times New Roman" w:cs="Times New Roman"/>
                <w:b/>
                <w:sz w:val="24"/>
                <w:szCs w:val="24"/>
              </w:rPr>
            </w:pPr>
          </w:p>
        </w:tc>
        <w:tc>
          <w:tcPr>
            <w:tcW w:w="2092" w:type="dxa"/>
            <w:vMerge/>
            <w:tcBorders>
              <w:left w:val="single" w:sz="4" w:space="0" w:color="auto"/>
              <w:bottom w:val="single" w:sz="4" w:space="0" w:color="auto"/>
              <w:right w:val="single" w:sz="4" w:space="0" w:color="auto"/>
            </w:tcBorders>
            <w:hideMark/>
          </w:tcPr>
          <w:p w:rsidR="00405A7F" w:rsidRDefault="00405A7F" w:rsidP="00EC7999">
            <w:pPr>
              <w:rPr>
                <w:rFonts w:ascii="Times New Roman" w:hAnsi="Times New Roman" w:cs="Times New Roman"/>
                <w:b/>
                <w:sz w:val="24"/>
                <w:szCs w:val="24"/>
              </w:rPr>
            </w:pPr>
          </w:p>
        </w:tc>
      </w:tr>
      <w:tr w:rsidR="00A4523B" w:rsidTr="00A4523B">
        <w:trPr>
          <w:trHeight w:val="828"/>
          <w:tblHeader/>
        </w:trPr>
        <w:tc>
          <w:tcPr>
            <w:tcW w:w="675" w:type="dxa"/>
            <w:tcBorders>
              <w:top w:val="single" w:sz="4" w:space="0" w:color="auto"/>
              <w:left w:val="single" w:sz="4" w:space="0" w:color="auto"/>
              <w:bottom w:val="single" w:sz="4" w:space="0" w:color="auto"/>
              <w:right w:val="single" w:sz="4" w:space="0" w:color="auto"/>
            </w:tcBorders>
            <w:hideMark/>
          </w:tcPr>
          <w:p w:rsidR="00A4523B" w:rsidRDefault="00A4523B" w:rsidP="00EC7999">
            <w:pPr>
              <w:rPr>
                <w:rFonts w:ascii="Times New Roman" w:hAnsi="Times New Roman" w:cs="Times New Roman"/>
                <w:b/>
                <w:sz w:val="24"/>
                <w:szCs w:val="24"/>
              </w:rPr>
            </w:pPr>
          </w:p>
        </w:tc>
        <w:tc>
          <w:tcPr>
            <w:tcW w:w="3828" w:type="dxa"/>
            <w:tcBorders>
              <w:top w:val="single" w:sz="4" w:space="0" w:color="auto"/>
              <w:left w:val="single" w:sz="4" w:space="0" w:color="auto"/>
              <w:bottom w:val="single" w:sz="4" w:space="0" w:color="auto"/>
              <w:right w:val="single" w:sz="4" w:space="0" w:color="auto"/>
            </w:tcBorders>
            <w:hideMark/>
          </w:tcPr>
          <w:p w:rsidR="00A4523B" w:rsidRPr="00D41998" w:rsidRDefault="00D41998" w:rsidP="00EC7999">
            <w:pPr>
              <w:rPr>
                <w:rFonts w:ascii="Times New Roman" w:eastAsia="Times New Roman" w:hAnsi="Times New Roman" w:cs="Times New Roman"/>
                <w:b/>
                <w:color w:val="000000" w:themeColor="text1"/>
                <w:spacing w:val="6"/>
                <w:sz w:val="24"/>
                <w:szCs w:val="24"/>
              </w:rPr>
            </w:pPr>
            <w:r w:rsidRPr="00D41998">
              <w:rPr>
                <w:rFonts w:ascii="Times New Roman" w:eastAsia="Times New Roman" w:hAnsi="Times New Roman" w:cs="Times New Roman"/>
                <w:b/>
                <w:color w:val="000000" w:themeColor="text1"/>
                <w:spacing w:val="6"/>
                <w:sz w:val="24"/>
                <w:szCs w:val="24"/>
              </w:rPr>
              <w:t xml:space="preserve">Становление национальных государств в Европе </w:t>
            </w:r>
          </w:p>
        </w:tc>
        <w:tc>
          <w:tcPr>
            <w:tcW w:w="708" w:type="dxa"/>
            <w:tcBorders>
              <w:top w:val="single" w:sz="4" w:space="0" w:color="auto"/>
              <w:left w:val="single" w:sz="4" w:space="0" w:color="auto"/>
              <w:bottom w:val="single" w:sz="4" w:space="0" w:color="auto"/>
              <w:right w:val="single" w:sz="4" w:space="0" w:color="auto"/>
            </w:tcBorders>
            <w:hideMark/>
          </w:tcPr>
          <w:p w:rsidR="00A4523B" w:rsidRDefault="00D41998" w:rsidP="00EC7999">
            <w:pPr>
              <w:rPr>
                <w:rFonts w:ascii="Times New Roman" w:hAnsi="Times New Roman" w:cs="Times New Roman"/>
                <w:b/>
                <w:sz w:val="24"/>
                <w:szCs w:val="24"/>
              </w:rPr>
            </w:pPr>
            <w:r>
              <w:rPr>
                <w:rFonts w:ascii="Times New Roman" w:hAnsi="Times New Roman" w:cs="Times New Roman"/>
                <w:b/>
                <w:sz w:val="24"/>
                <w:szCs w:val="24"/>
              </w:rPr>
              <w:t>3</w:t>
            </w:r>
          </w:p>
        </w:tc>
        <w:tc>
          <w:tcPr>
            <w:tcW w:w="2268" w:type="dxa"/>
            <w:tcBorders>
              <w:top w:val="single" w:sz="4" w:space="0" w:color="auto"/>
              <w:left w:val="single" w:sz="4" w:space="0" w:color="auto"/>
              <w:bottom w:val="single" w:sz="4" w:space="0" w:color="auto"/>
              <w:right w:val="single" w:sz="4" w:space="0" w:color="auto"/>
            </w:tcBorders>
            <w:hideMark/>
          </w:tcPr>
          <w:p w:rsidR="00A4523B" w:rsidRDefault="00A4523B" w:rsidP="00EC7999">
            <w:pPr>
              <w:rPr>
                <w:rFonts w:ascii="Times New Roman" w:hAnsi="Times New Roman" w:cs="Times New Roman"/>
                <w:b/>
                <w:sz w:val="24"/>
                <w:szCs w:val="24"/>
              </w:rPr>
            </w:pPr>
          </w:p>
        </w:tc>
        <w:tc>
          <w:tcPr>
            <w:tcW w:w="2092" w:type="dxa"/>
            <w:tcBorders>
              <w:top w:val="single" w:sz="4" w:space="0" w:color="auto"/>
              <w:left w:val="single" w:sz="4" w:space="0" w:color="auto"/>
              <w:bottom w:val="single" w:sz="4" w:space="0" w:color="auto"/>
              <w:right w:val="single" w:sz="4" w:space="0" w:color="auto"/>
            </w:tcBorders>
            <w:hideMark/>
          </w:tcPr>
          <w:p w:rsidR="00A4523B" w:rsidRDefault="00A4523B" w:rsidP="00EC7999">
            <w:pPr>
              <w:rPr>
                <w:rFonts w:ascii="Times New Roman" w:hAnsi="Times New Roman" w:cs="Times New Roman"/>
                <w:b/>
                <w:sz w:val="24"/>
                <w:szCs w:val="24"/>
              </w:rPr>
            </w:pPr>
          </w:p>
        </w:tc>
      </w:tr>
      <w:tr w:rsidR="00405A7F" w:rsidTr="00EC7999">
        <w:trPr>
          <w:trHeight w:val="828"/>
          <w:tblHeader/>
        </w:trPr>
        <w:tc>
          <w:tcPr>
            <w:tcW w:w="675" w:type="dxa"/>
            <w:tcBorders>
              <w:top w:val="single" w:sz="4" w:space="0" w:color="auto"/>
              <w:left w:val="single" w:sz="4" w:space="0" w:color="auto"/>
              <w:bottom w:val="single" w:sz="4" w:space="0" w:color="auto"/>
              <w:right w:val="single" w:sz="4" w:space="0" w:color="auto"/>
            </w:tcBorders>
            <w:hideMark/>
          </w:tcPr>
          <w:p w:rsidR="00405A7F" w:rsidRPr="00D41998" w:rsidRDefault="00405A7F" w:rsidP="00EC7999">
            <w:pPr>
              <w:rPr>
                <w:rFonts w:ascii="Times New Roman" w:hAnsi="Times New Roman" w:cs="Times New Roman"/>
                <w:sz w:val="24"/>
                <w:szCs w:val="24"/>
              </w:rPr>
            </w:pPr>
            <w:r w:rsidRPr="00D41998">
              <w:rPr>
                <w:rFonts w:ascii="Times New Roman" w:hAnsi="Times New Roman" w:cs="Times New Roman"/>
                <w:sz w:val="24"/>
                <w:szCs w:val="24"/>
              </w:rPr>
              <w:t>6</w:t>
            </w:r>
          </w:p>
        </w:tc>
        <w:tc>
          <w:tcPr>
            <w:tcW w:w="3828" w:type="dxa"/>
            <w:tcBorders>
              <w:top w:val="single" w:sz="4" w:space="0" w:color="auto"/>
              <w:left w:val="single" w:sz="4" w:space="0" w:color="auto"/>
              <w:bottom w:val="single" w:sz="4" w:space="0" w:color="auto"/>
              <w:right w:val="single" w:sz="4" w:space="0" w:color="auto"/>
            </w:tcBorders>
            <w:hideMark/>
          </w:tcPr>
          <w:p w:rsidR="00405A7F" w:rsidRPr="00D41998" w:rsidRDefault="00405A7F" w:rsidP="00EC7999">
            <w:pPr>
              <w:rPr>
                <w:rFonts w:ascii="Times New Roman" w:eastAsia="Times New Roman" w:hAnsi="Times New Roman" w:cs="Times New Roman"/>
                <w:color w:val="000000" w:themeColor="text1"/>
                <w:spacing w:val="6"/>
                <w:sz w:val="24"/>
                <w:szCs w:val="24"/>
              </w:rPr>
            </w:pPr>
            <w:r w:rsidRPr="00D41998">
              <w:rPr>
                <w:rFonts w:ascii="Times New Roman" w:eastAsia="Times New Roman" w:hAnsi="Times New Roman" w:cs="Times New Roman"/>
                <w:color w:val="000000" w:themeColor="text1"/>
                <w:spacing w:val="6"/>
                <w:sz w:val="24"/>
                <w:szCs w:val="24"/>
              </w:rPr>
              <w:t>Революция 1848-1849 гг в Европе</w:t>
            </w:r>
          </w:p>
        </w:tc>
        <w:tc>
          <w:tcPr>
            <w:tcW w:w="708" w:type="dxa"/>
            <w:tcBorders>
              <w:top w:val="single" w:sz="4" w:space="0" w:color="auto"/>
              <w:left w:val="single" w:sz="4" w:space="0" w:color="auto"/>
              <w:bottom w:val="single" w:sz="4" w:space="0" w:color="auto"/>
              <w:right w:val="single" w:sz="4" w:space="0" w:color="auto"/>
            </w:tcBorders>
            <w:hideMark/>
          </w:tcPr>
          <w:p w:rsidR="00405A7F" w:rsidRDefault="00405A7F" w:rsidP="00EC7999">
            <w:pPr>
              <w:rPr>
                <w:rFonts w:ascii="Times New Roman" w:hAnsi="Times New Roman" w:cs="Times New Roman"/>
                <w:b/>
                <w:sz w:val="24"/>
                <w:szCs w:val="24"/>
              </w:rPr>
            </w:pPr>
          </w:p>
        </w:tc>
        <w:tc>
          <w:tcPr>
            <w:tcW w:w="2268" w:type="dxa"/>
            <w:vMerge w:val="restart"/>
            <w:tcBorders>
              <w:top w:val="single" w:sz="4" w:space="0" w:color="auto"/>
              <w:left w:val="single" w:sz="4" w:space="0" w:color="auto"/>
              <w:right w:val="single" w:sz="4" w:space="0" w:color="auto"/>
            </w:tcBorders>
            <w:hideMark/>
          </w:tcPr>
          <w:p w:rsidR="00405A7F" w:rsidRPr="00405A7F" w:rsidRDefault="00405A7F" w:rsidP="00EC7999">
            <w:pPr>
              <w:rPr>
                <w:rFonts w:ascii="Times New Roman" w:hAnsi="Times New Roman" w:cs="Times New Roman"/>
                <w:b/>
                <w:sz w:val="20"/>
                <w:szCs w:val="20"/>
              </w:rPr>
            </w:pPr>
            <w:r w:rsidRPr="00405A7F">
              <w:rPr>
                <w:rFonts w:ascii="Times New Roman" w:hAnsi="Times New Roman" w:cs="Times New Roman"/>
                <w:color w:val="231F20"/>
                <w:w w:val="105"/>
                <w:sz w:val="20"/>
                <w:szCs w:val="20"/>
              </w:rPr>
              <w:t xml:space="preserve">Обсуждение </w:t>
            </w:r>
            <w:r w:rsidRPr="00405A7F">
              <w:rPr>
                <w:rFonts w:ascii="Times New Roman" w:hAnsi="Times New Roman" w:cs="Times New Roman"/>
                <w:color w:val="231F20"/>
                <w:w w:val="110"/>
                <w:sz w:val="20"/>
                <w:szCs w:val="20"/>
              </w:rPr>
              <w:t xml:space="preserve">вопроса: «Почему революции 1848–1849 </w:t>
            </w:r>
            <w:r w:rsidRPr="00405A7F">
              <w:rPr>
                <w:rFonts w:ascii="Times New Roman" w:hAnsi="Times New Roman" w:cs="Times New Roman"/>
                <w:color w:val="231F20"/>
                <w:w w:val="105"/>
                <w:sz w:val="20"/>
                <w:szCs w:val="20"/>
              </w:rPr>
              <w:t>в Европе оказались незавершёнными?»</w:t>
            </w:r>
            <w:r w:rsidRPr="00EC002B">
              <w:rPr>
                <w:rFonts w:ascii="Times New Roman" w:hAnsi="Times New Roman" w:cs="Times New Roman"/>
                <w:color w:val="231F20"/>
                <w:w w:val="110"/>
                <w:sz w:val="21"/>
              </w:rPr>
              <w:t xml:space="preserve"> </w:t>
            </w:r>
            <w:r>
              <w:rPr>
                <w:rFonts w:ascii="Times New Roman" w:hAnsi="Times New Roman" w:cs="Times New Roman"/>
                <w:color w:val="231F20"/>
                <w:w w:val="110"/>
                <w:sz w:val="21"/>
              </w:rPr>
              <w:t>В</w:t>
            </w:r>
            <w:r w:rsidRPr="00EC002B">
              <w:rPr>
                <w:rFonts w:ascii="Times New Roman" w:hAnsi="Times New Roman" w:cs="Times New Roman"/>
                <w:color w:val="231F20"/>
                <w:w w:val="110"/>
                <w:sz w:val="21"/>
              </w:rPr>
              <w:t>ыявление</w:t>
            </w:r>
            <w:r>
              <w:rPr>
                <w:rFonts w:ascii="Times New Roman" w:hAnsi="Times New Roman" w:cs="Times New Roman"/>
                <w:color w:val="231F20"/>
                <w:w w:val="110"/>
                <w:sz w:val="21"/>
              </w:rPr>
              <w:t xml:space="preserve"> </w:t>
            </w:r>
            <w:r w:rsidRPr="00EC002B">
              <w:rPr>
                <w:rFonts w:ascii="Times New Roman" w:hAnsi="Times New Roman" w:cs="Times New Roman"/>
                <w:color w:val="231F20"/>
                <w:w w:val="110"/>
                <w:sz w:val="21"/>
              </w:rPr>
              <w:t>причин</w:t>
            </w:r>
            <w:r>
              <w:rPr>
                <w:rFonts w:ascii="Times New Roman" w:hAnsi="Times New Roman" w:cs="Times New Roman"/>
                <w:color w:val="231F20"/>
                <w:w w:val="110"/>
                <w:sz w:val="21"/>
              </w:rPr>
              <w:t xml:space="preserve"> </w:t>
            </w:r>
            <w:r w:rsidRPr="00EC002B">
              <w:rPr>
                <w:rFonts w:ascii="Times New Roman" w:hAnsi="Times New Roman" w:cs="Times New Roman"/>
                <w:color w:val="231F20"/>
                <w:w w:val="110"/>
                <w:sz w:val="21"/>
              </w:rPr>
              <w:t>процессов</w:t>
            </w:r>
            <w:r>
              <w:rPr>
                <w:rFonts w:ascii="Times New Roman" w:hAnsi="Times New Roman" w:cs="Times New Roman"/>
                <w:color w:val="231F20"/>
                <w:w w:val="110"/>
                <w:sz w:val="21"/>
              </w:rPr>
              <w:t xml:space="preserve"> </w:t>
            </w:r>
            <w:r w:rsidRPr="00EC002B">
              <w:rPr>
                <w:rFonts w:ascii="Times New Roman" w:hAnsi="Times New Roman" w:cs="Times New Roman"/>
                <w:color w:val="231F20"/>
                <w:w w:val="110"/>
                <w:sz w:val="21"/>
              </w:rPr>
              <w:t>объединения</w:t>
            </w:r>
            <w:r>
              <w:rPr>
                <w:rFonts w:ascii="Times New Roman" w:hAnsi="Times New Roman" w:cs="Times New Roman"/>
                <w:color w:val="231F20"/>
                <w:w w:val="110"/>
                <w:sz w:val="21"/>
              </w:rPr>
              <w:t xml:space="preserve"> </w:t>
            </w:r>
            <w:r w:rsidRPr="00EC002B">
              <w:rPr>
                <w:rFonts w:ascii="Times New Roman" w:hAnsi="Times New Roman" w:cs="Times New Roman"/>
                <w:color w:val="231F20"/>
                <w:w w:val="110"/>
                <w:sz w:val="21"/>
              </w:rPr>
              <w:t xml:space="preserve">Италии и </w:t>
            </w:r>
            <w:r w:rsidRPr="00EC002B">
              <w:rPr>
                <w:rFonts w:ascii="Times New Roman" w:hAnsi="Times New Roman" w:cs="Times New Roman"/>
                <w:color w:val="231F20"/>
                <w:spacing w:val="-4"/>
                <w:w w:val="110"/>
                <w:sz w:val="21"/>
              </w:rPr>
              <w:t xml:space="preserve">Германии, </w:t>
            </w:r>
            <w:r w:rsidRPr="00EC002B">
              <w:rPr>
                <w:rFonts w:ascii="Times New Roman" w:hAnsi="Times New Roman" w:cs="Times New Roman"/>
                <w:color w:val="231F20"/>
                <w:w w:val="110"/>
                <w:sz w:val="21"/>
              </w:rPr>
              <w:t>обозначая общее и уни кальное.</w:t>
            </w:r>
            <w:r w:rsidRPr="00EC002B">
              <w:rPr>
                <w:rFonts w:ascii="Times New Roman" w:hAnsi="Times New Roman" w:cs="Times New Roman"/>
                <w:color w:val="231F20"/>
                <w:w w:val="105"/>
                <w:sz w:val="21"/>
              </w:rPr>
              <w:t xml:space="preserve"> </w:t>
            </w:r>
            <w:r>
              <w:rPr>
                <w:rFonts w:ascii="Times New Roman" w:hAnsi="Times New Roman" w:cs="Times New Roman"/>
                <w:color w:val="231F20"/>
                <w:w w:val="105"/>
                <w:sz w:val="21"/>
              </w:rPr>
              <w:t>О</w:t>
            </w:r>
            <w:r w:rsidRPr="00EC002B">
              <w:rPr>
                <w:rFonts w:ascii="Times New Roman" w:hAnsi="Times New Roman" w:cs="Times New Roman"/>
                <w:color w:val="231F20"/>
                <w:w w:val="105"/>
                <w:sz w:val="21"/>
              </w:rPr>
              <w:t>пре-</w:t>
            </w:r>
            <w:r w:rsidRPr="00EC002B">
              <w:rPr>
                <w:rFonts w:ascii="Times New Roman" w:hAnsi="Times New Roman" w:cs="Times New Roman"/>
                <w:color w:val="231F20"/>
                <w:w w:val="110"/>
                <w:sz w:val="21"/>
              </w:rPr>
              <w:t xml:space="preserve"> деления специфики исторического феномена</w:t>
            </w:r>
            <w:r>
              <w:rPr>
                <w:rFonts w:ascii="Times New Roman" w:hAnsi="Times New Roman" w:cs="Times New Roman"/>
                <w:color w:val="231F20"/>
                <w:w w:val="110"/>
                <w:sz w:val="21"/>
              </w:rPr>
              <w:t xml:space="preserve"> </w:t>
            </w:r>
            <w:r w:rsidRPr="00EC002B">
              <w:rPr>
                <w:rFonts w:ascii="Times New Roman" w:hAnsi="Times New Roman" w:cs="Times New Roman"/>
                <w:color w:val="231F20"/>
                <w:w w:val="110"/>
                <w:sz w:val="21"/>
              </w:rPr>
              <w:t>«Парижская коммуна».</w:t>
            </w:r>
          </w:p>
        </w:tc>
        <w:tc>
          <w:tcPr>
            <w:tcW w:w="2092" w:type="dxa"/>
            <w:vMerge w:val="restart"/>
            <w:tcBorders>
              <w:top w:val="single" w:sz="4" w:space="0" w:color="auto"/>
              <w:left w:val="single" w:sz="4" w:space="0" w:color="auto"/>
              <w:right w:val="single" w:sz="4" w:space="0" w:color="auto"/>
            </w:tcBorders>
            <w:hideMark/>
          </w:tcPr>
          <w:p w:rsidR="00405A7F" w:rsidRDefault="00405A7F" w:rsidP="00EC7999">
            <w:pPr>
              <w:rPr>
                <w:rFonts w:ascii="Times New Roman" w:hAnsi="Times New Roman" w:cs="Times New Roman"/>
                <w:b/>
                <w:sz w:val="24"/>
                <w:szCs w:val="24"/>
              </w:rPr>
            </w:pPr>
            <w:r w:rsidRPr="00D01E6C">
              <w:rPr>
                <w:rStyle w:val="CharAttribute0"/>
                <w:rFonts w:eastAsia="Batang"/>
                <w:sz w:val="20"/>
                <w:szCs w:val="20"/>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через живой диалог, привлечение их внимания к обсуждаемой на уроке информации</w:t>
            </w:r>
          </w:p>
        </w:tc>
      </w:tr>
      <w:tr w:rsidR="00405A7F" w:rsidTr="00EC7999">
        <w:trPr>
          <w:trHeight w:val="828"/>
          <w:tblHeader/>
        </w:trPr>
        <w:tc>
          <w:tcPr>
            <w:tcW w:w="675" w:type="dxa"/>
            <w:tcBorders>
              <w:top w:val="single" w:sz="4" w:space="0" w:color="auto"/>
              <w:left w:val="single" w:sz="4" w:space="0" w:color="auto"/>
              <w:bottom w:val="single" w:sz="4" w:space="0" w:color="auto"/>
              <w:right w:val="single" w:sz="4" w:space="0" w:color="auto"/>
            </w:tcBorders>
            <w:hideMark/>
          </w:tcPr>
          <w:p w:rsidR="00405A7F" w:rsidRDefault="00405A7F" w:rsidP="00EC7999">
            <w:pPr>
              <w:rPr>
                <w:rFonts w:ascii="Times New Roman" w:hAnsi="Times New Roman" w:cs="Times New Roman"/>
                <w:b/>
                <w:sz w:val="24"/>
                <w:szCs w:val="24"/>
              </w:rPr>
            </w:pPr>
            <w:r>
              <w:rPr>
                <w:rFonts w:ascii="Times New Roman" w:hAnsi="Times New Roman" w:cs="Times New Roman"/>
                <w:b/>
                <w:sz w:val="24"/>
                <w:szCs w:val="24"/>
              </w:rPr>
              <w:t>7</w:t>
            </w:r>
          </w:p>
        </w:tc>
        <w:tc>
          <w:tcPr>
            <w:tcW w:w="3828" w:type="dxa"/>
            <w:tcBorders>
              <w:top w:val="single" w:sz="4" w:space="0" w:color="auto"/>
              <w:left w:val="single" w:sz="4" w:space="0" w:color="auto"/>
              <w:bottom w:val="single" w:sz="4" w:space="0" w:color="auto"/>
              <w:right w:val="single" w:sz="4" w:space="0" w:color="auto"/>
            </w:tcBorders>
            <w:hideMark/>
          </w:tcPr>
          <w:p w:rsidR="00405A7F" w:rsidRPr="004C2060" w:rsidRDefault="00405A7F" w:rsidP="00EC7999">
            <w:pPr>
              <w:rPr>
                <w:rFonts w:ascii="Times New Roman" w:eastAsia="Times New Roman" w:hAnsi="Times New Roman" w:cs="Times New Roman"/>
                <w:color w:val="000000" w:themeColor="text1"/>
                <w:spacing w:val="6"/>
                <w:sz w:val="24"/>
                <w:szCs w:val="24"/>
              </w:rPr>
            </w:pPr>
            <w:r>
              <w:rPr>
                <w:rFonts w:ascii="Times New Roman" w:eastAsia="Times New Roman" w:hAnsi="Times New Roman" w:cs="Times New Roman"/>
                <w:color w:val="000000" w:themeColor="text1"/>
                <w:spacing w:val="6"/>
                <w:sz w:val="24"/>
                <w:szCs w:val="24"/>
              </w:rPr>
              <w:t>Начало объединения Италии и Германии</w:t>
            </w:r>
          </w:p>
        </w:tc>
        <w:tc>
          <w:tcPr>
            <w:tcW w:w="708" w:type="dxa"/>
            <w:tcBorders>
              <w:top w:val="single" w:sz="4" w:space="0" w:color="auto"/>
              <w:left w:val="single" w:sz="4" w:space="0" w:color="auto"/>
              <w:bottom w:val="single" w:sz="4" w:space="0" w:color="auto"/>
              <w:right w:val="single" w:sz="4" w:space="0" w:color="auto"/>
            </w:tcBorders>
            <w:hideMark/>
          </w:tcPr>
          <w:p w:rsidR="00405A7F" w:rsidRDefault="00405A7F" w:rsidP="00EC7999">
            <w:pPr>
              <w:rPr>
                <w:rFonts w:ascii="Times New Roman" w:hAnsi="Times New Roman" w:cs="Times New Roman"/>
                <w:b/>
                <w:sz w:val="24"/>
                <w:szCs w:val="24"/>
              </w:rPr>
            </w:pPr>
          </w:p>
        </w:tc>
        <w:tc>
          <w:tcPr>
            <w:tcW w:w="2268" w:type="dxa"/>
            <w:vMerge/>
            <w:tcBorders>
              <w:left w:val="single" w:sz="4" w:space="0" w:color="auto"/>
              <w:right w:val="single" w:sz="4" w:space="0" w:color="auto"/>
            </w:tcBorders>
            <w:hideMark/>
          </w:tcPr>
          <w:p w:rsidR="00405A7F" w:rsidRDefault="00405A7F" w:rsidP="00EC7999">
            <w:pPr>
              <w:rPr>
                <w:rFonts w:ascii="Times New Roman" w:hAnsi="Times New Roman" w:cs="Times New Roman"/>
                <w:b/>
                <w:sz w:val="24"/>
                <w:szCs w:val="24"/>
              </w:rPr>
            </w:pPr>
          </w:p>
        </w:tc>
        <w:tc>
          <w:tcPr>
            <w:tcW w:w="2092" w:type="dxa"/>
            <w:vMerge/>
            <w:tcBorders>
              <w:left w:val="single" w:sz="4" w:space="0" w:color="auto"/>
              <w:right w:val="single" w:sz="4" w:space="0" w:color="auto"/>
            </w:tcBorders>
            <w:hideMark/>
          </w:tcPr>
          <w:p w:rsidR="00405A7F" w:rsidRDefault="00405A7F" w:rsidP="00EC7999">
            <w:pPr>
              <w:rPr>
                <w:rFonts w:ascii="Times New Roman" w:hAnsi="Times New Roman" w:cs="Times New Roman"/>
                <w:b/>
                <w:sz w:val="24"/>
                <w:szCs w:val="24"/>
              </w:rPr>
            </w:pPr>
          </w:p>
        </w:tc>
      </w:tr>
      <w:tr w:rsidR="00405A7F" w:rsidTr="00EC7999">
        <w:trPr>
          <w:trHeight w:val="828"/>
          <w:tblHeader/>
        </w:trPr>
        <w:tc>
          <w:tcPr>
            <w:tcW w:w="675" w:type="dxa"/>
            <w:tcBorders>
              <w:top w:val="single" w:sz="4" w:space="0" w:color="auto"/>
              <w:left w:val="single" w:sz="4" w:space="0" w:color="auto"/>
              <w:bottom w:val="single" w:sz="4" w:space="0" w:color="auto"/>
              <w:right w:val="single" w:sz="4" w:space="0" w:color="auto"/>
            </w:tcBorders>
            <w:hideMark/>
          </w:tcPr>
          <w:p w:rsidR="00405A7F" w:rsidRDefault="00405A7F" w:rsidP="00EC7999">
            <w:pPr>
              <w:rPr>
                <w:rFonts w:ascii="Times New Roman" w:hAnsi="Times New Roman" w:cs="Times New Roman"/>
                <w:b/>
                <w:sz w:val="24"/>
                <w:szCs w:val="24"/>
              </w:rPr>
            </w:pPr>
            <w:r>
              <w:rPr>
                <w:rFonts w:ascii="Times New Roman" w:hAnsi="Times New Roman" w:cs="Times New Roman"/>
                <w:b/>
                <w:sz w:val="24"/>
                <w:szCs w:val="24"/>
              </w:rPr>
              <w:t>8</w:t>
            </w:r>
          </w:p>
        </w:tc>
        <w:tc>
          <w:tcPr>
            <w:tcW w:w="3828" w:type="dxa"/>
            <w:tcBorders>
              <w:top w:val="single" w:sz="4" w:space="0" w:color="auto"/>
              <w:left w:val="single" w:sz="4" w:space="0" w:color="auto"/>
              <w:bottom w:val="single" w:sz="4" w:space="0" w:color="auto"/>
              <w:right w:val="single" w:sz="4" w:space="0" w:color="auto"/>
            </w:tcBorders>
            <w:hideMark/>
          </w:tcPr>
          <w:p w:rsidR="00405A7F" w:rsidRPr="00D41998" w:rsidRDefault="00405A7F" w:rsidP="00EC7999">
            <w:pPr>
              <w:rPr>
                <w:rFonts w:ascii="Times New Roman" w:eastAsia="Times New Roman" w:hAnsi="Times New Roman" w:cs="Times New Roman"/>
                <w:color w:val="000000" w:themeColor="text1"/>
                <w:spacing w:val="6"/>
                <w:sz w:val="24"/>
                <w:szCs w:val="24"/>
              </w:rPr>
            </w:pPr>
            <w:r>
              <w:rPr>
                <w:rFonts w:ascii="Times New Roman" w:eastAsia="Times New Roman" w:hAnsi="Times New Roman" w:cs="Times New Roman"/>
                <w:color w:val="000000" w:themeColor="text1"/>
                <w:spacing w:val="6"/>
                <w:sz w:val="24"/>
                <w:szCs w:val="24"/>
              </w:rPr>
              <w:t xml:space="preserve">Внутренняя политика Наполеона </w:t>
            </w:r>
            <w:r>
              <w:rPr>
                <w:rFonts w:ascii="Times New Roman" w:eastAsia="Times New Roman" w:hAnsi="Times New Roman" w:cs="Times New Roman"/>
                <w:color w:val="000000" w:themeColor="text1"/>
                <w:spacing w:val="6"/>
                <w:sz w:val="24"/>
                <w:szCs w:val="24"/>
                <w:lang w:val="en-US"/>
              </w:rPr>
              <w:t>III</w:t>
            </w:r>
            <w:r>
              <w:rPr>
                <w:rFonts w:ascii="Times New Roman" w:eastAsia="Times New Roman" w:hAnsi="Times New Roman" w:cs="Times New Roman"/>
                <w:color w:val="000000" w:themeColor="text1"/>
                <w:spacing w:val="6"/>
                <w:sz w:val="24"/>
                <w:szCs w:val="24"/>
              </w:rPr>
              <w:t>, франко-германская война и Парижская коммуна</w:t>
            </w:r>
          </w:p>
        </w:tc>
        <w:tc>
          <w:tcPr>
            <w:tcW w:w="708" w:type="dxa"/>
            <w:tcBorders>
              <w:top w:val="single" w:sz="4" w:space="0" w:color="auto"/>
              <w:left w:val="single" w:sz="4" w:space="0" w:color="auto"/>
              <w:bottom w:val="single" w:sz="4" w:space="0" w:color="auto"/>
              <w:right w:val="single" w:sz="4" w:space="0" w:color="auto"/>
            </w:tcBorders>
            <w:hideMark/>
          </w:tcPr>
          <w:p w:rsidR="00405A7F" w:rsidRDefault="00405A7F" w:rsidP="00EC7999">
            <w:pPr>
              <w:rPr>
                <w:rFonts w:ascii="Times New Roman" w:hAnsi="Times New Roman" w:cs="Times New Roman"/>
                <w:b/>
                <w:sz w:val="24"/>
                <w:szCs w:val="24"/>
              </w:rPr>
            </w:pPr>
          </w:p>
        </w:tc>
        <w:tc>
          <w:tcPr>
            <w:tcW w:w="2268" w:type="dxa"/>
            <w:vMerge/>
            <w:tcBorders>
              <w:left w:val="single" w:sz="4" w:space="0" w:color="auto"/>
              <w:bottom w:val="single" w:sz="4" w:space="0" w:color="auto"/>
              <w:right w:val="single" w:sz="4" w:space="0" w:color="auto"/>
            </w:tcBorders>
            <w:hideMark/>
          </w:tcPr>
          <w:p w:rsidR="00405A7F" w:rsidRDefault="00405A7F" w:rsidP="00EC7999">
            <w:pPr>
              <w:rPr>
                <w:rFonts w:ascii="Times New Roman" w:hAnsi="Times New Roman" w:cs="Times New Roman"/>
                <w:b/>
                <w:sz w:val="24"/>
                <w:szCs w:val="24"/>
              </w:rPr>
            </w:pPr>
          </w:p>
        </w:tc>
        <w:tc>
          <w:tcPr>
            <w:tcW w:w="2092" w:type="dxa"/>
            <w:vMerge/>
            <w:tcBorders>
              <w:left w:val="single" w:sz="4" w:space="0" w:color="auto"/>
              <w:bottom w:val="single" w:sz="4" w:space="0" w:color="auto"/>
              <w:right w:val="single" w:sz="4" w:space="0" w:color="auto"/>
            </w:tcBorders>
            <w:hideMark/>
          </w:tcPr>
          <w:p w:rsidR="00405A7F" w:rsidRDefault="00405A7F" w:rsidP="00EC7999">
            <w:pPr>
              <w:rPr>
                <w:rFonts w:ascii="Times New Roman" w:hAnsi="Times New Roman" w:cs="Times New Roman"/>
                <w:b/>
                <w:sz w:val="24"/>
                <w:szCs w:val="24"/>
              </w:rPr>
            </w:pPr>
          </w:p>
        </w:tc>
      </w:tr>
      <w:tr w:rsidR="00A4523B" w:rsidTr="00A4523B">
        <w:trPr>
          <w:trHeight w:val="828"/>
          <w:tblHeader/>
        </w:trPr>
        <w:tc>
          <w:tcPr>
            <w:tcW w:w="675" w:type="dxa"/>
            <w:tcBorders>
              <w:top w:val="single" w:sz="4" w:space="0" w:color="auto"/>
              <w:left w:val="single" w:sz="4" w:space="0" w:color="auto"/>
              <w:bottom w:val="single" w:sz="4" w:space="0" w:color="auto"/>
              <w:right w:val="single" w:sz="4" w:space="0" w:color="auto"/>
            </w:tcBorders>
            <w:hideMark/>
          </w:tcPr>
          <w:p w:rsidR="00A4523B" w:rsidRDefault="00A4523B" w:rsidP="00EC7999">
            <w:pPr>
              <w:rPr>
                <w:rFonts w:ascii="Times New Roman" w:hAnsi="Times New Roman" w:cs="Times New Roman"/>
                <w:b/>
                <w:sz w:val="24"/>
                <w:szCs w:val="24"/>
              </w:rPr>
            </w:pPr>
          </w:p>
        </w:tc>
        <w:tc>
          <w:tcPr>
            <w:tcW w:w="3828" w:type="dxa"/>
            <w:tcBorders>
              <w:top w:val="single" w:sz="4" w:space="0" w:color="auto"/>
              <w:left w:val="single" w:sz="4" w:space="0" w:color="auto"/>
              <w:bottom w:val="single" w:sz="4" w:space="0" w:color="auto"/>
              <w:right w:val="single" w:sz="4" w:space="0" w:color="auto"/>
            </w:tcBorders>
            <w:hideMark/>
          </w:tcPr>
          <w:p w:rsidR="00A4523B" w:rsidRPr="00D41998" w:rsidRDefault="00D41998" w:rsidP="00EC7999">
            <w:pPr>
              <w:rPr>
                <w:rFonts w:ascii="Times New Roman" w:eastAsia="Times New Roman" w:hAnsi="Times New Roman" w:cs="Times New Roman"/>
                <w:b/>
                <w:color w:val="000000" w:themeColor="text1"/>
                <w:spacing w:val="6"/>
                <w:sz w:val="24"/>
                <w:szCs w:val="24"/>
              </w:rPr>
            </w:pPr>
            <w:r w:rsidRPr="00D41998">
              <w:rPr>
                <w:rFonts w:ascii="Times New Roman" w:eastAsia="Times New Roman" w:hAnsi="Times New Roman" w:cs="Times New Roman"/>
                <w:b/>
                <w:color w:val="000000" w:themeColor="text1"/>
                <w:spacing w:val="6"/>
                <w:sz w:val="24"/>
                <w:szCs w:val="24"/>
              </w:rPr>
              <w:t>Европа на пути промышленного развития. Социальные и идейно-политические процессы.</w:t>
            </w:r>
          </w:p>
        </w:tc>
        <w:tc>
          <w:tcPr>
            <w:tcW w:w="708" w:type="dxa"/>
            <w:tcBorders>
              <w:top w:val="single" w:sz="4" w:space="0" w:color="auto"/>
              <w:left w:val="single" w:sz="4" w:space="0" w:color="auto"/>
              <w:bottom w:val="single" w:sz="4" w:space="0" w:color="auto"/>
              <w:right w:val="single" w:sz="4" w:space="0" w:color="auto"/>
            </w:tcBorders>
            <w:hideMark/>
          </w:tcPr>
          <w:p w:rsidR="00A4523B" w:rsidRDefault="00D41998" w:rsidP="00EC7999">
            <w:pPr>
              <w:rPr>
                <w:rFonts w:ascii="Times New Roman" w:hAnsi="Times New Roman" w:cs="Times New Roman"/>
                <w:b/>
                <w:sz w:val="24"/>
                <w:szCs w:val="24"/>
              </w:rPr>
            </w:pPr>
            <w:r>
              <w:rPr>
                <w:rFonts w:ascii="Times New Roman" w:hAnsi="Times New Roman" w:cs="Times New Roman"/>
                <w:b/>
                <w:sz w:val="24"/>
                <w:szCs w:val="24"/>
              </w:rPr>
              <w:t>3</w:t>
            </w:r>
          </w:p>
        </w:tc>
        <w:tc>
          <w:tcPr>
            <w:tcW w:w="2268" w:type="dxa"/>
            <w:tcBorders>
              <w:top w:val="single" w:sz="4" w:space="0" w:color="auto"/>
              <w:left w:val="single" w:sz="4" w:space="0" w:color="auto"/>
              <w:bottom w:val="single" w:sz="4" w:space="0" w:color="auto"/>
              <w:right w:val="single" w:sz="4" w:space="0" w:color="auto"/>
            </w:tcBorders>
            <w:hideMark/>
          </w:tcPr>
          <w:p w:rsidR="00A4523B" w:rsidRDefault="00A4523B" w:rsidP="00EC7999">
            <w:pPr>
              <w:rPr>
                <w:rFonts w:ascii="Times New Roman" w:hAnsi="Times New Roman" w:cs="Times New Roman"/>
                <w:b/>
                <w:sz w:val="24"/>
                <w:szCs w:val="24"/>
              </w:rPr>
            </w:pPr>
          </w:p>
        </w:tc>
        <w:tc>
          <w:tcPr>
            <w:tcW w:w="2092" w:type="dxa"/>
            <w:tcBorders>
              <w:top w:val="single" w:sz="4" w:space="0" w:color="auto"/>
              <w:left w:val="single" w:sz="4" w:space="0" w:color="auto"/>
              <w:bottom w:val="single" w:sz="4" w:space="0" w:color="auto"/>
              <w:right w:val="single" w:sz="4" w:space="0" w:color="auto"/>
            </w:tcBorders>
            <w:hideMark/>
          </w:tcPr>
          <w:p w:rsidR="00A4523B" w:rsidRDefault="00A4523B" w:rsidP="00EC7999">
            <w:pPr>
              <w:rPr>
                <w:rFonts w:ascii="Times New Roman" w:hAnsi="Times New Roman" w:cs="Times New Roman"/>
                <w:b/>
                <w:sz w:val="24"/>
                <w:szCs w:val="24"/>
              </w:rPr>
            </w:pPr>
          </w:p>
        </w:tc>
      </w:tr>
      <w:tr w:rsidR="00405A7F" w:rsidTr="00EC7999">
        <w:trPr>
          <w:trHeight w:val="828"/>
          <w:tblHeader/>
        </w:trPr>
        <w:tc>
          <w:tcPr>
            <w:tcW w:w="675" w:type="dxa"/>
            <w:tcBorders>
              <w:top w:val="single" w:sz="4" w:space="0" w:color="auto"/>
              <w:left w:val="single" w:sz="4" w:space="0" w:color="auto"/>
              <w:bottom w:val="single" w:sz="4" w:space="0" w:color="auto"/>
              <w:right w:val="single" w:sz="4" w:space="0" w:color="auto"/>
            </w:tcBorders>
            <w:hideMark/>
          </w:tcPr>
          <w:p w:rsidR="00405A7F" w:rsidRDefault="00405A7F" w:rsidP="00EC7999">
            <w:pPr>
              <w:rPr>
                <w:rFonts w:ascii="Times New Roman" w:hAnsi="Times New Roman" w:cs="Times New Roman"/>
                <w:b/>
                <w:sz w:val="24"/>
                <w:szCs w:val="24"/>
              </w:rPr>
            </w:pPr>
            <w:r>
              <w:rPr>
                <w:rFonts w:ascii="Times New Roman" w:hAnsi="Times New Roman" w:cs="Times New Roman"/>
                <w:b/>
                <w:sz w:val="24"/>
                <w:szCs w:val="24"/>
              </w:rPr>
              <w:t>9</w:t>
            </w:r>
          </w:p>
        </w:tc>
        <w:tc>
          <w:tcPr>
            <w:tcW w:w="3828" w:type="dxa"/>
            <w:tcBorders>
              <w:top w:val="single" w:sz="4" w:space="0" w:color="auto"/>
              <w:left w:val="single" w:sz="4" w:space="0" w:color="auto"/>
              <w:bottom w:val="single" w:sz="4" w:space="0" w:color="auto"/>
              <w:right w:val="single" w:sz="4" w:space="0" w:color="auto"/>
            </w:tcBorders>
            <w:hideMark/>
          </w:tcPr>
          <w:p w:rsidR="00405A7F" w:rsidRPr="00D41998" w:rsidRDefault="00405A7F" w:rsidP="00EC7999">
            <w:pPr>
              <w:rPr>
                <w:rFonts w:ascii="Times New Roman" w:eastAsia="Times New Roman" w:hAnsi="Times New Roman" w:cs="Times New Roman"/>
                <w:color w:val="000000" w:themeColor="text1"/>
                <w:spacing w:val="6"/>
                <w:sz w:val="24"/>
                <w:szCs w:val="24"/>
              </w:rPr>
            </w:pPr>
            <w:r>
              <w:rPr>
                <w:rFonts w:ascii="Times New Roman" w:eastAsia="Times New Roman" w:hAnsi="Times New Roman" w:cs="Times New Roman"/>
                <w:color w:val="000000" w:themeColor="text1"/>
                <w:spacing w:val="6"/>
                <w:sz w:val="24"/>
                <w:szCs w:val="24"/>
              </w:rPr>
              <w:t xml:space="preserve">Рост промышленного производства и зарождение рабочего движения в первой половине </w:t>
            </w:r>
            <w:r>
              <w:rPr>
                <w:rFonts w:ascii="Times New Roman" w:eastAsia="Times New Roman" w:hAnsi="Times New Roman" w:cs="Times New Roman"/>
                <w:color w:val="000000" w:themeColor="text1"/>
                <w:spacing w:val="6"/>
                <w:sz w:val="24"/>
                <w:szCs w:val="24"/>
                <w:lang w:val="en-US"/>
              </w:rPr>
              <w:t>XIX</w:t>
            </w:r>
            <w:r>
              <w:rPr>
                <w:rFonts w:ascii="Times New Roman" w:eastAsia="Times New Roman" w:hAnsi="Times New Roman" w:cs="Times New Roman"/>
                <w:color w:val="000000" w:themeColor="text1"/>
                <w:spacing w:val="6"/>
                <w:sz w:val="24"/>
                <w:szCs w:val="24"/>
              </w:rPr>
              <w:t xml:space="preserve"> века</w:t>
            </w:r>
          </w:p>
        </w:tc>
        <w:tc>
          <w:tcPr>
            <w:tcW w:w="708" w:type="dxa"/>
            <w:tcBorders>
              <w:top w:val="single" w:sz="4" w:space="0" w:color="auto"/>
              <w:left w:val="single" w:sz="4" w:space="0" w:color="auto"/>
              <w:bottom w:val="single" w:sz="4" w:space="0" w:color="auto"/>
              <w:right w:val="single" w:sz="4" w:space="0" w:color="auto"/>
            </w:tcBorders>
            <w:hideMark/>
          </w:tcPr>
          <w:p w:rsidR="00405A7F" w:rsidRDefault="00405A7F" w:rsidP="00EC7999">
            <w:pPr>
              <w:rPr>
                <w:rFonts w:ascii="Times New Roman" w:hAnsi="Times New Roman" w:cs="Times New Roman"/>
                <w:b/>
                <w:sz w:val="24"/>
                <w:szCs w:val="24"/>
              </w:rPr>
            </w:pPr>
          </w:p>
        </w:tc>
        <w:tc>
          <w:tcPr>
            <w:tcW w:w="2268" w:type="dxa"/>
            <w:vMerge w:val="restart"/>
            <w:tcBorders>
              <w:top w:val="single" w:sz="4" w:space="0" w:color="auto"/>
              <w:left w:val="single" w:sz="4" w:space="0" w:color="auto"/>
              <w:right w:val="single" w:sz="4" w:space="0" w:color="auto"/>
            </w:tcBorders>
            <w:hideMark/>
          </w:tcPr>
          <w:p w:rsidR="00405A7F" w:rsidRDefault="00405A7F" w:rsidP="00EC7999">
            <w:pPr>
              <w:rPr>
                <w:rFonts w:ascii="Times New Roman" w:hAnsi="Times New Roman" w:cs="Times New Roman"/>
                <w:b/>
                <w:sz w:val="24"/>
                <w:szCs w:val="24"/>
              </w:rPr>
            </w:pPr>
            <w:r w:rsidRPr="00EC002B">
              <w:rPr>
                <w:rFonts w:ascii="Times New Roman" w:hAnsi="Times New Roman" w:cs="Times New Roman"/>
                <w:color w:val="231F20"/>
                <w:w w:val="110"/>
                <w:sz w:val="21"/>
              </w:rPr>
              <w:t>Заполнение таблицы о проявлениях про</w:t>
            </w:r>
            <w:r w:rsidRPr="00EC002B">
              <w:rPr>
                <w:rFonts w:ascii="Times New Roman" w:hAnsi="Times New Roman" w:cs="Times New Roman"/>
                <w:color w:val="231F20"/>
                <w:w w:val="105"/>
                <w:sz w:val="21"/>
              </w:rPr>
              <w:t xml:space="preserve"> мышленного переворота в отдельных отраслях</w:t>
            </w:r>
            <w:r>
              <w:rPr>
                <w:rFonts w:ascii="Times New Roman" w:hAnsi="Times New Roman" w:cs="Times New Roman"/>
                <w:color w:val="231F20"/>
                <w:w w:val="105"/>
                <w:sz w:val="21"/>
              </w:rPr>
              <w:t>.</w:t>
            </w:r>
            <w:r w:rsidRPr="00EC002B">
              <w:rPr>
                <w:rFonts w:ascii="Times New Roman" w:hAnsi="Times New Roman" w:cs="Times New Roman"/>
                <w:color w:val="231F20"/>
                <w:w w:val="110"/>
                <w:sz w:val="21"/>
              </w:rPr>
              <w:t xml:space="preserve"> Создание ленты времени техничес</w:t>
            </w:r>
            <w:r>
              <w:rPr>
                <w:rFonts w:ascii="Times New Roman" w:hAnsi="Times New Roman" w:cs="Times New Roman"/>
                <w:color w:val="231F20"/>
                <w:w w:val="110"/>
                <w:sz w:val="21"/>
              </w:rPr>
              <w:t>-</w:t>
            </w:r>
            <w:r w:rsidR="00F57173">
              <w:rPr>
                <w:rFonts w:ascii="Times New Roman" w:hAnsi="Times New Roman" w:cs="Times New Roman"/>
                <w:color w:val="231F20"/>
                <w:w w:val="110"/>
                <w:sz w:val="21"/>
              </w:rPr>
              <w:t>ких изоб</w:t>
            </w:r>
            <w:r w:rsidRPr="00EC002B">
              <w:rPr>
                <w:rFonts w:ascii="Times New Roman" w:hAnsi="Times New Roman" w:cs="Times New Roman"/>
                <w:color w:val="231F20"/>
                <w:w w:val="110"/>
                <w:sz w:val="21"/>
              </w:rPr>
              <w:t>ретений.</w:t>
            </w:r>
          </w:p>
        </w:tc>
        <w:tc>
          <w:tcPr>
            <w:tcW w:w="2092" w:type="dxa"/>
            <w:vMerge w:val="restart"/>
            <w:tcBorders>
              <w:top w:val="single" w:sz="4" w:space="0" w:color="auto"/>
              <w:left w:val="single" w:sz="4" w:space="0" w:color="auto"/>
              <w:right w:val="single" w:sz="4" w:space="0" w:color="auto"/>
            </w:tcBorders>
            <w:hideMark/>
          </w:tcPr>
          <w:p w:rsidR="00405A7F" w:rsidRDefault="00405A7F" w:rsidP="00EC7999">
            <w:pPr>
              <w:rPr>
                <w:rFonts w:ascii="Times New Roman" w:hAnsi="Times New Roman" w:cs="Times New Roman"/>
                <w:b/>
                <w:sz w:val="24"/>
                <w:szCs w:val="24"/>
              </w:rPr>
            </w:pPr>
            <w:r w:rsidRPr="00D01E6C">
              <w:rPr>
                <w:rStyle w:val="CharAttribute0"/>
                <w:rFonts w:eastAsia="Batang"/>
                <w:sz w:val="20"/>
                <w:szCs w:val="20"/>
              </w:rPr>
              <w:t>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w:t>
            </w:r>
          </w:p>
        </w:tc>
      </w:tr>
      <w:tr w:rsidR="00405A7F" w:rsidTr="00EC7999">
        <w:trPr>
          <w:trHeight w:val="828"/>
          <w:tblHeader/>
        </w:trPr>
        <w:tc>
          <w:tcPr>
            <w:tcW w:w="675" w:type="dxa"/>
            <w:tcBorders>
              <w:top w:val="single" w:sz="4" w:space="0" w:color="auto"/>
              <w:left w:val="single" w:sz="4" w:space="0" w:color="auto"/>
              <w:bottom w:val="single" w:sz="4" w:space="0" w:color="auto"/>
              <w:right w:val="single" w:sz="4" w:space="0" w:color="auto"/>
            </w:tcBorders>
            <w:hideMark/>
          </w:tcPr>
          <w:p w:rsidR="00405A7F" w:rsidRDefault="00405A7F" w:rsidP="00EC7999">
            <w:pPr>
              <w:rPr>
                <w:rFonts w:ascii="Times New Roman" w:hAnsi="Times New Roman" w:cs="Times New Roman"/>
                <w:b/>
                <w:sz w:val="24"/>
                <w:szCs w:val="24"/>
              </w:rPr>
            </w:pPr>
            <w:r>
              <w:rPr>
                <w:rFonts w:ascii="Times New Roman" w:hAnsi="Times New Roman" w:cs="Times New Roman"/>
                <w:b/>
                <w:sz w:val="24"/>
                <w:szCs w:val="24"/>
              </w:rPr>
              <w:t>10</w:t>
            </w:r>
          </w:p>
        </w:tc>
        <w:tc>
          <w:tcPr>
            <w:tcW w:w="3828" w:type="dxa"/>
            <w:tcBorders>
              <w:top w:val="single" w:sz="4" w:space="0" w:color="auto"/>
              <w:left w:val="single" w:sz="4" w:space="0" w:color="auto"/>
              <w:bottom w:val="single" w:sz="4" w:space="0" w:color="auto"/>
              <w:right w:val="single" w:sz="4" w:space="0" w:color="auto"/>
            </w:tcBorders>
            <w:hideMark/>
          </w:tcPr>
          <w:p w:rsidR="00405A7F" w:rsidRPr="00D41998" w:rsidRDefault="00405A7F" w:rsidP="00EC7999">
            <w:pPr>
              <w:rPr>
                <w:rFonts w:ascii="Times New Roman" w:eastAsia="Times New Roman" w:hAnsi="Times New Roman" w:cs="Times New Roman"/>
                <w:color w:val="000000" w:themeColor="text1"/>
                <w:spacing w:val="6"/>
                <w:sz w:val="24"/>
                <w:szCs w:val="24"/>
              </w:rPr>
            </w:pPr>
            <w:r>
              <w:rPr>
                <w:rFonts w:ascii="Times New Roman" w:eastAsia="Times New Roman" w:hAnsi="Times New Roman" w:cs="Times New Roman"/>
                <w:color w:val="000000" w:themeColor="text1"/>
                <w:spacing w:val="6"/>
                <w:sz w:val="24"/>
                <w:szCs w:val="24"/>
              </w:rPr>
              <w:t xml:space="preserve">Индустриальные страны во второй половине </w:t>
            </w:r>
            <w:r>
              <w:rPr>
                <w:rFonts w:ascii="Times New Roman" w:eastAsia="Times New Roman" w:hAnsi="Times New Roman" w:cs="Times New Roman"/>
                <w:color w:val="000000" w:themeColor="text1"/>
                <w:spacing w:val="6"/>
                <w:sz w:val="24"/>
                <w:szCs w:val="24"/>
                <w:lang w:val="en-US"/>
              </w:rPr>
              <w:t>XIX</w:t>
            </w:r>
            <w:r>
              <w:rPr>
                <w:rFonts w:ascii="Times New Roman" w:eastAsia="Times New Roman" w:hAnsi="Times New Roman" w:cs="Times New Roman"/>
                <w:color w:val="000000" w:themeColor="text1"/>
                <w:spacing w:val="6"/>
                <w:sz w:val="24"/>
                <w:szCs w:val="24"/>
              </w:rPr>
              <w:t xml:space="preserve">- начале </w:t>
            </w:r>
            <w:r>
              <w:rPr>
                <w:rFonts w:ascii="Times New Roman" w:eastAsia="Times New Roman" w:hAnsi="Times New Roman" w:cs="Times New Roman"/>
                <w:color w:val="000000" w:themeColor="text1"/>
                <w:spacing w:val="6"/>
                <w:sz w:val="24"/>
                <w:szCs w:val="24"/>
                <w:lang w:val="en-US"/>
              </w:rPr>
              <w:t>XX</w:t>
            </w:r>
            <w:r>
              <w:rPr>
                <w:rFonts w:ascii="Times New Roman" w:eastAsia="Times New Roman" w:hAnsi="Times New Roman" w:cs="Times New Roman"/>
                <w:color w:val="000000" w:themeColor="text1"/>
                <w:spacing w:val="6"/>
                <w:sz w:val="24"/>
                <w:szCs w:val="24"/>
              </w:rPr>
              <w:t xml:space="preserve"> века</w:t>
            </w:r>
          </w:p>
        </w:tc>
        <w:tc>
          <w:tcPr>
            <w:tcW w:w="708" w:type="dxa"/>
            <w:tcBorders>
              <w:top w:val="single" w:sz="4" w:space="0" w:color="auto"/>
              <w:left w:val="single" w:sz="4" w:space="0" w:color="auto"/>
              <w:bottom w:val="single" w:sz="4" w:space="0" w:color="auto"/>
              <w:right w:val="single" w:sz="4" w:space="0" w:color="auto"/>
            </w:tcBorders>
            <w:hideMark/>
          </w:tcPr>
          <w:p w:rsidR="00405A7F" w:rsidRDefault="00405A7F" w:rsidP="00EC7999">
            <w:pPr>
              <w:rPr>
                <w:rFonts w:ascii="Times New Roman" w:hAnsi="Times New Roman" w:cs="Times New Roman"/>
                <w:b/>
                <w:sz w:val="24"/>
                <w:szCs w:val="24"/>
              </w:rPr>
            </w:pPr>
          </w:p>
        </w:tc>
        <w:tc>
          <w:tcPr>
            <w:tcW w:w="2268" w:type="dxa"/>
            <w:vMerge/>
            <w:tcBorders>
              <w:left w:val="single" w:sz="4" w:space="0" w:color="auto"/>
              <w:right w:val="single" w:sz="4" w:space="0" w:color="auto"/>
            </w:tcBorders>
            <w:hideMark/>
          </w:tcPr>
          <w:p w:rsidR="00405A7F" w:rsidRDefault="00405A7F" w:rsidP="00EC7999">
            <w:pPr>
              <w:rPr>
                <w:rFonts w:ascii="Times New Roman" w:hAnsi="Times New Roman" w:cs="Times New Roman"/>
                <w:b/>
                <w:sz w:val="24"/>
                <w:szCs w:val="24"/>
              </w:rPr>
            </w:pPr>
          </w:p>
        </w:tc>
        <w:tc>
          <w:tcPr>
            <w:tcW w:w="2092" w:type="dxa"/>
            <w:vMerge/>
            <w:tcBorders>
              <w:left w:val="single" w:sz="4" w:space="0" w:color="auto"/>
              <w:right w:val="single" w:sz="4" w:space="0" w:color="auto"/>
            </w:tcBorders>
            <w:hideMark/>
          </w:tcPr>
          <w:p w:rsidR="00405A7F" w:rsidRDefault="00405A7F" w:rsidP="00EC7999">
            <w:pPr>
              <w:rPr>
                <w:rFonts w:ascii="Times New Roman" w:hAnsi="Times New Roman" w:cs="Times New Roman"/>
                <w:b/>
                <w:sz w:val="24"/>
                <w:szCs w:val="24"/>
              </w:rPr>
            </w:pPr>
          </w:p>
        </w:tc>
      </w:tr>
      <w:tr w:rsidR="00405A7F" w:rsidTr="00EC7999">
        <w:trPr>
          <w:trHeight w:val="828"/>
          <w:tblHeader/>
        </w:trPr>
        <w:tc>
          <w:tcPr>
            <w:tcW w:w="675" w:type="dxa"/>
            <w:tcBorders>
              <w:top w:val="single" w:sz="4" w:space="0" w:color="auto"/>
              <w:left w:val="single" w:sz="4" w:space="0" w:color="auto"/>
              <w:bottom w:val="single" w:sz="4" w:space="0" w:color="auto"/>
              <w:right w:val="single" w:sz="4" w:space="0" w:color="auto"/>
            </w:tcBorders>
            <w:hideMark/>
          </w:tcPr>
          <w:p w:rsidR="00405A7F" w:rsidRDefault="00405A7F" w:rsidP="00EC7999">
            <w:pPr>
              <w:rPr>
                <w:rFonts w:ascii="Times New Roman" w:hAnsi="Times New Roman" w:cs="Times New Roman"/>
                <w:b/>
                <w:sz w:val="24"/>
                <w:szCs w:val="24"/>
              </w:rPr>
            </w:pPr>
            <w:r>
              <w:rPr>
                <w:rFonts w:ascii="Times New Roman" w:hAnsi="Times New Roman" w:cs="Times New Roman"/>
                <w:b/>
                <w:sz w:val="24"/>
                <w:szCs w:val="24"/>
              </w:rPr>
              <w:t>11</w:t>
            </w:r>
          </w:p>
        </w:tc>
        <w:tc>
          <w:tcPr>
            <w:tcW w:w="3828" w:type="dxa"/>
            <w:tcBorders>
              <w:top w:val="single" w:sz="4" w:space="0" w:color="auto"/>
              <w:left w:val="single" w:sz="4" w:space="0" w:color="auto"/>
              <w:bottom w:val="single" w:sz="4" w:space="0" w:color="auto"/>
              <w:right w:val="single" w:sz="4" w:space="0" w:color="auto"/>
            </w:tcBorders>
            <w:hideMark/>
          </w:tcPr>
          <w:p w:rsidR="00405A7F" w:rsidRPr="00D41998" w:rsidRDefault="00405A7F" w:rsidP="00EC7999">
            <w:pPr>
              <w:rPr>
                <w:rFonts w:ascii="Times New Roman" w:eastAsia="Times New Roman" w:hAnsi="Times New Roman" w:cs="Times New Roman"/>
                <w:color w:val="000000" w:themeColor="text1"/>
                <w:spacing w:val="6"/>
                <w:sz w:val="24"/>
                <w:szCs w:val="24"/>
              </w:rPr>
            </w:pPr>
            <w:r>
              <w:rPr>
                <w:rFonts w:ascii="Times New Roman" w:eastAsia="Times New Roman" w:hAnsi="Times New Roman" w:cs="Times New Roman"/>
                <w:color w:val="000000" w:themeColor="text1"/>
                <w:spacing w:val="6"/>
                <w:sz w:val="24"/>
                <w:szCs w:val="24"/>
              </w:rPr>
              <w:t xml:space="preserve">Консервативные, либеральные и социалистические идеи в </w:t>
            </w:r>
            <w:r>
              <w:rPr>
                <w:rFonts w:ascii="Times New Roman" w:eastAsia="Times New Roman" w:hAnsi="Times New Roman" w:cs="Times New Roman"/>
                <w:color w:val="000000" w:themeColor="text1"/>
                <w:spacing w:val="6"/>
                <w:sz w:val="24"/>
                <w:szCs w:val="24"/>
                <w:lang w:val="en-US"/>
              </w:rPr>
              <w:t>XIX</w:t>
            </w:r>
            <w:r>
              <w:rPr>
                <w:rFonts w:ascii="Times New Roman" w:eastAsia="Times New Roman" w:hAnsi="Times New Roman" w:cs="Times New Roman"/>
                <w:color w:val="000000" w:themeColor="text1"/>
                <w:spacing w:val="6"/>
                <w:sz w:val="24"/>
                <w:szCs w:val="24"/>
              </w:rPr>
              <w:t xml:space="preserve"> веке</w:t>
            </w:r>
          </w:p>
        </w:tc>
        <w:tc>
          <w:tcPr>
            <w:tcW w:w="708" w:type="dxa"/>
            <w:tcBorders>
              <w:top w:val="single" w:sz="4" w:space="0" w:color="auto"/>
              <w:left w:val="single" w:sz="4" w:space="0" w:color="auto"/>
              <w:bottom w:val="single" w:sz="4" w:space="0" w:color="auto"/>
              <w:right w:val="single" w:sz="4" w:space="0" w:color="auto"/>
            </w:tcBorders>
            <w:hideMark/>
          </w:tcPr>
          <w:p w:rsidR="00405A7F" w:rsidRDefault="00405A7F" w:rsidP="00EC7999">
            <w:pPr>
              <w:rPr>
                <w:rFonts w:ascii="Times New Roman" w:hAnsi="Times New Roman" w:cs="Times New Roman"/>
                <w:b/>
                <w:sz w:val="24"/>
                <w:szCs w:val="24"/>
              </w:rPr>
            </w:pPr>
          </w:p>
        </w:tc>
        <w:tc>
          <w:tcPr>
            <w:tcW w:w="2268" w:type="dxa"/>
            <w:vMerge/>
            <w:tcBorders>
              <w:left w:val="single" w:sz="4" w:space="0" w:color="auto"/>
              <w:bottom w:val="single" w:sz="4" w:space="0" w:color="auto"/>
              <w:right w:val="single" w:sz="4" w:space="0" w:color="auto"/>
            </w:tcBorders>
            <w:hideMark/>
          </w:tcPr>
          <w:p w:rsidR="00405A7F" w:rsidRDefault="00405A7F" w:rsidP="00EC7999">
            <w:pPr>
              <w:rPr>
                <w:rFonts w:ascii="Times New Roman" w:hAnsi="Times New Roman" w:cs="Times New Roman"/>
                <w:b/>
                <w:sz w:val="24"/>
                <w:szCs w:val="24"/>
              </w:rPr>
            </w:pPr>
          </w:p>
        </w:tc>
        <w:tc>
          <w:tcPr>
            <w:tcW w:w="2092" w:type="dxa"/>
            <w:vMerge/>
            <w:tcBorders>
              <w:left w:val="single" w:sz="4" w:space="0" w:color="auto"/>
              <w:bottom w:val="single" w:sz="4" w:space="0" w:color="auto"/>
              <w:right w:val="single" w:sz="4" w:space="0" w:color="auto"/>
            </w:tcBorders>
            <w:hideMark/>
          </w:tcPr>
          <w:p w:rsidR="00405A7F" w:rsidRDefault="00405A7F" w:rsidP="00EC7999">
            <w:pPr>
              <w:rPr>
                <w:rFonts w:ascii="Times New Roman" w:hAnsi="Times New Roman" w:cs="Times New Roman"/>
                <w:b/>
                <w:sz w:val="24"/>
                <w:szCs w:val="24"/>
              </w:rPr>
            </w:pPr>
          </w:p>
        </w:tc>
      </w:tr>
      <w:tr w:rsidR="00A4523B" w:rsidTr="00A4523B">
        <w:trPr>
          <w:trHeight w:val="828"/>
          <w:tblHeader/>
        </w:trPr>
        <w:tc>
          <w:tcPr>
            <w:tcW w:w="675" w:type="dxa"/>
            <w:tcBorders>
              <w:top w:val="single" w:sz="4" w:space="0" w:color="auto"/>
              <w:left w:val="single" w:sz="4" w:space="0" w:color="auto"/>
              <w:bottom w:val="single" w:sz="4" w:space="0" w:color="auto"/>
              <w:right w:val="single" w:sz="4" w:space="0" w:color="auto"/>
            </w:tcBorders>
            <w:hideMark/>
          </w:tcPr>
          <w:p w:rsidR="00A4523B" w:rsidRDefault="00A4523B" w:rsidP="00EC7999">
            <w:pPr>
              <w:rPr>
                <w:rFonts w:ascii="Times New Roman" w:hAnsi="Times New Roman" w:cs="Times New Roman"/>
                <w:b/>
                <w:sz w:val="24"/>
                <w:szCs w:val="24"/>
              </w:rPr>
            </w:pPr>
          </w:p>
        </w:tc>
        <w:tc>
          <w:tcPr>
            <w:tcW w:w="3828" w:type="dxa"/>
            <w:tcBorders>
              <w:top w:val="single" w:sz="4" w:space="0" w:color="auto"/>
              <w:left w:val="single" w:sz="4" w:space="0" w:color="auto"/>
              <w:bottom w:val="single" w:sz="4" w:space="0" w:color="auto"/>
              <w:right w:val="single" w:sz="4" w:space="0" w:color="auto"/>
            </w:tcBorders>
            <w:hideMark/>
          </w:tcPr>
          <w:p w:rsidR="00A4523B" w:rsidRPr="00873DFC" w:rsidRDefault="00D41998" w:rsidP="00EC7999">
            <w:pPr>
              <w:rPr>
                <w:rFonts w:ascii="Times New Roman" w:eastAsia="Times New Roman" w:hAnsi="Times New Roman" w:cs="Times New Roman"/>
                <w:b/>
                <w:color w:val="000000" w:themeColor="text1"/>
                <w:spacing w:val="6"/>
                <w:sz w:val="24"/>
                <w:szCs w:val="24"/>
              </w:rPr>
            </w:pPr>
            <w:r w:rsidRPr="00873DFC">
              <w:rPr>
                <w:rFonts w:ascii="Times New Roman" w:eastAsia="Times New Roman" w:hAnsi="Times New Roman" w:cs="Times New Roman"/>
                <w:b/>
                <w:color w:val="000000" w:themeColor="text1"/>
                <w:spacing w:val="6"/>
                <w:sz w:val="24"/>
                <w:szCs w:val="24"/>
              </w:rPr>
              <w:t xml:space="preserve">Ведущие страны мира в середине: </w:t>
            </w:r>
            <w:r w:rsidRPr="00873DFC">
              <w:rPr>
                <w:rFonts w:ascii="Times New Roman" w:eastAsia="Times New Roman" w:hAnsi="Times New Roman" w:cs="Times New Roman"/>
                <w:b/>
                <w:color w:val="000000" w:themeColor="text1"/>
                <w:spacing w:val="6"/>
                <w:sz w:val="24"/>
                <w:szCs w:val="24"/>
                <w:lang w:val="en-US"/>
              </w:rPr>
              <w:t>XIX</w:t>
            </w:r>
            <w:r w:rsidRPr="00873DFC">
              <w:rPr>
                <w:rFonts w:ascii="Times New Roman" w:eastAsia="Times New Roman" w:hAnsi="Times New Roman" w:cs="Times New Roman"/>
                <w:b/>
                <w:color w:val="000000" w:themeColor="text1"/>
                <w:spacing w:val="6"/>
                <w:sz w:val="24"/>
                <w:szCs w:val="24"/>
              </w:rPr>
              <w:t xml:space="preserve"> –начале </w:t>
            </w:r>
            <w:r w:rsidRPr="00873DFC">
              <w:rPr>
                <w:rFonts w:ascii="Times New Roman" w:eastAsia="Times New Roman" w:hAnsi="Times New Roman" w:cs="Times New Roman"/>
                <w:b/>
                <w:color w:val="000000" w:themeColor="text1"/>
                <w:spacing w:val="6"/>
                <w:sz w:val="24"/>
                <w:szCs w:val="24"/>
                <w:lang w:val="en-US"/>
              </w:rPr>
              <w:t>XX</w:t>
            </w:r>
            <w:r w:rsidRPr="00873DFC">
              <w:rPr>
                <w:rFonts w:ascii="Times New Roman" w:eastAsia="Times New Roman" w:hAnsi="Times New Roman" w:cs="Times New Roman"/>
                <w:b/>
                <w:color w:val="000000" w:themeColor="text1"/>
                <w:spacing w:val="6"/>
                <w:sz w:val="24"/>
                <w:szCs w:val="24"/>
              </w:rPr>
              <w:t xml:space="preserve"> века</w:t>
            </w:r>
          </w:p>
        </w:tc>
        <w:tc>
          <w:tcPr>
            <w:tcW w:w="708" w:type="dxa"/>
            <w:tcBorders>
              <w:top w:val="single" w:sz="4" w:space="0" w:color="auto"/>
              <w:left w:val="single" w:sz="4" w:space="0" w:color="auto"/>
              <w:bottom w:val="single" w:sz="4" w:space="0" w:color="auto"/>
              <w:right w:val="single" w:sz="4" w:space="0" w:color="auto"/>
            </w:tcBorders>
            <w:hideMark/>
          </w:tcPr>
          <w:p w:rsidR="00A4523B" w:rsidRDefault="00873DFC" w:rsidP="00EC7999">
            <w:pPr>
              <w:rPr>
                <w:rFonts w:ascii="Times New Roman" w:hAnsi="Times New Roman" w:cs="Times New Roman"/>
                <w:b/>
                <w:sz w:val="24"/>
                <w:szCs w:val="24"/>
              </w:rPr>
            </w:pPr>
            <w:r>
              <w:rPr>
                <w:rFonts w:ascii="Times New Roman" w:hAnsi="Times New Roman" w:cs="Times New Roman"/>
                <w:b/>
                <w:sz w:val="24"/>
                <w:szCs w:val="24"/>
              </w:rPr>
              <w:t>6</w:t>
            </w:r>
          </w:p>
        </w:tc>
        <w:tc>
          <w:tcPr>
            <w:tcW w:w="2268" w:type="dxa"/>
            <w:tcBorders>
              <w:top w:val="single" w:sz="4" w:space="0" w:color="auto"/>
              <w:left w:val="single" w:sz="4" w:space="0" w:color="auto"/>
              <w:bottom w:val="single" w:sz="4" w:space="0" w:color="auto"/>
              <w:right w:val="single" w:sz="4" w:space="0" w:color="auto"/>
            </w:tcBorders>
            <w:hideMark/>
          </w:tcPr>
          <w:p w:rsidR="00A4523B" w:rsidRDefault="00A4523B" w:rsidP="00EC7999">
            <w:pPr>
              <w:rPr>
                <w:rFonts w:ascii="Times New Roman" w:hAnsi="Times New Roman" w:cs="Times New Roman"/>
                <w:b/>
                <w:sz w:val="24"/>
                <w:szCs w:val="24"/>
              </w:rPr>
            </w:pPr>
          </w:p>
        </w:tc>
        <w:tc>
          <w:tcPr>
            <w:tcW w:w="2092" w:type="dxa"/>
            <w:tcBorders>
              <w:top w:val="single" w:sz="4" w:space="0" w:color="auto"/>
              <w:left w:val="single" w:sz="4" w:space="0" w:color="auto"/>
              <w:bottom w:val="single" w:sz="4" w:space="0" w:color="auto"/>
              <w:right w:val="single" w:sz="4" w:space="0" w:color="auto"/>
            </w:tcBorders>
            <w:hideMark/>
          </w:tcPr>
          <w:p w:rsidR="00A4523B" w:rsidRDefault="00A4523B" w:rsidP="00EC7999">
            <w:pPr>
              <w:rPr>
                <w:rFonts w:ascii="Times New Roman" w:hAnsi="Times New Roman" w:cs="Times New Roman"/>
                <w:b/>
                <w:sz w:val="24"/>
                <w:szCs w:val="24"/>
              </w:rPr>
            </w:pPr>
          </w:p>
        </w:tc>
      </w:tr>
      <w:tr w:rsidR="00405A7F" w:rsidTr="00EC7999">
        <w:trPr>
          <w:trHeight w:val="828"/>
          <w:tblHeader/>
        </w:trPr>
        <w:tc>
          <w:tcPr>
            <w:tcW w:w="675" w:type="dxa"/>
            <w:tcBorders>
              <w:top w:val="single" w:sz="4" w:space="0" w:color="auto"/>
              <w:left w:val="single" w:sz="4" w:space="0" w:color="auto"/>
              <w:bottom w:val="single" w:sz="4" w:space="0" w:color="auto"/>
              <w:right w:val="single" w:sz="4" w:space="0" w:color="auto"/>
            </w:tcBorders>
            <w:hideMark/>
          </w:tcPr>
          <w:p w:rsidR="00405A7F" w:rsidRDefault="00405A7F" w:rsidP="00EC7999">
            <w:pPr>
              <w:rPr>
                <w:rFonts w:ascii="Times New Roman" w:hAnsi="Times New Roman" w:cs="Times New Roman"/>
                <w:b/>
                <w:sz w:val="24"/>
                <w:szCs w:val="24"/>
              </w:rPr>
            </w:pPr>
            <w:r>
              <w:rPr>
                <w:rFonts w:ascii="Times New Roman" w:hAnsi="Times New Roman" w:cs="Times New Roman"/>
                <w:b/>
                <w:sz w:val="24"/>
                <w:szCs w:val="24"/>
              </w:rPr>
              <w:t>12</w:t>
            </w:r>
          </w:p>
        </w:tc>
        <w:tc>
          <w:tcPr>
            <w:tcW w:w="3828" w:type="dxa"/>
            <w:tcBorders>
              <w:top w:val="single" w:sz="4" w:space="0" w:color="auto"/>
              <w:left w:val="single" w:sz="4" w:space="0" w:color="auto"/>
              <w:bottom w:val="single" w:sz="4" w:space="0" w:color="auto"/>
              <w:right w:val="single" w:sz="4" w:space="0" w:color="auto"/>
            </w:tcBorders>
            <w:hideMark/>
          </w:tcPr>
          <w:p w:rsidR="00405A7F" w:rsidRPr="00873DFC" w:rsidRDefault="00405A7F" w:rsidP="00EC7999">
            <w:pPr>
              <w:rPr>
                <w:rFonts w:ascii="Times New Roman" w:eastAsia="Times New Roman" w:hAnsi="Times New Roman" w:cs="Times New Roman"/>
                <w:color w:val="000000" w:themeColor="text1"/>
                <w:spacing w:val="6"/>
                <w:sz w:val="24"/>
                <w:szCs w:val="24"/>
              </w:rPr>
            </w:pPr>
            <w:r w:rsidRPr="00873DFC">
              <w:rPr>
                <w:rFonts w:ascii="Times New Roman" w:eastAsia="Times New Roman" w:hAnsi="Times New Roman" w:cs="Times New Roman"/>
                <w:color w:val="000000" w:themeColor="text1"/>
                <w:spacing w:val="6"/>
                <w:sz w:val="24"/>
                <w:szCs w:val="24"/>
              </w:rPr>
              <w:t>Великобритания и её доминионы</w:t>
            </w:r>
          </w:p>
        </w:tc>
        <w:tc>
          <w:tcPr>
            <w:tcW w:w="708" w:type="dxa"/>
            <w:tcBorders>
              <w:top w:val="single" w:sz="4" w:space="0" w:color="auto"/>
              <w:left w:val="single" w:sz="4" w:space="0" w:color="auto"/>
              <w:bottom w:val="single" w:sz="4" w:space="0" w:color="auto"/>
              <w:right w:val="single" w:sz="4" w:space="0" w:color="auto"/>
            </w:tcBorders>
            <w:hideMark/>
          </w:tcPr>
          <w:p w:rsidR="00405A7F" w:rsidRDefault="00405A7F" w:rsidP="00EC7999">
            <w:pPr>
              <w:rPr>
                <w:rFonts w:ascii="Times New Roman" w:hAnsi="Times New Roman" w:cs="Times New Roman"/>
                <w:b/>
                <w:sz w:val="24"/>
                <w:szCs w:val="24"/>
              </w:rPr>
            </w:pPr>
          </w:p>
        </w:tc>
        <w:tc>
          <w:tcPr>
            <w:tcW w:w="2268" w:type="dxa"/>
            <w:vMerge w:val="restart"/>
            <w:tcBorders>
              <w:top w:val="single" w:sz="4" w:space="0" w:color="auto"/>
              <w:left w:val="single" w:sz="4" w:space="0" w:color="auto"/>
              <w:right w:val="single" w:sz="4" w:space="0" w:color="auto"/>
            </w:tcBorders>
            <w:hideMark/>
          </w:tcPr>
          <w:p w:rsidR="00405A7F" w:rsidRPr="00405A7F" w:rsidRDefault="00405A7F" w:rsidP="00EC7999">
            <w:pPr>
              <w:rPr>
                <w:rFonts w:ascii="Times New Roman" w:hAnsi="Times New Roman" w:cs="Times New Roman"/>
                <w:color w:val="231F20"/>
                <w:w w:val="110"/>
                <w:sz w:val="20"/>
                <w:szCs w:val="20"/>
              </w:rPr>
            </w:pPr>
            <w:r w:rsidRPr="00405A7F">
              <w:rPr>
                <w:rFonts w:ascii="Times New Roman" w:hAnsi="Times New Roman" w:cs="Times New Roman"/>
                <w:color w:val="231F20"/>
                <w:w w:val="110"/>
                <w:sz w:val="20"/>
                <w:szCs w:val="20"/>
              </w:rPr>
              <w:t>Характеристикаполитическихисоциальных реформ, проведённых в Великобритании во</w:t>
            </w:r>
          </w:p>
          <w:p w:rsidR="00405A7F" w:rsidRDefault="00405A7F" w:rsidP="00EC7999">
            <w:pPr>
              <w:rPr>
                <w:rFonts w:ascii="Times New Roman" w:hAnsi="Times New Roman" w:cs="Times New Roman"/>
                <w:b/>
                <w:sz w:val="24"/>
                <w:szCs w:val="24"/>
              </w:rPr>
            </w:pPr>
            <w:r w:rsidRPr="00405A7F">
              <w:rPr>
                <w:rFonts w:ascii="Times New Roman" w:hAnsi="Times New Roman" w:cs="Times New Roman"/>
                <w:color w:val="231F20"/>
                <w:w w:val="110"/>
                <w:sz w:val="20"/>
                <w:szCs w:val="20"/>
              </w:rPr>
              <w:t>второйполовинеXIX—началеXXв</w:t>
            </w:r>
          </w:p>
        </w:tc>
        <w:tc>
          <w:tcPr>
            <w:tcW w:w="2092" w:type="dxa"/>
            <w:vMerge w:val="restart"/>
            <w:tcBorders>
              <w:top w:val="single" w:sz="4" w:space="0" w:color="auto"/>
              <w:left w:val="single" w:sz="4" w:space="0" w:color="auto"/>
              <w:right w:val="single" w:sz="4" w:space="0" w:color="auto"/>
            </w:tcBorders>
            <w:hideMark/>
          </w:tcPr>
          <w:p w:rsidR="00405A7F" w:rsidRDefault="009B0FD0" w:rsidP="00EC7999">
            <w:pPr>
              <w:rPr>
                <w:rFonts w:ascii="Times New Roman" w:hAnsi="Times New Roman" w:cs="Times New Roman"/>
                <w:b/>
                <w:sz w:val="24"/>
                <w:szCs w:val="24"/>
              </w:rPr>
            </w:pPr>
            <w:r w:rsidRPr="00D01E6C">
              <w:rPr>
                <w:rStyle w:val="CharAttribute0"/>
                <w:rFonts w:eastAsia="Batang"/>
                <w:sz w:val="20"/>
                <w:szCs w:val="20"/>
              </w:rPr>
              <w:t xml:space="preserve">Применение на уроке интерактивных форм работы учащихся:                   интеллектуальных игр, стимулирующих познавательную мотивацию школьников;     </w:t>
            </w:r>
          </w:p>
        </w:tc>
      </w:tr>
      <w:tr w:rsidR="00405A7F" w:rsidTr="00EC7999">
        <w:trPr>
          <w:trHeight w:val="828"/>
          <w:tblHeader/>
        </w:trPr>
        <w:tc>
          <w:tcPr>
            <w:tcW w:w="675" w:type="dxa"/>
            <w:tcBorders>
              <w:top w:val="single" w:sz="4" w:space="0" w:color="auto"/>
              <w:left w:val="single" w:sz="4" w:space="0" w:color="auto"/>
              <w:bottom w:val="single" w:sz="4" w:space="0" w:color="auto"/>
              <w:right w:val="single" w:sz="4" w:space="0" w:color="auto"/>
            </w:tcBorders>
            <w:hideMark/>
          </w:tcPr>
          <w:p w:rsidR="00405A7F" w:rsidRDefault="00405A7F" w:rsidP="00EC7999">
            <w:pPr>
              <w:rPr>
                <w:rFonts w:ascii="Times New Roman" w:hAnsi="Times New Roman" w:cs="Times New Roman"/>
                <w:b/>
                <w:sz w:val="24"/>
                <w:szCs w:val="24"/>
              </w:rPr>
            </w:pPr>
            <w:r>
              <w:rPr>
                <w:rFonts w:ascii="Times New Roman" w:hAnsi="Times New Roman" w:cs="Times New Roman"/>
                <w:b/>
                <w:sz w:val="24"/>
                <w:szCs w:val="24"/>
              </w:rPr>
              <w:t>13</w:t>
            </w:r>
          </w:p>
        </w:tc>
        <w:tc>
          <w:tcPr>
            <w:tcW w:w="3828" w:type="dxa"/>
            <w:tcBorders>
              <w:top w:val="single" w:sz="4" w:space="0" w:color="auto"/>
              <w:left w:val="single" w:sz="4" w:space="0" w:color="auto"/>
              <w:bottom w:val="single" w:sz="4" w:space="0" w:color="auto"/>
              <w:right w:val="single" w:sz="4" w:space="0" w:color="auto"/>
            </w:tcBorders>
            <w:hideMark/>
          </w:tcPr>
          <w:p w:rsidR="00405A7F" w:rsidRPr="00873DFC" w:rsidRDefault="00405A7F" w:rsidP="00EC7999">
            <w:pPr>
              <w:rPr>
                <w:rFonts w:ascii="Times New Roman" w:eastAsia="Times New Roman" w:hAnsi="Times New Roman" w:cs="Times New Roman"/>
                <w:color w:val="000000" w:themeColor="text1"/>
                <w:spacing w:val="6"/>
                <w:sz w:val="24"/>
                <w:szCs w:val="24"/>
              </w:rPr>
            </w:pPr>
            <w:r>
              <w:rPr>
                <w:rFonts w:ascii="Times New Roman" w:eastAsia="Times New Roman" w:hAnsi="Times New Roman" w:cs="Times New Roman"/>
                <w:color w:val="000000" w:themeColor="text1"/>
                <w:spacing w:val="6"/>
                <w:sz w:val="24"/>
                <w:szCs w:val="24"/>
              </w:rPr>
              <w:t xml:space="preserve">США во второй половине </w:t>
            </w:r>
            <w:r>
              <w:rPr>
                <w:rFonts w:ascii="Times New Roman" w:eastAsia="Times New Roman" w:hAnsi="Times New Roman" w:cs="Times New Roman"/>
                <w:color w:val="000000" w:themeColor="text1"/>
                <w:spacing w:val="6"/>
                <w:sz w:val="24"/>
                <w:szCs w:val="24"/>
                <w:lang w:val="en-US"/>
              </w:rPr>
              <w:t>XIX</w:t>
            </w:r>
            <w:r>
              <w:rPr>
                <w:rFonts w:ascii="Times New Roman" w:eastAsia="Times New Roman" w:hAnsi="Times New Roman" w:cs="Times New Roman"/>
                <w:color w:val="000000" w:themeColor="text1"/>
                <w:spacing w:val="6"/>
                <w:sz w:val="24"/>
                <w:szCs w:val="24"/>
              </w:rPr>
              <w:t xml:space="preserve"> –начале </w:t>
            </w:r>
            <w:r>
              <w:rPr>
                <w:rFonts w:ascii="Times New Roman" w:eastAsia="Times New Roman" w:hAnsi="Times New Roman" w:cs="Times New Roman"/>
                <w:color w:val="000000" w:themeColor="text1"/>
                <w:spacing w:val="6"/>
                <w:sz w:val="24"/>
                <w:szCs w:val="24"/>
                <w:lang w:val="en-US"/>
              </w:rPr>
              <w:t>XX</w:t>
            </w:r>
            <w:r>
              <w:rPr>
                <w:rFonts w:ascii="Times New Roman" w:eastAsia="Times New Roman" w:hAnsi="Times New Roman" w:cs="Times New Roman"/>
                <w:color w:val="000000" w:themeColor="text1"/>
                <w:spacing w:val="6"/>
                <w:sz w:val="24"/>
                <w:szCs w:val="24"/>
              </w:rPr>
              <w:t xml:space="preserve"> века</w:t>
            </w:r>
          </w:p>
        </w:tc>
        <w:tc>
          <w:tcPr>
            <w:tcW w:w="708" w:type="dxa"/>
            <w:tcBorders>
              <w:top w:val="single" w:sz="4" w:space="0" w:color="auto"/>
              <w:left w:val="single" w:sz="4" w:space="0" w:color="auto"/>
              <w:bottom w:val="single" w:sz="4" w:space="0" w:color="auto"/>
              <w:right w:val="single" w:sz="4" w:space="0" w:color="auto"/>
            </w:tcBorders>
            <w:hideMark/>
          </w:tcPr>
          <w:p w:rsidR="00405A7F" w:rsidRDefault="00405A7F" w:rsidP="00EC7999">
            <w:pPr>
              <w:rPr>
                <w:rFonts w:ascii="Times New Roman" w:hAnsi="Times New Roman" w:cs="Times New Roman"/>
                <w:b/>
                <w:sz w:val="24"/>
                <w:szCs w:val="24"/>
              </w:rPr>
            </w:pPr>
          </w:p>
        </w:tc>
        <w:tc>
          <w:tcPr>
            <w:tcW w:w="2268" w:type="dxa"/>
            <w:vMerge/>
            <w:tcBorders>
              <w:left w:val="single" w:sz="4" w:space="0" w:color="auto"/>
              <w:bottom w:val="single" w:sz="4" w:space="0" w:color="auto"/>
              <w:right w:val="single" w:sz="4" w:space="0" w:color="auto"/>
            </w:tcBorders>
            <w:hideMark/>
          </w:tcPr>
          <w:p w:rsidR="00405A7F" w:rsidRDefault="00405A7F" w:rsidP="00EC7999">
            <w:pPr>
              <w:rPr>
                <w:rFonts w:ascii="Times New Roman" w:hAnsi="Times New Roman" w:cs="Times New Roman"/>
                <w:b/>
                <w:sz w:val="24"/>
                <w:szCs w:val="24"/>
              </w:rPr>
            </w:pPr>
          </w:p>
        </w:tc>
        <w:tc>
          <w:tcPr>
            <w:tcW w:w="2092" w:type="dxa"/>
            <w:vMerge/>
            <w:tcBorders>
              <w:left w:val="single" w:sz="4" w:space="0" w:color="auto"/>
              <w:bottom w:val="single" w:sz="4" w:space="0" w:color="auto"/>
              <w:right w:val="single" w:sz="4" w:space="0" w:color="auto"/>
            </w:tcBorders>
            <w:hideMark/>
          </w:tcPr>
          <w:p w:rsidR="00405A7F" w:rsidRDefault="00405A7F" w:rsidP="00EC7999">
            <w:pPr>
              <w:rPr>
                <w:rFonts w:ascii="Times New Roman" w:hAnsi="Times New Roman" w:cs="Times New Roman"/>
                <w:b/>
                <w:sz w:val="24"/>
                <w:szCs w:val="24"/>
              </w:rPr>
            </w:pPr>
          </w:p>
        </w:tc>
      </w:tr>
      <w:tr w:rsidR="009B0FD0" w:rsidTr="00EC7999">
        <w:trPr>
          <w:trHeight w:val="828"/>
          <w:tblHeader/>
        </w:trPr>
        <w:tc>
          <w:tcPr>
            <w:tcW w:w="675" w:type="dxa"/>
            <w:tcBorders>
              <w:top w:val="single" w:sz="4" w:space="0" w:color="auto"/>
              <w:left w:val="single" w:sz="4" w:space="0" w:color="auto"/>
              <w:bottom w:val="single" w:sz="4" w:space="0" w:color="auto"/>
              <w:right w:val="single" w:sz="4" w:space="0" w:color="auto"/>
            </w:tcBorders>
            <w:hideMark/>
          </w:tcPr>
          <w:p w:rsidR="009B0FD0" w:rsidRPr="00416150" w:rsidRDefault="009B0FD0" w:rsidP="00EC7999">
            <w:pPr>
              <w:rPr>
                <w:rFonts w:ascii="Times New Roman" w:hAnsi="Times New Roman" w:cs="Times New Roman"/>
                <w:b/>
                <w:sz w:val="24"/>
                <w:szCs w:val="24"/>
              </w:rPr>
            </w:pPr>
            <w:r>
              <w:rPr>
                <w:rFonts w:ascii="Times New Roman" w:hAnsi="Times New Roman" w:cs="Times New Roman"/>
                <w:b/>
                <w:sz w:val="24"/>
                <w:szCs w:val="24"/>
              </w:rPr>
              <w:lastRenderedPageBreak/>
              <w:t>14</w:t>
            </w:r>
          </w:p>
        </w:tc>
        <w:tc>
          <w:tcPr>
            <w:tcW w:w="3828" w:type="dxa"/>
            <w:tcBorders>
              <w:top w:val="single" w:sz="4" w:space="0" w:color="auto"/>
              <w:left w:val="single" w:sz="4" w:space="0" w:color="auto"/>
              <w:bottom w:val="single" w:sz="4" w:space="0" w:color="auto"/>
              <w:right w:val="single" w:sz="4" w:space="0" w:color="auto"/>
            </w:tcBorders>
            <w:hideMark/>
          </w:tcPr>
          <w:p w:rsidR="009B0FD0" w:rsidRPr="00C67CAA" w:rsidRDefault="009B0FD0" w:rsidP="00EC7999">
            <w:pPr>
              <w:rPr>
                <w:rFonts w:ascii="Times New Roman" w:eastAsia="Times New Roman" w:hAnsi="Times New Roman" w:cs="Times New Roman"/>
                <w:color w:val="000000" w:themeColor="text1"/>
                <w:spacing w:val="6"/>
                <w:sz w:val="24"/>
                <w:szCs w:val="24"/>
              </w:rPr>
            </w:pPr>
            <w:r>
              <w:rPr>
                <w:rFonts w:ascii="Times New Roman" w:eastAsia="Times New Roman" w:hAnsi="Times New Roman" w:cs="Times New Roman"/>
                <w:color w:val="000000" w:themeColor="text1"/>
                <w:spacing w:val="6"/>
                <w:sz w:val="24"/>
                <w:szCs w:val="24"/>
              </w:rPr>
              <w:t>Страны Западной и Центральной Европы</w:t>
            </w:r>
          </w:p>
        </w:tc>
        <w:tc>
          <w:tcPr>
            <w:tcW w:w="708" w:type="dxa"/>
            <w:tcBorders>
              <w:top w:val="single" w:sz="4" w:space="0" w:color="auto"/>
              <w:left w:val="single" w:sz="4" w:space="0" w:color="auto"/>
              <w:bottom w:val="single" w:sz="4" w:space="0" w:color="auto"/>
              <w:right w:val="single" w:sz="4" w:space="0" w:color="auto"/>
            </w:tcBorders>
            <w:hideMark/>
          </w:tcPr>
          <w:p w:rsidR="009B0FD0" w:rsidRDefault="009B0FD0" w:rsidP="00EC7999">
            <w:pPr>
              <w:rPr>
                <w:rFonts w:ascii="Times New Roman" w:hAnsi="Times New Roman" w:cs="Times New Roman"/>
                <w:b/>
                <w:sz w:val="24"/>
                <w:szCs w:val="24"/>
              </w:rPr>
            </w:pPr>
          </w:p>
        </w:tc>
        <w:tc>
          <w:tcPr>
            <w:tcW w:w="2268" w:type="dxa"/>
            <w:vMerge w:val="restart"/>
            <w:tcBorders>
              <w:top w:val="single" w:sz="4" w:space="0" w:color="auto"/>
              <w:left w:val="single" w:sz="4" w:space="0" w:color="auto"/>
              <w:right w:val="single" w:sz="4" w:space="0" w:color="auto"/>
            </w:tcBorders>
            <w:hideMark/>
          </w:tcPr>
          <w:p w:rsidR="009B0FD0" w:rsidRPr="009B0FD0" w:rsidRDefault="009B0FD0" w:rsidP="00EC7999">
            <w:pPr>
              <w:rPr>
                <w:rFonts w:ascii="Times New Roman" w:hAnsi="Times New Roman" w:cs="Times New Roman"/>
                <w:b/>
                <w:sz w:val="20"/>
                <w:szCs w:val="20"/>
              </w:rPr>
            </w:pPr>
            <w:r w:rsidRPr="009B0FD0">
              <w:rPr>
                <w:rFonts w:ascii="Times New Roman" w:hAnsi="Times New Roman" w:cs="Times New Roman"/>
                <w:color w:val="231F20"/>
                <w:w w:val="110"/>
                <w:sz w:val="20"/>
                <w:szCs w:val="20"/>
              </w:rPr>
              <w:t>Анализ историчес-ких источников, представ ленных в параграфе. Состав</w:t>
            </w:r>
            <w:r>
              <w:rPr>
                <w:rFonts w:ascii="Times New Roman" w:hAnsi="Times New Roman" w:cs="Times New Roman"/>
                <w:color w:val="231F20"/>
                <w:w w:val="110"/>
                <w:sz w:val="20"/>
                <w:szCs w:val="20"/>
              </w:rPr>
              <w:t>-</w:t>
            </w:r>
            <w:r w:rsidRPr="009B0FD0">
              <w:rPr>
                <w:rFonts w:ascii="Times New Roman" w:hAnsi="Times New Roman" w:cs="Times New Roman"/>
                <w:color w:val="231F20"/>
                <w:w w:val="110"/>
                <w:sz w:val="20"/>
                <w:szCs w:val="20"/>
              </w:rPr>
              <w:t>ление исторической справки Составление исторической справ</w:t>
            </w:r>
            <w:r>
              <w:rPr>
                <w:rFonts w:ascii="Times New Roman" w:hAnsi="Times New Roman" w:cs="Times New Roman"/>
                <w:color w:val="231F20"/>
                <w:w w:val="110"/>
                <w:sz w:val="20"/>
                <w:szCs w:val="20"/>
              </w:rPr>
              <w:t>-</w:t>
            </w:r>
            <w:r w:rsidRPr="009B0FD0">
              <w:rPr>
                <w:rFonts w:ascii="Times New Roman" w:hAnsi="Times New Roman" w:cs="Times New Roman"/>
                <w:color w:val="231F20"/>
                <w:w w:val="110"/>
                <w:sz w:val="20"/>
                <w:szCs w:val="20"/>
              </w:rPr>
              <w:t>ки</w:t>
            </w:r>
            <w:r>
              <w:rPr>
                <w:rFonts w:ascii="Times New Roman" w:hAnsi="Times New Roman" w:cs="Times New Roman"/>
                <w:color w:val="231F20"/>
                <w:w w:val="110"/>
                <w:sz w:val="20"/>
                <w:szCs w:val="20"/>
              </w:rPr>
              <w:t>.</w:t>
            </w:r>
            <w:r w:rsidRPr="00EC002B">
              <w:rPr>
                <w:rFonts w:ascii="Times New Roman" w:hAnsi="Times New Roman" w:cs="Times New Roman"/>
                <w:color w:val="231F20"/>
                <w:w w:val="110"/>
                <w:sz w:val="21"/>
              </w:rPr>
              <w:t>Причины</w:t>
            </w:r>
            <w:r>
              <w:rPr>
                <w:rFonts w:ascii="Times New Roman" w:hAnsi="Times New Roman" w:cs="Times New Roman"/>
                <w:color w:val="231F20"/>
                <w:w w:val="110"/>
                <w:sz w:val="21"/>
              </w:rPr>
              <w:t xml:space="preserve"> </w:t>
            </w:r>
            <w:r w:rsidRPr="00EC002B">
              <w:rPr>
                <w:rFonts w:ascii="Times New Roman" w:hAnsi="Times New Roman" w:cs="Times New Roman"/>
                <w:color w:val="231F20"/>
                <w:spacing w:val="-3"/>
                <w:w w:val="110"/>
                <w:sz w:val="21"/>
              </w:rPr>
              <w:t>быстро</w:t>
            </w:r>
            <w:r>
              <w:rPr>
                <w:rFonts w:ascii="Times New Roman" w:hAnsi="Times New Roman" w:cs="Times New Roman"/>
                <w:color w:val="231F20"/>
                <w:spacing w:val="-3"/>
                <w:w w:val="110"/>
                <w:sz w:val="21"/>
              </w:rPr>
              <w:t>-</w:t>
            </w:r>
            <w:r w:rsidRPr="00EC002B">
              <w:rPr>
                <w:rFonts w:ascii="Times New Roman" w:hAnsi="Times New Roman" w:cs="Times New Roman"/>
                <w:color w:val="231F20"/>
                <w:spacing w:val="-3"/>
                <w:w w:val="110"/>
                <w:sz w:val="21"/>
              </w:rPr>
              <w:t>го</w:t>
            </w:r>
            <w:r>
              <w:rPr>
                <w:rFonts w:ascii="Times New Roman" w:hAnsi="Times New Roman" w:cs="Times New Roman"/>
                <w:color w:val="231F20"/>
                <w:spacing w:val="-3"/>
                <w:w w:val="110"/>
                <w:sz w:val="21"/>
              </w:rPr>
              <w:t xml:space="preserve"> </w:t>
            </w:r>
            <w:r w:rsidRPr="009B0FD0">
              <w:rPr>
                <w:rFonts w:ascii="Times New Roman" w:hAnsi="Times New Roman" w:cs="Times New Roman"/>
                <w:color w:val="231F20"/>
                <w:w w:val="110"/>
                <w:sz w:val="20"/>
                <w:szCs w:val="20"/>
              </w:rPr>
              <w:t>экономического развития США в последней</w:t>
            </w:r>
            <w:r>
              <w:rPr>
                <w:rFonts w:ascii="Times New Roman" w:hAnsi="Times New Roman" w:cs="Times New Roman"/>
                <w:color w:val="231F20"/>
                <w:w w:val="110"/>
                <w:sz w:val="20"/>
                <w:szCs w:val="20"/>
              </w:rPr>
              <w:t xml:space="preserve"> </w:t>
            </w:r>
            <w:r w:rsidRPr="00EC002B">
              <w:rPr>
                <w:rFonts w:ascii="Times New Roman" w:hAnsi="Times New Roman" w:cs="Times New Roman"/>
                <w:color w:val="231F20"/>
                <w:w w:val="110"/>
                <w:sz w:val="21"/>
              </w:rPr>
              <w:t>трети XIX в.»</w:t>
            </w:r>
          </w:p>
        </w:tc>
        <w:tc>
          <w:tcPr>
            <w:tcW w:w="2092" w:type="dxa"/>
            <w:vMerge w:val="restart"/>
            <w:tcBorders>
              <w:top w:val="single" w:sz="4" w:space="0" w:color="auto"/>
              <w:left w:val="single" w:sz="4" w:space="0" w:color="auto"/>
              <w:right w:val="single" w:sz="4" w:space="0" w:color="auto"/>
            </w:tcBorders>
            <w:hideMark/>
          </w:tcPr>
          <w:p w:rsidR="009B0FD0" w:rsidRDefault="009B0FD0" w:rsidP="00EC7999">
            <w:pPr>
              <w:rPr>
                <w:rFonts w:ascii="Times New Roman" w:hAnsi="Times New Roman" w:cs="Times New Roman"/>
                <w:b/>
                <w:sz w:val="24"/>
                <w:szCs w:val="24"/>
              </w:rPr>
            </w:pPr>
          </w:p>
        </w:tc>
      </w:tr>
      <w:tr w:rsidR="009B0FD0" w:rsidTr="00EC7999">
        <w:trPr>
          <w:trHeight w:val="828"/>
          <w:tblHeader/>
        </w:trPr>
        <w:tc>
          <w:tcPr>
            <w:tcW w:w="675" w:type="dxa"/>
            <w:tcBorders>
              <w:top w:val="single" w:sz="4" w:space="0" w:color="auto"/>
              <w:left w:val="single" w:sz="4" w:space="0" w:color="auto"/>
              <w:bottom w:val="single" w:sz="4" w:space="0" w:color="auto"/>
              <w:right w:val="single" w:sz="4" w:space="0" w:color="auto"/>
            </w:tcBorders>
            <w:hideMark/>
          </w:tcPr>
          <w:p w:rsidR="009B0FD0" w:rsidRPr="00416150" w:rsidRDefault="009B0FD0" w:rsidP="00EC7999">
            <w:pPr>
              <w:rPr>
                <w:rFonts w:ascii="Times New Roman" w:hAnsi="Times New Roman" w:cs="Times New Roman"/>
                <w:b/>
                <w:sz w:val="24"/>
                <w:szCs w:val="24"/>
              </w:rPr>
            </w:pPr>
            <w:r>
              <w:rPr>
                <w:rFonts w:ascii="Times New Roman" w:hAnsi="Times New Roman" w:cs="Times New Roman"/>
                <w:b/>
                <w:sz w:val="24"/>
                <w:szCs w:val="24"/>
              </w:rPr>
              <w:t>15</w:t>
            </w:r>
          </w:p>
        </w:tc>
        <w:tc>
          <w:tcPr>
            <w:tcW w:w="3828" w:type="dxa"/>
            <w:tcBorders>
              <w:top w:val="single" w:sz="4" w:space="0" w:color="auto"/>
              <w:left w:val="single" w:sz="4" w:space="0" w:color="auto"/>
              <w:bottom w:val="single" w:sz="4" w:space="0" w:color="auto"/>
              <w:right w:val="single" w:sz="4" w:space="0" w:color="auto"/>
            </w:tcBorders>
            <w:hideMark/>
          </w:tcPr>
          <w:p w:rsidR="009B0FD0" w:rsidRDefault="009B0FD0" w:rsidP="00EC7999">
            <w:pPr>
              <w:rPr>
                <w:rFonts w:ascii="Times New Roman" w:eastAsia="Times New Roman" w:hAnsi="Times New Roman" w:cs="Times New Roman"/>
                <w:color w:val="000000" w:themeColor="text1"/>
                <w:spacing w:val="6"/>
                <w:sz w:val="24"/>
                <w:szCs w:val="24"/>
              </w:rPr>
            </w:pPr>
            <w:r>
              <w:rPr>
                <w:rFonts w:ascii="Times New Roman" w:eastAsia="Times New Roman" w:hAnsi="Times New Roman" w:cs="Times New Roman"/>
                <w:color w:val="000000" w:themeColor="text1"/>
                <w:spacing w:val="6"/>
                <w:sz w:val="24"/>
                <w:szCs w:val="24"/>
              </w:rPr>
              <w:t>Государства Южной и Юго-Восточной Европы</w:t>
            </w:r>
          </w:p>
        </w:tc>
        <w:tc>
          <w:tcPr>
            <w:tcW w:w="708" w:type="dxa"/>
            <w:tcBorders>
              <w:top w:val="single" w:sz="4" w:space="0" w:color="auto"/>
              <w:left w:val="single" w:sz="4" w:space="0" w:color="auto"/>
              <w:bottom w:val="single" w:sz="4" w:space="0" w:color="auto"/>
              <w:right w:val="single" w:sz="4" w:space="0" w:color="auto"/>
            </w:tcBorders>
            <w:hideMark/>
          </w:tcPr>
          <w:p w:rsidR="009B0FD0" w:rsidRDefault="009B0FD0" w:rsidP="00EC7999">
            <w:pPr>
              <w:rPr>
                <w:rFonts w:ascii="Times New Roman" w:hAnsi="Times New Roman" w:cs="Times New Roman"/>
                <w:b/>
                <w:sz w:val="24"/>
                <w:szCs w:val="24"/>
              </w:rPr>
            </w:pPr>
          </w:p>
        </w:tc>
        <w:tc>
          <w:tcPr>
            <w:tcW w:w="2268" w:type="dxa"/>
            <w:vMerge/>
            <w:tcBorders>
              <w:left w:val="single" w:sz="4" w:space="0" w:color="auto"/>
              <w:right w:val="single" w:sz="4" w:space="0" w:color="auto"/>
            </w:tcBorders>
            <w:hideMark/>
          </w:tcPr>
          <w:p w:rsidR="009B0FD0" w:rsidRDefault="009B0FD0" w:rsidP="00EC7999">
            <w:pPr>
              <w:rPr>
                <w:rFonts w:ascii="Times New Roman" w:hAnsi="Times New Roman" w:cs="Times New Roman"/>
                <w:b/>
                <w:sz w:val="24"/>
                <w:szCs w:val="24"/>
              </w:rPr>
            </w:pPr>
          </w:p>
        </w:tc>
        <w:tc>
          <w:tcPr>
            <w:tcW w:w="2092" w:type="dxa"/>
            <w:vMerge/>
            <w:tcBorders>
              <w:left w:val="single" w:sz="4" w:space="0" w:color="auto"/>
              <w:right w:val="single" w:sz="4" w:space="0" w:color="auto"/>
            </w:tcBorders>
            <w:hideMark/>
          </w:tcPr>
          <w:p w:rsidR="009B0FD0" w:rsidRDefault="009B0FD0" w:rsidP="00EC7999">
            <w:pPr>
              <w:rPr>
                <w:rFonts w:ascii="Times New Roman" w:hAnsi="Times New Roman" w:cs="Times New Roman"/>
                <w:b/>
                <w:sz w:val="24"/>
                <w:szCs w:val="24"/>
              </w:rPr>
            </w:pPr>
          </w:p>
        </w:tc>
      </w:tr>
      <w:tr w:rsidR="009B0FD0" w:rsidTr="00EC7999">
        <w:trPr>
          <w:trHeight w:val="828"/>
          <w:tblHeader/>
        </w:trPr>
        <w:tc>
          <w:tcPr>
            <w:tcW w:w="675" w:type="dxa"/>
            <w:tcBorders>
              <w:top w:val="single" w:sz="4" w:space="0" w:color="auto"/>
              <w:left w:val="single" w:sz="4" w:space="0" w:color="auto"/>
              <w:bottom w:val="single" w:sz="4" w:space="0" w:color="auto"/>
              <w:right w:val="single" w:sz="4" w:space="0" w:color="auto"/>
            </w:tcBorders>
            <w:hideMark/>
          </w:tcPr>
          <w:p w:rsidR="009B0FD0" w:rsidRPr="00416150" w:rsidRDefault="009B0FD0" w:rsidP="00EC7999">
            <w:pPr>
              <w:rPr>
                <w:rFonts w:ascii="Times New Roman" w:hAnsi="Times New Roman" w:cs="Times New Roman"/>
                <w:b/>
                <w:sz w:val="24"/>
                <w:szCs w:val="24"/>
              </w:rPr>
            </w:pPr>
            <w:r>
              <w:rPr>
                <w:rFonts w:ascii="Times New Roman" w:hAnsi="Times New Roman" w:cs="Times New Roman"/>
                <w:b/>
                <w:sz w:val="24"/>
                <w:szCs w:val="24"/>
              </w:rPr>
              <w:t>16</w:t>
            </w:r>
          </w:p>
        </w:tc>
        <w:tc>
          <w:tcPr>
            <w:tcW w:w="3828" w:type="dxa"/>
            <w:tcBorders>
              <w:top w:val="single" w:sz="4" w:space="0" w:color="auto"/>
              <w:left w:val="single" w:sz="4" w:space="0" w:color="auto"/>
              <w:bottom w:val="single" w:sz="4" w:space="0" w:color="auto"/>
              <w:right w:val="single" w:sz="4" w:space="0" w:color="auto"/>
            </w:tcBorders>
            <w:hideMark/>
          </w:tcPr>
          <w:p w:rsidR="009B0FD0" w:rsidRDefault="009B0FD0" w:rsidP="00EC7999">
            <w:pPr>
              <w:rPr>
                <w:rFonts w:ascii="Times New Roman" w:eastAsia="Times New Roman" w:hAnsi="Times New Roman" w:cs="Times New Roman"/>
                <w:color w:val="000000" w:themeColor="text1"/>
                <w:spacing w:val="6"/>
                <w:sz w:val="24"/>
                <w:szCs w:val="24"/>
              </w:rPr>
            </w:pPr>
            <w:r>
              <w:rPr>
                <w:rFonts w:ascii="Times New Roman" w:eastAsia="Times New Roman" w:hAnsi="Times New Roman" w:cs="Times New Roman"/>
                <w:color w:val="000000" w:themeColor="text1"/>
                <w:spacing w:val="6"/>
                <w:sz w:val="24"/>
                <w:szCs w:val="24"/>
              </w:rPr>
              <w:t>Япония на пути модернизации</w:t>
            </w:r>
          </w:p>
        </w:tc>
        <w:tc>
          <w:tcPr>
            <w:tcW w:w="708" w:type="dxa"/>
            <w:tcBorders>
              <w:top w:val="single" w:sz="4" w:space="0" w:color="auto"/>
              <w:left w:val="single" w:sz="4" w:space="0" w:color="auto"/>
              <w:bottom w:val="single" w:sz="4" w:space="0" w:color="auto"/>
              <w:right w:val="single" w:sz="4" w:space="0" w:color="auto"/>
            </w:tcBorders>
            <w:hideMark/>
          </w:tcPr>
          <w:p w:rsidR="009B0FD0" w:rsidRDefault="009B0FD0" w:rsidP="00EC7999">
            <w:pPr>
              <w:rPr>
                <w:rFonts w:ascii="Times New Roman" w:hAnsi="Times New Roman" w:cs="Times New Roman"/>
                <w:b/>
                <w:sz w:val="24"/>
                <w:szCs w:val="24"/>
              </w:rPr>
            </w:pPr>
          </w:p>
        </w:tc>
        <w:tc>
          <w:tcPr>
            <w:tcW w:w="2268" w:type="dxa"/>
            <w:vMerge/>
            <w:tcBorders>
              <w:left w:val="single" w:sz="4" w:space="0" w:color="auto"/>
              <w:bottom w:val="single" w:sz="4" w:space="0" w:color="auto"/>
              <w:right w:val="single" w:sz="4" w:space="0" w:color="auto"/>
            </w:tcBorders>
            <w:hideMark/>
          </w:tcPr>
          <w:p w:rsidR="009B0FD0" w:rsidRDefault="009B0FD0" w:rsidP="00EC7999">
            <w:pPr>
              <w:rPr>
                <w:rFonts w:ascii="Times New Roman" w:hAnsi="Times New Roman" w:cs="Times New Roman"/>
                <w:b/>
                <w:sz w:val="24"/>
                <w:szCs w:val="24"/>
              </w:rPr>
            </w:pPr>
          </w:p>
        </w:tc>
        <w:tc>
          <w:tcPr>
            <w:tcW w:w="2092" w:type="dxa"/>
            <w:vMerge/>
            <w:tcBorders>
              <w:left w:val="single" w:sz="4" w:space="0" w:color="auto"/>
              <w:bottom w:val="single" w:sz="4" w:space="0" w:color="auto"/>
              <w:right w:val="single" w:sz="4" w:space="0" w:color="auto"/>
            </w:tcBorders>
            <w:hideMark/>
          </w:tcPr>
          <w:p w:rsidR="009B0FD0" w:rsidRDefault="009B0FD0" w:rsidP="00EC7999">
            <w:pPr>
              <w:rPr>
                <w:rFonts w:ascii="Times New Roman" w:hAnsi="Times New Roman" w:cs="Times New Roman"/>
                <w:b/>
                <w:sz w:val="24"/>
                <w:szCs w:val="24"/>
              </w:rPr>
            </w:pPr>
          </w:p>
        </w:tc>
      </w:tr>
      <w:tr w:rsidR="00A4523B" w:rsidTr="00A4523B">
        <w:trPr>
          <w:trHeight w:val="828"/>
          <w:tblHeader/>
        </w:trPr>
        <w:tc>
          <w:tcPr>
            <w:tcW w:w="675" w:type="dxa"/>
            <w:tcBorders>
              <w:top w:val="single" w:sz="4" w:space="0" w:color="auto"/>
              <w:left w:val="single" w:sz="4" w:space="0" w:color="auto"/>
              <w:bottom w:val="single" w:sz="4" w:space="0" w:color="auto"/>
              <w:right w:val="single" w:sz="4" w:space="0" w:color="auto"/>
            </w:tcBorders>
            <w:hideMark/>
          </w:tcPr>
          <w:p w:rsidR="00A4523B" w:rsidRPr="00416150" w:rsidRDefault="00A4523B" w:rsidP="00EC7999">
            <w:pPr>
              <w:rPr>
                <w:rFonts w:ascii="Times New Roman" w:hAnsi="Times New Roman" w:cs="Times New Roman"/>
                <w:b/>
                <w:sz w:val="24"/>
                <w:szCs w:val="24"/>
              </w:rPr>
            </w:pPr>
          </w:p>
        </w:tc>
        <w:tc>
          <w:tcPr>
            <w:tcW w:w="3828" w:type="dxa"/>
            <w:tcBorders>
              <w:top w:val="single" w:sz="4" w:space="0" w:color="auto"/>
              <w:left w:val="single" w:sz="4" w:space="0" w:color="auto"/>
              <w:bottom w:val="single" w:sz="4" w:space="0" w:color="auto"/>
              <w:right w:val="single" w:sz="4" w:space="0" w:color="auto"/>
            </w:tcBorders>
            <w:hideMark/>
          </w:tcPr>
          <w:p w:rsidR="00A4523B" w:rsidRPr="00873DFC" w:rsidRDefault="00873DFC" w:rsidP="00EC7999">
            <w:pPr>
              <w:rPr>
                <w:rFonts w:ascii="Times New Roman" w:eastAsia="Times New Roman" w:hAnsi="Times New Roman" w:cs="Times New Roman"/>
                <w:b/>
                <w:color w:val="000000" w:themeColor="text1"/>
                <w:spacing w:val="6"/>
                <w:sz w:val="24"/>
                <w:szCs w:val="24"/>
              </w:rPr>
            </w:pPr>
            <w:r w:rsidRPr="00873DFC">
              <w:rPr>
                <w:rFonts w:ascii="Times New Roman" w:eastAsia="Times New Roman" w:hAnsi="Times New Roman" w:cs="Times New Roman"/>
                <w:b/>
                <w:color w:val="000000" w:themeColor="text1"/>
                <w:spacing w:val="6"/>
                <w:sz w:val="24"/>
                <w:szCs w:val="24"/>
              </w:rPr>
              <w:t xml:space="preserve">Восток в орбите влияния Запада. Латинская Америка в конце </w:t>
            </w:r>
            <w:r w:rsidRPr="00873DFC">
              <w:rPr>
                <w:rFonts w:ascii="Times New Roman" w:eastAsia="Times New Roman" w:hAnsi="Times New Roman" w:cs="Times New Roman"/>
                <w:b/>
                <w:color w:val="000000" w:themeColor="text1"/>
                <w:spacing w:val="6"/>
                <w:sz w:val="24"/>
                <w:szCs w:val="24"/>
                <w:lang w:val="en-US"/>
              </w:rPr>
              <w:t>XIX</w:t>
            </w:r>
            <w:r w:rsidRPr="00873DFC">
              <w:rPr>
                <w:rFonts w:ascii="Times New Roman" w:eastAsia="Times New Roman" w:hAnsi="Times New Roman" w:cs="Times New Roman"/>
                <w:b/>
                <w:color w:val="000000" w:themeColor="text1"/>
                <w:spacing w:val="6"/>
                <w:sz w:val="24"/>
                <w:szCs w:val="24"/>
              </w:rPr>
              <w:t xml:space="preserve">-начале </w:t>
            </w:r>
            <w:r w:rsidRPr="00873DFC">
              <w:rPr>
                <w:rFonts w:ascii="Times New Roman" w:eastAsia="Times New Roman" w:hAnsi="Times New Roman" w:cs="Times New Roman"/>
                <w:b/>
                <w:color w:val="000000" w:themeColor="text1"/>
                <w:spacing w:val="6"/>
                <w:sz w:val="24"/>
                <w:szCs w:val="24"/>
                <w:lang w:val="en-US"/>
              </w:rPr>
              <w:t>XX</w:t>
            </w:r>
            <w:r w:rsidRPr="00873DFC">
              <w:rPr>
                <w:rFonts w:ascii="Times New Roman" w:eastAsia="Times New Roman" w:hAnsi="Times New Roman" w:cs="Times New Roman"/>
                <w:b/>
                <w:color w:val="000000" w:themeColor="text1"/>
                <w:spacing w:val="6"/>
                <w:sz w:val="24"/>
                <w:szCs w:val="24"/>
              </w:rPr>
              <w:t xml:space="preserve"> века</w:t>
            </w:r>
          </w:p>
        </w:tc>
        <w:tc>
          <w:tcPr>
            <w:tcW w:w="708" w:type="dxa"/>
            <w:tcBorders>
              <w:top w:val="single" w:sz="4" w:space="0" w:color="auto"/>
              <w:left w:val="single" w:sz="4" w:space="0" w:color="auto"/>
              <w:bottom w:val="single" w:sz="4" w:space="0" w:color="auto"/>
              <w:right w:val="single" w:sz="4" w:space="0" w:color="auto"/>
            </w:tcBorders>
            <w:hideMark/>
          </w:tcPr>
          <w:p w:rsidR="00A4523B" w:rsidRDefault="00873DFC" w:rsidP="00EC7999">
            <w:pPr>
              <w:rPr>
                <w:rFonts w:ascii="Times New Roman" w:hAnsi="Times New Roman" w:cs="Times New Roman"/>
                <w:b/>
                <w:sz w:val="24"/>
                <w:szCs w:val="24"/>
              </w:rPr>
            </w:pPr>
            <w:r>
              <w:rPr>
                <w:rFonts w:ascii="Times New Roman" w:hAnsi="Times New Roman" w:cs="Times New Roman"/>
                <w:b/>
                <w:sz w:val="24"/>
                <w:szCs w:val="24"/>
              </w:rPr>
              <w:t>6</w:t>
            </w:r>
          </w:p>
        </w:tc>
        <w:tc>
          <w:tcPr>
            <w:tcW w:w="2268" w:type="dxa"/>
            <w:tcBorders>
              <w:top w:val="single" w:sz="4" w:space="0" w:color="auto"/>
              <w:left w:val="single" w:sz="4" w:space="0" w:color="auto"/>
              <w:bottom w:val="single" w:sz="4" w:space="0" w:color="auto"/>
              <w:right w:val="single" w:sz="4" w:space="0" w:color="auto"/>
            </w:tcBorders>
            <w:hideMark/>
          </w:tcPr>
          <w:p w:rsidR="00A4523B" w:rsidRDefault="00A4523B" w:rsidP="00EC7999">
            <w:pPr>
              <w:rPr>
                <w:rFonts w:ascii="Times New Roman" w:hAnsi="Times New Roman" w:cs="Times New Roman"/>
                <w:b/>
                <w:sz w:val="24"/>
                <w:szCs w:val="24"/>
              </w:rPr>
            </w:pPr>
          </w:p>
        </w:tc>
        <w:tc>
          <w:tcPr>
            <w:tcW w:w="2092" w:type="dxa"/>
            <w:tcBorders>
              <w:top w:val="single" w:sz="4" w:space="0" w:color="auto"/>
              <w:left w:val="single" w:sz="4" w:space="0" w:color="auto"/>
              <w:bottom w:val="single" w:sz="4" w:space="0" w:color="auto"/>
              <w:right w:val="single" w:sz="4" w:space="0" w:color="auto"/>
            </w:tcBorders>
            <w:hideMark/>
          </w:tcPr>
          <w:p w:rsidR="00A4523B" w:rsidRDefault="00A4523B" w:rsidP="00EC7999">
            <w:pPr>
              <w:rPr>
                <w:rFonts w:ascii="Times New Roman" w:hAnsi="Times New Roman" w:cs="Times New Roman"/>
                <w:b/>
                <w:sz w:val="24"/>
                <w:szCs w:val="24"/>
              </w:rPr>
            </w:pPr>
          </w:p>
        </w:tc>
      </w:tr>
      <w:tr w:rsidR="009B0FD0" w:rsidTr="00EC7999">
        <w:trPr>
          <w:trHeight w:val="828"/>
          <w:tblHeader/>
        </w:trPr>
        <w:tc>
          <w:tcPr>
            <w:tcW w:w="675" w:type="dxa"/>
            <w:tcBorders>
              <w:top w:val="single" w:sz="4" w:space="0" w:color="auto"/>
              <w:left w:val="single" w:sz="4" w:space="0" w:color="auto"/>
              <w:bottom w:val="single" w:sz="4" w:space="0" w:color="auto"/>
              <w:right w:val="single" w:sz="4" w:space="0" w:color="auto"/>
            </w:tcBorders>
            <w:hideMark/>
          </w:tcPr>
          <w:p w:rsidR="009B0FD0" w:rsidRPr="00416150" w:rsidRDefault="009B0FD0" w:rsidP="00EC7999">
            <w:pPr>
              <w:rPr>
                <w:rFonts w:ascii="Times New Roman" w:hAnsi="Times New Roman" w:cs="Times New Roman"/>
                <w:b/>
                <w:sz w:val="24"/>
                <w:szCs w:val="24"/>
              </w:rPr>
            </w:pPr>
            <w:r>
              <w:rPr>
                <w:rFonts w:ascii="Times New Roman" w:hAnsi="Times New Roman" w:cs="Times New Roman"/>
                <w:b/>
                <w:sz w:val="24"/>
                <w:szCs w:val="24"/>
              </w:rPr>
              <w:t>17</w:t>
            </w:r>
          </w:p>
        </w:tc>
        <w:tc>
          <w:tcPr>
            <w:tcW w:w="3828" w:type="dxa"/>
            <w:tcBorders>
              <w:top w:val="single" w:sz="4" w:space="0" w:color="auto"/>
              <w:left w:val="single" w:sz="4" w:space="0" w:color="auto"/>
              <w:bottom w:val="single" w:sz="4" w:space="0" w:color="auto"/>
              <w:right w:val="single" w:sz="4" w:space="0" w:color="auto"/>
            </w:tcBorders>
            <w:hideMark/>
          </w:tcPr>
          <w:p w:rsidR="009B0FD0" w:rsidRPr="00873DFC" w:rsidRDefault="009B0FD0" w:rsidP="00EC7999">
            <w:pPr>
              <w:rPr>
                <w:rFonts w:ascii="Times New Roman" w:eastAsia="Times New Roman" w:hAnsi="Times New Roman" w:cs="Times New Roman"/>
                <w:color w:val="000000" w:themeColor="text1"/>
                <w:spacing w:val="6"/>
                <w:sz w:val="24"/>
                <w:szCs w:val="24"/>
              </w:rPr>
            </w:pPr>
            <w:r>
              <w:rPr>
                <w:rFonts w:ascii="Times New Roman" w:eastAsia="Times New Roman" w:hAnsi="Times New Roman" w:cs="Times New Roman"/>
                <w:color w:val="000000" w:themeColor="text1"/>
                <w:spacing w:val="6"/>
                <w:sz w:val="24"/>
                <w:szCs w:val="24"/>
              </w:rPr>
              <w:t>Индия под властью англичан</w:t>
            </w:r>
          </w:p>
        </w:tc>
        <w:tc>
          <w:tcPr>
            <w:tcW w:w="708" w:type="dxa"/>
            <w:tcBorders>
              <w:top w:val="single" w:sz="4" w:space="0" w:color="auto"/>
              <w:left w:val="single" w:sz="4" w:space="0" w:color="auto"/>
              <w:bottom w:val="single" w:sz="4" w:space="0" w:color="auto"/>
              <w:right w:val="single" w:sz="4" w:space="0" w:color="auto"/>
            </w:tcBorders>
            <w:hideMark/>
          </w:tcPr>
          <w:p w:rsidR="009B0FD0" w:rsidRDefault="009B0FD0" w:rsidP="00EC7999">
            <w:pPr>
              <w:rPr>
                <w:rFonts w:ascii="Times New Roman" w:hAnsi="Times New Roman" w:cs="Times New Roman"/>
                <w:b/>
                <w:sz w:val="24"/>
                <w:szCs w:val="24"/>
              </w:rPr>
            </w:pPr>
          </w:p>
        </w:tc>
        <w:tc>
          <w:tcPr>
            <w:tcW w:w="2268" w:type="dxa"/>
            <w:vMerge w:val="restart"/>
            <w:tcBorders>
              <w:top w:val="single" w:sz="4" w:space="0" w:color="auto"/>
              <w:left w:val="single" w:sz="4" w:space="0" w:color="auto"/>
              <w:right w:val="single" w:sz="4" w:space="0" w:color="auto"/>
            </w:tcBorders>
            <w:hideMark/>
          </w:tcPr>
          <w:p w:rsidR="009B0FD0" w:rsidRPr="009B0FD0" w:rsidRDefault="009B0FD0" w:rsidP="00EC7999">
            <w:pPr>
              <w:rPr>
                <w:rFonts w:ascii="Times New Roman" w:hAnsi="Times New Roman" w:cs="Times New Roman"/>
                <w:color w:val="231F20"/>
                <w:w w:val="110"/>
                <w:sz w:val="20"/>
                <w:szCs w:val="20"/>
              </w:rPr>
            </w:pPr>
            <w:r w:rsidRPr="009B0FD0">
              <w:rPr>
                <w:rFonts w:ascii="Times New Roman" w:hAnsi="Times New Roman" w:cs="Times New Roman"/>
                <w:color w:val="231F20"/>
                <w:w w:val="110"/>
                <w:sz w:val="20"/>
                <w:szCs w:val="20"/>
              </w:rPr>
              <w:t>Определение территорий Индии, захваченных Великоб</w:t>
            </w:r>
            <w:r w:rsidRPr="009B0FD0">
              <w:rPr>
                <w:rFonts w:ascii="Times New Roman" w:hAnsi="Times New Roman" w:cs="Times New Roman"/>
                <w:color w:val="231F20"/>
                <w:w w:val="105"/>
                <w:sz w:val="20"/>
                <w:szCs w:val="20"/>
              </w:rPr>
              <w:t xml:space="preserve">ританией в первой половине XX в </w:t>
            </w:r>
            <w:r w:rsidRPr="009B0FD0">
              <w:rPr>
                <w:rFonts w:ascii="Times New Roman" w:hAnsi="Times New Roman" w:cs="Times New Roman"/>
                <w:color w:val="231F20"/>
                <w:w w:val="110"/>
                <w:sz w:val="20"/>
                <w:szCs w:val="20"/>
              </w:rPr>
              <w:t>Систематизация материала об «опиумных войнах»</w:t>
            </w:r>
          </w:p>
          <w:p w:rsidR="009B0FD0" w:rsidRDefault="009B0FD0" w:rsidP="00EC7999">
            <w:pPr>
              <w:rPr>
                <w:rFonts w:ascii="Times New Roman" w:hAnsi="Times New Roman" w:cs="Times New Roman"/>
                <w:b/>
                <w:sz w:val="24"/>
                <w:szCs w:val="24"/>
              </w:rPr>
            </w:pPr>
            <w:r w:rsidRPr="009B0FD0">
              <w:rPr>
                <w:rFonts w:ascii="Times New Roman" w:hAnsi="Times New Roman" w:cs="Times New Roman"/>
                <w:color w:val="231F20"/>
                <w:w w:val="110"/>
                <w:sz w:val="20"/>
                <w:szCs w:val="20"/>
              </w:rPr>
              <w:t>Заполнение таблицы Опреде</w:t>
            </w:r>
            <w:r w:rsidRPr="009B0FD0">
              <w:rPr>
                <w:rFonts w:ascii="Times New Roman" w:hAnsi="Times New Roman" w:cs="Times New Roman"/>
                <w:color w:val="231F20"/>
                <w:w w:val="105"/>
                <w:sz w:val="20"/>
                <w:szCs w:val="20"/>
              </w:rPr>
              <w:t xml:space="preserve"> ления характ</w:t>
            </w:r>
            <w:r>
              <w:rPr>
                <w:rFonts w:ascii="Times New Roman" w:hAnsi="Times New Roman" w:cs="Times New Roman"/>
                <w:color w:val="231F20"/>
                <w:w w:val="105"/>
                <w:sz w:val="20"/>
                <w:szCs w:val="20"/>
              </w:rPr>
              <w:t>-</w:t>
            </w:r>
            <w:r w:rsidRPr="009B0FD0">
              <w:rPr>
                <w:rFonts w:ascii="Times New Roman" w:hAnsi="Times New Roman" w:cs="Times New Roman"/>
                <w:color w:val="231F20"/>
                <w:w w:val="105"/>
                <w:sz w:val="20"/>
                <w:szCs w:val="20"/>
              </w:rPr>
              <w:t>ера преобразований в Османской империи в XIX веке</w:t>
            </w:r>
            <w:r>
              <w:rPr>
                <w:rFonts w:ascii="Times New Roman" w:hAnsi="Times New Roman" w:cs="Times New Roman"/>
                <w:color w:val="231F20"/>
                <w:w w:val="105"/>
                <w:sz w:val="20"/>
                <w:szCs w:val="20"/>
              </w:rPr>
              <w:t xml:space="preserve">. </w:t>
            </w:r>
            <w:r w:rsidRPr="009B0FD0">
              <w:rPr>
                <w:rFonts w:ascii="Times New Roman" w:hAnsi="Times New Roman" w:cs="Times New Roman"/>
                <w:color w:val="231F20"/>
                <w:w w:val="110"/>
                <w:sz w:val="20"/>
                <w:szCs w:val="20"/>
              </w:rPr>
              <w:t>Рассмот</w:t>
            </w:r>
            <w:r>
              <w:rPr>
                <w:rFonts w:ascii="Times New Roman" w:hAnsi="Times New Roman" w:cs="Times New Roman"/>
                <w:color w:val="231F20"/>
                <w:w w:val="110"/>
                <w:sz w:val="20"/>
                <w:szCs w:val="20"/>
              </w:rPr>
              <w:t>-</w:t>
            </w:r>
            <w:r w:rsidRPr="009B0FD0">
              <w:rPr>
                <w:rFonts w:ascii="Times New Roman" w:hAnsi="Times New Roman" w:cs="Times New Roman"/>
                <w:color w:val="231F20"/>
                <w:w w:val="110"/>
                <w:sz w:val="20"/>
                <w:szCs w:val="20"/>
              </w:rPr>
              <w:t>рение проблемы: «Почему после осво</w:t>
            </w:r>
            <w:r w:rsidRPr="009B0FD0">
              <w:rPr>
                <w:rFonts w:ascii="Times New Roman" w:hAnsi="Times New Roman" w:cs="Times New Roman"/>
                <w:color w:val="231F20"/>
                <w:w w:val="105"/>
                <w:sz w:val="20"/>
                <w:szCs w:val="20"/>
              </w:rPr>
              <w:t xml:space="preserve"> бодительных револю</w:t>
            </w:r>
            <w:r>
              <w:rPr>
                <w:rFonts w:ascii="Times New Roman" w:hAnsi="Times New Roman" w:cs="Times New Roman"/>
                <w:color w:val="231F20"/>
                <w:w w:val="105"/>
                <w:sz w:val="20"/>
                <w:szCs w:val="20"/>
              </w:rPr>
              <w:t>-</w:t>
            </w:r>
            <w:r w:rsidRPr="009B0FD0">
              <w:rPr>
                <w:rFonts w:ascii="Times New Roman" w:hAnsi="Times New Roman" w:cs="Times New Roman"/>
                <w:color w:val="231F20"/>
                <w:w w:val="105"/>
                <w:sz w:val="20"/>
                <w:szCs w:val="20"/>
              </w:rPr>
              <w:t>ций в латиноамери</w:t>
            </w:r>
            <w:r>
              <w:rPr>
                <w:rFonts w:ascii="Times New Roman" w:hAnsi="Times New Roman" w:cs="Times New Roman"/>
                <w:color w:val="231F20"/>
                <w:w w:val="105"/>
                <w:sz w:val="20"/>
                <w:szCs w:val="20"/>
              </w:rPr>
              <w:t>-</w:t>
            </w:r>
            <w:r w:rsidRPr="009B0FD0">
              <w:rPr>
                <w:rFonts w:ascii="Times New Roman" w:hAnsi="Times New Roman" w:cs="Times New Roman"/>
                <w:color w:val="231F20"/>
                <w:w w:val="105"/>
                <w:sz w:val="20"/>
                <w:szCs w:val="20"/>
              </w:rPr>
              <w:t>канских</w:t>
            </w:r>
            <w:r>
              <w:rPr>
                <w:rFonts w:ascii="Times New Roman" w:hAnsi="Times New Roman" w:cs="Times New Roman"/>
                <w:color w:val="231F20"/>
                <w:w w:val="105"/>
                <w:sz w:val="20"/>
                <w:szCs w:val="20"/>
              </w:rPr>
              <w:t xml:space="preserve"> </w:t>
            </w:r>
            <w:r w:rsidRPr="009B0FD0">
              <w:rPr>
                <w:rFonts w:ascii="Times New Roman" w:hAnsi="Times New Roman" w:cs="Times New Roman"/>
                <w:color w:val="231F20"/>
                <w:w w:val="105"/>
                <w:sz w:val="20"/>
                <w:szCs w:val="20"/>
              </w:rPr>
              <w:t>странах установились в основном дикторские</w:t>
            </w:r>
            <w:r>
              <w:rPr>
                <w:rFonts w:ascii="Times New Roman" w:hAnsi="Times New Roman" w:cs="Times New Roman"/>
                <w:color w:val="231F20"/>
                <w:w w:val="105"/>
                <w:sz w:val="20"/>
                <w:szCs w:val="20"/>
              </w:rPr>
              <w:t xml:space="preserve"> </w:t>
            </w:r>
            <w:r w:rsidRPr="00EC002B">
              <w:rPr>
                <w:rFonts w:ascii="Times New Roman" w:hAnsi="Times New Roman" w:cs="Times New Roman"/>
                <w:color w:val="231F20"/>
                <w:w w:val="105"/>
                <w:sz w:val="21"/>
              </w:rPr>
              <w:t>режимы».</w:t>
            </w:r>
          </w:p>
        </w:tc>
        <w:tc>
          <w:tcPr>
            <w:tcW w:w="2092" w:type="dxa"/>
            <w:vMerge w:val="restart"/>
            <w:tcBorders>
              <w:top w:val="single" w:sz="4" w:space="0" w:color="auto"/>
              <w:left w:val="single" w:sz="4" w:space="0" w:color="auto"/>
              <w:right w:val="single" w:sz="4" w:space="0" w:color="auto"/>
            </w:tcBorders>
            <w:hideMark/>
          </w:tcPr>
          <w:p w:rsidR="009B0FD0" w:rsidRPr="00D01E6C" w:rsidRDefault="009B0FD0" w:rsidP="009B0FD0">
            <w:pPr>
              <w:tabs>
                <w:tab w:val="left" w:pos="0"/>
                <w:tab w:val="left" w:pos="993"/>
              </w:tabs>
              <w:rPr>
                <w:rStyle w:val="CharAttribute0"/>
                <w:rFonts w:eastAsia="Batang"/>
                <w:sz w:val="20"/>
                <w:szCs w:val="20"/>
              </w:rPr>
            </w:pPr>
            <w:r w:rsidRPr="00D01E6C">
              <w:rPr>
                <w:rStyle w:val="CharAttribute0"/>
                <w:rFonts w:eastAsia="Batang"/>
                <w:sz w:val="20"/>
                <w:szCs w:val="20"/>
              </w:rPr>
              <w:t xml:space="preserve">Поддержка     мотивации детей к получению знаний (социо-игровая режиссура урока, лекция с запланированными ошибками, наличие двигательной активности на уроках), налаживание позитивных межличностных отношений в классе, установление доброжелательной атмосферы во время урока (сотрудничество, поощрение, доверие, поручение важного дела, эмпатия, создание ситуации успеха);   </w:t>
            </w:r>
          </w:p>
          <w:p w:rsidR="009B0FD0" w:rsidRDefault="009B0FD0" w:rsidP="00EC7999">
            <w:pPr>
              <w:rPr>
                <w:rFonts w:ascii="Times New Roman" w:hAnsi="Times New Roman" w:cs="Times New Roman"/>
                <w:b/>
                <w:sz w:val="24"/>
                <w:szCs w:val="24"/>
              </w:rPr>
            </w:pPr>
          </w:p>
        </w:tc>
      </w:tr>
      <w:tr w:rsidR="009B0FD0" w:rsidTr="00EC7999">
        <w:trPr>
          <w:trHeight w:val="828"/>
          <w:tblHeader/>
        </w:trPr>
        <w:tc>
          <w:tcPr>
            <w:tcW w:w="675" w:type="dxa"/>
            <w:tcBorders>
              <w:top w:val="single" w:sz="4" w:space="0" w:color="auto"/>
              <w:left w:val="single" w:sz="4" w:space="0" w:color="auto"/>
              <w:bottom w:val="single" w:sz="4" w:space="0" w:color="auto"/>
              <w:right w:val="single" w:sz="4" w:space="0" w:color="auto"/>
            </w:tcBorders>
            <w:hideMark/>
          </w:tcPr>
          <w:p w:rsidR="009B0FD0" w:rsidRPr="00416150" w:rsidRDefault="009B0FD0" w:rsidP="00EC7999">
            <w:pPr>
              <w:rPr>
                <w:rFonts w:ascii="Times New Roman" w:hAnsi="Times New Roman" w:cs="Times New Roman"/>
                <w:b/>
                <w:sz w:val="24"/>
                <w:szCs w:val="24"/>
              </w:rPr>
            </w:pPr>
            <w:r>
              <w:rPr>
                <w:rFonts w:ascii="Times New Roman" w:hAnsi="Times New Roman" w:cs="Times New Roman"/>
                <w:b/>
                <w:sz w:val="24"/>
                <w:szCs w:val="24"/>
              </w:rPr>
              <w:t>18</w:t>
            </w:r>
          </w:p>
        </w:tc>
        <w:tc>
          <w:tcPr>
            <w:tcW w:w="3828" w:type="dxa"/>
            <w:tcBorders>
              <w:top w:val="single" w:sz="4" w:space="0" w:color="auto"/>
              <w:left w:val="single" w:sz="4" w:space="0" w:color="auto"/>
              <w:bottom w:val="single" w:sz="4" w:space="0" w:color="auto"/>
              <w:right w:val="single" w:sz="4" w:space="0" w:color="auto"/>
            </w:tcBorders>
            <w:hideMark/>
          </w:tcPr>
          <w:p w:rsidR="009B0FD0" w:rsidRPr="00313E90" w:rsidRDefault="009B0FD0" w:rsidP="00EC7999">
            <w:pPr>
              <w:rPr>
                <w:rFonts w:ascii="Times New Roman" w:eastAsia="Times New Roman" w:hAnsi="Times New Roman" w:cs="Times New Roman"/>
                <w:color w:val="000000" w:themeColor="text1"/>
                <w:spacing w:val="6"/>
                <w:sz w:val="24"/>
                <w:szCs w:val="24"/>
              </w:rPr>
            </w:pPr>
            <w:r>
              <w:rPr>
                <w:rFonts w:ascii="Times New Roman" w:eastAsia="Times New Roman" w:hAnsi="Times New Roman" w:cs="Times New Roman"/>
                <w:color w:val="000000" w:themeColor="text1"/>
                <w:spacing w:val="6"/>
                <w:sz w:val="24"/>
                <w:szCs w:val="24"/>
              </w:rPr>
              <w:t>«Опиумные войны» и закабаление Китая индустриальными державами</w:t>
            </w:r>
          </w:p>
        </w:tc>
        <w:tc>
          <w:tcPr>
            <w:tcW w:w="708" w:type="dxa"/>
            <w:tcBorders>
              <w:top w:val="single" w:sz="4" w:space="0" w:color="auto"/>
              <w:left w:val="single" w:sz="4" w:space="0" w:color="auto"/>
              <w:bottom w:val="single" w:sz="4" w:space="0" w:color="auto"/>
              <w:right w:val="single" w:sz="4" w:space="0" w:color="auto"/>
            </w:tcBorders>
            <w:hideMark/>
          </w:tcPr>
          <w:p w:rsidR="009B0FD0" w:rsidRDefault="009B0FD0" w:rsidP="00EC7999">
            <w:pPr>
              <w:rPr>
                <w:rFonts w:ascii="Times New Roman" w:hAnsi="Times New Roman" w:cs="Times New Roman"/>
                <w:b/>
                <w:sz w:val="24"/>
                <w:szCs w:val="24"/>
              </w:rPr>
            </w:pPr>
          </w:p>
        </w:tc>
        <w:tc>
          <w:tcPr>
            <w:tcW w:w="2268" w:type="dxa"/>
            <w:vMerge/>
            <w:tcBorders>
              <w:left w:val="single" w:sz="4" w:space="0" w:color="auto"/>
              <w:right w:val="single" w:sz="4" w:space="0" w:color="auto"/>
            </w:tcBorders>
            <w:hideMark/>
          </w:tcPr>
          <w:p w:rsidR="009B0FD0" w:rsidRDefault="009B0FD0" w:rsidP="00EC7999">
            <w:pPr>
              <w:rPr>
                <w:rFonts w:ascii="Times New Roman" w:hAnsi="Times New Roman" w:cs="Times New Roman"/>
                <w:b/>
                <w:sz w:val="24"/>
                <w:szCs w:val="24"/>
              </w:rPr>
            </w:pPr>
          </w:p>
        </w:tc>
        <w:tc>
          <w:tcPr>
            <w:tcW w:w="2092" w:type="dxa"/>
            <w:vMerge/>
            <w:tcBorders>
              <w:left w:val="single" w:sz="4" w:space="0" w:color="auto"/>
              <w:right w:val="single" w:sz="4" w:space="0" w:color="auto"/>
            </w:tcBorders>
            <w:hideMark/>
          </w:tcPr>
          <w:p w:rsidR="009B0FD0" w:rsidRDefault="009B0FD0" w:rsidP="00EC7999">
            <w:pPr>
              <w:rPr>
                <w:rFonts w:ascii="Times New Roman" w:hAnsi="Times New Roman" w:cs="Times New Roman"/>
                <w:b/>
                <w:sz w:val="24"/>
                <w:szCs w:val="24"/>
              </w:rPr>
            </w:pPr>
          </w:p>
        </w:tc>
      </w:tr>
      <w:tr w:rsidR="009B0FD0" w:rsidTr="00EC7999">
        <w:trPr>
          <w:trHeight w:val="828"/>
          <w:tblHeader/>
        </w:trPr>
        <w:tc>
          <w:tcPr>
            <w:tcW w:w="675" w:type="dxa"/>
            <w:tcBorders>
              <w:top w:val="single" w:sz="4" w:space="0" w:color="auto"/>
              <w:left w:val="single" w:sz="4" w:space="0" w:color="auto"/>
              <w:bottom w:val="single" w:sz="4" w:space="0" w:color="auto"/>
              <w:right w:val="single" w:sz="4" w:space="0" w:color="auto"/>
            </w:tcBorders>
            <w:hideMark/>
          </w:tcPr>
          <w:p w:rsidR="009B0FD0" w:rsidRPr="00416150" w:rsidRDefault="009B0FD0" w:rsidP="00EC7999">
            <w:pPr>
              <w:rPr>
                <w:rFonts w:ascii="Times New Roman" w:hAnsi="Times New Roman" w:cs="Times New Roman"/>
                <w:b/>
                <w:sz w:val="24"/>
                <w:szCs w:val="24"/>
              </w:rPr>
            </w:pPr>
            <w:r>
              <w:rPr>
                <w:rFonts w:ascii="Times New Roman" w:hAnsi="Times New Roman" w:cs="Times New Roman"/>
                <w:b/>
                <w:sz w:val="24"/>
                <w:szCs w:val="24"/>
              </w:rPr>
              <w:t>19</w:t>
            </w:r>
          </w:p>
        </w:tc>
        <w:tc>
          <w:tcPr>
            <w:tcW w:w="3828" w:type="dxa"/>
            <w:tcBorders>
              <w:top w:val="single" w:sz="4" w:space="0" w:color="auto"/>
              <w:left w:val="single" w:sz="4" w:space="0" w:color="auto"/>
              <w:bottom w:val="single" w:sz="4" w:space="0" w:color="auto"/>
              <w:right w:val="single" w:sz="4" w:space="0" w:color="auto"/>
            </w:tcBorders>
            <w:hideMark/>
          </w:tcPr>
          <w:p w:rsidR="009B0FD0" w:rsidRPr="00873DFC" w:rsidRDefault="009B0FD0" w:rsidP="00EC7999">
            <w:pPr>
              <w:rPr>
                <w:rFonts w:ascii="Times New Roman" w:eastAsia="Times New Roman" w:hAnsi="Times New Roman" w:cs="Times New Roman"/>
                <w:color w:val="000000" w:themeColor="text1"/>
                <w:spacing w:val="6"/>
                <w:sz w:val="24"/>
                <w:szCs w:val="24"/>
              </w:rPr>
            </w:pPr>
            <w:r>
              <w:rPr>
                <w:rFonts w:ascii="Times New Roman" w:eastAsia="Times New Roman" w:hAnsi="Times New Roman" w:cs="Times New Roman"/>
                <w:color w:val="000000" w:themeColor="text1"/>
                <w:spacing w:val="6"/>
                <w:sz w:val="24"/>
                <w:szCs w:val="24"/>
              </w:rPr>
              <w:t xml:space="preserve">Османская империя и Персия в </w:t>
            </w:r>
            <w:r>
              <w:rPr>
                <w:rFonts w:ascii="Times New Roman" w:eastAsia="Times New Roman" w:hAnsi="Times New Roman" w:cs="Times New Roman"/>
                <w:color w:val="000000" w:themeColor="text1"/>
                <w:spacing w:val="6"/>
                <w:sz w:val="24"/>
                <w:szCs w:val="24"/>
                <w:lang w:val="en-US"/>
              </w:rPr>
              <w:t>XIX</w:t>
            </w:r>
            <w:r>
              <w:rPr>
                <w:rFonts w:ascii="Times New Roman" w:eastAsia="Times New Roman" w:hAnsi="Times New Roman" w:cs="Times New Roman"/>
                <w:color w:val="000000" w:themeColor="text1"/>
                <w:spacing w:val="6"/>
                <w:sz w:val="24"/>
                <w:szCs w:val="24"/>
              </w:rPr>
              <w:t xml:space="preserve"> начале </w:t>
            </w:r>
            <w:r>
              <w:rPr>
                <w:rFonts w:ascii="Times New Roman" w:eastAsia="Times New Roman" w:hAnsi="Times New Roman" w:cs="Times New Roman"/>
                <w:color w:val="000000" w:themeColor="text1"/>
                <w:spacing w:val="6"/>
                <w:sz w:val="24"/>
                <w:szCs w:val="24"/>
                <w:lang w:val="en-US"/>
              </w:rPr>
              <w:t>XX</w:t>
            </w:r>
            <w:r>
              <w:rPr>
                <w:rFonts w:ascii="Times New Roman" w:eastAsia="Times New Roman" w:hAnsi="Times New Roman" w:cs="Times New Roman"/>
                <w:color w:val="000000" w:themeColor="text1"/>
                <w:spacing w:val="6"/>
                <w:sz w:val="24"/>
                <w:szCs w:val="24"/>
              </w:rPr>
              <w:t xml:space="preserve"> века</w:t>
            </w:r>
          </w:p>
        </w:tc>
        <w:tc>
          <w:tcPr>
            <w:tcW w:w="708" w:type="dxa"/>
            <w:tcBorders>
              <w:top w:val="single" w:sz="4" w:space="0" w:color="auto"/>
              <w:left w:val="single" w:sz="4" w:space="0" w:color="auto"/>
              <w:bottom w:val="single" w:sz="4" w:space="0" w:color="auto"/>
              <w:right w:val="single" w:sz="4" w:space="0" w:color="auto"/>
            </w:tcBorders>
            <w:hideMark/>
          </w:tcPr>
          <w:p w:rsidR="009B0FD0" w:rsidRDefault="009B0FD0" w:rsidP="00EC7999">
            <w:pPr>
              <w:rPr>
                <w:rFonts w:ascii="Times New Roman" w:hAnsi="Times New Roman" w:cs="Times New Roman"/>
                <w:b/>
                <w:sz w:val="24"/>
                <w:szCs w:val="24"/>
              </w:rPr>
            </w:pPr>
          </w:p>
        </w:tc>
        <w:tc>
          <w:tcPr>
            <w:tcW w:w="2268" w:type="dxa"/>
            <w:vMerge/>
            <w:tcBorders>
              <w:left w:val="single" w:sz="4" w:space="0" w:color="auto"/>
              <w:right w:val="single" w:sz="4" w:space="0" w:color="auto"/>
            </w:tcBorders>
            <w:hideMark/>
          </w:tcPr>
          <w:p w:rsidR="009B0FD0" w:rsidRDefault="009B0FD0" w:rsidP="00EC7999">
            <w:pPr>
              <w:rPr>
                <w:rFonts w:ascii="Times New Roman" w:hAnsi="Times New Roman" w:cs="Times New Roman"/>
                <w:b/>
                <w:sz w:val="24"/>
                <w:szCs w:val="24"/>
              </w:rPr>
            </w:pPr>
          </w:p>
        </w:tc>
        <w:tc>
          <w:tcPr>
            <w:tcW w:w="2092" w:type="dxa"/>
            <w:vMerge/>
            <w:tcBorders>
              <w:left w:val="single" w:sz="4" w:space="0" w:color="auto"/>
              <w:right w:val="single" w:sz="4" w:space="0" w:color="auto"/>
            </w:tcBorders>
            <w:hideMark/>
          </w:tcPr>
          <w:p w:rsidR="009B0FD0" w:rsidRDefault="009B0FD0" w:rsidP="00EC7999">
            <w:pPr>
              <w:rPr>
                <w:rFonts w:ascii="Times New Roman" w:hAnsi="Times New Roman" w:cs="Times New Roman"/>
                <w:b/>
                <w:sz w:val="24"/>
                <w:szCs w:val="24"/>
              </w:rPr>
            </w:pPr>
          </w:p>
        </w:tc>
      </w:tr>
      <w:tr w:rsidR="009B0FD0" w:rsidTr="00EC7999">
        <w:trPr>
          <w:trHeight w:val="828"/>
          <w:tblHeader/>
        </w:trPr>
        <w:tc>
          <w:tcPr>
            <w:tcW w:w="675" w:type="dxa"/>
            <w:tcBorders>
              <w:top w:val="single" w:sz="4" w:space="0" w:color="auto"/>
              <w:left w:val="single" w:sz="4" w:space="0" w:color="auto"/>
              <w:bottom w:val="single" w:sz="4" w:space="0" w:color="auto"/>
              <w:right w:val="single" w:sz="4" w:space="0" w:color="auto"/>
            </w:tcBorders>
            <w:hideMark/>
          </w:tcPr>
          <w:p w:rsidR="009B0FD0" w:rsidRPr="00416150" w:rsidRDefault="009B0FD0" w:rsidP="00EC7999">
            <w:pPr>
              <w:rPr>
                <w:rFonts w:ascii="Times New Roman" w:hAnsi="Times New Roman" w:cs="Times New Roman"/>
                <w:b/>
                <w:sz w:val="24"/>
                <w:szCs w:val="24"/>
              </w:rPr>
            </w:pPr>
            <w:r>
              <w:rPr>
                <w:rFonts w:ascii="Times New Roman" w:hAnsi="Times New Roman" w:cs="Times New Roman"/>
                <w:b/>
                <w:sz w:val="24"/>
                <w:szCs w:val="24"/>
              </w:rPr>
              <w:t>20</w:t>
            </w:r>
          </w:p>
        </w:tc>
        <w:tc>
          <w:tcPr>
            <w:tcW w:w="3828" w:type="dxa"/>
            <w:tcBorders>
              <w:top w:val="single" w:sz="4" w:space="0" w:color="auto"/>
              <w:left w:val="single" w:sz="4" w:space="0" w:color="auto"/>
              <w:bottom w:val="single" w:sz="4" w:space="0" w:color="auto"/>
              <w:right w:val="single" w:sz="4" w:space="0" w:color="auto"/>
            </w:tcBorders>
            <w:hideMark/>
          </w:tcPr>
          <w:p w:rsidR="009B0FD0" w:rsidRPr="00873DFC" w:rsidRDefault="009B0FD0" w:rsidP="00EC7999">
            <w:pPr>
              <w:rPr>
                <w:rFonts w:ascii="Times New Roman" w:eastAsia="Times New Roman" w:hAnsi="Times New Roman" w:cs="Times New Roman"/>
                <w:color w:val="000000" w:themeColor="text1"/>
                <w:spacing w:val="6"/>
                <w:sz w:val="24"/>
                <w:szCs w:val="24"/>
              </w:rPr>
            </w:pPr>
            <w:r w:rsidRPr="00873DFC">
              <w:rPr>
                <w:rFonts w:ascii="Times New Roman" w:eastAsia="Times New Roman" w:hAnsi="Times New Roman" w:cs="Times New Roman"/>
                <w:color w:val="000000" w:themeColor="text1"/>
                <w:spacing w:val="6"/>
                <w:sz w:val="24"/>
                <w:szCs w:val="24"/>
              </w:rPr>
              <w:t>Завершение колониального раздела мира</w:t>
            </w:r>
          </w:p>
        </w:tc>
        <w:tc>
          <w:tcPr>
            <w:tcW w:w="708" w:type="dxa"/>
            <w:tcBorders>
              <w:top w:val="single" w:sz="4" w:space="0" w:color="auto"/>
              <w:left w:val="single" w:sz="4" w:space="0" w:color="auto"/>
              <w:bottom w:val="single" w:sz="4" w:space="0" w:color="auto"/>
              <w:right w:val="single" w:sz="4" w:space="0" w:color="auto"/>
            </w:tcBorders>
            <w:hideMark/>
          </w:tcPr>
          <w:p w:rsidR="009B0FD0" w:rsidRDefault="009B0FD0" w:rsidP="00EC7999">
            <w:pPr>
              <w:rPr>
                <w:rFonts w:ascii="Times New Roman" w:hAnsi="Times New Roman" w:cs="Times New Roman"/>
                <w:b/>
                <w:sz w:val="24"/>
                <w:szCs w:val="24"/>
              </w:rPr>
            </w:pPr>
          </w:p>
        </w:tc>
        <w:tc>
          <w:tcPr>
            <w:tcW w:w="2268" w:type="dxa"/>
            <w:vMerge/>
            <w:tcBorders>
              <w:left w:val="single" w:sz="4" w:space="0" w:color="auto"/>
              <w:right w:val="single" w:sz="4" w:space="0" w:color="auto"/>
            </w:tcBorders>
            <w:hideMark/>
          </w:tcPr>
          <w:p w:rsidR="009B0FD0" w:rsidRDefault="009B0FD0" w:rsidP="00EC7999">
            <w:pPr>
              <w:rPr>
                <w:rFonts w:ascii="Times New Roman" w:hAnsi="Times New Roman" w:cs="Times New Roman"/>
                <w:b/>
                <w:sz w:val="24"/>
                <w:szCs w:val="24"/>
              </w:rPr>
            </w:pPr>
          </w:p>
        </w:tc>
        <w:tc>
          <w:tcPr>
            <w:tcW w:w="2092" w:type="dxa"/>
            <w:vMerge/>
            <w:tcBorders>
              <w:left w:val="single" w:sz="4" w:space="0" w:color="auto"/>
              <w:right w:val="single" w:sz="4" w:space="0" w:color="auto"/>
            </w:tcBorders>
            <w:hideMark/>
          </w:tcPr>
          <w:p w:rsidR="009B0FD0" w:rsidRDefault="009B0FD0" w:rsidP="00EC7999">
            <w:pPr>
              <w:rPr>
                <w:rFonts w:ascii="Times New Roman" w:hAnsi="Times New Roman" w:cs="Times New Roman"/>
                <w:b/>
                <w:sz w:val="24"/>
                <w:szCs w:val="24"/>
              </w:rPr>
            </w:pPr>
          </w:p>
        </w:tc>
      </w:tr>
      <w:tr w:rsidR="009B0FD0" w:rsidTr="00EC7999">
        <w:trPr>
          <w:trHeight w:val="828"/>
          <w:tblHeader/>
        </w:trPr>
        <w:tc>
          <w:tcPr>
            <w:tcW w:w="675" w:type="dxa"/>
            <w:tcBorders>
              <w:top w:val="single" w:sz="4" w:space="0" w:color="auto"/>
              <w:left w:val="single" w:sz="4" w:space="0" w:color="auto"/>
              <w:bottom w:val="single" w:sz="4" w:space="0" w:color="auto"/>
              <w:right w:val="single" w:sz="4" w:space="0" w:color="auto"/>
            </w:tcBorders>
            <w:hideMark/>
          </w:tcPr>
          <w:p w:rsidR="009B0FD0" w:rsidRPr="00416150" w:rsidRDefault="009B0FD0" w:rsidP="00EC7999">
            <w:pPr>
              <w:rPr>
                <w:rFonts w:ascii="Times New Roman" w:hAnsi="Times New Roman" w:cs="Times New Roman"/>
                <w:b/>
                <w:sz w:val="24"/>
                <w:szCs w:val="24"/>
              </w:rPr>
            </w:pPr>
            <w:r>
              <w:rPr>
                <w:rFonts w:ascii="Times New Roman" w:hAnsi="Times New Roman" w:cs="Times New Roman"/>
                <w:b/>
                <w:sz w:val="24"/>
                <w:szCs w:val="24"/>
              </w:rPr>
              <w:t>21</w:t>
            </w:r>
          </w:p>
        </w:tc>
        <w:tc>
          <w:tcPr>
            <w:tcW w:w="3828" w:type="dxa"/>
            <w:tcBorders>
              <w:top w:val="single" w:sz="4" w:space="0" w:color="auto"/>
              <w:left w:val="single" w:sz="4" w:space="0" w:color="auto"/>
              <w:bottom w:val="single" w:sz="4" w:space="0" w:color="auto"/>
              <w:right w:val="single" w:sz="4" w:space="0" w:color="auto"/>
            </w:tcBorders>
            <w:hideMark/>
          </w:tcPr>
          <w:p w:rsidR="009B0FD0" w:rsidRPr="003858B7" w:rsidRDefault="009B0FD0" w:rsidP="00EC7999">
            <w:pPr>
              <w:rPr>
                <w:rFonts w:ascii="Times New Roman" w:eastAsia="Times New Roman" w:hAnsi="Times New Roman" w:cs="Times New Roman"/>
                <w:color w:val="000000" w:themeColor="text1"/>
                <w:spacing w:val="6"/>
                <w:sz w:val="24"/>
                <w:szCs w:val="24"/>
              </w:rPr>
            </w:pPr>
            <w:r>
              <w:rPr>
                <w:rFonts w:ascii="Times New Roman" w:eastAsia="Times New Roman" w:hAnsi="Times New Roman" w:cs="Times New Roman"/>
                <w:color w:val="000000" w:themeColor="text1"/>
                <w:spacing w:val="6"/>
                <w:sz w:val="24"/>
                <w:szCs w:val="24"/>
              </w:rPr>
              <w:t>Колониализм: последствия для метрополий и колоний</w:t>
            </w:r>
          </w:p>
        </w:tc>
        <w:tc>
          <w:tcPr>
            <w:tcW w:w="708" w:type="dxa"/>
            <w:tcBorders>
              <w:top w:val="single" w:sz="4" w:space="0" w:color="auto"/>
              <w:left w:val="single" w:sz="4" w:space="0" w:color="auto"/>
              <w:bottom w:val="single" w:sz="4" w:space="0" w:color="auto"/>
              <w:right w:val="single" w:sz="4" w:space="0" w:color="auto"/>
            </w:tcBorders>
            <w:hideMark/>
          </w:tcPr>
          <w:p w:rsidR="009B0FD0" w:rsidRDefault="009B0FD0" w:rsidP="00EC7999">
            <w:pPr>
              <w:rPr>
                <w:rFonts w:ascii="Times New Roman" w:hAnsi="Times New Roman" w:cs="Times New Roman"/>
                <w:b/>
                <w:sz w:val="24"/>
                <w:szCs w:val="24"/>
              </w:rPr>
            </w:pPr>
          </w:p>
        </w:tc>
        <w:tc>
          <w:tcPr>
            <w:tcW w:w="2268" w:type="dxa"/>
            <w:vMerge/>
            <w:tcBorders>
              <w:left w:val="single" w:sz="4" w:space="0" w:color="auto"/>
              <w:right w:val="single" w:sz="4" w:space="0" w:color="auto"/>
            </w:tcBorders>
            <w:hideMark/>
          </w:tcPr>
          <w:p w:rsidR="009B0FD0" w:rsidRDefault="009B0FD0" w:rsidP="00EC7999">
            <w:pPr>
              <w:rPr>
                <w:rFonts w:ascii="Times New Roman" w:hAnsi="Times New Roman" w:cs="Times New Roman"/>
                <w:b/>
                <w:sz w:val="24"/>
                <w:szCs w:val="24"/>
              </w:rPr>
            </w:pPr>
          </w:p>
        </w:tc>
        <w:tc>
          <w:tcPr>
            <w:tcW w:w="2092" w:type="dxa"/>
            <w:vMerge/>
            <w:tcBorders>
              <w:left w:val="single" w:sz="4" w:space="0" w:color="auto"/>
              <w:right w:val="single" w:sz="4" w:space="0" w:color="auto"/>
            </w:tcBorders>
            <w:hideMark/>
          </w:tcPr>
          <w:p w:rsidR="009B0FD0" w:rsidRDefault="009B0FD0" w:rsidP="00EC7999">
            <w:pPr>
              <w:rPr>
                <w:rFonts w:ascii="Times New Roman" w:hAnsi="Times New Roman" w:cs="Times New Roman"/>
                <w:b/>
                <w:sz w:val="24"/>
                <w:szCs w:val="24"/>
              </w:rPr>
            </w:pPr>
          </w:p>
        </w:tc>
      </w:tr>
      <w:tr w:rsidR="009B0FD0" w:rsidTr="00EC7999">
        <w:trPr>
          <w:trHeight w:val="828"/>
          <w:tblHeader/>
        </w:trPr>
        <w:tc>
          <w:tcPr>
            <w:tcW w:w="675" w:type="dxa"/>
            <w:tcBorders>
              <w:top w:val="single" w:sz="4" w:space="0" w:color="auto"/>
              <w:left w:val="single" w:sz="4" w:space="0" w:color="auto"/>
              <w:bottom w:val="single" w:sz="4" w:space="0" w:color="auto"/>
              <w:right w:val="single" w:sz="4" w:space="0" w:color="auto"/>
            </w:tcBorders>
            <w:hideMark/>
          </w:tcPr>
          <w:p w:rsidR="009B0FD0" w:rsidRDefault="009B0FD0" w:rsidP="00EC7999">
            <w:pPr>
              <w:rPr>
                <w:rFonts w:ascii="Times New Roman" w:hAnsi="Times New Roman" w:cs="Times New Roman"/>
                <w:b/>
                <w:sz w:val="24"/>
                <w:szCs w:val="24"/>
              </w:rPr>
            </w:pPr>
            <w:r>
              <w:rPr>
                <w:rFonts w:ascii="Times New Roman" w:hAnsi="Times New Roman" w:cs="Times New Roman"/>
                <w:b/>
                <w:sz w:val="24"/>
                <w:szCs w:val="24"/>
              </w:rPr>
              <w:t>22</w:t>
            </w:r>
          </w:p>
        </w:tc>
        <w:tc>
          <w:tcPr>
            <w:tcW w:w="3828" w:type="dxa"/>
            <w:tcBorders>
              <w:top w:val="single" w:sz="4" w:space="0" w:color="auto"/>
              <w:left w:val="single" w:sz="4" w:space="0" w:color="auto"/>
              <w:bottom w:val="single" w:sz="4" w:space="0" w:color="auto"/>
              <w:right w:val="single" w:sz="4" w:space="0" w:color="auto"/>
            </w:tcBorders>
            <w:hideMark/>
          </w:tcPr>
          <w:p w:rsidR="009B0FD0" w:rsidRPr="00873DFC" w:rsidRDefault="009B0FD0" w:rsidP="00EC7999">
            <w:pPr>
              <w:rPr>
                <w:rFonts w:ascii="Times New Roman" w:eastAsia="Times New Roman" w:hAnsi="Times New Roman" w:cs="Times New Roman"/>
                <w:color w:val="000000" w:themeColor="text1"/>
                <w:spacing w:val="6"/>
                <w:sz w:val="24"/>
                <w:szCs w:val="24"/>
              </w:rPr>
            </w:pPr>
            <w:r>
              <w:rPr>
                <w:rFonts w:ascii="Times New Roman" w:eastAsia="Times New Roman" w:hAnsi="Times New Roman" w:cs="Times New Roman"/>
                <w:color w:val="000000" w:themeColor="text1"/>
                <w:spacing w:val="6"/>
                <w:sz w:val="24"/>
                <w:szCs w:val="24"/>
              </w:rPr>
              <w:t xml:space="preserve">Латинская Америка во второй половине </w:t>
            </w:r>
            <w:r>
              <w:rPr>
                <w:rFonts w:ascii="Times New Roman" w:eastAsia="Times New Roman" w:hAnsi="Times New Roman" w:cs="Times New Roman"/>
                <w:color w:val="000000" w:themeColor="text1"/>
                <w:spacing w:val="6"/>
                <w:sz w:val="24"/>
                <w:szCs w:val="24"/>
                <w:lang w:val="en-US"/>
              </w:rPr>
              <w:t>XIX</w:t>
            </w:r>
            <w:r>
              <w:rPr>
                <w:rFonts w:ascii="Times New Roman" w:eastAsia="Times New Roman" w:hAnsi="Times New Roman" w:cs="Times New Roman"/>
                <w:color w:val="000000" w:themeColor="text1"/>
                <w:spacing w:val="6"/>
                <w:sz w:val="24"/>
                <w:szCs w:val="24"/>
              </w:rPr>
              <w:t xml:space="preserve">- начале </w:t>
            </w:r>
            <w:r>
              <w:rPr>
                <w:rFonts w:ascii="Times New Roman" w:eastAsia="Times New Roman" w:hAnsi="Times New Roman" w:cs="Times New Roman"/>
                <w:color w:val="000000" w:themeColor="text1"/>
                <w:spacing w:val="6"/>
                <w:sz w:val="24"/>
                <w:szCs w:val="24"/>
                <w:lang w:val="en-US"/>
              </w:rPr>
              <w:t>XX</w:t>
            </w:r>
            <w:r>
              <w:rPr>
                <w:rFonts w:ascii="Times New Roman" w:eastAsia="Times New Roman" w:hAnsi="Times New Roman" w:cs="Times New Roman"/>
                <w:color w:val="000000" w:themeColor="text1"/>
                <w:spacing w:val="6"/>
                <w:sz w:val="24"/>
                <w:szCs w:val="24"/>
              </w:rPr>
              <w:t xml:space="preserve"> века</w:t>
            </w:r>
          </w:p>
        </w:tc>
        <w:tc>
          <w:tcPr>
            <w:tcW w:w="708" w:type="dxa"/>
            <w:tcBorders>
              <w:top w:val="single" w:sz="4" w:space="0" w:color="auto"/>
              <w:left w:val="single" w:sz="4" w:space="0" w:color="auto"/>
              <w:bottom w:val="single" w:sz="4" w:space="0" w:color="auto"/>
              <w:right w:val="single" w:sz="4" w:space="0" w:color="auto"/>
            </w:tcBorders>
            <w:hideMark/>
          </w:tcPr>
          <w:p w:rsidR="009B0FD0" w:rsidRDefault="009B0FD0" w:rsidP="00EC7999">
            <w:pPr>
              <w:rPr>
                <w:rFonts w:ascii="Times New Roman" w:hAnsi="Times New Roman" w:cs="Times New Roman"/>
                <w:b/>
                <w:sz w:val="24"/>
                <w:szCs w:val="24"/>
              </w:rPr>
            </w:pPr>
          </w:p>
        </w:tc>
        <w:tc>
          <w:tcPr>
            <w:tcW w:w="2268" w:type="dxa"/>
            <w:vMerge/>
            <w:tcBorders>
              <w:left w:val="single" w:sz="4" w:space="0" w:color="auto"/>
              <w:bottom w:val="single" w:sz="4" w:space="0" w:color="auto"/>
              <w:right w:val="single" w:sz="4" w:space="0" w:color="auto"/>
            </w:tcBorders>
            <w:hideMark/>
          </w:tcPr>
          <w:p w:rsidR="009B0FD0" w:rsidRDefault="009B0FD0" w:rsidP="00EC7999">
            <w:pPr>
              <w:rPr>
                <w:rFonts w:ascii="Times New Roman" w:hAnsi="Times New Roman" w:cs="Times New Roman"/>
                <w:b/>
                <w:sz w:val="24"/>
                <w:szCs w:val="24"/>
              </w:rPr>
            </w:pPr>
          </w:p>
        </w:tc>
        <w:tc>
          <w:tcPr>
            <w:tcW w:w="2092" w:type="dxa"/>
            <w:vMerge/>
            <w:tcBorders>
              <w:left w:val="single" w:sz="4" w:space="0" w:color="auto"/>
              <w:bottom w:val="single" w:sz="4" w:space="0" w:color="auto"/>
              <w:right w:val="single" w:sz="4" w:space="0" w:color="auto"/>
            </w:tcBorders>
            <w:hideMark/>
          </w:tcPr>
          <w:p w:rsidR="009B0FD0" w:rsidRDefault="009B0FD0" w:rsidP="00EC7999">
            <w:pPr>
              <w:rPr>
                <w:rFonts w:ascii="Times New Roman" w:hAnsi="Times New Roman" w:cs="Times New Roman"/>
                <w:b/>
                <w:sz w:val="24"/>
                <w:szCs w:val="24"/>
              </w:rPr>
            </w:pPr>
          </w:p>
        </w:tc>
      </w:tr>
      <w:tr w:rsidR="00A4523B" w:rsidTr="00A4523B">
        <w:trPr>
          <w:trHeight w:val="828"/>
          <w:tblHeader/>
        </w:trPr>
        <w:tc>
          <w:tcPr>
            <w:tcW w:w="675" w:type="dxa"/>
            <w:tcBorders>
              <w:top w:val="single" w:sz="4" w:space="0" w:color="auto"/>
              <w:left w:val="single" w:sz="4" w:space="0" w:color="auto"/>
              <w:bottom w:val="single" w:sz="4" w:space="0" w:color="auto"/>
              <w:right w:val="single" w:sz="4" w:space="0" w:color="auto"/>
            </w:tcBorders>
            <w:hideMark/>
          </w:tcPr>
          <w:p w:rsidR="00A4523B" w:rsidRDefault="00A4523B" w:rsidP="00EC7999">
            <w:pPr>
              <w:rPr>
                <w:rFonts w:ascii="Times New Roman" w:hAnsi="Times New Roman" w:cs="Times New Roman"/>
                <w:b/>
                <w:sz w:val="24"/>
                <w:szCs w:val="24"/>
              </w:rPr>
            </w:pPr>
          </w:p>
        </w:tc>
        <w:tc>
          <w:tcPr>
            <w:tcW w:w="3828" w:type="dxa"/>
            <w:tcBorders>
              <w:top w:val="single" w:sz="4" w:space="0" w:color="auto"/>
              <w:left w:val="single" w:sz="4" w:space="0" w:color="auto"/>
              <w:bottom w:val="single" w:sz="4" w:space="0" w:color="auto"/>
              <w:right w:val="single" w:sz="4" w:space="0" w:color="auto"/>
            </w:tcBorders>
            <w:hideMark/>
          </w:tcPr>
          <w:p w:rsidR="00A4523B" w:rsidRPr="00873DFC" w:rsidRDefault="00873DFC" w:rsidP="00EC7999">
            <w:pPr>
              <w:rPr>
                <w:rFonts w:ascii="Times New Roman" w:eastAsia="Times New Roman" w:hAnsi="Times New Roman" w:cs="Times New Roman"/>
                <w:b/>
                <w:color w:val="000000" w:themeColor="text1"/>
                <w:spacing w:val="6"/>
                <w:sz w:val="24"/>
                <w:szCs w:val="24"/>
              </w:rPr>
            </w:pPr>
            <w:r>
              <w:rPr>
                <w:rFonts w:ascii="Times New Roman" w:eastAsia="Times New Roman" w:hAnsi="Times New Roman" w:cs="Times New Roman"/>
                <w:b/>
                <w:color w:val="000000" w:themeColor="text1"/>
                <w:spacing w:val="6"/>
                <w:sz w:val="24"/>
                <w:szCs w:val="24"/>
              </w:rPr>
              <w:t xml:space="preserve">Обострение противоречий на международной арене в конце </w:t>
            </w:r>
            <w:r>
              <w:rPr>
                <w:rFonts w:ascii="Times New Roman" w:eastAsia="Times New Roman" w:hAnsi="Times New Roman" w:cs="Times New Roman"/>
                <w:b/>
                <w:color w:val="000000" w:themeColor="text1"/>
                <w:spacing w:val="6"/>
                <w:sz w:val="24"/>
                <w:szCs w:val="24"/>
                <w:lang w:val="en-US"/>
              </w:rPr>
              <w:t>XIX</w:t>
            </w:r>
            <w:r>
              <w:rPr>
                <w:rFonts w:ascii="Times New Roman" w:eastAsia="Times New Roman" w:hAnsi="Times New Roman" w:cs="Times New Roman"/>
                <w:b/>
                <w:color w:val="000000" w:themeColor="text1"/>
                <w:spacing w:val="6"/>
                <w:sz w:val="24"/>
                <w:szCs w:val="24"/>
              </w:rPr>
              <w:t xml:space="preserve"> начале </w:t>
            </w:r>
            <w:r>
              <w:rPr>
                <w:rFonts w:ascii="Times New Roman" w:eastAsia="Times New Roman" w:hAnsi="Times New Roman" w:cs="Times New Roman"/>
                <w:b/>
                <w:color w:val="000000" w:themeColor="text1"/>
                <w:spacing w:val="6"/>
                <w:sz w:val="24"/>
                <w:szCs w:val="24"/>
                <w:lang w:val="en-US"/>
              </w:rPr>
              <w:t>XX</w:t>
            </w:r>
            <w:r>
              <w:rPr>
                <w:rFonts w:ascii="Times New Roman" w:eastAsia="Times New Roman" w:hAnsi="Times New Roman" w:cs="Times New Roman"/>
                <w:b/>
                <w:color w:val="000000" w:themeColor="text1"/>
                <w:spacing w:val="6"/>
                <w:sz w:val="24"/>
                <w:szCs w:val="24"/>
              </w:rPr>
              <w:t xml:space="preserve"> века</w:t>
            </w:r>
          </w:p>
        </w:tc>
        <w:tc>
          <w:tcPr>
            <w:tcW w:w="708" w:type="dxa"/>
            <w:tcBorders>
              <w:top w:val="single" w:sz="4" w:space="0" w:color="auto"/>
              <w:left w:val="single" w:sz="4" w:space="0" w:color="auto"/>
              <w:bottom w:val="single" w:sz="4" w:space="0" w:color="auto"/>
              <w:right w:val="single" w:sz="4" w:space="0" w:color="auto"/>
            </w:tcBorders>
            <w:hideMark/>
          </w:tcPr>
          <w:p w:rsidR="00A4523B" w:rsidRDefault="00873DFC" w:rsidP="00EC7999">
            <w:pPr>
              <w:rPr>
                <w:rFonts w:ascii="Times New Roman" w:hAnsi="Times New Roman" w:cs="Times New Roman"/>
                <w:b/>
                <w:sz w:val="24"/>
                <w:szCs w:val="24"/>
              </w:rPr>
            </w:pPr>
            <w:r>
              <w:rPr>
                <w:rFonts w:ascii="Times New Roman" w:hAnsi="Times New Roman" w:cs="Times New Roman"/>
                <w:b/>
                <w:sz w:val="24"/>
                <w:szCs w:val="24"/>
              </w:rPr>
              <w:t>1</w:t>
            </w:r>
          </w:p>
        </w:tc>
        <w:tc>
          <w:tcPr>
            <w:tcW w:w="2268" w:type="dxa"/>
            <w:tcBorders>
              <w:top w:val="single" w:sz="4" w:space="0" w:color="auto"/>
              <w:left w:val="single" w:sz="4" w:space="0" w:color="auto"/>
              <w:bottom w:val="single" w:sz="4" w:space="0" w:color="auto"/>
              <w:right w:val="single" w:sz="4" w:space="0" w:color="auto"/>
            </w:tcBorders>
            <w:hideMark/>
          </w:tcPr>
          <w:p w:rsidR="00A4523B" w:rsidRDefault="00A4523B" w:rsidP="00EC7999">
            <w:pPr>
              <w:rPr>
                <w:rFonts w:ascii="Times New Roman" w:hAnsi="Times New Roman" w:cs="Times New Roman"/>
                <w:b/>
                <w:sz w:val="24"/>
                <w:szCs w:val="24"/>
              </w:rPr>
            </w:pPr>
          </w:p>
        </w:tc>
        <w:tc>
          <w:tcPr>
            <w:tcW w:w="2092" w:type="dxa"/>
            <w:tcBorders>
              <w:top w:val="single" w:sz="4" w:space="0" w:color="auto"/>
              <w:left w:val="single" w:sz="4" w:space="0" w:color="auto"/>
              <w:bottom w:val="single" w:sz="4" w:space="0" w:color="auto"/>
              <w:right w:val="single" w:sz="4" w:space="0" w:color="auto"/>
            </w:tcBorders>
            <w:hideMark/>
          </w:tcPr>
          <w:p w:rsidR="00A4523B" w:rsidRDefault="00A4523B" w:rsidP="00EC7999">
            <w:pPr>
              <w:rPr>
                <w:rFonts w:ascii="Times New Roman" w:hAnsi="Times New Roman" w:cs="Times New Roman"/>
                <w:b/>
                <w:sz w:val="24"/>
                <w:szCs w:val="24"/>
              </w:rPr>
            </w:pPr>
          </w:p>
        </w:tc>
      </w:tr>
      <w:tr w:rsidR="00A4523B" w:rsidTr="00A4523B">
        <w:trPr>
          <w:trHeight w:val="828"/>
          <w:tblHeader/>
        </w:trPr>
        <w:tc>
          <w:tcPr>
            <w:tcW w:w="675" w:type="dxa"/>
            <w:tcBorders>
              <w:top w:val="single" w:sz="4" w:space="0" w:color="auto"/>
              <w:left w:val="single" w:sz="4" w:space="0" w:color="auto"/>
              <w:bottom w:val="single" w:sz="4" w:space="0" w:color="auto"/>
              <w:right w:val="single" w:sz="4" w:space="0" w:color="auto"/>
            </w:tcBorders>
            <w:hideMark/>
          </w:tcPr>
          <w:p w:rsidR="00A4523B" w:rsidRDefault="00AF0D34" w:rsidP="00EC7999">
            <w:pPr>
              <w:rPr>
                <w:rFonts w:ascii="Times New Roman" w:hAnsi="Times New Roman" w:cs="Times New Roman"/>
                <w:b/>
                <w:sz w:val="24"/>
                <w:szCs w:val="24"/>
              </w:rPr>
            </w:pPr>
            <w:r>
              <w:rPr>
                <w:rFonts w:ascii="Times New Roman" w:hAnsi="Times New Roman" w:cs="Times New Roman"/>
                <w:b/>
                <w:sz w:val="24"/>
                <w:szCs w:val="24"/>
              </w:rPr>
              <w:t>23</w:t>
            </w:r>
          </w:p>
        </w:tc>
        <w:tc>
          <w:tcPr>
            <w:tcW w:w="3828" w:type="dxa"/>
            <w:tcBorders>
              <w:top w:val="single" w:sz="4" w:space="0" w:color="auto"/>
              <w:left w:val="single" w:sz="4" w:space="0" w:color="auto"/>
              <w:bottom w:val="single" w:sz="4" w:space="0" w:color="auto"/>
              <w:right w:val="single" w:sz="4" w:space="0" w:color="auto"/>
            </w:tcBorders>
            <w:hideMark/>
          </w:tcPr>
          <w:p w:rsidR="00A4523B" w:rsidRPr="00873DFC" w:rsidRDefault="00873DFC" w:rsidP="00EC7999">
            <w:pPr>
              <w:rPr>
                <w:rFonts w:ascii="Times New Roman" w:eastAsia="Times New Roman" w:hAnsi="Times New Roman" w:cs="Times New Roman"/>
                <w:color w:val="000000" w:themeColor="text1"/>
                <w:spacing w:val="6"/>
                <w:sz w:val="24"/>
                <w:szCs w:val="24"/>
              </w:rPr>
            </w:pPr>
            <w:r>
              <w:rPr>
                <w:rFonts w:ascii="Times New Roman" w:eastAsia="Times New Roman" w:hAnsi="Times New Roman" w:cs="Times New Roman"/>
                <w:color w:val="000000" w:themeColor="text1"/>
                <w:spacing w:val="6"/>
                <w:sz w:val="24"/>
                <w:szCs w:val="24"/>
              </w:rPr>
              <w:t xml:space="preserve">Военно-политические союзы и международные конфликты на рубеже </w:t>
            </w:r>
            <w:r>
              <w:rPr>
                <w:rFonts w:ascii="Times New Roman" w:eastAsia="Times New Roman" w:hAnsi="Times New Roman" w:cs="Times New Roman"/>
                <w:color w:val="000000" w:themeColor="text1"/>
                <w:spacing w:val="6"/>
                <w:sz w:val="24"/>
                <w:szCs w:val="24"/>
                <w:lang w:val="en-US"/>
              </w:rPr>
              <w:t>XIX</w:t>
            </w:r>
            <w:r w:rsidRPr="00873DFC">
              <w:rPr>
                <w:rFonts w:ascii="Times New Roman" w:eastAsia="Times New Roman" w:hAnsi="Times New Roman" w:cs="Times New Roman"/>
                <w:color w:val="000000" w:themeColor="text1"/>
                <w:spacing w:val="6"/>
                <w:sz w:val="24"/>
                <w:szCs w:val="24"/>
              </w:rPr>
              <w:t>-</w:t>
            </w:r>
            <w:r>
              <w:rPr>
                <w:rFonts w:ascii="Times New Roman" w:eastAsia="Times New Roman" w:hAnsi="Times New Roman" w:cs="Times New Roman"/>
                <w:color w:val="000000" w:themeColor="text1"/>
                <w:spacing w:val="6"/>
                <w:sz w:val="24"/>
                <w:szCs w:val="24"/>
                <w:lang w:val="en-US"/>
              </w:rPr>
              <w:t>XX</w:t>
            </w:r>
            <w:r>
              <w:rPr>
                <w:rFonts w:ascii="Times New Roman" w:eastAsia="Times New Roman" w:hAnsi="Times New Roman" w:cs="Times New Roman"/>
                <w:color w:val="000000" w:themeColor="text1"/>
                <w:spacing w:val="6"/>
                <w:sz w:val="24"/>
                <w:szCs w:val="24"/>
              </w:rPr>
              <w:t xml:space="preserve"> веков</w:t>
            </w:r>
          </w:p>
        </w:tc>
        <w:tc>
          <w:tcPr>
            <w:tcW w:w="708" w:type="dxa"/>
            <w:tcBorders>
              <w:top w:val="single" w:sz="4" w:space="0" w:color="auto"/>
              <w:left w:val="single" w:sz="4" w:space="0" w:color="auto"/>
              <w:bottom w:val="single" w:sz="4" w:space="0" w:color="auto"/>
              <w:right w:val="single" w:sz="4" w:space="0" w:color="auto"/>
            </w:tcBorders>
            <w:hideMark/>
          </w:tcPr>
          <w:p w:rsidR="00A4523B" w:rsidRDefault="00A4523B" w:rsidP="00EC7999">
            <w:pPr>
              <w:rPr>
                <w:rFonts w:ascii="Times New Roman" w:hAnsi="Times New Roman" w:cs="Times New Roman"/>
                <w:b/>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A4523B" w:rsidRDefault="009B0FD0" w:rsidP="00EC7999">
            <w:pPr>
              <w:rPr>
                <w:rFonts w:ascii="Times New Roman" w:hAnsi="Times New Roman" w:cs="Times New Roman"/>
                <w:b/>
                <w:sz w:val="24"/>
                <w:szCs w:val="24"/>
              </w:rPr>
            </w:pPr>
            <w:r w:rsidRPr="00EC002B">
              <w:rPr>
                <w:rFonts w:ascii="Times New Roman" w:hAnsi="Times New Roman" w:cs="Times New Roman"/>
                <w:color w:val="231F20"/>
                <w:w w:val="110"/>
                <w:sz w:val="21"/>
              </w:rPr>
              <w:t>С</w:t>
            </w:r>
            <w:r w:rsidRPr="009B0FD0">
              <w:rPr>
                <w:rFonts w:ascii="Times New Roman" w:hAnsi="Times New Roman" w:cs="Times New Roman"/>
                <w:color w:val="231F20"/>
                <w:w w:val="110"/>
                <w:sz w:val="20"/>
                <w:szCs w:val="20"/>
              </w:rPr>
              <w:t>оставлениехроникисоздания</w:t>
            </w:r>
            <w:r w:rsidRPr="009B0FD0">
              <w:rPr>
                <w:rFonts w:ascii="Times New Roman" w:hAnsi="Times New Roman" w:cs="Times New Roman"/>
                <w:color w:val="231F20"/>
                <w:spacing w:val="-5"/>
                <w:w w:val="110"/>
                <w:sz w:val="20"/>
                <w:szCs w:val="20"/>
              </w:rPr>
              <w:t>Тройствен</w:t>
            </w:r>
            <w:r w:rsidRPr="00EC002B">
              <w:rPr>
                <w:rFonts w:ascii="Times New Roman" w:hAnsi="Times New Roman" w:cs="Times New Roman"/>
                <w:color w:val="231F20"/>
                <w:w w:val="110"/>
                <w:sz w:val="21"/>
              </w:rPr>
              <w:t xml:space="preserve"> ного союза иАнтанты</w:t>
            </w:r>
          </w:p>
        </w:tc>
        <w:tc>
          <w:tcPr>
            <w:tcW w:w="2092" w:type="dxa"/>
            <w:tcBorders>
              <w:top w:val="single" w:sz="4" w:space="0" w:color="auto"/>
              <w:left w:val="single" w:sz="4" w:space="0" w:color="auto"/>
              <w:bottom w:val="single" w:sz="4" w:space="0" w:color="auto"/>
              <w:right w:val="single" w:sz="4" w:space="0" w:color="auto"/>
            </w:tcBorders>
            <w:hideMark/>
          </w:tcPr>
          <w:p w:rsidR="00A4523B" w:rsidRDefault="009B0FD0" w:rsidP="00EC7999">
            <w:pPr>
              <w:rPr>
                <w:rFonts w:ascii="Times New Roman" w:hAnsi="Times New Roman" w:cs="Times New Roman"/>
                <w:b/>
                <w:sz w:val="24"/>
                <w:szCs w:val="24"/>
              </w:rPr>
            </w:pPr>
            <w:r w:rsidRPr="00D01E6C">
              <w:rPr>
                <w:rStyle w:val="CharAttribute0"/>
                <w:rFonts w:eastAsia="Batang"/>
                <w:sz w:val="20"/>
                <w:szCs w:val="20"/>
              </w:rPr>
              <w:t>Организация кураторства мотивированных и эрудированных обучающихся над их неуспевающими одноклассниками</w:t>
            </w:r>
          </w:p>
        </w:tc>
      </w:tr>
      <w:tr w:rsidR="00A4523B" w:rsidTr="00A4523B">
        <w:trPr>
          <w:trHeight w:val="828"/>
          <w:tblHeader/>
        </w:trPr>
        <w:tc>
          <w:tcPr>
            <w:tcW w:w="675" w:type="dxa"/>
            <w:tcBorders>
              <w:top w:val="single" w:sz="4" w:space="0" w:color="auto"/>
              <w:left w:val="single" w:sz="4" w:space="0" w:color="auto"/>
              <w:bottom w:val="single" w:sz="4" w:space="0" w:color="auto"/>
              <w:right w:val="single" w:sz="4" w:space="0" w:color="auto"/>
            </w:tcBorders>
            <w:hideMark/>
          </w:tcPr>
          <w:p w:rsidR="00A4523B" w:rsidRDefault="00A4523B" w:rsidP="00EC7999">
            <w:pPr>
              <w:rPr>
                <w:rFonts w:ascii="Times New Roman" w:hAnsi="Times New Roman" w:cs="Times New Roman"/>
                <w:b/>
                <w:sz w:val="24"/>
                <w:szCs w:val="24"/>
              </w:rPr>
            </w:pPr>
          </w:p>
        </w:tc>
        <w:tc>
          <w:tcPr>
            <w:tcW w:w="3828" w:type="dxa"/>
            <w:tcBorders>
              <w:top w:val="single" w:sz="4" w:space="0" w:color="auto"/>
              <w:left w:val="single" w:sz="4" w:space="0" w:color="auto"/>
              <w:bottom w:val="single" w:sz="4" w:space="0" w:color="auto"/>
              <w:right w:val="single" w:sz="4" w:space="0" w:color="auto"/>
            </w:tcBorders>
            <w:hideMark/>
          </w:tcPr>
          <w:p w:rsidR="00A4523B" w:rsidRPr="00873DFC" w:rsidRDefault="00873DFC" w:rsidP="00EC7999">
            <w:pPr>
              <w:rPr>
                <w:rFonts w:ascii="Times New Roman" w:eastAsia="Times New Roman" w:hAnsi="Times New Roman" w:cs="Times New Roman"/>
                <w:b/>
                <w:color w:val="000000" w:themeColor="text1"/>
                <w:spacing w:val="1"/>
                <w:sz w:val="24"/>
                <w:szCs w:val="24"/>
              </w:rPr>
            </w:pPr>
            <w:r>
              <w:rPr>
                <w:rFonts w:ascii="Times New Roman" w:eastAsia="Times New Roman" w:hAnsi="Times New Roman" w:cs="Times New Roman"/>
                <w:b/>
                <w:color w:val="000000" w:themeColor="text1"/>
                <w:spacing w:val="1"/>
                <w:sz w:val="24"/>
                <w:szCs w:val="24"/>
              </w:rPr>
              <w:t xml:space="preserve">Наука, культура и искусство в </w:t>
            </w:r>
            <w:r>
              <w:rPr>
                <w:rFonts w:ascii="Times New Roman" w:eastAsia="Times New Roman" w:hAnsi="Times New Roman" w:cs="Times New Roman"/>
                <w:b/>
                <w:color w:val="000000" w:themeColor="text1"/>
                <w:spacing w:val="1"/>
                <w:sz w:val="24"/>
                <w:szCs w:val="24"/>
                <w:lang w:val="en-US"/>
              </w:rPr>
              <w:t>XIX</w:t>
            </w:r>
            <w:r>
              <w:rPr>
                <w:rFonts w:ascii="Times New Roman" w:eastAsia="Times New Roman" w:hAnsi="Times New Roman" w:cs="Times New Roman"/>
                <w:b/>
                <w:color w:val="000000" w:themeColor="text1"/>
                <w:spacing w:val="1"/>
                <w:sz w:val="24"/>
                <w:szCs w:val="24"/>
              </w:rPr>
              <w:t xml:space="preserve"> начале </w:t>
            </w:r>
            <w:r>
              <w:rPr>
                <w:rFonts w:ascii="Times New Roman" w:eastAsia="Times New Roman" w:hAnsi="Times New Roman" w:cs="Times New Roman"/>
                <w:b/>
                <w:color w:val="000000" w:themeColor="text1"/>
                <w:spacing w:val="1"/>
                <w:sz w:val="24"/>
                <w:szCs w:val="24"/>
                <w:lang w:val="en-US"/>
              </w:rPr>
              <w:t>XX</w:t>
            </w:r>
            <w:r>
              <w:rPr>
                <w:rFonts w:ascii="Times New Roman" w:eastAsia="Times New Roman" w:hAnsi="Times New Roman" w:cs="Times New Roman"/>
                <w:b/>
                <w:color w:val="000000" w:themeColor="text1"/>
                <w:spacing w:val="1"/>
                <w:sz w:val="24"/>
                <w:szCs w:val="24"/>
              </w:rPr>
              <w:t xml:space="preserve"> века</w:t>
            </w:r>
          </w:p>
        </w:tc>
        <w:tc>
          <w:tcPr>
            <w:tcW w:w="708" w:type="dxa"/>
            <w:tcBorders>
              <w:top w:val="single" w:sz="4" w:space="0" w:color="auto"/>
              <w:left w:val="single" w:sz="4" w:space="0" w:color="auto"/>
              <w:bottom w:val="single" w:sz="4" w:space="0" w:color="auto"/>
              <w:right w:val="single" w:sz="4" w:space="0" w:color="auto"/>
            </w:tcBorders>
            <w:hideMark/>
          </w:tcPr>
          <w:p w:rsidR="00A4523B" w:rsidRDefault="00873DFC" w:rsidP="00EC7999">
            <w:pPr>
              <w:rPr>
                <w:rFonts w:ascii="Times New Roman" w:hAnsi="Times New Roman" w:cs="Times New Roman"/>
                <w:b/>
                <w:sz w:val="24"/>
                <w:szCs w:val="24"/>
              </w:rPr>
            </w:pPr>
            <w:r>
              <w:rPr>
                <w:rFonts w:ascii="Times New Roman" w:hAnsi="Times New Roman" w:cs="Times New Roman"/>
                <w:b/>
                <w:sz w:val="24"/>
                <w:szCs w:val="24"/>
              </w:rPr>
              <w:t>2</w:t>
            </w:r>
          </w:p>
        </w:tc>
        <w:tc>
          <w:tcPr>
            <w:tcW w:w="2268" w:type="dxa"/>
            <w:tcBorders>
              <w:top w:val="single" w:sz="4" w:space="0" w:color="auto"/>
              <w:left w:val="single" w:sz="4" w:space="0" w:color="auto"/>
              <w:bottom w:val="single" w:sz="4" w:space="0" w:color="auto"/>
              <w:right w:val="single" w:sz="4" w:space="0" w:color="auto"/>
            </w:tcBorders>
            <w:hideMark/>
          </w:tcPr>
          <w:p w:rsidR="00A4523B" w:rsidRDefault="00A4523B" w:rsidP="00EC7999">
            <w:pPr>
              <w:rPr>
                <w:rFonts w:ascii="Times New Roman" w:hAnsi="Times New Roman" w:cs="Times New Roman"/>
                <w:b/>
                <w:sz w:val="24"/>
                <w:szCs w:val="24"/>
              </w:rPr>
            </w:pPr>
          </w:p>
        </w:tc>
        <w:tc>
          <w:tcPr>
            <w:tcW w:w="2092" w:type="dxa"/>
            <w:tcBorders>
              <w:top w:val="single" w:sz="4" w:space="0" w:color="auto"/>
              <w:left w:val="single" w:sz="4" w:space="0" w:color="auto"/>
              <w:bottom w:val="single" w:sz="4" w:space="0" w:color="auto"/>
              <w:right w:val="single" w:sz="4" w:space="0" w:color="auto"/>
            </w:tcBorders>
            <w:hideMark/>
          </w:tcPr>
          <w:p w:rsidR="00A4523B" w:rsidRDefault="00A4523B" w:rsidP="00EC7999">
            <w:pPr>
              <w:rPr>
                <w:rFonts w:ascii="Times New Roman" w:hAnsi="Times New Roman" w:cs="Times New Roman"/>
                <w:b/>
                <w:sz w:val="24"/>
                <w:szCs w:val="24"/>
              </w:rPr>
            </w:pPr>
          </w:p>
        </w:tc>
      </w:tr>
      <w:tr w:rsidR="009B0FD0" w:rsidTr="00EC7999">
        <w:trPr>
          <w:trHeight w:val="828"/>
          <w:tblHeader/>
        </w:trPr>
        <w:tc>
          <w:tcPr>
            <w:tcW w:w="675" w:type="dxa"/>
            <w:tcBorders>
              <w:top w:val="single" w:sz="4" w:space="0" w:color="auto"/>
              <w:left w:val="single" w:sz="4" w:space="0" w:color="auto"/>
              <w:bottom w:val="single" w:sz="4" w:space="0" w:color="auto"/>
              <w:right w:val="single" w:sz="4" w:space="0" w:color="auto"/>
            </w:tcBorders>
            <w:hideMark/>
          </w:tcPr>
          <w:p w:rsidR="009B0FD0" w:rsidRDefault="009B0FD0" w:rsidP="00EC7999">
            <w:pPr>
              <w:rPr>
                <w:rFonts w:ascii="Times New Roman" w:hAnsi="Times New Roman" w:cs="Times New Roman"/>
                <w:b/>
                <w:sz w:val="24"/>
                <w:szCs w:val="24"/>
              </w:rPr>
            </w:pPr>
            <w:r>
              <w:rPr>
                <w:rFonts w:ascii="Times New Roman" w:hAnsi="Times New Roman" w:cs="Times New Roman"/>
                <w:b/>
                <w:sz w:val="24"/>
                <w:szCs w:val="24"/>
              </w:rPr>
              <w:t>24</w:t>
            </w:r>
          </w:p>
        </w:tc>
        <w:tc>
          <w:tcPr>
            <w:tcW w:w="3828" w:type="dxa"/>
            <w:tcBorders>
              <w:top w:val="single" w:sz="4" w:space="0" w:color="auto"/>
              <w:left w:val="single" w:sz="4" w:space="0" w:color="auto"/>
              <w:bottom w:val="single" w:sz="4" w:space="0" w:color="auto"/>
              <w:right w:val="single" w:sz="4" w:space="0" w:color="auto"/>
            </w:tcBorders>
            <w:hideMark/>
          </w:tcPr>
          <w:p w:rsidR="009B0FD0" w:rsidRPr="0052650E" w:rsidRDefault="009B0FD0" w:rsidP="00EC7999">
            <w:pPr>
              <w:rPr>
                <w:rFonts w:ascii="Times New Roman" w:eastAsia="Times New Roman" w:hAnsi="Times New Roman" w:cs="Times New Roman"/>
                <w:color w:val="000000" w:themeColor="text1"/>
                <w:spacing w:val="1"/>
                <w:sz w:val="24"/>
                <w:szCs w:val="24"/>
              </w:rPr>
            </w:pPr>
            <w:r>
              <w:rPr>
                <w:rFonts w:ascii="Times New Roman" w:eastAsia="Times New Roman" w:hAnsi="Times New Roman" w:cs="Times New Roman"/>
                <w:color w:val="000000" w:themeColor="text1"/>
                <w:spacing w:val="1"/>
                <w:sz w:val="24"/>
                <w:szCs w:val="24"/>
              </w:rPr>
              <w:t>Технический прогресс и развитие научной картины мира</w:t>
            </w:r>
          </w:p>
        </w:tc>
        <w:tc>
          <w:tcPr>
            <w:tcW w:w="708" w:type="dxa"/>
            <w:tcBorders>
              <w:top w:val="single" w:sz="4" w:space="0" w:color="auto"/>
              <w:left w:val="single" w:sz="4" w:space="0" w:color="auto"/>
              <w:bottom w:val="single" w:sz="4" w:space="0" w:color="auto"/>
              <w:right w:val="single" w:sz="4" w:space="0" w:color="auto"/>
            </w:tcBorders>
            <w:hideMark/>
          </w:tcPr>
          <w:p w:rsidR="009B0FD0" w:rsidRDefault="009B0FD0" w:rsidP="00EC7999">
            <w:pPr>
              <w:rPr>
                <w:rFonts w:ascii="Times New Roman" w:hAnsi="Times New Roman" w:cs="Times New Roman"/>
                <w:b/>
                <w:sz w:val="24"/>
                <w:szCs w:val="24"/>
              </w:rPr>
            </w:pPr>
          </w:p>
        </w:tc>
        <w:tc>
          <w:tcPr>
            <w:tcW w:w="2268" w:type="dxa"/>
            <w:vMerge w:val="restart"/>
            <w:tcBorders>
              <w:top w:val="single" w:sz="4" w:space="0" w:color="auto"/>
              <w:left w:val="single" w:sz="4" w:space="0" w:color="auto"/>
              <w:right w:val="single" w:sz="4" w:space="0" w:color="auto"/>
            </w:tcBorders>
            <w:hideMark/>
          </w:tcPr>
          <w:p w:rsidR="009B0FD0" w:rsidRPr="009B0FD0" w:rsidRDefault="009B0FD0" w:rsidP="009B0FD0">
            <w:pPr>
              <w:pStyle w:val="TableParagraph"/>
              <w:spacing w:before="55" w:line="269" w:lineRule="exact"/>
              <w:rPr>
                <w:rFonts w:ascii="Times New Roman" w:hAnsi="Times New Roman" w:cs="Times New Roman"/>
                <w:sz w:val="20"/>
                <w:szCs w:val="20"/>
                <w:lang w:val="ru-RU"/>
              </w:rPr>
            </w:pPr>
            <w:r w:rsidRPr="009B0FD0">
              <w:rPr>
                <w:rFonts w:ascii="Times New Roman" w:hAnsi="Times New Roman" w:cs="Times New Roman"/>
                <w:color w:val="231F20"/>
                <w:w w:val="110"/>
                <w:sz w:val="20"/>
                <w:szCs w:val="20"/>
                <w:lang w:val="ru-RU"/>
              </w:rPr>
              <w:t>Подготовка и защита проектов:</w:t>
            </w:r>
            <w:r w:rsidRPr="009B0FD0">
              <w:rPr>
                <w:rFonts w:ascii="Times New Roman" w:hAnsi="Times New Roman" w:cs="Times New Roman"/>
                <w:color w:val="231F20"/>
                <w:w w:val="105"/>
                <w:sz w:val="20"/>
                <w:szCs w:val="20"/>
                <w:lang w:val="ru-RU"/>
              </w:rPr>
              <w:t xml:space="preserve">«Развитие военной техники в конце </w:t>
            </w:r>
            <w:r w:rsidRPr="009B0FD0">
              <w:rPr>
                <w:rFonts w:ascii="Times New Roman" w:hAnsi="Times New Roman" w:cs="Times New Roman"/>
                <w:color w:val="231F20"/>
                <w:w w:val="105"/>
                <w:sz w:val="20"/>
                <w:szCs w:val="20"/>
              </w:rPr>
              <w:t>XIX</w:t>
            </w:r>
            <w:r w:rsidRPr="009B0FD0">
              <w:rPr>
                <w:rFonts w:ascii="Times New Roman" w:hAnsi="Times New Roman" w:cs="Times New Roman"/>
                <w:color w:val="231F20"/>
                <w:w w:val="105"/>
                <w:sz w:val="20"/>
                <w:szCs w:val="20"/>
                <w:lang w:val="ru-RU"/>
              </w:rPr>
              <w:t xml:space="preserve"> — начале </w:t>
            </w:r>
            <w:r w:rsidRPr="009B0FD0">
              <w:rPr>
                <w:rFonts w:ascii="Times New Roman" w:hAnsi="Times New Roman" w:cs="Times New Roman"/>
                <w:color w:val="231F20"/>
                <w:w w:val="105"/>
                <w:sz w:val="20"/>
                <w:szCs w:val="20"/>
              </w:rPr>
              <w:t>XX</w:t>
            </w:r>
            <w:r w:rsidRPr="009B0FD0">
              <w:rPr>
                <w:rFonts w:ascii="Times New Roman" w:hAnsi="Times New Roman" w:cs="Times New Roman"/>
                <w:color w:val="231F20"/>
                <w:w w:val="105"/>
                <w:sz w:val="20"/>
                <w:szCs w:val="20"/>
                <w:lang w:val="ru-RU"/>
              </w:rPr>
              <w:t xml:space="preserve"> вв.»;</w:t>
            </w:r>
          </w:p>
        </w:tc>
        <w:tc>
          <w:tcPr>
            <w:tcW w:w="2092" w:type="dxa"/>
            <w:vMerge w:val="restart"/>
            <w:tcBorders>
              <w:top w:val="single" w:sz="4" w:space="0" w:color="auto"/>
              <w:left w:val="single" w:sz="4" w:space="0" w:color="auto"/>
              <w:right w:val="single" w:sz="4" w:space="0" w:color="auto"/>
            </w:tcBorders>
            <w:hideMark/>
          </w:tcPr>
          <w:p w:rsidR="009B0FD0" w:rsidRDefault="00AC13AD" w:rsidP="00EC7999">
            <w:pPr>
              <w:rPr>
                <w:rFonts w:ascii="Times New Roman" w:hAnsi="Times New Roman" w:cs="Times New Roman"/>
                <w:b/>
                <w:sz w:val="24"/>
                <w:szCs w:val="24"/>
              </w:rPr>
            </w:pPr>
            <w:r w:rsidRPr="00D01E6C">
              <w:rPr>
                <w:rStyle w:val="CharAttribute0"/>
                <w:rFonts w:eastAsia="Batang"/>
                <w:sz w:val="20"/>
                <w:szCs w:val="20"/>
              </w:rPr>
              <w:t>поддержка исследовательской деятельности школьников</w:t>
            </w:r>
            <w:r>
              <w:rPr>
                <w:rStyle w:val="CharAttribute0"/>
                <w:rFonts w:eastAsia="Batang"/>
                <w:sz w:val="20"/>
                <w:szCs w:val="20"/>
              </w:rPr>
              <w:t xml:space="preserve"> </w:t>
            </w:r>
          </w:p>
        </w:tc>
      </w:tr>
      <w:tr w:rsidR="009B0FD0" w:rsidTr="00EC7999">
        <w:trPr>
          <w:trHeight w:val="828"/>
          <w:tblHeader/>
        </w:trPr>
        <w:tc>
          <w:tcPr>
            <w:tcW w:w="675" w:type="dxa"/>
            <w:tcBorders>
              <w:top w:val="single" w:sz="4" w:space="0" w:color="auto"/>
              <w:left w:val="single" w:sz="4" w:space="0" w:color="auto"/>
              <w:bottom w:val="single" w:sz="4" w:space="0" w:color="auto"/>
              <w:right w:val="single" w:sz="4" w:space="0" w:color="auto"/>
            </w:tcBorders>
            <w:hideMark/>
          </w:tcPr>
          <w:p w:rsidR="009B0FD0" w:rsidRDefault="009B0FD0" w:rsidP="00EC7999">
            <w:pPr>
              <w:rPr>
                <w:rFonts w:ascii="Times New Roman" w:hAnsi="Times New Roman" w:cs="Times New Roman"/>
                <w:b/>
                <w:sz w:val="24"/>
                <w:szCs w:val="24"/>
              </w:rPr>
            </w:pPr>
            <w:r>
              <w:rPr>
                <w:rFonts w:ascii="Times New Roman" w:hAnsi="Times New Roman" w:cs="Times New Roman"/>
                <w:b/>
                <w:sz w:val="24"/>
                <w:szCs w:val="24"/>
              </w:rPr>
              <w:t>25</w:t>
            </w:r>
          </w:p>
        </w:tc>
        <w:tc>
          <w:tcPr>
            <w:tcW w:w="3828" w:type="dxa"/>
            <w:tcBorders>
              <w:top w:val="single" w:sz="4" w:space="0" w:color="auto"/>
              <w:left w:val="single" w:sz="4" w:space="0" w:color="auto"/>
              <w:bottom w:val="single" w:sz="4" w:space="0" w:color="auto"/>
              <w:right w:val="single" w:sz="4" w:space="0" w:color="auto"/>
            </w:tcBorders>
            <w:hideMark/>
          </w:tcPr>
          <w:p w:rsidR="009B0FD0" w:rsidRPr="00AF0D34" w:rsidRDefault="009B0FD0" w:rsidP="00EC7999">
            <w:pPr>
              <w:rPr>
                <w:rFonts w:ascii="Times New Roman" w:eastAsia="Times New Roman" w:hAnsi="Times New Roman" w:cs="Times New Roman"/>
                <w:color w:val="000000" w:themeColor="text1"/>
                <w:spacing w:val="1"/>
                <w:sz w:val="24"/>
                <w:szCs w:val="24"/>
              </w:rPr>
            </w:pPr>
            <w:r>
              <w:rPr>
                <w:rFonts w:ascii="Times New Roman" w:eastAsia="Times New Roman" w:hAnsi="Times New Roman" w:cs="Times New Roman"/>
                <w:color w:val="000000" w:themeColor="text1"/>
                <w:spacing w:val="1"/>
                <w:sz w:val="24"/>
                <w:szCs w:val="24"/>
              </w:rPr>
              <w:t xml:space="preserve">Культурное наследие </w:t>
            </w:r>
            <w:r>
              <w:rPr>
                <w:rFonts w:ascii="Times New Roman" w:eastAsia="Times New Roman" w:hAnsi="Times New Roman" w:cs="Times New Roman"/>
                <w:color w:val="000000" w:themeColor="text1"/>
                <w:spacing w:val="1"/>
                <w:sz w:val="24"/>
                <w:szCs w:val="24"/>
                <w:lang w:val="en-US"/>
              </w:rPr>
              <w:t>XIX</w:t>
            </w:r>
            <w:r>
              <w:rPr>
                <w:rFonts w:ascii="Times New Roman" w:eastAsia="Times New Roman" w:hAnsi="Times New Roman" w:cs="Times New Roman"/>
                <w:color w:val="000000" w:themeColor="text1"/>
                <w:spacing w:val="1"/>
                <w:sz w:val="24"/>
                <w:szCs w:val="24"/>
              </w:rPr>
              <w:t xml:space="preserve">-начала </w:t>
            </w:r>
            <w:r>
              <w:rPr>
                <w:rFonts w:ascii="Times New Roman" w:eastAsia="Times New Roman" w:hAnsi="Times New Roman" w:cs="Times New Roman"/>
                <w:color w:val="000000" w:themeColor="text1"/>
                <w:spacing w:val="1"/>
                <w:sz w:val="24"/>
                <w:szCs w:val="24"/>
                <w:lang w:val="en-US"/>
              </w:rPr>
              <w:t>XX</w:t>
            </w:r>
            <w:r>
              <w:rPr>
                <w:rFonts w:ascii="Times New Roman" w:eastAsia="Times New Roman" w:hAnsi="Times New Roman" w:cs="Times New Roman"/>
                <w:color w:val="000000" w:themeColor="text1"/>
                <w:spacing w:val="1"/>
                <w:sz w:val="24"/>
                <w:szCs w:val="24"/>
              </w:rPr>
              <w:t xml:space="preserve"> века</w:t>
            </w:r>
          </w:p>
        </w:tc>
        <w:tc>
          <w:tcPr>
            <w:tcW w:w="708" w:type="dxa"/>
            <w:tcBorders>
              <w:top w:val="single" w:sz="4" w:space="0" w:color="auto"/>
              <w:left w:val="single" w:sz="4" w:space="0" w:color="auto"/>
              <w:bottom w:val="single" w:sz="4" w:space="0" w:color="auto"/>
              <w:right w:val="single" w:sz="4" w:space="0" w:color="auto"/>
            </w:tcBorders>
            <w:hideMark/>
          </w:tcPr>
          <w:p w:rsidR="009B0FD0" w:rsidRDefault="009B0FD0" w:rsidP="00EC7999">
            <w:pPr>
              <w:rPr>
                <w:rFonts w:ascii="Times New Roman" w:hAnsi="Times New Roman" w:cs="Times New Roman"/>
                <w:b/>
                <w:sz w:val="24"/>
                <w:szCs w:val="24"/>
              </w:rPr>
            </w:pPr>
          </w:p>
        </w:tc>
        <w:tc>
          <w:tcPr>
            <w:tcW w:w="2268" w:type="dxa"/>
            <w:vMerge/>
            <w:tcBorders>
              <w:left w:val="single" w:sz="4" w:space="0" w:color="auto"/>
              <w:bottom w:val="single" w:sz="4" w:space="0" w:color="auto"/>
              <w:right w:val="single" w:sz="4" w:space="0" w:color="auto"/>
            </w:tcBorders>
            <w:hideMark/>
          </w:tcPr>
          <w:p w:rsidR="009B0FD0" w:rsidRDefault="009B0FD0" w:rsidP="00EC7999">
            <w:pPr>
              <w:rPr>
                <w:rFonts w:ascii="Times New Roman" w:hAnsi="Times New Roman" w:cs="Times New Roman"/>
                <w:b/>
                <w:sz w:val="24"/>
                <w:szCs w:val="24"/>
              </w:rPr>
            </w:pPr>
          </w:p>
        </w:tc>
        <w:tc>
          <w:tcPr>
            <w:tcW w:w="2092" w:type="dxa"/>
            <w:vMerge/>
            <w:tcBorders>
              <w:left w:val="single" w:sz="4" w:space="0" w:color="auto"/>
              <w:bottom w:val="single" w:sz="4" w:space="0" w:color="auto"/>
              <w:right w:val="single" w:sz="4" w:space="0" w:color="auto"/>
            </w:tcBorders>
            <w:hideMark/>
          </w:tcPr>
          <w:p w:rsidR="009B0FD0" w:rsidRDefault="009B0FD0" w:rsidP="00EC7999">
            <w:pPr>
              <w:rPr>
                <w:rFonts w:ascii="Times New Roman" w:hAnsi="Times New Roman" w:cs="Times New Roman"/>
                <w:b/>
                <w:sz w:val="24"/>
                <w:szCs w:val="24"/>
              </w:rPr>
            </w:pPr>
          </w:p>
        </w:tc>
      </w:tr>
      <w:tr w:rsidR="00AC13AD" w:rsidTr="00EC7999">
        <w:trPr>
          <w:trHeight w:val="828"/>
          <w:tblHeader/>
        </w:trPr>
        <w:tc>
          <w:tcPr>
            <w:tcW w:w="675" w:type="dxa"/>
            <w:tcBorders>
              <w:top w:val="single" w:sz="4" w:space="0" w:color="auto"/>
              <w:left w:val="single" w:sz="4" w:space="0" w:color="auto"/>
              <w:bottom w:val="single" w:sz="4" w:space="0" w:color="auto"/>
              <w:right w:val="single" w:sz="4" w:space="0" w:color="auto"/>
            </w:tcBorders>
            <w:hideMark/>
          </w:tcPr>
          <w:p w:rsidR="00AC13AD" w:rsidRDefault="00AC13AD" w:rsidP="00EC7999">
            <w:pPr>
              <w:rPr>
                <w:rFonts w:ascii="Times New Roman" w:hAnsi="Times New Roman" w:cs="Times New Roman"/>
                <w:b/>
                <w:sz w:val="24"/>
                <w:szCs w:val="24"/>
              </w:rPr>
            </w:pPr>
            <w:r>
              <w:rPr>
                <w:rFonts w:ascii="Times New Roman" w:hAnsi="Times New Roman" w:cs="Times New Roman"/>
                <w:b/>
                <w:sz w:val="24"/>
                <w:szCs w:val="24"/>
              </w:rPr>
              <w:lastRenderedPageBreak/>
              <w:t>26</w:t>
            </w:r>
          </w:p>
        </w:tc>
        <w:tc>
          <w:tcPr>
            <w:tcW w:w="3828" w:type="dxa"/>
            <w:tcBorders>
              <w:top w:val="single" w:sz="4" w:space="0" w:color="auto"/>
              <w:left w:val="single" w:sz="4" w:space="0" w:color="auto"/>
              <w:bottom w:val="single" w:sz="4" w:space="0" w:color="auto"/>
              <w:right w:val="single" w:sz="4" w:space="0" w:color="auto"/>
            </w:tcBorders>
            <w:hideMark/>
          </w:tcPr>
          <w:p w:rsidR="00AC13AD" w:rsidRPr="00AF0D34" w:rsidRDefault="00AC13AD" w:rsidP="00EC7999">
            <w:pPr>
              <w:rPr>
                <w:rFonts w:ascii="Times New Roman" w:eastAsia="Times New Roman" w:hAnsi="Times New Roman" w:cs="Times New Roman"/>
                <w:i/>
                <w:color w:val="000000" w:themeColor="text1"/>
                <w:spacing w:val="1"/>
                <w:sz w:val="24"/>
                <w:szCs w:val="24"/>
              </w:rPr>
            </w:pPr>
            <w:r w:rsidRPr="00AF0D34">
              <w:rPr>
                <w:rFonts w:ascii="Times New Roman" w:eastAsia="Times New Roman" w:hAnsi="Times New Roman" w:cs="Times New Roman"/>
                <w:i/>
                <w:color w:val="000000" w:themeColor="text1"/>
                <w:spacing w:val="1"/>
                <w:sz w:val="24"/>
                <w:szCs w:val="24"/>
              </w:rPr>
              <w:t>Повторительно-обобщающий урок. Тестирование</w:t>
            </w:r>
          </w:p>
        </w:tc>
        <w:tc>
          <w:tcPr>
            <w:tcW w:w="708" w:type="dxa"/>
            <w:tcBorders>
              <w:top w:val="single" w:sz="4" w:space="0" w:color="auto"/>
              <w:left w:val="single" w:sz="4" w:space="0" w:color="auto"/>
              <w:bottom w:val="single" w:sz="4" w:space="0" w:color="auto"/>
              <w:right w:val="single" w:sz="4" w:space="0" w:color="auto"/>
            </w:tcBorders>
            <w:hideMark/>
          </w:tcPr>
          <w:p w:rsidR="00AC13AD" w:rsidRDefault="00AC13AD" w:rsidP="00EC7999">
            <w:pPr>
              <w:rPr>
                <w:rFonts w:ascii="Times New Roman" w:hAnsi="Times New Roman" w:cs="Times New Roman"/>
                <w:b/>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AC13AD" w:rsidRPr="00AC13AD" w:rsidRDefault="00AC13AD" w:rsidP="00AC13AD">
            <w:pPr>
              <w:rPr>
                <w:rFonts w:ascii="Times New Roman" w:hAnsi="Times New Roman" w:cs="Times New Roman"/>
                <w:b/>
                <w:sz w:val="20"/>
                <w:szCs w:val="20"/>
              </w:rPr>
            </w:pPr>
            <w:r w:rsidRPr="00AC13AD">
              <w:rPr>
                <w:rFonts w:ascii="Times New Roman" w:hAnsi="Times New Roman" w:cs="Times New Roman"/>
                <w:color w:val="231F20"/>
                <w:w w:val="110"/>
                <w:sz w:val="20"/>
                <w:szCs w:val="20"/>
              </w:rPr>
              <w:t>Систематизация, обобщение,</w:t>
            </w:r>
            <w:r w:rsidRPr="00AC13AD">
              <w:rPr>
                <w:rFonts w:ascii="Times New Roman" w:hAnsi="Times New Roman" w:cs="Times New Roman"/>
                <w:color w:val="231F20"/>
                <w:spacing w:val="-3"/>
                <w:w w:val="110"/>
                <w:sz w:val="20"/>
                <w:szCs w:val="20"/>
              </w:rPr>
              <w:t>формулирова</w:t>
            </w:r>
            <w:r w:rsidRPr="00AC13AD">
              <w:rPr>
                <w:rFonts w:ascii="Times New Roman" w:hAnsi="Times New Roman" w:cs="Times New Roman"/>
                <w:color w:val="231F20"/>
                <w:w w:val="110"/>
                <w:sz w:val="20"/>
                <w:szCs w:val="20"/>
              </w:rPr>
              <w:t>ние</w:t>
            </w:r>
            <w:r>
              <w:rPr>
                <w:rFonts w:ascii="Times New Roman" w:hAnsi="Times New Roman" w:cs="Times New Roman"/>
                <w:color w:val="231F20"/>
                <w:w w:val="110"/>
                <w:sz w:val="20"/>
                <w:szCs w:val="20"/>
              </w:rPr>
              <w:t xml:space="preserve"> </w:t>
            </w:r>
            <w:r w:rsidRPr="00AC13AD">
              <w:rPr>
                <w:rFonts w:ascii="Times New Roman" w:hAnsi="Times New Roman" w:cs="Times New Roman"/>
                <w:color w:val="231F20"/>
                <w:w w:val="110"/>
                <w:sz w:val="20"/>
                <w:szCs w:val="20"/>
              </w:rPr>
              <w:t>выводов</w:t>
            </w:r>
          </w:p>
        </w:tc>
        <w:tc>
          <w:tcPr>
            <w:tcW w:w="2092" w:type="dxa"/>
            <w:vMerge w:val="restart"/>
            <w:tcBorders>
              <w:top w:val="single" w:sz="4" w:space="0" w:color="auto"/>
              <w:left w:val="single" w:sz="4" w:space="0" w:color="auto"/>
              <w:right w:val="single" w:sz="4" w:space="0" w:color="auto"/>
            </w:tcBorders>
            <w:hideMark/>
          </w:tcPr>
          <w:p w:rsidR="00AC13AD" w:rsidRDefault="00AC13AD" w:rsidP="00EC7999">
            <w:pPr>
              <w:rPr>
                <w:rFonts w:ascii="Times New Roman" w:hAnsi="Times New Roman" w:cs="Times New Roman"/>
                <w:b/>
                <w:sz w:val="24"/>
                <w:szCs w:val="24"/>
              </w:rPr>
            </w:pPr>
            <w:r w:rsidRPr="00D01E6C">
              <w:rPr>
                <w:rStyle w:val="CharAttribute0"/>
                <w:rFonts w:eastAsia="Batang"/>
                <w:sz w:val="20"/>
                <w:szCs w:val="20"/>
              </w:rPr>
              <w:t>Установление доверительных отношений между учителем и его                 учениками, способствующих позитивному восприятию</w:t>
            </w:r>
          </w:p>
        </w:tc>
      </w:tr>
      <w:tr w:rsidR="00AC13AD" w:rsidTr="00EC7999">
        <w:trPr>
          <w:trHeight w:val="828"/>
          <w:tblHeader/>
        </w:trPr>
        <w:tc>
          <w:tcPr>
            <w:tcW w:w="675" w:type="dxa"/>
            <w:tcBorders>
              <w:top w:val="single" w:sz="4" w:space="0" w:color="auto"/>
              <w:left w:val="single" w:sz="4" w:space="0" w:color="auto"/>
              <w:bottom w:val="single" w:sz="4" w:space="0" w:color="auto"/>
              <w:right w:val="single" w:sz="4" w:space="0" w:color="auto"/>
            </w:tcBorders>
            <w:hideMark/>
          </w:tcPr>
          <w:p w:rsidR="00AC13AD" w:rsidRDefault="00AC13AD" w:rsidP="00EC7999">
            <w:pPr>
              <w:rPr>
                <w:rFonts w:ascii="Times New Roman" w:hAnsi="Times New Roman" w:cs="Times New Roman"/>
                <w:b/>
                <w:sz w:val="24"/>
                <w:szCs w:val="24"/>
              </w:rPr>
            </w:pPr>
            <w:r>
              <w:rPr>
                <w:rFonts w:ascii="Times New Roman" w:hAnsi="Times New Roman" w:cs="Times New Roman"/>
                <w:b/>
                <w:sz w:val="24"/>
                <w:szCs w:val="24"/>
              </w:rPr>
              <w:t>28</w:t>
            </w:r>
          </w:p>
        </w:tc>
        <w:tc>
          <w:tcPr>
            <w:tcW w:w="3828" w:type="dxa"/>
            <w:tcBorders>
              <w:top w:val="single" w:sz="4" w:space="0" w:color="auto"/>
              <w:left w:val="single" w:sz="4" w:space="0" w:color="auto"/>
              <w:bottom w:val="single" w:sz="4" w:space="0" w:color="auto"/>
              <w:right w:val="single" w:sz="4" w:space="0" w:color="auto"/>
            </w:tcBorders>
            <w:hideMark/>
          </w:tcPr>
          <w:p w:rsidR="00CF71DE" w:rsidRDefault="00AC13AD" w:rsidP="00EC7999">
            <w:pPr>
              <w:rPr>
                <w:rFonts w:ascii="Times New Roman" w:eastAsia="Times New Roman" w:hAnsi="Times New Roman" w:cs="Times New Roman"/>
                <w:color w:val="000000" w:themeColor="text1"/>
                <w:spacing w:val="1"/>
                <w:sz w:val="24"/>
                <w:szCs w:val="24"/>
              </w:rPr>
            </w:pPr>
            <w:r>
              <w:rPr>
                <w:rFonts w:ascii="Times New Roman" w:eastAsia="Times New Roman" w:hAnsi="Times New Roman" w:cs="Times New Roman"/>
                <w:color w:val="000000" w:themeColor="text1"/>
                <w:spacing w:val="1"/>
                <w:sz w:val="24"/>
                <w:szCs w:val="24"/>
              </w:rPr>
              <w:t>Итоговое обобщение</w:t>
            </w:r>
            <w:r w:rsidR="00CF71DE">
              <w:rPr>
                <w:rFonts w:ascii="Times New Roman" w:eastAsia="Times New Roman" w:hAnsi="Times New Roman" w:cs="Times New Roman"/>
                <w:color w:val="000000" w:themeColor="text1"/>
                <w:spacing w:val="1"/>
                <w:sz w:val="24"/>
                <w:szCs w:val="24"/>
              </w:rPr>
              <w:t>.</w:t>
            </w:r>
          </w:p>
          <w:p w:rsidR="00AC13AD" w:rsidRPr="000C3655" w:rsidRDefault="00CF71DE" w:rsidP="00EC7999">
            <w:pPr>
              <w:rPr>
                <w:rFonts w:ascii="Times New Roman" w:eastAsia="Times New Roman" w:hAnsi="Times New Roman" w:cs="Times New Roman"/>
                <w:color w:val="000000" w:themeColor="text1"/>
                <w:spacing w:val="1"/>
                <w:sz w:val="24"/>
                <w:szCs w:val="24"/>
              </w:rPr>
            </w:pPr>
            <w:r w:rsidRPr="00CF71DE">
              <w:rPr>
                <w:rFonts w:ascii="Times New Roman" w:eastAsia="Times New Roman" w:hAnsi="Times New Roman" w:cs="Times New Roman"/>
                <w:i/>
                <w:color w:val="000000" w:themeColor="text1"/>
                <w:spacing w:val="1"/>
                <w:sz w:val="24"/>
                <w:szCs w:val="24"/>
              </w:rPr>
              <w:t>Тестирование</w:t>
            </w:r>
          </w:p>
        </w:tc>
        <w:tc>
          <w:tcPr>
            <w:tcW w:w="708" w:type="dxa"/>
            <w:tcBorders>
              <w:top w:val="single" w:sz="4" w:space="0" w:color="auto"/>
              <w:left w:val="single" w:sz="4" w:space="0" w:color="auto"/>
              <w:bottom w:val="single" w:sz="4" w:space="0" w:color="auto"/>
              <w:right w:val="single" w:sz="4" w:space="0" w:color="auto"/>
            </w:tcBorders>
            <w:hideMark/>
          </w:tcPr>
          <w:p w:rsidR="00AC13AD" w:rsidRDefault="00AC13AD" w:rsidP="00EC7999">
            <w:pPr>
              <w:rPr>
                <w:rFonts w:ascii="Times New Roman" w:hAnsi="Times New Roman" w:cs="Times New Roman"/>
                <w:b/>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AC13AD" w:rsidRDefault="00AC13AD" w:rsidP="00EC7999">
            <w:pPr>
              <w:rPr>
                <w:rFonts w:ascii="Times New Roman" w:hAnsi="Times New Roman" w:cs="Times New Roman"/>
                <w:b/>
                <w:sz w:val="24"/>
                <w:szCs w:val="24"/>
              </w:rPr>
            </w:pPr>
            <w:r w:rsidRPr="00AC13AD">
              <w:rPr>
                <w:rFonts w:ascii="Times New Roman" w:hAnsi="Times New Roman" w:cs="Times New Roman"/>
                <w:color w:val="231F20"/>
                <w:w w:val="110"/>
                <w:sz w:val="20"/>
                <w:szCs w:val="20"/>
              </w:rPr>
              <w:t>Систематизация, обобщение,</w:t>
            </w:r>
            <w:r w:rsidRPr="00AC13AD">
              <w:rPr>
                <w:rFonts w:ascii="Times New Roman" w:hAnsi="Times New Roman" w:cs="Times New Roman"/>
                <w:color w:val="231F20"/>
                <w:spacing w:val="-3"/>
                <w:w w:val="110"/>
                <w:sz w:val="20"/>
                <w:szCs w:val="20"/>
              </w:rPr>
              <w:t>формулирова</w:t>
            </w:r>
            <w:r w:rsidRPr="00AC13AD">
              <w:rPr>
                <w:rFonts w:ascii="Times New Roman" w:hAnsi="Times New Roman" w:cs="Times New Roman"/>
                <w:color w:val="231F20"/>
                <w:w w:val="110"/>
                <w:sz w:val="20"/>
                <w:szCs w:val="20"/>
              </w:rPr>
              <w:t>ние</w:t>
            </w:r>
            <w:r>
              <w:rPr>
                <w:rFonts w:ascii="Times New Roman" w:hAnsi="Times New Roman" w:cs="Times New Roman"/>
                <w:color w:val="231F20"/>
                <w:w w:val="110"/>
                <w:sz w:val="20"/>
                <w:szCs w:val="20"/>
              </w:rPr>
              <w:t xml:space="preserve"> </w:t>
            </w:r>
            <w:r w:rsidRPr="00AC13AD">
              <w:rPr>
                <w:rFonts w:ascii="Times New Roman" w:hAnsi="Times New Roman" w:cs="Times New Roman"/>
                <w:color w:val="231F20"/>
                <w:w w:val="110"/>
                <w:sz w:val="20"/>
                <w:szCs w:val="20"/>
              </w:rPr>
              <w:t>выводов</w:t>
            </w:r>
          </w:p>
        </w:tc>
        <w:tc>
          <w:tcPr>
            <w:tcW w:w="2092" w:type="dxa"/>
            <w:vMerge/>
            <w:tcBorders>
              <w:left w:val="single" w:sz="4" w:space="0" w:color="auto"/>
              <w:bottom w:val="single" w:sz="4" w:space="0" w:color="auto"/>
              <w:right w:val="single" w:sz="4" w:space="0" w:color="auto"/>
            </w:tcBorders>
            <w:hideMark/>
          </w:tcPr>
          <w:p w:rsidR="00AC13AD" w:rsidRDefault="00AC13AD" w:rsidP="00EC7999">
            <w:pPr>
              <w:rPr>
                <w:rFonts w:ascii="Times New Roman" w:hAnsi="Times New Roman" w:cs="Times New Roman"/>
                <w:b/>
                <w:sz w:val="24"/>
                <w:szCs w:val="24"/>
              </w:rPr>
            </w:pPr>
          </w:p>
        </w:tc>
      </w:tr>
    </w:tbl>
    <w:p w:rsidR="00A4523B" w:rsidRDefault="00A4523B" w:rsidP="00A4523B">
      <w:pPr>
        <w:spacing w:after="0" w:line="240" w:lineRule="auto"/>
        <w:jc w:val="both"/>
        <w:rPr>
          <w:rFonts w:ascii="Times New Roman" w:hAnsi="Times New Roman" w:cs="Times New Roman"/>
          <w:b/>
          <w:sz w:val="28"/>
          <w:szCs w:val="28"/>
        </w:rPr>
      </w:pPr>
    </w:p>
    <w:p w:rsidR="00AC13AD" w:rsidRDefault="00EC7999" w:rsidP="00A4523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История России 9</w:t>
      </w:r>
      <w:r w:rsidR="00AC13AD">
        <w:rPr>
          <w:rFonts w:ascii="Times New Roman" w:hAnsi="Times New Roman" w:cs="Times New Roman"/>
          <w:b/>
          <w:sz w:val="28"/>
          <w:szCs w:val="28"/>
        </w:rPr>
        <w:t xml:space="preserve"> класс 40 часов </w:t>
      </w:r>
    </w:p>
    <w:tbl>
      <w:tblPr>
        <w:tblStyle w:val="aa"/>
        <w:tblW w:w="9606" w:type="dxa"/>
        <w:tblLayout w:type="fixed"/>
        <w:tblLook w:val="04A0"/>
      </w:tblPr>
      <w:tblGrid>
        <w:gridCol w:w="675"/>
        <w:gridCol w:w="3828"/>
        <w:gridCol w:w="708"/>
        <w:gridCol w:w="2268"/>
        <w:gridCol w:w="2127"/>
      </w:tblGrid>
      <w:tr w:rsidR="00EC7999" w:rsidTr="00EC7999">
        <w:trPr>
          <w:tblHeader/>
        </w:trPr>
        <w:tc>
          <w:tcPr>
            <w:tcW w:w="675" w:type="dxa"/>
            <w:tcBorders>
              <w:top w:val="single" w:sz="4" w:space="0" w:color="auto"/>
              <w:left w:val="single" w:sz="4" w:space="0" w:color="auto"/>
              <w:bottom w:val="single" w:sz="4" w:space="0" w:color="auto"/>
              <w:right w:val="single" w:sz="4" w:space="0" w:color="auto"/>
            </w:tcBorders>
            <w:hideMark/>
          </w:tcPr>
          <w:p w:rsidR="00EC7999" w:rsidRDefault="00EC7999" w:rsidP="00EC7999">
            <w:pPr>
              <w:rPr>
                <w:rFonts w:ascii="Times New Roman" w:hAnsi="Times New Roman" w:cs="Times New Roman"/>
                <w:b/>
                <w:sz w:val="24"/>
                <w:szCs w:val="24"/>
              </w:rPr>
            </w:pPr>
            <w:r>
              <w:rPr>
                <w:rFonts w:ascii="Times New Roman" w:hAnsi="Times New Roman" w:cs="Times New Roman"/>
                <w:b/>
                <w:sz w:val="24"/>
                <w:szCs w:val="24"/>
              </w:rPr>
              <w:t>№ урока</w:t>
            </w:r>
          </w:p>
        </w:tc>
        <w:tc>
          <w:tcPr>
            <w:tcW w:w="3828" w:type="dxa"/>
            <w:tcBorders>
              <w:top w:val="single" w:sz="4" w:space="0" w:color="auto"/>
              <w:left w:val="single" w:sz="4" w:space="0" w:color="auto"/>
              <w:bottom w:val="single" w:sz="4" w:space="0" w:color="auto"/>
              <w:right w:val="single" w:sz="4" w:space="0" w:color="auto"/>
            </w:tcBorders>
            <w:hideMark/>
          </w:tcPr>
          <w:p w:rsidR="00EC7999" w:rsidRDefault="00EC7999" w:rsidP="00EC7999">
            <w:pPr>
              <w:rPr>
                <w:rFonts w:ascii="Times New Roman" w:hAnsi="Times New Roman" w:cs="Times New Roman"/>
                <w:b/>
                <w:sz w:val="24"/>
                <w:szCs w:val="24"/>
              </w:rPr>
            </w:pPr>
            <w:r>
              <w:rPr>
                <w:rFonts w:ascii="Times New Roman" w:hAnsi="Times New Roman" w:cs="Times New Roman"/>
                <w:b/>
                <w:sz w:val="24"/>
                <w:szCs w:val="24"/>
              </w:rPr>
              <w:t xml:space="preserve">Наименование </w:t>
            </w:r>
          </w:p>
          <w:p w:rsidR="00EC7999" w:rsidRDefault="00EC7999" w:rsidP="00EC7999">
            <w:pPr>
              <w:rPr>
                <w:rFonts w:ascii="Times New Roman" w:hAnsi="Times New Roman" w:cs="Times New Roman"/>
                <w:b/>
                <w:sz w:val="24"/>
                <w:szCs w:val="24"/>
              </w:rPr>
            </w:pPr>
            <w:r>
              <w:rPr>
                <w:rFonts w:ascii="Times New Roman" w:hAnsi="Times New Roman" w:cs="Times New Roman"/>
                <w:b/>
                <w:sz w:val="24"/>
                <w:szCs w:val="24"/>
              </w:rPr>
              <w:t>разделов и тем</w:t>
            </w:r>
          </w:p>
        </w:tc>
        <w:tc>
          <w:tcPr>
            <w:tcW w:w="708" w:type="dxa"/>
            <w:tcBorders>
              <w:top w:val="single" w:sz="4" w:space="0" w:color="auto"/>
              <w:left w:val="single" w:sz="4" w:space="0" w:color="auto"/>
              <w:bottom w:val="single" w:sz="4" w:space="0" w:color="auto"/>
              <w:right w:val="single" w:sz="4" w:space="0" w:color="auto"/>
            </w:tcBorders>
          </w:tcPr>
          <w:p w:rsidR="00EC7999" w:rsidRPr="002B2B62" w:rsidRDefault="00EC7999" w:rsidP="00EC7999">
            <w:pPr>
              <w:rPr>
                <w:rFonts w:ascii="Times New Roman" w:hAnsi="Times New Roman" w:cs="Times New Roman"/>
                <w:b/>
                <w:sz w:val="24"/>
                <w:szCs w:val="24"/>
              </w:rPr>
            </w:pPr>
            <w:r w:rsidRPr="002B2B62">
              <w:rPr>
                <w:rFonts w:ascii="Times New Roman" w:hAnsi="Times New Roman" w:cs="Times New Roman"/>
                <w:b/>
                <w:sz w:val="24"/>
                <w:szCs w:val="24"/>
              </w:rPr>
              <w:t>Кол-во часов</w:t>
            </w:r>
          </w:p>
        </w:tc>
        <w:tc>
          <w:tcPr>
            <w:tcW w:w="2268" w:type="dxa"/>
            <w:tcBorders>
              <w:top w:val="single" w:sz="4" w:space="0" w:color="auto"/>
              <w:left w:val="single" w:sz="4" w:space="0" w:color="auto"/>
              <w:bottom w:val="single" w:sz="4" w:space="0" w:color="auto"/>
              <w:right w:val="single" w:sz="4" w:space="0" w:color="auto"/>
            </w:tcBorders>
          </w:tcPr>
          <w:p w:rsidR="00EC7999" w:rsidRPr="002B2B62" w:rsidRDefault="00EC7999" w:rsidP="00EC7999">
            <w:pPr>
              <w:jc w:val="center"/>
              <w:rPr>
                <w:rFonts w:ascii="Times New Roman" w:hAnsi="Times New Roman" w:cs="Times New Roman"/>
                <w:b/>
                <w:sz w:val="24"/>
                <w:szCs w:val="24"/>
              </w:rPr>
            </w:pPr>
            <w:r w:rsidRPr="002B2B62">
              <w:rPr>
                <w:rFonts w:ascii="Times New Roman" w:hAnsi="Times New Roman" w:cs="Times New Roman"/>
                <w:b/>
                <w:sz w:val="24"/>
                <w:szCs w:val="24"/>
              </w:rPr>
              <w:t>Характеристика</w:t>
            </w:r>
          </w:p>
          <w:p w:rsidR="00EC7999" w:rsidRPr="002B2B62" w:rsidRDefault="00EC7999" w:rsidP="00EC7999">
            <w:pPr>
              <w:jc w:val="center"/>
              <w:rPr>
                <w:rFonts w:ascii="Times New Roman" w:hAnsi="Times New Roman" w:cs="Times New Roman"/>
                <w:b/>
                <w:sz w:val="24"/>
                <w:szCs w:val="24"/>
              </w:rPr>
            </w:pPr>
            <w:r w:rsidRPr="002B2B62">
              <w:rPr>
                <w:rFonts w:ascii="Times New Roman" w:hAnsi="Times New Roman" w:cs="Times New Roman"/>
                <w:b/>
                <w:sz w:val="24"/>
                <w:szCs w:val="24"/>
              </w:rPr>
              <w:t>видов деятельности учащихся</w:t>
            </w:r>
          </w:p>
        </w:tc>
        <w:tc>
          <w:tcPr>
            <w:tcW w:w="2127" w:type="dxa"/>
            <w:tcBorders>
              <w:top w:val="single" w:sz="4" w:space="0" w:color="auto"/>
              <w:left w:val="single" w:sz="4" w:space="0" w:color="auto"/>
              <w:bottom w:val="single" w:sz="4" w:space="0" w:color="auto"/>
              <w:right w:val="single" w:sz="4" w:space="0" w:color="auto"/>
            </w:tcBorders>
          </w:tcPr>
          <w:p w:rsidR="00EC7999" w:rsidRPr="002B2B62" w:rsidRDefault="00EC7999" w:rsidP="00EC7999">
            <w:pPr>
              <w:rPr>
                <w:rFonts w:ascii="Times New Roman" w:hAnsi="Times New Roman" w:cs="Times New Roman"/>
                <w:b/>
                <w:sz w:val="24"/>
                <w:szCs w:val="24"/>
              </w:rPr>
            </w:pPr>
            <w:r w:rsidRPr="002B2B62">
              <w:rPr>
                <w:rFonts w:ascii="Times New Roman" w:hAnsi="Times New Roman" w:cs="Times New Roman"/>
                <w:b/>
                <w:sz w:val="24"/>
                <w:szCs w:val="24"/>
              </w:rPr>
              <w:t>Воспитательный потенциал урока</w:t>
            </w:r>
          </w:p>
          <w:p w:rsidR="00EC7999" w:rsidRPr="002B2B62" w:rsidRDefault="00EC7999" w:rsidP="00EC7999">
            <w:pPr>
              <w:rPr>
                <w:rFonts w:ascii="Times New Roman" w:hAnsi="Times New Roman" w:cs="Times New Roman"/>
                <w:b/>
                <w:sz w:val="24"/>
                <w:szCs w:val="24"/>
              </w:rPr>
            </w:pPr>
            <w:r w:rsidRPr="002B2B62">
              <w:rPr>
                <w:rFonts w:ascii="Times New Roman" w:hAnsi="Times New Roman" w:cs="Times New Roman"/>
                <w:b/>
                <w:sz w:val="24"/>
                <w:szCs w:val="24"/>
              </w:rPr>
              <w:t>(виды и формы деятельности)</w:t>
            </w:r>
          </w:p>
        </w:tc>
      </w:tr>
      <w:tr w:rsidR="00EC7999" w:rsidTr="00EC7999">
        <w:trPr>
          <w:tblHeader/>
        </w:trPr>
        <w:tc>
          <w:tcPr>
            <w:tcW w:w="675" w:type="dxa"/>
            <w:tcBorders>
              <w:top w:val="single" w:sz="4" w:space="0" w:color="auto"/>
              <w:left w:val="single" w:sz="4" w:space="0" w:color="auto"/>
              <w:bottom w:val="single" w:sz="4" w:space="0" w:color="auto"/>
              <w:right w:val="single" w:sz="4" w:space="0" w:color="auto"/>
            </w:tcBorders>
            <w:hideMark/>
          </w:tcPr>
          <w:p w:rsidR="00EC7999" w:rsidRDefault="00F255A1" w:rsidP="00EC7999">
            <w:pPr>
              <w:rPr>
                <w:rFonts w:ascii="Times New Roman" w:hAnsi="Times New Roman" w:cs="Times New Roman"/>
                <w:b/>
                <w:sz w:val="24"/>
                <w:szCs w:val="24"/>
              </w:rPr>
            </w:pPr>
            <w:r>
              <w:rPr>
                <w:rFonts w:ascii="Times New Roman" w:hAnsi="Times New Roman" w:cs="Times New Roman"/>
                <w:b/>
                <w:sz w:val="24"/>
                <w:szCs w:val="24"/>
              </w:rPr>
              <w:t>29</w:t>
            </w:r>
          </w:p>
          <w:p w:rsidR="00EC7999" w:rsidRDefault="00EC7999" w:rsidP="00EC7999">
            <w:pPr>
              <w:rPr>
                <w:rFonts w:ascii="Times New Roman" w:hAnsi="Times New Roman" w:cs="Times New Roman"/>
                <w:b/>
                <w:sz w:val="24"/>
                <w:szCs w:val="24"/>
              </w:rPr>
            </w:pPr>
          </w:p>
        </w:tc>
        <w:tc>
          <w:tcPr>
            <w:tcW w:w="3828" w:type="dxa"/>
            <w:tcBorders>
              <w:top w:val="single" w:sz="4" w:space="0" w:color="auto"/>
              <w:left w:val="single" w:sz="4" w:space="0" w:color="auto"/>
              <w:bottom w:val="single" w:sz="4" w:space="0" w:color="auto"/>
              <w:right w:val="single" w:sz="4" w:space="0" w:color="auto"/>
            </w:tcBorders>
            <w:hideMark/>
          </w:tcPr>
          <w:p w:rsidR="00EC7999" w:rsidRPr="00052812" w:rsidRDefault="00EC7999" w:rsidP="00EC7999">
            <w:pPr>
              <w:autoSpaceDE w:val="0"/>
              <w:autoSpaceDN w:val="0"/>
              <w:adjustRightInd w:val="0"/>
              <w:rPr>
                <w:rFonts w:ascii="Times New Roman" w:hAnsi="Times New Roman" w:cs="Times New Roman"/>
                <w:sz w:val="24"/>
                <w:szCs w:val="24"/>
              </w:rPr>
            </w:pPr>
            <w:r w:rsidRPr="00052812">
              <w:rPr>
                <w:rFonts w:ascii="Times New Roman" w:hAnsi="Times New Roman" w:cs="Times New Roman"/>
                <w:sz w:val="24"/>
                <w:szCs w:val="24"/>
              </w:rPr>
              <w:t>Вв</w:t>
            </w:r>
            <w:r>
              <w:rPr>
                <w:rFonts w:ascii="Times New Roman" w:hAnsi="Times New Roman" w:cs="Times New Roman"/>
                <w:sz w:val="24"/>
                <w:szCs w:val="24"/>
              </w:rPr>
              <w:t xml:space="preserve">едение. Российская империя в </w:t>
            </w:r>
            <w:r>
              <w:rPr>
                <w:rFonts w:ascii="Times New Roman" w:hAnsi="Times New Roman" w:cs="Times New Roman"/>
                <w:sz w:val="24"/>
                <w:szCs w:val="24"/>
                <w:lang w:val="en-US"/>
              </w:rPr>
              <w:t>XIX</w:t>
            </w:r>
            <w:r>
              <w:rPr>
                <w:rFonts w:ascii="Times New Roman" w:hAnsi="Times New Roman" w:cs="Times New Roman"/>
                <w:sz w:val="24"/>
                <w:szCs w:val="24"/>
              </w:rPr>
              <w:t xml:space="preserve">-начале </w:t>
            </w:r>
            <w:r>
              <w:rPr>
                <w:rFonts w:ascii="Times New Roman" w:hAnsi="Times New Roman" w:cs="Times New Roman"/>
                <w:sz w:val="24"/>
                <w:szCs w:val="24"/>
                <w:lang w:val="en-US"/>
              </w:rPr>
              <w:t>XX</w:t>
            </w:r>
            <w:r>
              <w:rPr>
                <w:rFonts w:ascii="Times New Roman" w:hAnsi="Times New Roman" w:cs="Times New Roman"/>
                <w:sz w:val="24"/>
                <w:szCs w:val="24"/>
              </w:rPr>
              <w:t xml:space="preserve"> века. </w:t>
            </w:r>
          </w:p>
        </w:tc>
        <w:tc>
          <w:tcPr>
            <w:tcW w:w="708" w:type="dxa"/>
            <w:tcBorders>
              <w:top w:val="single" w:sz="4" w:space="0" w:color="auto"/>
              <w:left w:val="single" w:sz="4" w:space="0" w:color="auto"/>
              <w:bottom w:val="single" w:sz="4" w:space="0" w:color="auto"/>
              <w:right w:val="single" w:sz="4" w:space="0" w:color="auto"/>
            </w:tcBorders>
          </w:tcPr>
          <w:p w:rsidR="00EC7999" w:rsidRPr="00052812" w:rsidRDefault="00EC7999" w:rsidP="00EC799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EC7999" w:rsidRPr="00F255A1" w:rsidRDefault="00F255A1" w:rsidP="00EC7999">
            <w:pPr>
              <w:autoSpaceDE w:val="0"/>
              <w:autoSpaceDN w:val="0"/>
              <w:adjustRightInd w:val="0"/>
              <w:rPr>
                <w:rFonts w:ascii="Times New Roman" w:hAnsi="Times New Roman" w:cs="Times New Roman"/>
                <w:sz w:val="20"/>
                <w:szCs w:val="20"/>
              </w:rPr>
            </w:pPr>
            <w:r w:rsidRPr="00F255A1">
              <w:rPr>
                <w:rFonts w:ascii="Times New Roman" w:hAnsi="Times New Roman" w:cs="Times New Roman"/>
                <w:sz w:val="20"/>
                <w:szCs w:val="20"/>
              </w:rPr>
              <w:t>Определение хроноло</w:t>
            </w:r>
            <w:r>
              <w:rPr>
                <w:rFonts w:ascii="Times New Roman" w:hAnsi="Times New Roman" w:cs="Times New Roman"/>
                <w:sz w:val="20"/>
                <w:szCs w:val="20"/>
              </w:rPr>
              <w:t>-</w:t>
            </w:r>
            <w:r w:rsidRPr="00F255A1">
              <w:rPr>
                <w:rFonts w:ascii="Times New Roman" w:hAnsi="Times New Roman" w:cs="Times New Roman"/>
                <w:sz w:val="20"/>
                <w:szCs w:val="20"/>
              </w:rPr>
              <w:t>гических рамок курса. Восприятие и анализ информации, сообща</w:t>
            </w:r>
            <w:r>
              <w:rPr>
                <w:rFonts w:ascii="Times New Roman" w:hAnsi="Times New Roman" w:cs="Times New Roman"/>
                <w:sz w:val="20"/>
                <w:szCs w:val="20"/>
              </w:rPr>
              <w:t>-</w:t>
            </w:r>
            <w:r w:rsidRPr="00F255A1">
              <w:rPr>
                <w:rFonts w:ascii="Times New Roman" w:hAnsi="Times New Roman" w:cs="Times New Roman"/>
                <w:sz w:val="20"/>
                <w:szCs w:val="20"/>
              </w:rPr>
              <w:t>емой учителем, и текс</w:t>
            </w:r>
            <w:r>
              <w:rPr>
                <w:rFonts w:ascii="Times New Roman" w:hAnsi="Times New Roman" w:cs="Times New Roman"/>
                <w:sz w:val="20"/>
                <w:szCs w:val="20"/>
              </w:rPr>
              <w:t>-</w:t>
            </w:r>
            <w:r w:rsidRPr="00F255A1">
              <w:rPr>
                <w:rFonts w:ascii="Times New Roman" w:hAnsi="Times New Roman" w:cs="Times New Roman"/>
                <w:sz w:val="20"/>
                <w:szCs w:val="20"/>
              </w:rPr>
              <w:t>та учебника. Определе</w:t>
            </w:r>
            <w:r>
              <w:rPr>
                <w:rFonts w:ascii="Times New Roman" w:hAnsi="Times New Roman" w:cs="Times New Roman"/>
                <w:sz w:val="20"/>
                <w:szCs w:val="20"/>
              </w:rPr>
              <w:t>-</w:t>
            </w:r>
            <w:r w:rsidRPr="00F255A1">
              <w:rPr>
                <w:rFonts w:ascii="Times New Roman" w:hAnsi="Times New Roman" w:cs="Times New Roman"/>
                <w:sz w:val="20"/>
                <w:szCs w:val="20"/>
              </w:rPr>
              <w:t>ние основных противо</w:t>
            </w:r>
            <w:r>
              <w:rPr>
                <w:rFonts w:ascii="Times New Roman" w:hAnsi="Times New Roman" w:cs="Times New Roman"/>
                <w:sz w:val="20"/>
                <w:szCs w:val="20"/>
              </w:rPr>
              <w:t>-</w:t>
            </w:r>
            <w:r w:rsidRPr="00F255A1">
              <w:rPr>
                <w:rFonts w:ascii="Times New Roman" w:hAnsi="Times New Roman" w:cs="Times New Roman"/>
                <w:sz w:val="20"/>
                <w:szCs w:val="20"/>
              </w:rPr>
              <w:t>речий и задач развития России в XIX — начале ХХ в. Составление классификации источ</w:t>
            </w:r>
            <w:r>
              <w:rPr>
                <w:rFonts w:ascii="Times New Roman" w:hAnsi="Times New Roman" w:cs="Times New Roman"/>
                <w:sz w:val="20"/>
                <w:szCs w:val="20"/>
              </w:rPr>
              <w:t>-</w:t>
            </w:r>
            <w:r w:rsidRPr="00F255A1">
              <w:rPr>
                <w:rFonts w:ascii="Times New Roman" w:hAnsi="Times New Roman" w:cs="Times New Roman"/>
                <w:sz w:val="20"/>
                <w:szCs w:val="20"/>
              </w:rPr>
              <w:t>ников по отечествен</w:t>
            </w:r>
            <w:r>
              <w:rPr>
                <w:rFonts w:ascii="Times New Roman" w:hAnsi="Times New Roman" w:cs="Times New Roman"/>
                <w:sz w:val="20"/>
                <w:szCs w:val="20"/>
              </w:rPr>
              <w:t>-</w:t>
            </w:r>
            <w:r w:rsidRPr="00F255A1">
              <w:rPr>
                <w:rFonts w:ascii="Times New Roman" w:hAnsi="Times New Roman" w:cs="Times New Roman"/>
                <w:sz w:val="20"/>
                <w:szCs w:val="20"/>
              </w:rPr>
              <w:t>ной истории данного времени в схематичес</w:t>
            </w:r>
            <w:r>
              <w:rPr>
                <w:rFonts w:ascii="Times New Roman" w:hAnsi="Times New Roman" w:cs="Times New Roman"/>
                <w:sz w:val="20"/>
                <w:szCs w:val="20"/>
              </w:rPr>
              <w:t>-</w:t>
            </w:r>
            <w:r w:rsidRPr="00F255A1">
              <w:rPr>
                <w:rFonts w:ascii="Times New Roman" w:hAnsi="Times New Roman" w:cs="Times New Roman"/>
                <w:sz w:val="20"/>
                <w:szCs w:val="20"/>
              </w:rPr>
              <w:t>ком виде</w:t>
            </w:r>
          </w:p>
        </w:tc>
        <w:tc>
          <w:tcPr>
            <w:tcW w:w="2127" w:type="dxa"/>
            <w:tcBorders>
              <w:top w:val="single" w:sz="4" w:space="0" w:color="auto"/>
              <w:left w:val="single" w:sz="4" w:space="0" w:color="auto"/>
              <w:bottom w:val="single" w:sz="4" w:space="0" w:color="auto"/>
              <w:right w:val="single" w:sz="4" w:space="0" w:color="auto"/>
            </w:tcBorders>
          </w:tcPr>
          <w:p w:rsidR="00EC7999" w:rsidRPr="00052812" w:rsidRDefault="00F255A1" w:rsidP="00EC7999">
            <w:pPr>
              <w:autoSpaceDE w:val="0"/>
              <w:autoSpaceDN w:val="0"/>
              <w:adjustRightInd w:val="0"/>
              <w:rPr>
                <w:rFonts w:ascii="Times New Roman" w:hAnsi="Times New Roman" w:cs="Times New Roman"/>
                <w:sz w:val="24"/>
                <w:szCs w:val="24"/>
              </w:rPr>
            </w:pPr>
            <w:r w:rsidRPr="00D01E6C">
              <w:rPr>
                <w:rStyle w:val="CharAttribute0"/>
                <w:rFonts w:eastAsia="Batang"/>
                <w:sz w:val="20"/>
                <w:szCs w:val="20"/>
              </w:rPr>
              <w:t>Побуждение обучающихся соблюдать на уроке общепринятые нормы поведения, правила общения со всеми участниками образо</w:t>
            </w:r>
            <w:r>
              <w:rPr>
                <w:rStyle w:val="CharAttribute0"/>
                <w:rFonts w:eastAsia="Batang"/>
                <w:sz w:val="20"/>
                <w:szCs w:val="20"/>
              </w:rPr>
              <w:t>-</w:t>
            </w:r>
            <w:r w:rsidRPr="00D01E6C">
              <w:rPr>
                <w:rStyle w:val="CharAttribute0"/>
                <w:rFonts w:eastAsia="Batang"/>
                <w:sz w:val="20"/>
                <w:szCs w:val="20"/>
              </w:rPr>
              <w:t>вательной деятель</w:t>
            </w:r>
            <w:r>
              <w:rPr>
                <w:rStyle w:val="CharAttribute0"/>
                <w:rFonts w:eastAsia="Batang"/>
                <w:sz w:val="20"/>
                <w:szCs w:val="20"/>
              </w:rPr>
              <w:t>-</w:t>
            </w:r>
            <w:r w:rsidRPr="00D01E6C">
              <w:rPr>
                <w:rStyle w:val="CharAttribute0"/>
                <w:rFonts w:eastAsia="Batang"/>
                <w:sz w:val="20"/>
                <w:szCs w:val="20"/>
              </w:rPr>
              <w:t>ности</w:t>
            </w:r>
            <w:r>
              <w:rPr>
                <w:rStyle w:val="CharAttribute0"/>
                <w:rFonts w:eastAsia="Batang"/>
                <w:sz w:val="20"/>
                <w:szCs w:val="20"/>
              </w:rPr>
              <w:t xml:space="preserve">  </w:t>
            </w:r>
            <w:r w:rsidRPr="00D01E6C">
              <w:rPr>
                <w:rStyle w:val="CharAttribute0"/>
                <w:rFonts w:eastAsia="Batang"/>
                <w:sz w:val="20"/>
                <w:szCs w:val="20"/>
              </w:rPr>
              <w:t>принципы учебной дисциплины и самоорганизации через знакомство и в последующем соблю</w:t>
            </w:r>
            <w:r>
              <w:rPr>
                <w:rStyle w:val="CharAttribute0"/>
                <w:rFonts w:eastAsia="Batang"/>
                <w:sz w:val="20"/>
                <w:szCs w:val="20"/>
              </w:rPr>
              <w:t>-</w:t>
            </w:r>
            <w:r w:rsidRPr="00D01E6C">
              <w:rPr>
                <w:rStyle w:val="CharAttribute0"/>
                <w:rFonts w:eastAsia="Batang"/>
                <w:sz w:val="20"/>
                <w:szCs w:val="20"/>
              </w:rPr>
              <w:t>дение «Правил внут</w:t>
            </w:r>
            <w:r>
              <w:rPr>
                <w:rStyle w:val="CharAttribute0"/>
                <w:rFonts w:eastAsia="Batang"/>
                <w:sz w:val="20"/>
                <w:szCs w:val="20"/>
              </w:rPr>
              <w:t>-</w:t>
            </w:r>
            <w:r w:rsidRPr="00D01E6C">
              <w:rPr>
                <w:rStyle w:val="CharAttribute0"/>
                <w:rFonts w:eastAsia="Batang"/>
                <w:sz w:val="20"/>
                <w:szCs w:val="20"/>
              </w:rPr>
              <w:t>реннего распорядка</w:t>
            </w:r>
          </w:p>
        </w:tc>
      </w:tr>
      <w:tr w:rsidR="00EC7999" w:rsidTr="00EC7999">
        <w:trPr>
          <w:tblHeader/>
        </w:trPr>
        <w:tc>
          <w:tcPr>
            <w:tcW w:w="675" w:type="dxa"/>
            <w:tcBorders>
              <w:top w:val="single" w:sz="4" w:space="0" w:color="auto"/>
              <w:left w:val="single" w:sz="4" w:space="0" w:color="auto"/>
              <w:bottom w:val="single" w:sz="4" w:space="0" w:color="auto"/>
              <w:right w:val="single" w:sz="4" w:space="0" w:color="auto"/>
            </w:tcBorders>
            <w:hideMark/>
          </w:tcPr>
          <w:p w:rsidR="00EC7999" w:rsidRDefault="00EC7999" w:rsidP="00EC7999">
            <w:pPr>
              <w:rPr>
                <w:rFonts w:ascii="Times New Roman" w:hAnsi="Times New Roman" w:cs="Times New Roman"/>
                <w:b/>
                <w:sz w:val="24"/>
                <w:szCs w:val="24"/>
              </w:rPr>
            </w:pPr>
          </w:p>
          <w:p w:rsidR="00EC7999" w:rsidRDefault="00EC7999" w:rsidP="00EC7999">
            <w:pPr>
              <w:rPr>
                <w:rFonts w:ascii="Times New Roman" w:hAnsi="Times New Roman" w:cs="Times New Roman"/>
                <w:b/>
                <w:sz w:val="24"/>
                <w:szCs w:val="24"/>
              </w:rPr>
            </w:pPr>
          </w:p>
        </w:tc>
        <w:tc>
          <w:tcPr>
            <w:tcW w:w="3828" w:type="dxa"/>
            <w:tcBorders>
              <w:top w:val="single" w:sz="4" w:space="0" w:color="auto"/>
              <w:left w:val="single" w:sz="4" w:space="0" w:color="auto"/>
              <w:bottom w:val="single" w:sz="4" w:space="0" w:color="auto"/>
              <w:right w:val="single" w:sz="4" w:space="0" w:color="auto"/>
            </w:tcBorders>
            <w:hideMark/>
          </w:tcPr>
          <w:p w:rsidR="00EC7999" w:rsidRPr="00052812" w:rsidRDefault="00EC7999" w:rsidP="00EC7999">
            <w:pPr>
              <w:rPr>
                <w:rFonts w:ascii="Times New Roman" w:hAnsi="Times New Roman" w:cs="Times New Roman"/>
                <w:b/>
                <w:sz w:val="24"/>
                <w:szCs w:val="24"/>
              </w:rPr>
            </w:pPr>
            <w:r w:rsidRPr="00052812">
              <w:rPr>
                <w:rFonts w:ascii="Times New Roman" w:hAnsi="Times New Roman" w:cs="Times New Roman"/>
                <w:b/>
                <w:bCs/>
                <w:sz w:val="24"/>
                <w:szCs w:val="24"/>
              </w:rPr>
              <w:t>Раздел I. Россия на пути к реформам. 1801—1861 гг.</w:t>
            </w:r>
          </w:p>
        </w:tc>
        <w:tc>
          <w:tcPr>
            <w:tcW w:w="708" w:type="dxa"/>
            <w:tcBorders>
              <w:top w:val="single" w:sz="4" w:space="0" w:color="auto"/>
              <w:left w:val="single" w:sz="4" w:space="0" w:color="auto"/>
              <w:bottom w:val="single" w:sz="4" w:space="0" w:color="auto"/>
              <w:right w:val="single" w:sz="4" w:space="0" w:color="auto"/>
            </w:tcBorders>
          </w:tcPr>
          <w:p w:rsidR="00EC7999" w:rsidRPr="00052812" w:rsidRDefault="00EC7999" w:rsidP="00EC7999">
            <w:pPr>
              <w:rPr>
                <w:rFonts w:ascii="Times New Roman" w:hAnsi="Times New Roman" w:cs="Times New Roman"/>
                <w:b/>
                <w:bCs/>
                <w:sz w:val="24"/>
                <w:szCs w:val="24"/>
              </w:rPr>
            </w:pPr>
            <w:r>
              <w:rPr>
                <w:rFonts w:ascii="Times New Roman" w:hAnsi="Times New Roman" w:cs="Times New Roman"/>
                <w:b/>
                <w:bCs/>
                <w:sz w:val="24"/>
                <w:szCs w:val="24"/>
              </w:rPr>
              <w:t>15</w:t>
            </w:r>
          </w:p>
        </w:tc>
        <w:tc>
          <w:tcPr>
            <w:tcW w:w="2268" w:type="dxa"/>
            <w:tcBorders>
              <w:top w:val="single" w:sz="4" w:space="0" w:color="auto"/>
              <w:left w:val="single" w:sz="4" w:space="0" w:color="auto"/>
              <w:bottom w:val="single" w:sz="4" w:space="0" w:color="auto"/>
              <w:right w:val="single" w:sz="4" w:space="0" w:color="auto"/>
            </w:tcBorders>
          </w:tcPr>
          <w:p w:rsidR="00EC7999" w:rsidRPr="00052812" w:rsidRDefault="00EC7999" w:rsidP="00EC7999">
            <w:pPr>
              <w:rPr>
                <w:rFonts w:ascii="Times New Roman" w:hAnsi="Times New Roman" w:cs="Times New Roman"/>
                <w:b/>
                <w:bCs/>
                <w:sz w:val="24"/>
                <w:szCs w:val="24"/>
              </w:rPr>
            </w:pPr>
          </w:p>
        </w:tc>
        <w:tc>
          <w:tcPr>
            <w:tcW w:w="2127" w:type="dxa"/>
            <w:tcBorders>
              <w:top w:val="single" w:sz="4" w:space="0" w:color="auto"/>
              <w:left w:val="single" w:sz="4" w:space="0" w:color="auto"/>
              <w:bottom w:val="single" w:sz="4" w:space="0" w:color="auto"/>
              <w:right w:val="single" w:sz="4" w:space="0" w:color="auto"/>
            </w:tcBorders>
          </w:tcPr>
          <w:p w:rsidR="00EC7999" w:rsidRPr="00052812" w:rsidRDefault="00EC7999" w:rsidP="00EC7999">
            <w:pPr>
              <w:rPr>
                <w:rFonts w:ascii="Times New Roman" w:hAnsi="Times New Roman" w:cs="Times New Roman"/>
                <w:b/>
                <w:bCs/>
                <w:sz w:val="24"/>
                <w:szCs w:val="24"/>
              </w:rPr>
            </w:pPr>
          </w:p>
        </w:tc>
      </w:tr>
      <w:tr w:rsidR="00F255A1" w:rsidTr="00234759">
        <w:trPr>
          <w:tblHeader/>
        </w:trPr>
        <w:tc>
          <w:tcPr>
            <w:tcW w:w="675" w:type="dxa"/>
            <w:tcBorders>
              <w:top w:val="single" w:sz="4" w:space="0" w:color="auto"/>
              <w:left w:val="single" w:sz="4" w:space="0" w:color="auto"/>
              <w:bottom w:val="single" w:sz="4" w:space="0" w:color="auto"/>
              <w:right w:val="single" w:sz="4" w:space="0" w:color="auto"/>
            </w:tcBorders>
            <w:hideMark/>
          </w:tcPr>
          <w:p w:rsidR="00F255A1" w:rsidRDefault="00F255A1" w:rsidP="00EC7999">
            <w:pPr>
              <w:rPr>
                <w:rFonts w:ascii="Times New Roman" w:hAnsi="Times New Roman" w:cs="Times New Roman"/>
                <w:b/>
                <w:sz w:val="24"/>
                <w:szCs w:val="24"/>
              </w:rPr>
            </w:pPr>
            <w:r>
              <w:rPr>
                <w:rFonts w:ascii="Times New Roman" w:hAnsi="Times New Roman" w:cs="Times New Roman"/>
                <w:b/>
                <w:sz w:val="24"/>
                <w:szCs w:val="24"/>
              </w:rPr>
              <w:t>30</w:t>
            </w:r>
          </w:p>
          <w:p w:rsidR="00F255A1" w:rsidRDefault="00F255A1" w:rsidP="00EC7999">
            <w:pPr>
              <w:rPr>
                <w:rFonts w:ascii="Times New Roman" w:hAnsi="Times New Roman" w:cs="Times New Roman"/>
                <w:b/>
                <w:sz w:val="24"/>
                <w:szCs w:val="24"/>
              </w:rPr>
            </w:pPr>
          </w:p>
        </w:tc>
        <w:tc>
          <w:tcPr>
            <w:tcW w:w="3828" w:type="dxa"/>
            <w:tcBorders>
              <w:top w:val="single" w:sz="4" w:space="0" w:color="auto"/>
              <w:left w:val="single" w:sz="4" w:space="0" w:color="auto"/>
              <w:bottom w:val="single" w:sz="4" w:space="0" w:color="auto"/>
              <w:right w:val="single" w:sz="4" w:space="0" w:color="auto"/>
            </w:tcBorders>
            <w:hideMark/>
          </w:tcPr>
          <w:p w:rsidR="00F255A1" w:rsidRPr="002515AA" w:rsidRDefault="00F255A1" w:rsidP="00EC7999">
            <w:pPr>
              <w:autoSpaceDE w:val="0"/>
              <w:autoSpaceDN w:val="0"/>
              <w:adjustRightInd w:val="0"/>
              <w:rPr>
                <w:rFonts w:ascii="Times New Roman" w:hAnsi="Times New Roman" w:cs="Times New Roman"/>
                <w:sz w:val="24"/>
                <w:szCs w:val="24"/>
              </w:rPr>
            </w:pPr>
            <w:r w:rsidRPr="00052812">
              <w:rPr>
                <w:rFonts w:ascii="Times New Roman" w:hAnsi="Times New Roman" w:cs="Times New Roman"/>
                <w:sz w:val="24"/>
                <w:szCs w:val="24"/>
              </w:rPr>
              <w:t>Российское</w:t>
            </w:r>
            <w:r>
              <w:rPr>
                <w:rFonts w:ascii="Times New Roman" w:hAnsi="Times New Roman" w:cs="Times New Roman"/>
                <w:sz w:val="24"/>
                <w:szCs w:val="24"/>
              </w:rPr>
              <w:t xml:space="preserve"> общество в первой половине </w:t>
            </w:r>
            <w:r>
              <w:rPr>
                <w:rFonts w:ascii="Times New Roman" w:hAnsi="Times New Roman" w:cs="Times New Roman"/>
                <w:sz w:val="24"/>
                <w:szCs w:val="24"/>
                <w:lang w:val="en-US"/>
              </w:rPr>
              <w:t>XIX</w:t>
            </w:r>
            <w:r>
              <w:rPr>
                <w:rFonts w:ascii="Times New Roman" w:hAnsi="Times New Roman" w:cs="Times New Roman"/>
                <w:sz w:val="24"/>
                <w:szCs w:val="24"/>
              </w:rPr>
              <w:t xml:space="preserve"> века. </w:t>
            </w:r>
            <w:r w:rsidRPr="00052812">
              <w:rPr>
                <w:rFonts w:ascii="Times New Roman" w:hAnsi="Times New Roman" w:cs="Times New Roman"/>
                <w:sz w:val="24"/>
                <w:szCs w:val="24"/>
              </w:rPr>
              <w:t>(§ 1</w:t>
            </w:r>
            <w:r>
              <w:rPr>
                <w:rFonts w:ascii="Times New Roman" w:hAnsi="Times New Roman" w:cs="Times New Roman"/>
                <w:sz w:val="24"/>
                <w:szCs w:val="24"/>
              </w:rPr>
              <w:t>)</w:t>
            </w:r>
          </w:p>
          <w:p w:rsidR="00F255A1" w:rsidRPr="00052812" w:rsidRDefault="00F255A1" w:rsidP="00EC7999">
            <w:pPr>
              <w:autoSpaceDE w:val="0"/>
              <w:autoSpaceDN w:val="0"/>
              <w:adjustRightInd w:val="0"/>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F255A1" w:rsidRPr="00052812" w:rsidRDefault="00F255A1" w:rsidP="00EC7999">
            <w:pPr>
              <w:autoSpaceDE w:val="0"/>
              <w:autoSpaceDN w:val="0"/>
              <w:adjustRightInd w:val="0"/>
              <w:rPr>
                <w:rFonts w:ascii="Times New Roman" w:hAnsi="Times New Roman" w:cs="Times New Roman"/>
                <w:sz w:val="24"/>
                <w:szCs w:val="24"/>
              </w:rPr>
            </w:pPr>
          </w:p>
        </w:tc>
        <w:tc>
          <w:tcPr>
            <w:tcW w:w="2268" w:type="dxa"/>
            <w:vMerge w:val="restart"/>
            <w:tcBorders>
              <w:top w:val="single" w:sz="4" w:space="0" w:color="auto"/>
              <w:left w:val="single" w:sz="4" w:space="0" w:color="auto"/>
              <w:right w:val="single" w:sz="4" w:space="0" w:color="auto"/>
            </w:tcBorders>
          </w:tcPr>
          <w:p w:rsidR="00F255A1" w:rsidRPr="00052812" w:rsidRDefault="00F255A1" w:rsidP="00EC7999">
            <w:pPr>
              <w:autoSpaceDE w:val="0"/>
              <w:autoSpaceDN w:val="0"/>
              <w:adjustRightInd w:val="0"/>
              <w:rPr>
                <w:rFonts w:ascii="Times New Roman" w:hAnsi="Times New Roman" w:cs="Times New Roman"/>
                <w:sz w:val="24"/>
                <w:szCs w:val="24"/>
              </w:rPr>
            </w:pPr>
            <w:r w:rsidRPr="00F255A1">
              <w:rPr>
                <w:rFonts w:ascii="Times New Roman" w:hAnsi="Times New Roman" w:cs="Times New Roman"/>
                <w:sz w:val="20"/>
                <w:szCs w:val="20"/>
              </w:rPr>
              <w:t>Восприятие и анализ информации, сообща</w:t>
            </w:r>
            <w:r>
              <w:rPr>
                <w:rFonts w:ascii="Times New Roman" w:hAnsi="Times New Roman" w:cs="Times New Roman"/>
                <w:sz w:val="20"/>
                <w:szCs w:val="20"/>
              </w:rPr>
              <w:t>-</w:t>
            </w:r>
            <w:r w:rsidRPr="00F255A1">
              <w:rPr>
                <w:rFonts w:ascii="Times New Roman" w:hAnsi="Times New Roman" w:cs="Times New Roman"/>
                <w:sz w:val="20"/>
                <w:szCs w:val="20"/>
              </w:rPr>
              <w:t>емой учителем, и текс</w:t>
            </w:r>
            <w:r>
              <w:rPr>
                <w:rFonts w:ascii="Times New Roman" w:hAnsi="Times New Roman" w:cs="Times New Roman"/>
                <w:sz w:val="20"/>
                <w:szCs w:val="20"/>
              </w:rPr>
              <w:t>-</w:t>
            </w:r>
            <w:r w:rsidRPr="00F255A1">
              <w:rPr>
                <w:rFonts w:ascii="Times New Roman" w:hAnsi="Times New Roman" w:cs="Times New Roman"/>
                <w:sz w:val="20"/>
                <w:szCs w:val="20"/>
              </w:rPr>
              <w:t>та учебника. Состав</w:t>
            </w:r>
            <w:r>
              <w:rPr>
                <w:rFonts w:ascii="Times New Roman" w:hAnsi="Times New Roman" w:cs="Times New Roman"/>
                <w:sz w:val="20"/>
                <w:szCs w:val="20"/>
              </w:rPr>
              <w:t>-</w:t>
            </w:r>
            <w:r w:rsidRPr="00F255A1">
              <w:rPr>
                <w:rFonts w:ascii="Times New Roman" w:hAnsi="Times New Roman" w:cs="Times New Roman"/>
                <w:sz w:val="20"/>
                <w:szCs w:val="20"/>
              </w:rPr>
              <w:t>ление схемы сословной структуры российского общества начала XIX в. Характеристика кре</w:t>
            </w:r>
            <w:r>
              <w:rPr>
                <w:rFonts w:ascii="Times New Roman" w:hAnsi="Times New Roman" w:cs="Times New Roman"/>
                <w:sz w:val="20"/>
                <w:szCs w:val="20"/>
              </w:rPr>
              <w:t>-</w:t>
            </w:r>
            <w:r w:rsidRPr="00F255A1">
              <w:rPr>
                <w:rFonts w:ascii="Times New Roman" w:hAnsi="Times New Roman" w:cs="Times New Roman"/>
                <w:sz w:val="20"/>
                <w:szCs w:val="20"/>
              </w:rPr>
              <w:t>постного хозяйства. Обсуждение вопроса об отношениях между помещиками и крестья</w:t>
            </w:r>
            <w:r>
              <w:rPr>
                <w:rFonts w:ascii="Times New Roman" w:hAnsi="Times New Roman" w:cs="Times New Roman"/>
                <w:sz w:val="20"/>
                <w:szCs w:val="20"/>
              </w:rPr>
              <w:t>-</w:t>
            </w:r>
            <w:r w:rsidRPr="00F255A1">
              <w:rPr>
                <w:rFonts w:ascii="Times New Roman" w:hAnsi="Times New Roman" w:cs="Times New Roman"/>
                <w:sz w:val="20"/>
                <w:szCs w:val="20"/>
              </w:rPr>
              <w:t>нами. Анализ особен</w:t>
            </w:r>
            <w:r>
              <w:rPr>
                <w:rFonts w:ascii="Times New Roman" w:hAnsi="Times New Roman" w:cs="Times New Roman"/>
                <w:sz w:val="20"/>
                <w:szCs w:val="20"/>
              </w:rPr>
              <w:t>-</w:t>
            </w:r>
            <w:r w:rsidRPr="00F255A1">
              <w:rPr>
                <w:rFonts w:ascii="Times New Roman" w:hAnsi="Times New Roman" w:cs="Times New Roman"/>
                <w:sz w:val="20"/>
                <w:szCs w:val="20"/>
              </w:rPr>
              <w:t>ностей промышленного переворота в России. Характеристика раз</w:t>
            </w:r>
            <w:r>
              <w:rPr>
                <w:rFonts w:ascii="Times New Roman" w:hAnsi="Times New Roman" w:cs="Times New Roman"/>
                <w:sz w:val="20"/>
                <w:szCs w:val="20"/>
              </w:rPr>
              <w:t>-</w:t>
            </w:r>
            <w:r w:rsidRPr="00F255A1">
              <w:rPr>
                <w:rFonts w:ascii="Times New Roman" w:hAnsi="Times New Roman" w:cs="Times New Roman"/>
                <w:sz w:val="20"/>
                <w:szCs w:val="20"/>
              </w:rPr>
              <w:t>вития торговли и путей сообщения на основе текста</w:t>
            </w:r>
            <w:r>
              <w:t xml:space="preserve"> </w:t>
            </w:r>
            <w:r w:rsidRPr="00F255A1">
              <w:rPr>
                <w:rFonts w:ascii="Times New Roman" w:hAnsi="Times New Roman" w:cs="Times New Roman"/>
                <w:sz w:val="20"/>
                <w:szCs w:val="20"/>
              </w:rPr>
              <w:t>учебника и дан</w:t>
            </w:r>
            <w:r>
              <w:rPr>
                <w:rFonts w:ascii="Times New Roman" w:hAnsi="Times New Roman" w:cs="Times New Roman"/>
                <w:sz w:val="20"/>
                <w:szCs w:val="20"/>
              </w:rPr>
              <w:t>-</w:t>
            </w:r>
            <w:r w:rsidRPr="00F255A1">
              <w:rPr>
                <w:rFonts w:ascii="Times New Roman" w:hAnsi="Times New Roman" w:cs="Times New Roman"/>
                <w:sz w:val="20"/>
                <w:szCs w:val="20"/>
              </w:rPr>
              <w:t>ных исторической кар</w:t>
            </w:r>
            <w:r>
              <w:rPr>
                <w:rFonts w:ascii="Times New Roman" w:hAnsi="Times New Roman" w:cs="Times New Roman"/>
                <w:sz w:val="20"/>
                <w:szCs w:val="20"/>
              </w:rPr>
              <w:t>-</w:t>
            </w:r>
            <w:r w:rsidRPr="00F255A1">
              <w:rPr>
                <w:rFonts w:ascii="Times New Roman" w:hAnsi="Times New Roman" w:cs="Times New Roman"/>
                <w:sz w:val="20"/>
                <w:szCs w:val="20"/>
              </w:rPr>
              <w:t>ты. Объяснение</w:t>
            </w:r>
            <w:r>
              <w:t xml:space="preserve"> </w:t>
            </w:r>
            <w:r w:rsidRPr="00F255A1">
              <w:rPr>
                <w:rFonts w:ascii="Times New Roman" w:hAnsi="Times New Roman" w:cs="Times New Roman"/>
                <w:sz w:val="20"/>
                <w:szCs w:val="20"/>
              </w:rPr>
              <w:t>значе</w:t>
            </w:r>
            <w:r>
              <w:rPr>
                <w:rFonts w:ascii="Times New Roman" w:hAnsi="Times New Roman" w:cs="Times New Roman"/>
                <w:sz w:val="20"/>
                <w:szCs w:val="20"/>
              </w:rPr>
              <w:t>-</w:t>
            </w:r>
            <w:r w:rsidRPr="00F255A1">
              <w:rPr>
                <w:rFonts w:ascii="Times New Roman" w:hAnsi="Times New Roman" w:cs="Times New Roman"/>
                <w:sz w:val="20"/>
                <w:szCs w:val="20"/>
              </w:rPr>
              <w:t>ния основных понятий темы урока</w:t>
            </w:r>
            <w:r>
              <w:t xml:space="preserve">. </w:t>
            </w:r>
            <w:r w:rsidRPr="00F255A1">
              <w:rPr>
                <w:rFonts w:ascii="Times New Roman" w:hAnsi="Times New Roman" w:cs="Times New Roman"/>
                <w:sz w:val="20"/>
                <w:szCs w:val="20"/>
              </w:rPr>
              <w:t>Составле</w:t>
            </w:r>
            <w:r>
              <w:rPr>
                <w:rFonts w:ascii="Times New Roman" w:hAnsi="Times New Roman" w:cs="Times New Roman"/>
                <w:sz w:val="20"/>
                <w:szCs w:val="20"/>
              </w:rPr>
              <w:t>-</w:t>
            </w:r>
            <w:r w:rsidRPr="00F255A1">
              <w:rPr>
                <w:rFonts w:ascii="Times New Roman" w:hAnsi="Times New Roman" w:cs="Times New Roman"/>
                <w:sz w:val="20"/>
                <w:szCs w:val="20"/>
              </w:rPr>
              <w:t>ние плана сообщений о</w:t>
            </w:r>
            <w:r>
              <w:t xml:space="preserve"> </w:t>
            </w:r>
            <w:r w:rsidRPr="00F255A1">
              <w:rPr>
                <w:rFonts w:ascii="Times New Roman" w:hAnsi="Times New Roman" w:cs="Times New Roman"/>
                <w:sz w:val="20"/>
                <w:szCs w:val="20"/>
              </w:rPr>
              <w:t>дворянской усадьбе, устройстве и жизнедеятельности российских городов (по выбору)</w:t>
            </w:r>
          </w:p>
        </w:tc>
        <w:tc>
          <w:tcPr>
            <w:tcW w:w="2127" w:type="dxa"/>
            <w:vMerge w:val="restart"/>
            <w:tcBorders>
              <w:top w:val="single" w:sz="4" w:space="0" w:color="auto"/>
              <w:left w:val="single" w:sz="4" w:space="0" w:color="auto"/>
              <w:right w:val="single" w:sz="4" w:space="0" w:color="auto"/>
            </w:tcBorders>
          </w:tcPr>
          <w:p w:rsidR="002C0B1A" w:rsidRPr="00D01E6C" w:rsidRDefault="002C0B1A" w:rsidP="002C0B1A">
            <w:pPr>
              <w:tabs>
                <w:tab w:val="left" w:pos="993"/>
              </w:tabs>
              <w:rPr>
                <w:rStyle w:val="CharAttribute0"/>
                <w:rFonts w:eastAsia="Batang"/>
                <w:sz w:val="20"/>
                <w:szCs w:val="20"/>
              </w:rPr>
            </w:pPr>
            <w:r w:rsidRPr="00D01E6C">
              <w:rPr>
                <w:rStyle w:val="CharAttribute0"/>
                <w:rFonts w:eastAsia="Batang"/>
                <w:sz w:val="20"/>
                <w:szCs w:val="20"/>
              </w:rPr>
              <w:t xml:space="preserve">Привлечение внимания школьников к ценностному аспекту изучаемых на уроках явлений через создание специальных тематических научно-исследовательских проектов, организация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развитие умения            совершать правильный выбор; </w:t>
            </w:r>
          </w:p>
          <w:p w:rsidR="00F255A1" w:rsidRPr="00052812" w:rsidRDefault="00F255A1" w:rsidP="00EC7999">
            <w:pPr>
              <w:autoSpaceDE w:val="0"/>
              <w:autoSpaceDN w:val="0"/>
              <w:adjustRightInd w:val="0"/>
              <w:rPr>
                <w:rFonts w:ascii="Times New Roman" w:hAnsi="Times New Roman" w:cs="Times New Roman"/>
                <w:sz w:val="24"/>
                <w:szCs w:val="24"/>
              </w:rPr>
            </w:pPr>
          </w:p>
        </w:tc>
      </w:tr>
      <w:tr w:rsidR="00F255A1" w:rsidTr="00234759">
        <w:trPr>
          <w:tblHeader/>
        </w:trPr>
        <w:tc>
          <w:tcPr>
            <w:tcW w:w="675" w:type="dxa"/>
            <w:tcBorders>
              <w:top w:val="single" w:sz="4" w:space="0" w:color="auto"/>
              <w:left w:val="single" w:sz="4" w:space="0" w:color="auto"/>
              <w:bottom w:val="single" w:sz="4" w:space="0" w:color="auto"/>
              <w:right w:val="single" w:sz="4" w:space="0" w:color="auto"/>
            </w:tcBorders>
            <w:hideMark/>
          </w:tcPr>
          <w:p w:rsidR="00F255A1" w:rsidRDefault="00F255A1" w:rsidP="00EC7999">
            <w:pPr>
              <w:rPr>
                <w:rFonts w:ascii="Times New Roman" w:hAnsi="Times New Roman" w:cs="Times New Roman"/>
                <w:b/>
                <w:sz w:val="24"/>
                <w:szCs w:val="24"/>
              </w:rPr>
            </w:pPr>
            <w:r>
              <w:rPr>
                <w:rFonts w:ascii="Times New Roman" w:hAnsi="Times New Roman" w:cs="Times New Roman"/>
                <w:b/>
                <w:sz w:val="24"/>
                <w:szCs w:val="24"/>
              </w:rPr>
              <w:t>31</w:t>
            </w:r>
          </w:p>
          <w:p w:rsidR="00F255A1" w:rsidRDefault="00F255A1" w:rsidP="00EC7999">
            <w:pPr>
              <w:rPr>
                <w:rFonts w:ascii="Times New Roman" w:hAnsi="Times New Roman" w:cs="Times New Roman"/>
                <w:b/>
                <w:sz w:val="24"/>
                <w:szCs w:val="24"/>
              </w:rPr>
            </w:pPr>
          </w:p>
        </w:tc>
        <w:tc>
          <w:tcPr>
            <w:tcW w:w="3828" w:type="dxa"/>
            <w:tcBorders>
              <w:top w:val="single" w:sz="4" w:space="0" w:color="auto"/>
              <w:left w:val="single" w:sz="4" w:space="0" w:color="auto"/>
              <w:bottom w:val="single" w:sz="4" w:space="0" w:color="auto"/>
              <w:right w:val="single" w:sz="4" w:space="0" w:color="auto"/>
            </w:tcBorders>
            <w:hideMark/>
          </w:tcPr>
          <w:p w:rsidR="00F255A1" w:rsidRDefault="00F255A1" w:rsidP="00EC799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Промышленность, торговля, городская жизнь в первой первой половине </w:t>
            </w:r>
            <w:r>
              <w:rPr>
                <w:rFonts w:ascii="Times New Roman" w:hAnsi="Times New Roman" w:cs="Times New Roman"/>
                <w:sz w:val="24"/>
                <w:szCs w:val="24"/>
                <w:lang w:val="en-US"/>
              </w:rPr>
              <w:t>XIX</w:t>
            </w:r>
            <w:r>
              <w:rPr>
                <w:rFonts w:ascii="Times New Roman" w:hAnsi="Times New Roman" w:cs="Times New Roman"/>
                <w:sz w:val="24"/>
                <w:szCs w:val="24"/>
              </w:rPr>
              <w:t xml:space="preserve"> века.</w:t>
            </w:r>
          </w:p>
          <w:p w:rsidR="00F255A1" w:rsidRPr="002515AA" w:rsidRDefault="00F255A1" w:rsidP="00EC799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tcPr>
          <w:p w:rsidR="00F255A1" w:rsidRDefault="00F255A1" w:rsidP="00EC7999">
            <w:pPr>
              <w:autoSpaceDE w:val="0"/>
              <w:autoSpaceDN w:val="0"/>
              <w:adjustRightInd w:val="0"/>
              <w:rPr>
                <w:rFonts w:ascii="Times New Roman" w:hAnsi="Times New Roman" w:cs="Times New Roman"/>
                <w:sz w:val="24"/>
                <w:szCs w:val="24"/>
              </w:rPr>
            </w:pPr>
          </w:p>
        </w:tc>
        <w:tc>
          <w:tcPr>
            <w:tcW w:w="2268" w:type="dxa"/>
            <w:vMerge/>
            <w:tcBorders>
              <w:left w:val="single" w:sz="4" w:space="0" w:color="auto"/>
              <w:right w:val="single" w:sz="4" w:space="0" w:color="auto"/>
            </w:tcBorders>
          </w:tcPr>
          <w:p w:rsidR="00F255A1" w:rsidRDefault="00F255A1" w:rsidP="00EC7999">
            <w:pPr>
              <w:autoSpaceDE w:val="0"/>
              <w:autoSpaceDN w:val="0"/>
              <w:adjustRightInd w:val="0"/>
              <w:rPr>
                <w:rFonts w:ascii="Times New Roman" w:hAnsi="Times New Roman" w:cs="Times New Roman"/>
                <w:sz w:val="24"/>
                <w:szCs w:val="24"/>
              </w:rPr>
            </w:pPr>
          </w:p>
        </w:tc>
        <w:tc>
          <w:tcPr>
            <w:tcW w:w="2127" w:type="dxa"/>
            <w:vMerge/>
            <w:tcBorders>
              <w:left w:val="single" w:sz="4" w:space="0" w:color="auto"/>
              <w:right w:val="single" w:sz="4" w:space="0" w:color="auto"/>
            </w:tcBorders>
          </w:tcPr>
          <w:p w:rsidR="00F255A1" w:rsidRDefault="00F255A1" w:rsidP="00EC7999">
            <w:pPr>
              <w:autoSpaceDE w:val="0"/>
              <w:autoSpaceDN w:val="0"/>
              <w:adjustRightInd w:val="0"/>
              <w:rPr>
                <w:rFonts w:ascii="Times New Roman" w:hAnsi="Times New Roman" w:cs="Times New Roman"/>
                <w:sz w:val="24"/>
                <w:szCs w:val="24"/>
              </w:rPr>
            </w:pPr>
          </w:p>
        </w:tc>
      </w:tr>
      <w:tr w:rsidR="00F255A1" w:rsidTr="00234759">
        <w:trPr>
          <w:tblHeader/>
        </w:trPr>
        <w:tc>
          <w:tcPr>
            <w:tcW w:w="675" w:type="dxa"/>
            <w:tcBorders>
              <w:top w:val="single" w:sz="4" w:space="0" w:color="auto"/>
              <w:left w:val="single" w:sz="4" w:space="0" w:color="auto"/>
              <w:bottom w:val="single" w:sz="4" w:space="0" w:color="auto"/>
              <w:right w:val="single" w:sz="4" w:space="0" w:color="auto"/>
            </w:tcBorders>
            <w:hideMark/>
          </w:tcPr>
          <w:p w:rsidR="00F255A1" w:rsidRDefault="00F255A1" w:rsidP="00EC7999">
            <w:pPr>
              <w:rPr>
                <w:rFonts w:ascii="Times New Roman" w:hAnsi="Times New Roman" w:cs="Times New Roman"/>
                <w:b/>
                <w:sz w:val="24"/>
                <w:szCs w:val="24"/>
              </w:rPr>
            </w:pPr>
            <w:r>
              <w:rPr>
                <w:rFonts w:ascii="Times New Roman" w:hAnsi="Times New Roman" w:cs="Times New Roman"/>
                <w:b/>
                <w:sz w:val="24"/>
                <w:szCs w:val="24"/>
              </w:rPr>
              <w:t>32</w:t>
            </w:r>
          </w:p>
          <w:p w:rsidR="00F255A1" w:rsidRDefault="00F255A1" w:rsidP="00EC7999">
            <w:pPr>
              <w:rPr>
                <w:rFonts w:ascii="Times New Roman" w:hAnsi="Times New Roman" w:cs="Times New Roman"/>
                <w:b/>
                <w:sz w:val="24"/>
                <w:szCs w:val="24"/>
              </w:rPr>
            </w:pPr>
          </w:p>
        </w:tc>
        <w:tc>
          <w:tcPr>
            <w:tcW w:w="3828" w:type="dxa"/>
            <w:tcBorders>
              <w:top w:val="single" w:sz="4" w:space="0" w:color="auto"/>
              <w:left w:val="single" w:sz="4" w:space="0" w:color="auto"/>
              <w:bottom w:val="single" w:sz="4" w:space="0" w:color="auto"/>
              <w:right w:val="single" w:sz="4" w:space="0" w:color="auto"/>
            </w:tcBorders>
            <w:hideMark/>
          </w:tcPr>
          <w:p w:rsidR="00F255A1" w:rsidRPr="00052812" w:rsidRDefault="00F255A1" w:rsidP="00EC7999">
            <w:pPr>
              <w:autoSpaceDE w:val="0"/>
              <w:autoSpaceDN w:val="0"/>
              <w:adjustRightInd w:val="0"/>
              <w:rPr>
                <w:rFonts w:ascii="Times New Roman" w:hAnsi="Times New Roman" w:cs="Times New Roman"/>
                <w:sz w:val="24"/>
                <w:szCs w:val="24"/>
              </w:rPr>
            </w:pPr>
            <w:r w:rsidRPr="00052812">
              <w:rPr>
                <w:rFonts w:ascii="Times New Roman" w:hAnsi="Times New Roman" w:cs="Times New Roman"/>
                <w:sz w:val="24"/>
                <w:szCs w:val="24"/>
              </w:rPr>
              <w:t>Государственный</w:t>
            </w:r>
          </w:p>
          <w:p w:rsidR="00F255A1" w:rsidRPr="00052812" w:rsidRDefault="00F255A1" w:rsidP="00EC7999">
            <w:pPr>
              <w:autoSpaceDE w:val="0"/>
              <w:autoSpaceDN w:val="0"/>
              <w:adjustRightInd w:val="0"/>
              <w:rPr>
                <w:rFonts w:ascii="Times New Roman" w:hAnsi="Times New Roman" w:cs="Times New Roman"/>
                <w:sz w:val="24"/>
                <w:szCs w:val="24"/>
              </w:rPr>
            </w:pPr>
            <w:r w:rsidRPr="00052812">
              <w:rPr>
                <w:rFonts w:ascii="Times New Roman" w:hAnsi="Times New Roman" w:cs="Times New Roman"/>
                <w:sz w:val="24"/>
                <w:szCs w:val="24"/>
              </w:rPr>
              <w:t>либерализм</w:t>
            </w:r>
            <w:r>
              <w:rPr>
                <w:rFonts w:ascii="Times New Roman" w:hAnsi="Times New Roman" w:cs="Times New Roman"/>
                <w:sz w:val="24"/>
                <w:szCs w:val="24"/>
              </w:rPr>
              <w:t xml:space="preserve">: </w:t>
            </w:r>
            <w:r w:rsidRPr="00052812">
              <w:rPr>
                <w:rFonts w:ascii="Times New Roman" w:hAnsi="Times New Roman" w:cs="Times New Roman"/>
                <w:sz w:val="24"/>
                <w:szCs w:val="24"/>
              </w:rPr>
              <w:t>Александр</w:t>
            </w:r>
          </w:p>
          <w:p w:rsidR="00F255A1" w:rsidRPr="00052812" w:rsidRDefault="00F255A1" w:rsidP="00EC7999">
            <w:pPr>
              <w:autoSpaceDE w:val="0"/>
              <w:autoSpaceDN w:val="0"/>
              <w:adjustRightInd w:val="0"/>
              <w:rPr>
                <w:rFonts w:ascii="Times New Roman" w:hAnsi="Times New Roman" w:cs="Times New Roman"/>
                <w:sz w:val="24"/>
                <w:szCs w:val="24"/>
              </w:rPr>
            </w:pPr>
            <w:r w:rsidRPr="00052812">
              <w:rPr>
                <w:rFonts w:ascii="Times New Roman" w:hAnsi="Times New Roman" w:cs="Times New Roman"/>
                <w:sz w:val="24"/>
                <w:szCs w:val="24"/>
              </w:rPr>
              <w:t>I и его реформы (§ 3)</w:t>
            </w:r>
          </w:p>
        </w:tc>
        <w:tc>
          <w:tcPr>
            <w:tcW w:w="708" w:type="dxa"/>
            <w:tcBorders>
              <w:top w:val="single" w:sz="4" w:space="0" w:color="auto"/>
              <w:left w:val="single" w:sz="4" w:space="0" w:color="auto"/>
              <w:bottom w:val="single" w:sz="4" w:space="0" w:color="auto"/>
              <w:right w:val="single" w:sz="4" w:space="0" w:color="auto"/>
            </w:tcBorders>
          </w:tcPr>
          <w:p w:rsidR="00F255A1" w:rsidRPr="00052812" w:rsidRDefault="00F255A1" w:rsidP="00EC7999">
            <w:pPr>
              <w:autoSpaceDE w:val="0"/>
              <w:autoSpaceDN w:val="0"/>
              <w:adjustRightInd w:val="0"/>
              <w:rPr>
                <w:rFonts w:ascii="Times New Roman" w:hAnsi="Times New Roman" w:cs="Times New Roman"/>
                <w:sz w:val="24"/>
                <w:szCs w:val="24"/>
              </w:rPr>
            </w:pPr>
          </w:p>
        </w:tc>
        <w:tc>
          <w:tcPr>
            <w:tcW w:w="2268" w:type="dxa"/>
            <w:vMerge/>
            <w:tcBorders>
              <w:left w:val="single" w:sz="4" w:space="0" w:color="auto"/>
              <w:right w:val="single" w:sz="4" w:space="0" w:color="auto"/>
            </w:tcBorders>
          </w:tcPr>
          <w:p w:rsidR="00F255A1" w:rsidRPr="00052812" w:rsidRDefault="00F255A1" w:rsidP="00EC7999">
            <w:pPr>
              <w:autoSpaceDE w:val="0"/>
              <w:autoSpaceDN w:val="0"/>
              <w:adjustRightInd w:val="0"/>
              <w:rPr>
                <w:rFonts w:ascii="Times New Roman" w:hAnsi="Times New Roman" w:cs="Times New Roman"/>
                <w:sz w:val="24"/>
                <w:szCs w:val="24"/>
              </w:rPr>
            </w:pPr>
          </w:p>
        </w:tc>
        <w:tc>
          <w:tcPr>
            <w:tcW w:w="2127" w:type="dxa"/>
            <w:vMerge/>
            <w:tcBorders>
              <w:left w:val="single" w:sz="4" w:space="0" w:color="auto"/>
              <w:right w:val="single" w:sz="4" w:space="0" w:color="auto"/>
            </w:tcBorders>
          </w:tcPr>
          <w:p w:rsidR="00F255A1" w:rsidRPr="00052812" w:rsidRDefault="00F255A1" w:rsidP="00EC7999">
            <w:pPr>
              <w:autoSpaceDE w:val="0"/>
              <w:autoSpaceDN w:val="0"/>
              <w:adjustRightInd w:val="0"/>
              <w:rPr>
                <w:rFonts w:ascii="Times New Roman" w:hAnsi="Times New Roman" w:cs="Times New Roman"/>
                <w:sz w:val="24"/>
                <w:szCs w:val="24"/>
              </w:rPr>
            </w:pPr>
          </w:p>
        </w:tc>
      </w:tr>
      <w:tr w:rsidR="00F255A1" w:rsidTr="00234759">
        <w:trPr>
          <w:tblHeader/>
        </w:trPr>
        <w:tc>
          <w:tcPr>
            <w:tcW w:w="675" w:type="dxa"/>
            <w:tcBorders>
              <w:top w:val="single" w:sz="4" w:space="0" w:color="auto"/>
              <w:left w:val="single" w:sz="4" w:space="0" w:color="auto"/>
              <w:bottom w:val="single" w:sz="4" w:space="0" w:color="auto"/>
              <w:right w:val="single" w:sz="4" w:space="0" w:color="auto"/>
            </w:tcBorders>
            <w:hideMark/>
          </w:tcPr>
          <w:p w:rsidR="00F255A1" w:rsidRDefault="00F255A1" w:rsidP="00EC7999">
            <w:pPr>
              <w:rPr>
                <w:rFonts w:ascii="Times New Roman" w:hAnsi="Times New Roman" w:cs="Times New Roman"/>
                <w:b/>
                <w:sz w:val="24"/>
                <w:szCs w:val="24"/>
              </w:rPr>
            </w:pPr>
            <w:r>
              <w:rPr>
                <w:rFonts w:ascii="Times New Roman" w:hAnsi="Times New Roman" w:cs="Times New Roman"/>
                <w:b/>
                <w:sz w:val="24"/>
                <w:szCs w:val="24"/>
              </w:rPr>
              <w:t>33</w:t>
            </w:r>
          </w:p>
          <w:p w:rsidR="00F255A1" w:rsidRDefault="00F255A1" w:rsidP="00EC7999">
            <w:pPr>
              <w:rPr>
                <w:rFonts w:ascii="Times New Roman" w:hAnsi="Times New Roman" w:cs="Times New Roman"/>
                <w:b/>
                <w:sz w:val="24"/>
                <w:szCs w:val="24"/>
              </w:rPr>
            </w:pPr>
          </w:p>
        </w:tc>
        <w:tc>
          <w:tcPr>
            <w:tcW w:w="3828" w:type="dxa"/>
            <w:tcBorders>
              <w:top w:val="single" w:sz="4" w:space="0" w:color="auto"/>
              <w:left w:val="single" w:sz="4" w:space="0" w:color="auto"/>
              <w:bottom w:val="single" w:sz="4" w:space="0" w:color="auto"/>
              <w:right w:val="single" w:sz="4" w:space="0" w:color="auto"/>
            </w:tcBorders>
            <w:hideMark/>
          </w:tcPr>
          <w:p w:rsidR="00F255A1" w:rsidRPr="00052812" w:rsidRDefault="00F255A1" w:rsidP="00EC7999">
            <w:pPr>
              <w:autoSpaceDE w:val="0"/>
              <w:autoSpaceDN w:val="0"/>
              <w:adjustRightInd w:val="0"/>
              <w:rPr>
                <w:rFonts w:ascii="Times New Roman" w:hAnsi="Times New Roman" w:cs="Times New Roman"/>
                <w:sz w:val="24"/>
                <w:szCs w:val="24"/>
              </w:rPr>
            </w:pPr>
            <w:r w:rsidRPr="00052812">
              <w:rPr>
                <w:rFonts w:ascii="Times New Roman" w:hAnsi="Times New Roman" w:cs="Times New Roman"/>
                <w:sz w:val="24"/>
                <w:szCs w:val="24"/>
              </w:rPr>
              <w:t>Внешняя</w:t>
            </w:r>
            <w:r>
              <w:rPr>
                <w:rFonts w:ascii="Times New Roman" w:hAnsi="Times New Roman" w:cs="Times New Roman"/>
                <w:sz w:val="24"/>
                <w:szCs w:val="24"/>
              </w:rPr>
              <w:t xml:space="preserve"> </w:t>
            </w:r>
            <w:r w:rsidRPr="00052812">
              <w:rPr>
                <w:rFonts w:ascii="Times New Roman" w:hAnsi="Times New Roman" w:cs="Times New Roman"/>
                <w:sz w:val="24"/>
                <w:szCs w:val="24"/>
              </w:rPr>
              <w:t>политика</w:t>
            </w:r>
          </w:p>
          <w:p w:rsidR="00F255A1" w:rsidRPr="00052812" w:rsidRDefault="00F255A1" w:rsidP="00EC7999">
            <w:pPr>
              <w:autoSpaceDE w:val="0"/>
              <w:autoSpaceDN w:val="0"/>
              <w:adjustRightInd w:val="0"/>
              <w:rPr>
                <w:rFonts w:ascii="Times New Roman" w:hAnsi="Times New Roman" w:cs="Times New Roman"/>
                <w:sz w:val="24"/>
                <w:szCs w:val="24"/>
              </w:rPr>
            </w:pPr>
            <w:r w:rsidRPr="00052812">
              <w:rPr>
                <w:rFonts w:ascii="Times New Roman" w:hAnsi="Times New Roman" w:cs="Times New Roman"/>
                <w:sz w:val="24"/>
                <w:szCs w:val="24"/>
              </w:rPr>
              <w:t>России</w:t>
            </w:r>
            <w:r>
              <w:rPr>
                <w:rFonts w:ascii="Times New Roman" w:hAnsi="Times New Roman" w:cs="Times New Roman"/>
                <w:sz w:val="24"/>
                <w:szCs w:val="24"/>
              </w:rPr>
              <w:t xml:space="preserve"> </w:t>
            </w:r>
            <w:r w:rsidRPr="00052812">
              <w:rPr>
                <w:rFonts w:ascii="Times New Roman" w:hAnsi="Times New Roman" w:cs="Times New Roman"/>
                <w:sz w:val="24"/>
                <w:szCs w:val="24"/>
              </w:rPr>
              <w:t>в начале</w:t>
            </w:r>
            <w:r>
              <w:rPr>
                <w:rFonts w:ascii="Times New Roman" w:hAnsi="Times New Roman" w:cs="Times New Roman"/>
                <w:sz w:val="24"/>
                <w:szCs w:val="24"/>
              </w:rPr>
              <w:t xml:space="preserve"> </w:t>
            </w:r>
            <w:r w:rsidRPr="00052812">
              <w:rPr>
                <w:rFonts w:ascii="Times New Roman" w:hAnsi="Times New Roman" w:cs="Times New Roman"/>
                <w:sz w:val="24"/>
                <w:szCs w:val="24"/>
              </w:rPr>
              <w:t>XIX в.</w:t>
            </w:r>
          </w:p>
          <w:p w:rsidR="00F255A1" w:rsidRPr="00052812" w:rsidRDefault="00F255A1" w:rsidP="00EC7999">
            <w:pPr>
              <w:autoSpaceDE w:val="0"/>
              <w:autoSpaceDN w:val="0"/>
              <w:adjustRightInd w:val="0"/>
              <w:rPr>
                <w:rFonts w:ascii="Times New Roman" w:hAnsi="Times New Roman" w:cs="Times New Roman"/>
                <w:sz w:val="24"/>
                <w:szCs w:val="24"/>
              </w:rPr>
            </w:pPr>
            <w:r w:rsidRPr="00052812">
              <w:rPr>
                <w:rFonts w:ascii="Times New Roman" w:hAnsi="Times New Roman" w:cs="Times New Roman"/>
                <w:sz w:val="24"/>
                <w:szCs w:val="24"/>
              </w:rPr>
              <w:t>(§ 4)</w:t>
            </w:r>
          </w:p>
        </w:tc>
        <w:tc>
          <w:tcPr>
            <w:tcW w:w="708" w:type="dxa"/>
            <w:tcBorders>
              <w:top w:val="single" w:sz="4" w:space="0" w:color="auto"/>
              <w:left w:val="single" w:sz="4" w:space="0" w:color="auto"/>
              <w:bottom w:val="single" w:sz="4" w:space="0" w:color="auto"/>
              <w:right w:val="single" w:sz="4" w:space="0" w:color="auto"/>
            </w:tcBorders>
          </w:tcPr>
          <w:p w:rsidR="00F255A1" w:rsidRPr="00052812" w:rsidRDefault="00F255A1" w:rsidP="00EC7999">
            <w:pPr>
              <w:autoSpaceDE w:val="0"/>
              <w:autoSpaceDN w:val="0"/>
              <w:adjustRightInd w:val="0"/>
              <w:rPr>
                <w:rFonts w:ascii="Times New Roman" w:hAnsi="Times New Roman" w:cs="Times New Roman"/>
                <w:sz w:val="24"/>
                <w:szCs w:val="24"/>
              </w:rPr>
            </w:pPr>
          </w:p>
        </w:tc>
        <w:tc>
          <w:tcPr>
            <w:tcW w:w="2268" w:type="dxa"/>
            <w:vMerge/>
            <w:tcBorders>
              <w:left w:val="single" w:sz="4" w:space="0" w:color="auto"/>
              <w:right w:val="single" w:sz="4" w:space="0" w:color="auto"/>
            </w:tcBorders>
          </w:tcPr>
          <w:p w:rsidR="00F255A1" w:rsidRPr="00052812" w:rsidRDefault="00F255A1" w:rsidP="00EC7999">
            <w:pPr>
              <w:autoSpaceDE w:val="0"/>
              <w:autoSpaceDN w:val="0"/>
              <w:adjustRightInd w:val="0"/>
              <w:rPr>
                <w:rFonts w:ascii="Times New Roman" w:hAnsi="Times New Roman" w:cs="Times New Roman"/>
                <w:sz w:val="24"/>
                <w:szCs w:val="24"/>
              </w:rPr>
            </w:pPr>
          </w:p>
        </w:tc>
        <w:tc>
          <w:tcPr>
            <w:tcW w:w="2127" w:type="dxa"/>
            <w:vMerge/>
            <w:tcBorders>
              <w:left w:val="single" w:sz="4" w:space="0" w:color="auto"/>
              <w:right w:val="single" w:sz="4" w:space="0" w:color="auto"/>
            </w:tcBorders>
          </w:tcPr>
          <w:p w:rsidR="00F255A1" w:rsidRPr="00052812" w:rsidRDefault="00F255A1" w:rsidP="00EC7999">
            <w:pPr>
              <w:autoSpaceDE w:val="0"/>
              <w:autoSpaceDN w:val="0"/>
              <w:adjustRightInd w:val="0"/>
              <w:rPr>
                <w:rFonts w:ascii="Times New Roman" w:hAnsi="Times New Roman" w:cs="Times New Roman"/>
                <w:sz w:val="24"/>
                <w:szCs w:val="24"/>
              </w:rPr>
            </w:pPr>
          </w:p>
        </w:tc>
      </w:tr>
      <w:tr w:rsidR="00F255A1" w:rsidTr="00234759">
        <w:trPr>
          <w:tblHeader/>
        </w:trPr>
        <w:tc>
          <w:tcPr>
            <w:tcW w:w="675" w:type="dxa"/>
            <w:tcBorders>
              <w:top w:val="single" w:sz="4" w:space="0" w:color="auto"/>
              <w:left w:val="single" w:sz="4" w:space="0" w:color="auto"/>
              <w:bottom w:val="single" w:sz="4" w:space="0" w:color="auto"/>
              <w:right w:val="single" w:sz="4" w:space="0" w:color="auto"/>
            </w:tcBorders>
            <w:hideMark/>
          </w:tcPr>
          <w:p w:rsidR="00F255A1" w:rsidRDefault="00F255A1" w:rsidP="00EC7999">
            <w:pPr>
              <w:rPr>
                <w:rFonts w:ascii="Times New Roman" w:hAnsi="Times New Roman" w:cs="Times New Roman"/>
                <w:b/>
                <w:sz w:val="24"/>
                <w:szCs w:val="24"/>
              </w:rPr>
            </w:pPr>
            <w:r>
              <w:rPr>
                <w:rFonts w:ascii="Times New Roman" w:hAnsi="Times New Roman" w:cs="Times New Roman"/>
                <w:b/>
                <w:sz w:val="24"/>
                <w:szCs w:val="24"/>
              </w:rPr>
              <w:t>34-35</w:t>
            </w:r>
          </w:p>
          <w:p w:rsidR="00F255A1" w:rsidRDefault="00F255A1" w:rsidP="00EC7999">
            <w:pPr>
              <w:rPr>
                <w:rFonts w:ascii="Times New Roman" w:hAnsi="Times New Roman" w:cs="Times New Roman"/>
                <w:b/>
                <w:sz w:val="24"/>
                <w:szCs w:val="24"/>
              </w:rPr>
            </w:pPr>
          </w:p>
        </w:tc>
        <w:tc>
          <w:tcPr>
            <w:tcW w:w="3828" w:type="dxa"/>
            <w:tcBorders>
              <w:top w:val="single" w:sz="4" w:space="0" w:color="auto"/>
              <w:left w:val="single" w:sz="4" w:space="0" w:color="auto"/>
              <w:bottom w:val="single" w:sz="4" w:space="0" w:color="auto"/>
              <w:right w:val="single" w:sz="4" w:space="0" w:color="auto"/>
            </w:tcBorders>
            <w:hideMark/>
          </w:tcPr>
          <w:p w:rsidR="00F255A1" w:rsidRPr="00052812" w:rsidRDefault="00F255A1" w:rsidP="00EC799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Отечественная вой</w:t>
            </w:r>
            <w:r w:rsidRPr="00052812">
              <w:rPr>
                <w:rFonts w:ascii="Times New Roman" w:hAnsi="Times New Roman" w:cs="Times New Roman"/>
                <w:sz w:val="24"/>
                <w:szCs w:val="24"/>
              </w:rPr>
              <w:t>на 1812 г.</w:t>
            </w:r>
          </w:p>
          <w:p w:rsidR="00F255A1" w:rsidRPr="00052812" w:rsidRDefault="00F255A1" w:rsidP="00EC7999">
            <w:pPr>
              <w:autoSpaceDE w:val="0"/>
              <w:autoSpaceDN w:val="0"/>
              <w:adjustRightInd w:val="0"/>
              <w:rPr>
                <w:rFonts w:ascii="Times New Roman" w:hAnsi="Times New Roman" w:cs="Times New Roman"/>
                <w:sz w:val="24"/>
                <w:szCs w:val="24"/>
              </w:rPr>
            </w:pPr>
            <w:r w:rsidRPr="00052812">
              <w:rPr>
                <w:rFonts w:ascii="Times New Roman" w:hAnsi="Times New Roman" w:cs="Times New Roman"/>
                <w:sz w:val="24"/>
                <w:szCs w:val="24"/>
              </w:rPr>
              <w:t>(§ 5—6)</w:t>
            </w:r>
          </w:p>
        </w:tc>
        <w:tc>
          <w:tcPr>
            <w:tcW w:w="708" w:type="dxa"/>
            <w:tcBorders>
              <w:top w:val="single" w:sz="4" w:space="0" w:color="auto"/>
              <w:left w:val="single" w:sz="4" w:space="0" w:color="auto"/>
              <w:bottom w:val="single" w:sz="4" w:space="0" w:color="auto"/>
              <w:right w:val="single" w:sz="4" w:space="0" w:color="auto"/>
            </w:tcBorders>
          </w:tcPr>
          <w:p w:rsidR="00F255A1" w:rsidRDefault="00F255A1" w:rsidP="00EC7999">
            <w:pPr>
              <w:autoSpaceDE w:val="0"/>
              <w:autoSpaceDN w:val="0"/>
              <w:adjustRightInd w:val="0"/>
              <w:rPr>
                <w:rFonts w:ascii="Times New Roman" w:hAnsi="Times New Roman" w:cs="Times New Roman"/>
                <w:sz w:val="24"/>
                <w:szCs w:val="24"/>
              </w:rPr>
            </w:pPr>
          </w:p>
        </w:tc>
        <w:tc>
          <w:tcPr>
            <w:tcW w:w="2268" w:type="dxa"/>
            <w:vMerge/>
            <w:tcBorders>
              <w:left w:val="single" w:sz="4" w:space="0" w:color="auto"/>
              <w:right w:val="single" w:sz="4" w:space="0" w:color="auto"/>
            </w:tcBorders>
          </w:tcPr>
          <w:p w:rsidR="00F255A1" w:rsidRDefault="00F255A1" w:rsidP="00EC7999">
            <w:pPr>
              <w:autoSpaceDE w:val="0"/>
              <w:autoSpaceDN w:val="0"/>
              <w:adjustRightInd w:val="0"/>
              <w:rPr>
                <w:rFonts w:ascii="Times New Roman" w:hAnsi="Times New Roman" w:cs="Times New Roman"/>
                <w:sz w:val="24"/>
                <w:szCs w:val="24"/>
              </w:rPr>
            </w:pPr>
          </w:p>
        </w:tc>
        <w:tc>
          <w:tcPr>
            <w:tcW w:w="2127" w:type="dxa"/>
            <w:vMerge/>
            <w:tcBorders>
              <w:left w:val="single" w:sz="4" w:space="0" w:color="auto"/>
              <w:right w:val="single" w:sz="4" w:space="0" w:color="auto"/>
            </w:tcBorders>
          </w:tcPr>
          <w:p w:rsidR="00F255A1" w:rsidRDefault="00F255A1" w:rsidP="00EC7999">
            <w:pPr>
              <w:autoSpaceDE w:val="0"/>
              <w:autoSpaceDN w:val="0"/>
              <w:adjustRightInd w:val="0"/>
              <w:rPr>
                <w:rFonts w:ascii="Times New Roman" w:hAnsi="Times New Roman" w:cs="Times New Roman"/>
                <w:sz w:val="24"/>
                <w:szCs w:val="24"/>
              </w:rPr>
            </w:pPr>
          </w:p>
        </w:tc>
      </w:tr>
      <w:tr w:rsidR="00F255A1" w:rsidTr="00234759">
        <w:trPr>
          <w:tblHeader/>
        </w:trPr>
        <w:tc>
          <w:tcPr>
            <w:tcW w:w="675" w:type="dxa"/>
            <w:tcBorders>
              <w:top w:val="single" w:sz="4" w:space="0" w:color="auto"/>
              <w:left w:val="single" w:sz="4" w:space="0" w:color="auto"/>
              <w:bottom w:val="single" w:sz="4" w:space="0" w:color="auto"/>
              <w:right w:val="single" w:sz="4" w:space="0" w:color="auto"/>
            </w:tcBorders>
            <w:hideMark/>
          </w:tcPr>
          <w:p w:rsidR="00F255A1" w:rsidRDefault="00F255A1" w:rsidP="00EC7999">
            <w:pPr>
              <w:rPr>
                <w:rFonts w:ascii="Times New Roman" w:hAnsi="Times New Roman" w:cs="Times New Roman"/>
                <w:b/>
                <w:sz w:val="24"/>
                <w:szCs w:val="24"/>
              </w:rPr>
            </w:pPr>
            <w:r>
              <w:rPr>
                <w:rFonts w:ascii="Times New Roman" w:hAnsi="Times New Roman" w:cs="Times New Roman"/>
                <w:b/>
                <w:sz w:val="24"/>
                <w:szCs w:val="24"/>
              </w:rPr>
              <w:t>36</w:t>
            </w:r>
          </w:p>
          <w:p w:rsidR="00F255A1" w:rsidRDefault="00F255A1" w:rsidP="00EC7999">
            <w:pPr>
              <w:rPr>
                <w:rFonts w:ascii="Times New Roman" w:hAnsi="Times New Roman" w:cs="Times New Roman"/>
                <w:b/>
                <w:sz w:val="24"/>
                <w:szCs w:val="24"/>
              </w:rPr>
            </w:pPr>
          </w:p>
        </w:tc>
        <w:tc>
          <w:tcPr>
            <w:tcW w:w="3828" w:type="dxa"/>
            <w:tcBorders>
              <w:top w:val="single" w:sz="4" w:space="0" w:color="auto"/>
              <w:left w:val="single" w:sz="4" w:space="0" w:color="auto"/>
              <w:bottom w:val="single" w:sz="4" w:space="0" w:color="auto"/>
              <w:right w:val="single" w:sz="4" w:space="0" w:color="auto"/>
            </w:tcBorders>
            <w:hideMark/>
          </w:tcPr>
          <w:p w:rsidR="00F255A1" w:rsidRPr="00AC17BB" w:rsidRDefault="00F255A1" w:rsidP="00EC799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От либе</w:t>
            </w:r>
            <w:r w:rsidRPr="00AC17BB">
              <w:rPr>
                <w:rFonts w:ascii="Times New Roman" w:hAnsi="Times New Roman" w:cs="Times New Roman"/>
                <w:sz w:val="24"/>
                <w:szCs w:val="24"/>
              </w:rPr>
              <w:t>рализма</w:t>
            </w:r>
          </w:p>
          <w:p w:rsidR="00F255A1" w:rsidRPr="00AC17BB" w:rsidRDefault="00F255A1" w:rsidP="00EC7999">
            <w:pPr>
              <w:autoSpaceDE w:val="0"/>
              <w:autoSpaceDN w:val="0"/>
              <w:adjustRightInd w:val="0"/>
              <w:rPr>
                <w:rFonts w:ascii="Times New Roman" w:hAnsi="Times New Roman" w:cs="Times New Roman"/>
                <w:sz w:val="24"/>
                <w:szCs w:val="24"/>
              </w:rPr>
            </w:pPr>
            <w:r w:rsidRPr="00AC17BB">
              <w:rPr>
                <w:rFonts w:ascii="Times New Roman" w:hAnsi="Times New Roman" w:cs="Times New Roman"/>
                <w:sz w:val="24"/>
                <w:szCs w:val="24"/>
              </w:rPr>
              <w:t>к охранительству:</w:t>
            </w:r>
          </w:p>
          <w:p w:rsidR="00F255A1" w:rsidRPr="00AC17BB" w:rsidRDefault="00F255A1" w:rsidP="00EC799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политика </w:t>
            </w:r>
            <w:r w:rsidRPr="00AC17BB">
              <w:rPr>
                <w:rFonts w:ascii="Times New Roman" w:hAnsi="Times New Roman" w:cs="Times New Roman"/>
                <w:sz w:val="24"/>
                <w:szCs w:val="24"/>
              </w:rPr>
              <w:t>Александ</w:t>
            </w:r>
            <w:r>
              <w:rPr>
                <w:rFonts w:ascii="Times New Roman" w:hAnsi="Times New Roman" w:cs="Times New Roman"/>
                <w:sz w:val="24"/>
                <w:szCs w:val="24"/>
              </w:rPr>
              <w:t>ра I в пос</w:t>
            </w:r>
            <w:r w:rsidRPr="00AC17BB">
              <w:rPr>
                <w:rFonts w:ascii="Times New Roman" w:hAnsi="Times New Roman" w:cs="Times New Roman"/>
                <w:sz w:val="24"/>
                <w:szCs w:val="24"/>
              </w:rPr>
              <w:t>левоенную</w:t>
            </w:r>
          </w:p>
          <w:p w:rsidR="00F255A1" w:rsidRPr="00AC17BB" w:rsidRDefault="00F255A1" w:rsidP="00EC7999">
            <w:pPr>
              <w:autoSpaceDE w:val="0"/>
              <w:autoSpaceDN w:val="0"/>
              <w:adjustRightInd w:val="0"/>
              <w:rPr>
                <w:rFonts w:ascii="Times New Roman" w:hAnsi="Times New Roman" w:cs="Times New Roman"/>
                <w:sz w:val="24"/>
                <w:szCs w:val="24"/>
              </w:rPr>
            </w:pPr>
            <w:r w:rsidRPr="00AC17BB">
              <w:rPr>
                <w:rFonts w:ascii="Times New Roman" w:hAnsi="Times New Roman" w:cs="Times New Roman"/>
                <w:sz w:val="24"/>
                <w:szCs w:val="24"/>
              </w:rPr>
              <w:t>эпоху</w:t>
            </w:r>
            <w:r>
              <w:rPr>
                <w:rFonts w:ascii="Times New Roman" w:hAnsi="Times New Roman" w:cs="Times New Roman"/>
                <w:sz w:val="24"/>
                <w:szCs w:val="24"/>
              </w:rPr>
              <w:t xml:space="preserve">. </w:t>
            </w:r>
            <w:r w:rsidRPr="00AC17BB">
              <w:rPr>
                <w:rFonts w:ascii="Times New Roman" w:hAnsi="Times New Roman" w:cs="Times New Roman"/>
                <w:sz w:val="24"/>
                <w:szCs w:val="24"/>
              </w:rPr>
              <w:t>(§ 7)</w:t>
            </w:r>
          </w:p>
        </w:tc>
        <w:tc>
          <w:tcPr>
            <w:tcW w:w="708" w:type="dxa"/>
            <w:tcBorders>
              <w:top w:val="single" w:sz="4" w:space="0" w:color="auto"/>
              <w:left w:val="single" w:sz="4" w:space="0" w:color="auto"/>
              <w:bottom w:val="single" w:sz="4" w:space="0" w:color="auto"/>
              <w:right w:val="single" w:sz="4" w:space="0" w:color="auto"/>
            </w:tcBorders>
          </w:tcPr>
          <w:p w:rsidR="00F255A1" w:rsidRDefault="00F255A1" w:rsidP="00EC7999">
            <w:pPr>
              <w:autoSpaceDE w:val="0"/>
              <w:autoSpaceDN w:val="0"/>
              <w:adjustRightInd w:val="0"/>
              <w:rPr>
                <w:rFonts w:ascii="Times New Roman" w:hAnsi="Times New Roman" w:cs="Times New Roman"/>
                <w:sz w:val="24"/>
                <w:szCs w:val="24"/>
              </w:rPr>
            </w:pPr>
          </w:p>
        </w:tc>
        <w:tc>
          <w:tcPr>
            <w:tcW w:w="2268" w:type="dxa"/>
            <w:vMerge/>
            <w:tcBorders>
              <w:left w:val="single" w:sz="4" w:space="0" w:color="auto"/>
              <w:right w:val="single" w:sz="4" w:space="0" w:color="auto"/>
            </w:tcBorders>
          </w:tcPr>
          <w:p w:rsidR="00F255A1" w:rsidRDefault="00F255A1" w:rsidP="00EC7999">
            <w:pPr>
              <w:autoSpaceDE w:val="0"/>
              <w:autoSpaceDN w:val="0"/>
              <w:adjustRightInd w:val="0"/>
              <w:rPr>
                <w:rFonts w:ascii="Times New Roman" w:hAnsi="Times New Roman" w:cs="Times New Roman"/>
                <w:sz w:val="24"/>
                <w:szCs w:val="24"/>
              </w:rPr>
            </w:pPr>
          </w:p>
        </w:tc>
        <w:tc>
          <w:tcPr>
            <w:tcW w:w="2127" w:type="dxa"/>
            <w:vMerge/>
            <w:tcBorders>
              <w:left w:val="single" w:sz="4" w:space="0" w:color="auto"/>
              <w:right w:val="single" w:sz="4" w:space="0" w:color="auto"/>
            </w:tcBorders>
          </w:tcPr>
          <w:p w:rsidR="00F255A1" w:rsidRDefault="00F255A1" w:rsidP="00EC7999">
            <w:pPr>
              <w:autoSpaceDE w:val="0"/>
              <w:autoSpaceDN w:val="0"/>
              <w:adjustRightInd w:val="0"/>
              <w:rPr>
                <w:rFonts w:ascii="Times New Roman" w:hAnsi="Times New Roman" w:cs="Times New Roman"/>
                <w:sz w:val="24"/>
                <w:szCs w:val="24"/>
              </w:rPr>
            </w:pPr>
          </w:p>
        </w:tc>
      </w:tr>
      <w:tr w:rsidR="00F255A1" w:rsidTr="00234759">
        <w:trPr>
          <w:tblHeader/>
        </w:trPr>
        <w:tc>
          <w:tcPr>
            <w:tcW w:w="675" w:type="dxa"/>
            <w:tcBorders>
              <w:top w:val="single" w:sz="4" w:space="0" w:color="auto"/>
              <w:left w:val="single" w:sz="4" w:space="0" w:color="auto"/>
              <w:bottom w:val="single" w:sz="4" w:space="0" w:color="auto"/>
              <w:right w:val="single" w:sz="4" w:space="0" w:color="auto"/>
            </w:tcBorders>
            <w:hideMark/>
          </w:tcPr>
          <w:p w:rsidR="00F255A1" w:rsidRDefault="00F255A1" w:rsidP="00EC7999">
            <w:pPr>
              <w:rPr>
                <w:rFonts w:ascii="Times New Roman" w:hAnsi="Times New Roman" w:cs="Times New Roman"/>
                <w:b/>
                <w:sz w:val="24"/>
                <w:szCs w:val="24"/>
              </w:rPr>
            </w:pPr>
            <w:r>
              <w:rPr>
                <w:rFonts w:ascii="Times New Roman" w:hAnsi="Times New Roman" w:cs="Times New Roman"/>
                <w:b/>
                <w:sz w:val="24"/>
                <w:szCs w:val="24"/>
              </w:rPr>
              <w:t>37</w:t>
            </w:r>
          </w:p>
          <w:p w:rsidR="00F255A1" w:rsidRDefault="00F255A1" w:rsidP="00EC7999">
            <w:pPr>
              <w:rPr>
                <w:rFonts w:ascii="Times New Roman" w:hAnsi="Times New Roman" w:cs="Times New Roman"/>
                <w:b/>
                <w:sz w:val="24"/>
                <w:szCs w:val="24"/>
              </w:rPr>
            </w:pPr>
          </w:p>
        </w:tc>
        <w:tc>
          <w:tcPr>
            <w:tcW w:w="3828" w:type="dxa"/>
            <w:tcBorders>
              <w:top w:val="single" w:sz="4" w:space="0" w:color="auto"/>
              <w:left w:val="single" w:sz="4" w:space="0" w:color="auto"/>
              <w:bottom w:val="single" w:sz="4" w:space="0" w:color="auto"/>
              <w:right w:val="single" w:sz="4" w:space="0" w:color="auto"/>
            </w:tcBorders>
            <w:hideMark/>
          </w:tcPr>
          <w:p w:rsidR="00F255A1" w:rsidRPr="00AC17BB" w:rsidRDefault="00F255A1" w:rsidP="00EC799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Движение </w:t>
            </w:r>
            <w:r w:rsidRPr="00AC17BB">
              <w:rPr>
                <w:rFonts w:ascii="Times New Roman" w:hAnsi="Times New Roman" w:cs="Times New Roman"/>
                <w:sz w:val="24"/>
                <w:szCs w:val="24"/>
              </w:rPr>
              <w:t>декабристов</w:t>
            </w:r>
          </w:p>
          <w:p w:rsidR="00F255A1" w:rsidRPr="00AC17BB" w:rsidRDefault="00F255A1" w:rsidP="00EC7999">
            <w:pPr>
              <w:autoSpaceDE w:val="0"/>
              <w:autoSpaceDN w:val="0"/>
              <w:adjustRightInd w:val="0"/>
              <w:rPr>
                <w:rFonts w:ascii="Times New Roman" w:hAnsi="Times New Roman" w:cs="Times New Roman"/>
                <w:sz w:val="24"/>
                <w:szCs w:val="24"/>
              </w:rPr>
            </w:pPr>
            <w:r w:rsidRPr="00AC17BB">
              <w:rPr>
                <w:rFonts w:ascii="Times New Roman" w:hAnsi="Times New Roman" w:cs="Times New Roman"/>
                <w:sz w:val="24"/>
                <w:szCs w:val="24"/>
              </w:rPr>
              <w:t>(§ 8)</w:t>
            </w:r>
          </w:p>
        </w:tc>
        <w:tc>
          <w:tcPr>
            <w:tcW w:w="708" w:type="dxa"/>
            <w:tcBorders>
              <w:top w:val="single" w:sz="4" w:space="0" w:color="auto"/>
              <w:left w:val="single" w:sz="4" w:space="0" w:color="auto"/>
              <w:bottom w:val="single" w:sz="4" w:space="0" w:color="auto"/>
              <w:right w:val="single" w:sz="4" w:space="0" w:color="auto"/>
            </w:tcBorders>
          </w:tcPr>
          <w:p w:rsidR="00F255A1" w:rsidRDefault="00F255A1" w:rsidP="00EC7999">
            <w:pPr>
              <w:autoSpaceDE w:val="0"/>
              <w:autoSpaceDN w:val="0"/>
              <w:adjustRightInd w:val="0"/>
              <w:rPr>
                <w:rFonts w:ascii="Times New Roman" w:hAnsi="Times New Roman" w:cs="Times New Roman"/>
                <w:sz w:val="24"/>
                <w:szCs w:val="24"/>
              </w:rPr>
            </w:pPr>
          </w:p>
        </w:tc>
        <w:tc>
          <w:tcPr>
            <w:tcW w:w="2268" w:type="dxa"/>
            <w:vMerge/>
            <w:tcBorders>
              <w:left w:val="single" w:sz="4" w:space="0" w:color="auto"/>
              <w:bottom w:val="single" w:sz="4" w:space="0" w:color="auto"/>
              <w:right w:val="single" w:sz="4" w:space="0" w:color="auto"/>
            </w:tcBorders>
          </w:tcPr>
          <w:p w:rsidR="00F255A1" w:rsidRDefault="00F255A1" w:rsidP="00EC7999">
            <w:pPr>
              <w:autoSpaceDE w:val="0"/>
              <w:autoSpaceDN w:val="0"/>
              <w:adjustRightInd w:val="0"/>
              <w:rPr>
                <w:rFonts w:ascii="Times New Roman" w:hAnsi="Times New Roman" w:cs="Times New Roman"/>
                <w:sz w:val="24"/>
                <w:szCs w:val="24"/>
              </w:rPr>
            </w:pPr>
          </w:p>
        </w:tc>
        <w:tc>
          <w:tcPr>
            <w:tcW w:w="2127" w:type="dxa"/>
            <w:vMerge/>
            <w:tcBorders>
              <w:left w:val="single" w:sz="4" w:space="0" w:color="auto"/>
              <w:bottom w:val="single" w:sz="4" w:space="0" w:color="auto"/>
              <w:right w:val="single" w:sz="4" w:space="0" w:color="auto"/>
            </w:tcBorders>
          </w:tcPr>
          <w:p w:rsidR="00F255A1" w:rsidRDefault="00F255A1" w:rsidP="00EC7999">
            <w:pPr>
              <w:autoSpaceDE w:val="0"/>
              <w:autoSpaceDN w:val="0"/>
              <w:adjustRightInd w:val="0"/>
              <w:rPr>
                <w:rFonts w:ascii="Times New Roman" w:hAnsi="Times New Roman" w:cs="Times New Roman"/>
                <w:sz w:val="24"/>
                <w:szCs w:val="24"/>
              </w:rPr>
            </w:pPr>
          </w:p>
        </w:tc>
      </w:tr>
      <w:tr w:rsidR="002C0B1A" w:rsidTr="00234759">
        <w:trPr>
          <w:tblHeader/>
        </w:trPr>
        <w:tc>
          <w:tcPr>
            <w:tcW w:w="675" w:type="dxa"/>
            <w:tcBorders>
              <w:top w:val="single" w:sz="4" w:space="0" w:color="auto"/>
              <w:left w:val="single" w:sz="4" w:space="0" w:color="auto"/>
              <w:bottom w:val="single" w:sz="4" w:space="0" w:color="auto"/>
              <w:right w:val="single" w:sz="4" w:space="0" w:color="auto"/>
            </w:tcBorders>
            <w:hideMark/>
          </w:tcPr>
          <w:p w:rsidR="002C0B1A" w:rsidRDefault="002C0B1A" w:rsidP="00EC7999">
            <w:pPr>
              <w:rPr>
                <w:rFonts w:ascii="Times New Roman" w:hAnsi="Times New Roman" w:cs="Times New Roman"/>
                <w:b/>
                <w:sz w:val="24"/>
                <w:szCs w:val="24"/>
              </w:rPr>
            </w:pPr>
            <w:r>
              <w:rPr>
                <w:rFonts w:ascii="Times New Roman" w:hAnsi="Times New Roman" w:cs="Times New Roman"/>
                <w:b/>
                <w:sz w:val="24"/>
                <w:szCs w:val="24"/>
              </w:rPr>
              <w:lastRenderedPageBreak/>
              <w:t>38</w:t>
            </w:r>
          </w:p>
          <w:p w:rsidR="002C0B1A" w:rsidRDefault="002C0B1A" w:rsidP="00EC7999">
            <w:pPr>
              <w:rPr>
                <w:rFonts w:ascii="Times New Roman" w:hAnsi="Times New Roman" w:cs="Times New Roman"/>
                <w:b/>
                <w:sz w:val="24"/>
                <w:szCs w:val="24"/>
              </w:rPr>
            </w:pPr>
          </w:p>
        </w:tc>
        <w:tc>
          <w:tcPr>
            <w:tcW w:w="3828" w:type="dxa"/>
            <w:tcBorders>
              <w:top w:val="single" w:sz="4" w:space="0" w:color="auto"/>
              <w:left w:val="single" w:sz="4" w:space="0" w:color="auto"/>
              <w:bottom w:val="single" w:sz="4" w:space="0" w:color="auto"/>
              <w:right w:val="single" w:sz="4" w:space="0" w:color="auto"/>
            </w:tcBorders>
            <w:hideMark/>
          </w:tcPr>
          <w:p w:rsidR="002C0B1A" w:rsidRDefault="002C0B1A" w:rsidP="00EC799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Николаев</w:t>
            </w:r>
            <w:r w:rsidRPr="00AC17BB">
              <w:rPr>
                <w:rFonts w:ascii="Times New Roman" w:hAnsi="Times New Roman" w:cs="Times New Roman"/>
                <w:sz w:val="24"/>
                <w:szCs w:val="24"/>
              </w:rPr>
              <w:t>ское</w:t>
            </w:r>
          </w:p>
          <w:p w:rsidR="002C0B1A" w:rsidRDefault="002C0B1A" w:rsidP="00EC7999">
            <w:pPr>
              <w:autoSpaceDE w:val="0"/>
              <w:autoSpaceDN w:val="0"/>
              <w:adjustRightInd w:val="0"/>
              <w:rPr>
                <w:rFonts w:ascii="Times New Roman" w:hAnsi="Times New Roman" w:cs="Times New Roman"/>
                <w:sz w:val="24"/>
                <w:szCs w:val="24"/>
              </w:rPr>
            </w:pPr>
            <w:r w:rsidRPr="00AC17BB">
              <w:rPr>
                <w:rFonts w:ascii="Times New Roman" w:hAnsi="Times New Roman" w:cs="Times New Roman"/>
                <w:sz w:val="24"/>
                <w:szCs w:val="24"/>
              </w:rPr>
              <w:t xml:space="preserve"> само</w:t>
            </w:r>
            <w:r>
              <w:rPr>
                <w:rFonts w:ascii="Times New Roman" w:hAnsi="Times New Roman" w:cs="Times New Roman"/>
                <w:sz w:val="24"/>
                <w:szCs w:val="24"/>
              </w:rPr>
              <w:t>державие:</w:t>
            </w:r>
          </w:p>
          <w:p w:rsidR="002C0B1A" w:rsidRPr="00AC17BB" w:rsidRDefault="002C0B1A" w:rsidP="00EC7999">
            <w:pPr>
              <w:autoSpaceDE w:val="0"/>
              <w:autoSpaceDN w:val="0"/>
              <w:adjustRightInd w:val="0"/>
              <w:rPr>
                <w:rFonts w:ascii="Times New Roman" w:hAnsi="Times New Roman" w:cs="Times New Roman"/>
                <w:sz w:val="24"/>
                <w:szCs w:val="24"/>
              </w:rPr>
            </w:pPr>
            <w:r w:rsidRPr="00AC17BB">
              <w:rPr>
                <w:rFonts w:ascii="Times New Roman" w:hAnsi="Times New Roman" w:cs="Times New Roman"/>
                <w:sz w:val="24"/>
                <w:szCs w:val="24"/>
              </w:rPr>
              <w:t>государственный</w:t>
            </w:r>
          </w:p>
          <w:p w:rsidR="002C0B1A" w:rsidRPr="00AC17BB" w:rsidRDefault="002C0B1A" w:rsidP="00EC799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консерва</w:t>
            </w:r>
            <w:r w:rsidRPr="00AC17BB">
              <w:rPr>
                <w:rFonts w:ascii="Times New Roman" w:hAnsi="Times New Roman" w:cs="Times New Roman"/>
                <w:sz w:val="24"/>
                <w:szCs w:val="24"/>
              </w:rPr>
              <w:t>тизм</w:t>
            </w:r>
          </w:p>
          <w:p w:rsidR="002C0B1A" w:rsidRPr="00AC17BB" w:rsidRDefault="002C0B1A" w:rsidP="00EC7999">
            <w:pPr>
              <w:autoSpaceDE w:val="0"/>
              <w:autoSpaceDN w:val="0"/>
              <w:adjustRightInd w:val="0"/>
              <w:rPr>
                <w:rFonts w:ascii="Times New Roman" w:hAnsi="Times New Roman" w:cs="Times New Roman"/>
                <w:sz w:val="24"/>
                <w:szCs w:val="24"/>
              </w:rPr>
            </w:pPr>
            <w:r w:rsidRPr="00AC17BB">
              <w:rPr>
                <w:rFonts w:ascii="Times New Roman" w:hAnsi="Times New Roman" w:cs="Times New Roman"/>
                <w:sz w:val="24"/>
                <w:szCs w:val="24"/>
              </w:rPr>
              <w:t>(§ 9)</w:t>
            </w:r>
          </w:p>
        </w:tc>
        <w:tc>
          <w:tcPr>
            <w:tcW w:w="708" w:type="dxa"/>
            <w:tcBorders>
              <w:top w:val="single" w:sz="4" w:space="0" w:color="auto"/>
              <w:left w:val="single" w:sz="4" w:space="0" w:color="auto"/>
              <w:bottom w:val="single" w:sz="4" w:space="0" w:color="auto"/>
              <w:right w:val="single" w:sz="4" w:space="0" w:color="auto"/>
            </w:tcBorders>
          </w:tcPr>
          <w:p w:rsidR="002C0B1A" w:rsidRDefault="002C0B1A" w:rsidP="00EC7999">
            <w:pPr>
              <w:autoSpaceDE w:val="0"/>
              <w:autoSpaceDN w:val="0"/>
              <w:adjustRightInd w:val="0"/>
              <w:rPr>
                <w:rFonts w:ascii="Times New Roman" w:hAnsi="Times New Roman" w:cs="Times New Roman"/>
                <w:sz w:val="24"/>
                <w:szCs w:val="24"/>
              </w:rPr>
            </w:pPr>
          </w:p>
        </w:tc>
        <w:tc>
          <w:tcPr>
            <w:tcW w:w="2268" w:type="dxa"/>
            <w:vMerge w:val="restart"/>
            <w:tcBorders>
              <w:top w:val="single" w:sz="4" w:space="0" w:color="auto"/>
              <w:left w:val="single" w:sz="4" w:space="0" w:color="auto"/>
              <w:right w:val="single" w:sz="4" w:space="0" w:color="auto"/>
            </w:tcBorders>
          </w:tcPr>
          <w:p w:rsidR="002C0B1A" w:rsidRPr="002C0B1A" w:rsidRDefault="002C0B1A" w:rsidP="00EC7999">
            <w:pPr>
              <w:autoSpaceDE w:val="0"/>
              <w:autoSpaceDN w:val="0"/>
              <w:adjustRightInd w:val="0"/>
              <w:rPr>
                <w:rFonts w:ascii="Times New Roman" w:hAnsi="Times New Roman" w:cs="Times New Roman"/>
                <w:sz w:val="20"/>
                <w:szCs w:val="20"/>
              </w:rPr>
            </w:pPr>
            <w:r w:rsidRPr="002C0B1A">
              <w:rPr>
                <w:rFonts w:ascii="Times New Roman" w:hAnsi="Times New Roman" w:cs="Times New Roman"/>
                <w:sz w:val="20"/>
                <w:szCs w:val="20"/>
              </w:rPr>
              <w:t>Определение цели и задач учебной и позна-вательной деятель-ности.Формулирование задач и определение направлений внешней политики России в начале XIX в. Разделе-ние класса на группы, характеризующие различные направления внешней политики. Распределение функ-ций между членами группы, составление плана деятельности. Написание тезисов выступления каждой группы. Заполнение таблицы «Внешняя политика России в начале XIX в.» по результатам работы всех групп.</w:t>
            </w:r>
          </w:p>
          <w:p w:rsidR="002C0B1A" w:rsidRPr="002C0B1A" w:rsidRDefault="002C0B1A" w:rsidP="00EC7999">
            <w:pPr>
              <w:autoSpaceDE w:val="0"/>
              <w:autoSpaceDN w:val="0"/>
              <w:adjustRightInd w:val="0"/>
              <w:rPr>
                <w:rFonts w:ascii="Times New Roman" w:hAnsi="Times New Roman" w:cs="Times New Roman"/>
                <w:sz w:val="20"/>
                <w:szCs w:val="20"/>
              </w:rPr>
            </w:pPr>
            <w:r w:rsidRPr="002C0B1A">
              <w:rPr>
                <w:rFonts w:ascii="Times New Roman" w:hAnsi="Times New Roman" w:cs="Times New Roman"/>
                <w:sz w:val="20"/>
                <w:szCs w:val="20"/>
              </w:rPr>
              <w:t>Формулирование общего вывода по теме. . Составление характеристики основных литературных стилей первой половины XIX в. Составление плана-перечисления научных и технических достижений. Распределение функций и ролей между членами группы. Составление плана деятельности</w:t>
            </w:r>
          </w:p>
        </w:tc>
        <w:tc>
          <w:tcPr>
            <w:tcW w:w="2127" w:type="dxa"/>
            <w:vMerge w:val="restart"/>
            <w:tcBorders>
              <w:top w:val="single" w:sz="4" w:space="0" w:color="auto"/>
              <w:left w:val="single" w:sz="4" w:space="0" w:color="auto"/>
              <w:right w:val="single" w:sz="4" w:space="0" w:color="auto"/>
            </w:tcBorders>
          </w:tcPr>
          <w:p w:rsidR="002C0B1A" w:rsidRPr="002C0B1A" w:rsidRDefault="002C0B1A" w:rsidP="002C0B1A">
            <w:pPr>
              <w:tabs>
                <w:tab w:val="left" w:pos="0"/>
                <w:tab w:val="left" w:pos="993"/>
              </w:tabs>
              <w:rPr>
                <w:rFonts w:ascii="Times New Roman" w:eastAsia="Batang" w:hAnsi="Times New Roman"/>
                <w:sz w:val="20"/>
                <w:szCs w:val="20"/>
              </w:rPr>
            </w:pPr>
            <w:r w:rsidRPr="002C0B1A">
              <w:rPr>
                <w:rFonts w:ascii="Times New Roman" w:hAnsi="Times New Roman" w:cs="Times New Roman"/>
                <w:sz w:val="20"/>
                <w:szCs w:val="20"/>
              </w:rPr>
              <w:t>Умение соблюдать дисциплину на уроке. Уважительное отношение к учителю и одноклассникам, к высказываемым ими мнениям.</w:t>
            </w:r>
            <w:r>
              <w:rPr>
                <w:rFonts w:ascii="Times New Roman" w:hAnsi="Times New Roman" w:cs="Times New Roman"/>
                <w:sz w:val="20"/>
                <w:szCs w:val="20"/>
              </w:rPr>
              <w:t xml:space="preserve">  </w:t>
            </w:r>
            <w:r w:rsidRPr="00D01E6C">
              <w:rPr>
                <w:rStyle w:val="CharAttribute0"/>
                <w:rFonts w:eastAsia="Batang"/>
                <w:sz w:val="20"/>
                <w:szCs w:val="20"/>
              </w:rPr>
              <w:t>Использо</w:t>
            </w:r>
            <w:r>
              <w:rPr>
                <w:rStyle w:val="CharAttribute0"/>
                <w:rFonts w:eastAsia="Batang"/>
                <w:sz w:val="20"/>
                <w:szCs w:val="20"/>
              </w:rPr>
              <w:t>-</w:t>
            </w:r>
            <w:r w:rsidRPr="00D01E6C">
              <w:rPr>
                <w:rStyle w:val="CharAttribute0"/>
                <w:rFonts w:eastAsia="Batang"/>
                <w:sz w:val="20"/>
                <w:szCs w:val="20"/>
              </w:rPr>
              <w:t>вание воспитатель</w:t>
            </w:r>
            <w:r>
              <w:rPr>
                <w:rStyle w:val="CharAttribute0"/>
                <w:rFonts w:eastAsia="Batang"/>
                <w:sz w:val="20"/>
                <w:szCs w:val="20"/>
              </w:rPr>
              <w:t>-</w:t>
            </w:r>
            <w:r w:rsidRPr="00D01E6C">
              <w:rPr>
                <w:rStyle w:val="CharAttribute0"/>
                <w:rFonts w:eastAsia="Batang"/>
                <w:sz w:val="20"/>
                <w:szCs w:val="20"/>
              </w:rPr>
              <w:t>ных возможностей содержания учебного предмета через демонстрацию детям примеров ответствен</w:t>
            </w:r>
            <w:r>
              <w:rPr>
                <w:rStyle w:val="CharAttribute0"/>
                <w:rFonts w:eastAsia="Batang"/>
                <w:sz w:val="20"/>
                <w:szCs w:val="20"/>
              </w:rPr>
              <w:t>-</w:t>
            </w:r>
            <w:r w:rsidRPr="00D01E6C">
              <w:rPr>
                <w:rStyle w:val="CharAttribute0"/>
                <w:rFonts w:eastAsia="Batang"/>
                <w:sz w:val="20"/>
                <w:szCs w:val="20"/>
              </w:rPr>
              <w:t>ного, гражданского поведения, прояв</w:t>
            </w:r>
            <w:r>
              <w:rPr>
                <w:rStyle w:val="CharAttribute0"/>
                <w:rFonts w:eastAsia="Batang"/>
                <w:sz w:val="20"/>
                <w:szCs w:val="20"/>
              </w:rPr>
              <w:t>-</w:t>
            </w:r>
            <w:r w:rsidRPr="00D01E6C">
              <w:rPr>
                <w:rStyle w:val="CharAttribute0"/>
                <w:rFonts w:eastAsia="Batang"/>
                <w:sz w:val="20"/>
                <w:szCs w:val="20"/>
              </w:rPr>
              <w:t>ления человеколюбия и добросердечности, перевод содержания с уровня знаний на уровень личностных смыслов, восприятие ценностей через    подбор соответствую</w:t>
            </w:r>
            <w:r>
              <w:rPr>
                <w:rStyle w:val="CharAttribute0"/>
                <w:rFonts w:eastAsia="Batang"/>
                <w:sz w:val="20"/>
                <w:szCs w:val="20"/>
              </w:rPr>
              <w:t>-</w:t>
            </w:r>
            <w:r w:rsidRPr="00D01E6C">
              <w:rPr>
                <w:rStyle w:val="CharAttribute0"/>
                <w:rFonts w:eastAsia="Batang"/>
                <w:sz w:val="20"/>
                <w:szCs w:val="20"/>
              </w:rPr>
              <w:t>щих текстов для чтения, задач для решения, проблемных ситуаций для обсуж</w:t>
            </w:r>
            <w:r>
              <w:rPr>
                <w:rStyle w:val="CharAttribute0"/>
                <w:rFonts w:eastAsia="Batang"/>
                <w:sz w:val="20"/>
                <w:szCs w:val="20"/>
              </w:rPr>
              <w:t>-</w:t>
            </w:r>
            <w:r w:rsidRPr="00D01E6C">
              <w:rPr>
                <w:rStyle w:val="CharAttribute0"/>
                <w:rFonts w:eastAsia="Batang"/>
                <w:sz w:val="20"/>
                <w:szCs w:val="20"/>
              </w:rPr>
              <w:t xml:space="preserve">дения в классе,  </w:t>
            </w:r>
            <w:r>
              <w:rPr>
                <w:rStyle w:val="CharAttribute0"/>
                <w:rFonts w:eastAsia="Batang"/>
                <w:sz w:val="20"/>
                <w:szCs w:val="20"/>
              </w:rPr>
              <w:t>ана-</w:t>
            </w:r>
            <w:r w:rsidRPr="00D01E6C">
              <w:rPr>
                <w:rStyle w:val="CharAttribute0"/>
                <w:rFonts w:eastAsia="Batang"/>
                <w:sz w:val="20"/>
                <w:szCs w:val="20"/>
              </w:rPr>
              <w:t>лиз поступков людей, историй судеб, ком</w:t>
            </w:r>
            <w:r>
              <w:rPr>
                <w:rStyle w:val="CharAttribute0"/>
                <w:rFonts w:eastAsia="Batang"/>
                <w:sz w:val="20"/>
                <w:szCs w:val="20"/>
              </w:rPr>
              <w:t>-</w:t>
            </w:r>
            <w:r w:rsidRPr="00D01E6C">
              <w:rPr>
                <w:rStyle w:val="CharAttribute0"/>
                <w:rFonts w:eastAsia="Batang"/>
                <w:sz w:val="20"/>
                <w:szCs w:val="20"/>
              </w:rPr>
              <w:t>ментарии к происхо</w:t>
            </w:r>
            <w:r>
              <w:rPr>
                <w:rStyle w:val="CharAttribute0"/>
                <w:rFonts w:eastAsia="Batang"/>
                <w:sz w:val="20"/>
                <w:szCs w:val="20"/>
              </w:rPr>
              <w:t>-</w:t>
            </w:r>
            <w:r w:rsidRPr="00D01E6C">
              <w:rPr>
                <w:rStyle w:val="CharAttribute0"/>
                <w:rFonts w:eastAsia="Batang"/>
                <w:sz w:val="20"/>
                <w:szCs w:val="20"/>
              </w:rPr>
              <w:t>дящим в мире собы</w:t>
            </w:r>
            <w:r>
              <w:rPr>
                <w:rStyle w:val="CharAttribute0"/>
                <w:rFonts w:eastAsia="Batang"/>
                <w:sz w:val="20"/>
                <w:szCs w:val="20"/>
              </w:rPr>
              <w:t>-</w:t>
            </w:r>
            <w:r w:rsidRPr="00D01E6C">
              <w:rPr>
                <w:rStyle w:val="CharAttribute0"/>
                <w:rFonts w:eastAsia="Batang"/>
                <w:sz w:val="20"/>
                <w:szCs w:val="20"/>
              </w:rPr>
              <w:t>тиям, историческая справка «Лента    вре</w:t>
            </w:r>
            <w:r>
              <w:rPr>
                <w:rStyle w:val="CharAttribute0"/>
                <w:rFonts w:eastAsia="Batang"/>
                <w:sz w:val="20"/>
                <w:szCs w:val="20"/>
              </w:rPr>
              <w:t>-</w:t>
            </w:r>
            <w:r w:rsidRPr="00D01E6C">
              <w:rPr>
                <w:rStyle w:val="CharAttribute0"/>
                <w:rFonts w:eastAsia="Batang"/>
                <w:sz w:val="20"/>
                <w:szCs w:val="20"/>
              </w:rPr>
              <w:t>мени», проведение Уроков мужества;</w:t>
            </w:r>
          </w:p>
        </w:tc>
      </w:tr>
      <w:tr w:rsidR="002C0B1A" w:rsidTr="00234759">
        <w:trPr>
          <w:tblHeader/>
        </w:trPr>
        <w:tc>
          <w:tcPr>
            <w:tcW w:w="675" w:type="dxa"/>
            <w:tcBorders>
              <w:top w:val="single" w:sz="4" w:space="0" w:color="auto"/>
              <w:left w:val="single" w:sz="4" w:space="0" w:color="auto"/>
              <w:bottom w:val="single" w:sz="4" w:space="0" w:color="auto"/>
              <w:right w:val="single" w:sz="4" w:space="0" w:color="auto"/>
            </w:tcBorders>
            <w:hideMark/>
          </w:tcPr>
          <w:p w:rsidR="002C0B1A" w:rsidRDefault="002C0B1A" w:rsidP="00EC7999">
            <w:pPr>
              <w:rPr>
                <w:rFonts w:ascii="Times New Roman" w:hAnsi="Times New Roman" w:cs="Times New Roman"/>
                <w:b/>
                <w:sz w:val="24"/>
                <w:szCs w:val="24"/>
              </w:rPr>
            </w:pPr>
            <w:r>
              <w:rPr>
                <w:rFonts w:ascii="Times New Roman" w:hAnsi="Times New Roman" w:cs="Times New Roman"/>
                <w:b/>
                <w:sz w:val="24"/>
                <w:szCs w:val="24"/>
              </w:rPr>
              <w:t>39</w:t>
            </w:r>
          </w:p>
          <w:p w:rsidR="002C0B1A" w:rsidRDefault="002C0B1A" w:rsidP="00EC7999">
            <w:pPr>
              <w:rPr>
                <w:rFonts w:ascii="Times New Roman" w:hAnsi="Times New Roman" w:cs="Times New Roman"/>
                <w:b/>
                <w:sz w:val="24"/>
                <w:szCs w:val="24"/>
              </w:rPr>
            </w:pPr>
          </w:p>
        </w:tc>
        <w:tc>
          <w:tcPr>
            <w:tcW w:w="3828" w:type="dxa"/>
            <w:tcBorders>
              <w:top w:val="single" w:sz="4" w:space="0" w:color="auto"/>
              <w:left w:val="single" w:sz="4" w:space="0" w:color="auto"/>
              <w:bottom w:val="single" w:sz="4" w:space="0" w:color="auto"/>
              <w:right w:val="single" w:sz="4" w:space="0" w:color="auto"/>
            </w:tcBorders>
            <w:hideMark/>
          </w:tcPr>
          <w:p w:rsidR="002C0B1A" w:rsidRPr="00AC17BB" w:rsidRDefault="002C0B1A" w:rsidP="00EC7999">
            <w:pPr>
              <w:autoSpaceDE w:val="0"/>
              <w:autoSpaceDN w:val="0"/>
              <w:adjustRightInd w:val="0"/>
              <w:rPr>
                <w:rFonts w:ascii="Times New Roman" w:hAnsi="Times New Roman" w:cs="Times New Roman"/>
                <w:sz w:val="24"/>
                <w:szCs w:val="24"/>
              </w:rPr>
            </w:pPr>
            <w:r w:rsidRPr="00AC17BB">
              <w:rPr>
                <w:rFonts w:ascii="Times New Roman" w:hAnsi="Times New Roman" w:cs="Times New Roman"/>
                <w:sz w:val="24"/>
                <w:szCs w:val="24"/>
              </w:rPr>
              <w:t>Экономическая и</w:t>
            </w:r>
          </w:p>
          <w:p w:rsidR="002C0B1A" w:rsidRPr="00AC17BB" w:rsidRDefault="002C0B1A" w:rsidP="00EC7999">
            <w:pPr>
              <w:autoSpaceDE w:val="0"/>
              <w:autoSpaceDN w:val="0"/>
              <w:adjustRightInd w:val="0"/>
              <w:rPr>
                <w:rFonts w:ascii="Times New Roman" w:hAnsi="Times New Roman" w:cs="Times New Roman"/>
                <w:sz w:val="24"/>
                <w:szCs w:val="24"/>
              </w:rPr>
            </w:pPr>
            <w:r w:rsidRPr="00AC17BB">
              <w:rPr>
                <w:rFonts w:ascii="Times New Roman" w:hAnsi="Times New Roman" w:cs="Times New Roman"/>
                <w:sz w:val="24"/>
                <w:szCs w:val="24"/>
              </w:rPr>
              <w:t>Социальная</w:t>
            </w:r>
            <w:r>
              <w:rPr>
                <w:rFonts w:ascii="Times New Roman" w:hAnsi="Times New Roman" w:cs="Times New Roman"/>
                <w:sz w:val="24"/>
                <w:szCs w:val="24"/>
              </w:rPr>
              <w:t xml:space="preserve"> </w:t>
            </w:r>
            <w:r w:rsidRPr="00AC17BB">
              <w:rPr>
                <w:rFonts w:ascii="Times New Roman" w:hAnsi="Times New Roman" w:cs="Times New Roman"/>
                <w:sz w:val="24"/>
                <w:szCs w:val="24"/>
              </w:rPr>
              <w:t>политика</w:t>
            </w:r>
          </w:p>
          <w:p w:rsidR="002C0B1A" w:rsidRPr="00AC17BB" w:rsidRDefault="002C0B1A" w:rsidP="00EC7999">
            <w:pPr>
              <w:autoSpaceDE w:val="0"/>
              <w:autoSpaceDN w:val="0"/>
              <w:adjustRightInd w:val="0"/>
              <w:rPr>
                <w:rFonts w:ascii="Times New Roman" w:hAnsi="Times New Roman" w:cs="Times New Roman"/>
                <w:sz w:val="24"/>
                <w:szCs w:val="24"/>
              </w:rPr>
            </w:pPr>
            <w:r w:rsidRPr="00AC17BB">
              <w:rPr>
                <w:rFonts w:ascii="Times New Roman" w:hAnsi="Times New Roman" w:cs="Times New Roman"/>
                <w:sz w:val="24"/>
                <w:szCs w:val="24"/>
              </w:rPr>
              <w:t>Николая I</w:t>
            </w:r>
            <w:r>
              <w:rPr>
                <w:rFonts w:ascii="Times New Roman" w:hAnsi="Times New Roman" w:cs="Times New Roman"/>
                <w:sz w:val="24"/>
                <w:szCs w:val="24"/>
              </w:rPr>
              <w:t>.</w:t>
            </w:r>
          </w:p>
          <w:p w:rsidR="002C0B1A" w:rsidRPr="00AC17BB" w:rsidRDefault="002C0B1A" w:rsidP="00EC7999">
            <w:pPr>
              <w:autoSpaceDE w:val="0"/>
              <w:autoSpaceDN w:val="0"/>
              <w:adjustRightInd w:val="0"/>
              <w:rPr>
                <w:rFonts w:ascii="Times New Roman" w:hAnsi="Times New Roman" w:cs="Times New Roman"/>
                <w:sz w:val="24"/>
                <w:szCs w:val="24"/>
              </w:rPr>
            </w:pPr>
            <w:r w:rsidRPr="00AC17BB">
              <w:rPr>
                <w:rFonts w:ascii="Times New Roman" w:hAnsi="Times New Roman" w:cs="Times New Roman"/>
                <w:sz w:val="24"/>
                <w:szCs w:val="24"/>
              </w:rPr>
              <w:t>(§ 10)</w:t>
            </w:r>
          </w:p>
        </w:tc>
        <w:tc>
          <w:tcPr>
            <w:tcW w:w="708" w:type="dxa"/>
            <w:tcBorders>
              <w:top w:val="single" w:sz="4" w:space="0" w:color="auto"/>
              <w:left w:val="single" w:sz="4" w:space="0" w:color="auto"/>
              <w:bottom w:val="single" w:sz="4" w:space="0" w:color="auto"/>
              <w:right w:val="single" w:sz="4" w:space="0" w:color="auto"/>
            </w:tcBorders>
          </w:tcPr>
          <w:p w:rsidR="002C0B1A" w:rsidRPr="00AC17BB" w:rsidRDefault="002C0B1A" w:rsidP="00EC7999">
            <w:pPr>
              <w:autoSpaceDE w:val="0"/>
              <w:autoSpaceDN w:val="0"/>
              <w:adjustRightInd w:val="0"/>
              <w:rPr>
                <w:rFonts w:ascii="Times New Roman" w:hAnsi="Times New Roman" w:cs="Times New Roman"/>
                <w:sz w:val="24"/>
                <w:szCs w:val="24"/>
              </w:rPr>
            </w:pPr>
          </w:p>
        </w:tc>
        <w:tc>
          <w:tcPr>
            <w:tcW w:w="2268" w:type="dxa"/>
            <w:vMerge/>
            <w:tcBorders>
              <w:left w:val="single" w:sz="4" w:space="0" w:color="auto"/>
              <w:right w:val="single" w:sz="4" w:space="0" w:color="auto"/>
            </w:tcBorders>
          </w:tcPr>
          <w:p w:rsidR="002C0B1A" w:rsidRPr="002C0B1A" w:rsidRDefault="002C0B1A" w:rsidP="00EC7999">
            <w:pPr>
              <w:autoSpaceDE w:val="0"/>
              <w:autoSpaceDN w:val="0"/>
              <w:adjustRightInd w:val="0"/>
              <w:rPr>
                <w:rFonts w:ascii="Times New Roman" w:hAnsi="Times New Roman" w:cs="Times New Roman"/>
                <w:sz w:val="20"/>
                <w:szCs w:val="20"/>
              </w:rPr>
            </w:pPr>
          </w:p>
        </w:tc>
        <w:tc>
          <w:tcPr>
            <w:tcW w:w="2127" w:type="dxa"/>
            <w:vMerge/>
            <w:tcBorders>
              <w:left w:val="single" w:sz="4" w:space="0" w:color="auto"/>
              <w:right w:val="single" w:sz="4" w:space="0" w:color="auto"/>
            </w:tcBorders>
          </w:tcPr>
          <w:p w:rsidR="002C0B1A" w:rsidRPr="00AC17BB" w:rsidRDefault="002C0B1A" w:rsidP="00EC7999">
            <w:pPr>
              <w:autoSpaceDE w:val="0"/>
              <w:autoSpaceDN w:val="0"/>
              <w:adjustRightInd w:val="0"/>
              <w:rPr>
                <w:rFonts w:ascii="Times New Roman" w:hAnsi="Times New Roman" w:cs="Times New Roman"/>
                <w:sz w:val="24"/>
                <w:szCs w:val="24"/>
              </w:rPr>
            </w:pPr>
          </w:p>
        </w:tc>
      </w:tr>
      <w:tr w:rsidR="002C0B1A" w:rsidTr="00234759">
        <w:trPr>
          <w:tblHeader/>
        </w:trPr>
        <w:tc>
          <w:tcPr>
            <w:tcW w:w="675" w:type="dxa"/>
            <w:tcBorders>
              <w:top w:val="single" w:sz="4" w:space="0" w:color="auto"/>
              <w:left w:val="single" w:sz="4" w:space="0" w:color="auto"/>
              <w:bottom w:val="single" w:sz="4" w:space="0" w:color="auto"/>
              <w:right w:val="single" w:sz="4" w:space="0" w:color="auto"/>
            </w:tcBorders>
            <w:hideMark/>
          </w:tcPr>
          <w:p w:rsidR="002C0B1A" w:rsidRDefault="002C0B1A" w:rsidP="00EC7999">
            <w:pPr>
              <w:rPr>
                <w:rFonts w:ascii="Times New Roman" w:hAnsi="Times New Roman" w:cs="Times New Roman"/>
                <w:b/>
                <w:sz w:val="24"/>
                <w:szCs w:val="24"/>
              </w:rPr>
            </w:pPr>
            <w:r>
              <w:rPr>
                <w:rFonts w:ascii="Times New Roman" w:hAnsi="Times New Roman" w:cs="Times New Roman"/>
                <w:b/>
                <w:sz w:val="24"/>
                <w:szCs w:val="24"/>
              </w:rPr>
              <w:t>40</w:t>
            </w:r>
          </w:p>
          <w:p w:rsidR="002C0B1A" w:rsidRDefault="002C0B1A" w:rsidP="00EC7999">
            <w:pPr>
              <w:rPr>
                <w:rFonts w:ascii="Times New Roman" w:hAnsi="Times New Roman" w:cs="Times New Roman"/>
                <w:b/>
                <w:sz w:val="24"/>
                <w:szCs w:val="24"/>
              </w:rPr>
            </w:pPr>
          </w:p>
        </w:tc>
        <w:tc>
          <w:tcPr>
            <w:tcW w:w="3828" w:type="dxa"/>
            <w:tcBorders>
              <w:top w:val="single" w:sz="4" w:space="0" w:color="auto"/>
              <w:left w:val="single" w:sz="4" w:space="0" w:color="auto"/>
              <w:bottom w:val="single" w:sz="4" w:space="0" w:color="auto"/>
              <w:right w:val="single" w:sz="4" w:space="0" w:color="auto"/>
            </w:tcBorders>
            <w:hideMark/>
          </w:tcPr>
          <w:p w:rsidR="002C0B1A" w:rsidRPr="00AC17BB" w:rsidRDefault="002C0B1A" w:rsidP="00EC7999">
            <w:pPr>
              <w:autoSpaceDE w:val="0"/>
              <w:autoSpaceDN w:val="0"/>
              <w:adjustRightInd w:val="0"/>
              <w:rPr>
                <w:rFonts w:ascii="Times New Roman" w:hAnsi="Times New Roman" w:cs="Times New Roman"/>
                <w:sz w:val="24"/>
                <w:szCs w:val="24"/>
              </w:rPr>
            </w:pPr>
            <w:r w:rsidRPr="00AC17BB">
              <w:rPr>
                <w:rFonts w:ascii="Times New Roman" w:hAnsi="Times New Roman" w:cs="Times New Roman"/>
                <w:sz w:val="24"/>
                <w:szCs w:val="24"/>
              </w:rPr>
              <w:t>Общественная и</w:t>
            </w:r>
          </w:p>
          <w:p w:rsidR="002C0B1A" w:rsidRPr="00AC17BB" w:rsidRDefault="002C0B1A" w:rsidP="00EC799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w:t>
            </w:r>
            <w:r w:rsidRPr="00AC17BB">
              <w:rPr>
                <w:rFonts w:ascii="Times New Roman" w:hAnsi="Times New Roman" w:cs="Times New Roman"/>
                <w:sz w:val="24"/>
                <w:szCs w:val="24"/>
              </w:rPr>
              <w:t>уховная</w:t>
            </w:r>
            <w:r>
              <w:rPr>
                <w:rFonts w:ascii="Times New Roman" w:hAnsi="Times New Roman" w:cs="Times New Roman"/>
                <w:sz w:val="24"/>
                <w:szCs w:val="24"/>
              </w:rPr>
              <w:t xml:space="preserve"> </w:t>
            </w:r>
            <w:r w:rsidRPr="00AC17BB">
              <w:rPr>
                <w:rFonts w:ascii="Times New Roman" w:hAnsi="Times New Roman" w:cs="Times New Roman"/>
                <w:sz w:val="24"/>
                <w:szCs w:val="24"/>
              </w:rPr>
              <w:t>жизнь в</w:t>
            </w:r>
          </w:p>
          <w:p w:rsidR="002C0B1A" w:rsidRPr="00AC17BB" w:rsidRDefault="002C0B1A" w:rsidP="00EC7999">
            <w:pPr>
              <w:autoSpaceDE w:val="0"/>
              <w:autoSpaceDN w:val="0"/>
              <w:adjustRightInd w:val="0"/>
              <w:rPr>
                <w:rFonts w:ascii="Times New Roman" w:hAnsi="Times New Roman" w:cs="Times New Roman"/>
                <w:sz w:val="24"/>
                <w:szCs w:val="24"/>
              </w:rPr>
            </w:pPr>
            <w:r w:rsidRPr="00AC17BB">
              <w:rPr>
                <w:rFonts w:ascii="Times New Roman" w:hAnsi="Times New Roman" w:cs="Times New Roman"/>
                <w:sz w:val="24"/>
                <w:szCs w:val="24"/>
              </w:rPr>
              <w:t>1830—1850-х гг.</w:t>
            </w:r>
          </w:p>
          <w:p w:rsidR="002C0B1A" w:rsidRPr="00AC17BB" w:rsidRDefault="002C0B1A" w:rsidP="00EC7999">
            <w:pPr>
              <w:autoSpaceDE w:val="0"/>
              <w:autoSpaceDN w:val="0"/>
              <w:adjustRightInd w:val="0"/>
              <w:rPr>
                <w:rFonts w:ascii="Times New Roman" w:hAnsi="Times New Roman" w:cs="Times New Roman"/>
                <w:sz w:val="24"/>
                <w:szCs w:val="24"/>
              </w:rPr>
            </w:pPr>
            <w:r w:rsidRPr="00AC17BB">
              <w:rPr>
                <w:rFonts w:ascii="Times New Roman" w:hAnsi="Times New Roman" w:cs="Times New Roman"/>
                <w:sz w:val="24"/>
                <w:szCs w:val="24"/>
              </w:rPr>
              <w:t>(§ 11)</w:t>
            </w:r>
          </w:p>
        </w:tc>
        <w:tc>
          <w:tcPr>
            <w:tcW w:w="708" w:type="dxa"/>
            <w:tcBorders>
              <w:top w:val="single" w:sz="4" w:space="0" w:color="auto"/>
              <w:left w:val="single" w:sz="4" w:space="0" w:color="auto"/>
              <w:bottom w:val="single" w:sz="4" w:space="0" w:color="auto"/>
              <w:right w:val="single" w:sz="4" w:space="0" w:color="auto"/>
            </w:tcBorders>
          </w:tcPr>
          <w:p w:rsidR="002C0B1A" w:rsidRPr="00AC17BB" w:rsidRDefault="002C0B1A" w:rsidP="00EC7999">
            <w:pPr>
              <w:autoSpaceDE w:val="0"/>
              <w:autoSpaceDN w:val="0"/>
              <w:adjustRightInd w:val="0"/>
              <w:rPr>
                <w:rFonts w:ascii="Times New Roman" w:hAnsi="Times New Roman" w:cs="Times New Roman"/>
                <w:sz w:val="24"/>
                <w:szCs w:val="24"/>
              </w:rPr>
            </w:pPr>
          </w:p>
        </w:tc>
        <w:tc>
          <w:tcPr>
            <w:tcW w:w="2268" w:type="dxa"/>
            <w:vMerge/>
            <w:tcBorders>
              <w:left w:val="single" w:sz="4" w:space="0" w:color="auto"/>
              <w:right w:val="single" w:sz="4" w:space="0" w:color="auto"/>
            </w:tcBorders>
          </w:tcPr>
          <w:p w:rsidR="002C0B1A" w:rsidRPr="002C0B1A" w:rsidRDefault="002C0B1A" w:rsidP="00EC7999">
            <w:pPr>
              <w:autoSpaceDE w:val="0"/>
              <w:autoSpaceDN w:val="0"/>
              <w:adjustRightInd w:val="0"/>
              <w:rPr>
                <w:rFonts w:ascii="Times New Roman" w:hAnsi="Times New Roman" w:cs="Times New Roman"/>
                <w:sz w:val="20"/>
                <w:szCs w:val="20"/>
              </w:rPr>
            </w:pPr>
          </w:p>
        </w:tc>
        <w:tc>
          <w:tcPr>
            <w:tcW w:w="2127" w:type="dxa"/>
            <w:vMerge/>
            <w:tcBorders>
              <w:left w:val="single" w:sz="4" w:space="0" w:color="auto"/>
              <w:right w:val="single" w:sz="4" w:space="0" w:color="auto"/>
            </w:tcBorders>
          </w:tcPr>
          <w:p w:rsidR="002C0B1A" w:rsidRPr="00AC17BB" w:rsidRDefault="002C0B1A" w:rsidP="00EC7999">
            <w:pPr>
              <w:autoSpaceDE w:val="0"/>
              <w:autoSpaceDN w:val="0"/>
              <w:adjustRightInd w:val="0"/>
              <w:rPr>
                <w:rFonts w:ascii="Times New Roman" w:hAnsi="Times New Roman" w:cs="Times New Roman"/>
                <w:sz w:val="24"/>
                <w:szCs w:val="24"/>
              </w:rPr>
            </w:pPr>
          </w:p>
        </w:tc>
      </w:tr>
      <w:tr w:rsidR="002C0B1A" w:rsidTr="00234759">
        <w:trPr>
          <w:tblHeader/>
        </w:trPr>
        <w:tc>
          <w:tcPr>
            <w:tcW w:w="675" w:type="dxa"/>
            <w:tcBorders>
              <w:top w:val="single" w:sz="4" w:space="0" w:color="auto"/>
              <w:left w:val="single" w:sz="4" w:space="0" w:color="auto"/>
              <w:bottom w:val="single" w:sz="4" w:space="0" w:color="auto"/>
              <w:right w:val="single" w:sz="4" w:space="0" w:color="auto"/>
            </w:tcBorders>
            <w:hideMark/>
          </w:tcPr>
          <w:p w:rsidR="002C0B1A" w:rsidRDefault="002C0B1A" w:rsidP="00EC7999">
            <w:pPr>
              <w:rPr>
                <w:rFonts w:ascii="Times New Roman" w:hAnsi="Times New Roman" w:cs="Times New Roman"/>
                <w:b/>
                <w:sz w:val="24"/>
                <w:szCs w:val="24"/>
              </w:rPr>
            </w:pPr>
            <w:r>
              <w:rPr>
                <w:rFonts w:ascii="Times New Roman" w:hAnsi="Times New Roman" w:cs="Times New Roman"/>
                <w:b/>
                <w:sz w:val="24"/>
                <w:szCs w:val="24"/>
              </w:rPr>
              <w:t>41</w:t>
            </w:r>
          </w:p>
          <w:p w:rsidR="002C0B1A" w:rsidRDefault="002C0B1A" w:rsidP="00EC7999">
            <w:pPr>
              <w:rPr>
                <w:rFonts w:ascii="Times New Roman" w:hAnsi="Times New Roman" w:cs="Times New Roman"/>
                <w:b/>
                <w:sz w:val="24"/>
                <w:szCs w:val="24"/>
              </w:rPr>
            </w:pPr>
          </w:p>
        </w:tc>
        <w:tc>
          <w:tcPr>
            <w:tcW w:w="3828" w:type="dxa"/>
            <w:tcBorders>
              <w:top w:val="single" w:sz="4" w:space="0" w:color="auto"/>
              <w:left w:val="single" w:sz="4" w:space="0" w:color="auto"/>
              <w:bottom w:val="single" w:sz="4" w:space="0" w:color="auto"/>
              <w:right w:val="single" w:sz="4" w:space="0" w:color="auto"/>
            </w:tcBorders>
            <w:hideMark/>
          </w:tcPr>
          <w:p w:rsidR="002C0B1A" w:rsidRPr="00AC17BB" w:rsidRDefault="002C0B1A" w:rsidP="00EC7999">
            <w:pPr>
              <w:autoSpaceDE w:val="0"/>
              <w:autoSpaceDN w:val="0"/>
              <w:adjustRightInd w:val="0"/>
              <w:rPr>
                <w:rFonts w:ascii="Times New Roman" w:hAnsi="Times New Roman" w:cs="Times New Roman"/>
                <w:sz w:val="24"/>
                <w:szCs w:val="24"/>
              </w:rPr>
            </w:pPr>
            <w:r w:rsidRPr="00AC17BB">
              <w:rPr>
                <w:rFonts w:ascii="Times New Roman" w:hAnsi="Times New Roman" w:cs="Times New Roman"/>
                <w:sz w:val="24"/>
                <w:szCs w:val="24"/>
              </w:rPr>
              <w:t>Народы</w:t>
            </w:r>
            <w:r>
              <w:rPr>
                <w:rFonts w:ascii="Times New Roman" w:hAnsi="Times New Roman" w:cs="Times New Roman"/>
                <w:sz w:val="24"/>
                <w:szCs w:val="24"/>
              </w:rPr>
              <w:t xml:space="preserve"> </w:t>
            </w:r>
            <w:r w:rsidRPr="00AC17BB">
              <w:rPr>
                <w:rFonts w:ascii="Times New Roman" w:hAnsi="Times New Roman" w:cs="Times New Roman"/>
                <w:sz w:val="24"/>
                <w:szCs w:val="24"/>
              </w:rPr>
              <w:t>России</w:t>
            </w:r>
          </w:p>
          <w:p w:rsidR="002C0B1A" w:rsidRPr="00AC17BB" w:rsidRDefault="002C0B1A" w:rsidP="00EC7999">
            <w:pPr>
              <w:autoSpaceDE w:val="0"/>
              <w:autoSpaceDN w:val="0"/>
              <w:adjustRightInd w:val="0"/>
              <w:rPr>
                <w:rFonts w:ascii="Times New Roman" w:hAnsi="Times New Roman" w:cs="Times New Roman"/>
                <w:sz w:val="24"/>
                <w:szCs w:val="24"/>
              </w:rPr>
            </w:pPr>
            <w:r w:rsidRPr="00AC17BB">
              <w:rPr>
                <w:rFonts w:ascii="Times New Roman" w:hAnsi="Times New Roman" w:cs="Times New Roman"/>
                <w:sz w:val="24"/>
                <w:szCs w:val="24"/>
              </w:rPr>
              <w:t>в первой</w:t>
            </w:r>
            <w:r>
              <w:rPr>
                <w:rFonts w:ascii="Times New Roman" w:hAnsi="Times New Roman" w:cs="Times New Roman"/>
                <w:sz w:val="24"/>
                <w:szCs w:val="24"/>
              </w:rPr>
              <w:t xml:space="preserve"> </w:t>
            </w:r>
            <w:r w:rsidRPr="00AC17BB">
              <w:rPr>
                <w:rFonts w:ascii="Times New Roman" w:hAnsi="Times New Roman" w:cs="Times New Roman"/>
                <w:sz w:val="24"/>
                <w:szCs w:val="24"/>
              </w:rPr>
              <w:t>половине</w:t>
            </w:r>
          </w:p>
          <w:p w:rsidR="002C0B1A" w:rsidRPr="00AC17BB" w:rsidRDefault="002C0B1A" w:rsidP="00EC7999">
            <w:pPr>
              <w:autoSpaceDE w:val="0"/>
              <w:autoSpaceDN w:val="0"/>
              <w:adjustRightInd w:val="0"/>
              <w:rPr>
                <w:rFonts w:ascii="Times New Roman" w:hAnsi="Times New Roman" w:cs="Times New Roman"/>
                <w:sz w:val="24"/>
                <w:szCs w:val="24"/>
              </w:rPr>
            </w:pPr>
            <w:r w:rsidRPr="00AC17BB">
              <w:rPr>
                <w:rFonts w:ascii="Times New Roman" w:hAnsi="Times New Roman" w:cs="Times New Roman"/>
                <w:sz w:val="24"/>
                <w:szCs w:val="24"/>
              </w:rPr>
              <w:t>XIX в.</w:t>
            </w:r>
          </w:p>
          <w:p w:rsidR="002C0B1A" w:rsidRPr="00AC17BB" w:rsidRDefault="002C0B1A" w:rsidP="00EC7999">
            <w:pPr>
              <w:autoSpaceDE w:val="0"/>
              <w:autoSpaceDN w:val="0"/>
              <w:adjustRightInd w:val="0"/>
              <w:rPr>
                <w:rFonts w:ascii="Times New Roman" w:hAnsi="Times New Roman" w:cs="Times New Roman"/>
                <w:sz w:val="24"/>
                <w:szCs w:val="24"/>
              </w:rPr>
            </w:pPr>
            <w:r w:rsidRPr="00AC17BB">
              <w:rPr>
                <w:rFonts w:ascii="Times New Roman" w:hAnsi="Times New Roman" w:cs="Times New Roman"/>
                <w:sz w:val="24"/>
                <w:szCs w:val="24"/>
              </w:rPr>
              <w:t>(§ 12)</w:t>
            </w:r>
          </w:p>
        </w:tc>
        <w:tc>
          <w:tcPr>
            <w:tcW w:w="708" w:type="dxa"/>
            <w:tcBorders>
              <w:top w:val="single" w:sz="4" w:space="0" w:color="auto"/>
              <w:left w:val="single" w:sz="4" w:space="0" w:color="auto"/>
              <w:bottom w:val="single" w:sz="4" w:space="0" w:color="auto"/>
              <w:right w:val="single" w:sz="4" w:space="0" w:color="auto"/>
            </w:tcBorders>
          </w:tcPr>
          <w:p w:rsidR="002C0B1A" w:rsidRPr="00AC17BB" w:rsidRDefault="002C0B1A" w:rsidP="00EC7999">
            <w:pPr>
              <w:autoSpaceDE w:val="0"/>
              <w:autoSpaceDN w:val="0"/>
              <w:adjustRightInd w:val="0"/>
              <w:rPr>
                <w:rFonts w:ascii="Times New Roman" w:hAnsi="Times New Roman" w:cs="Times New Roman"/>
                <w:sz w:val="24"/>
                <w:szCs w:val="24"/>
              </w:rPr>
            </w:pPr>
          </w:p>
        </w:tc>
        <w:tc>
          <w:tcPr>
            <w:tcW w:w="2268" w:type="dxa"/>
            <w:vMerge/>
            <w:tcBorders>
              <w:left w:val="single" w:sz="4" w:space="0" w:color="auto"/>
              <w:right w:val="single" w:sz="4" w:space="0" w:color="auto"/>
            </w:tcBorders>
          </w:tcPr>
          <w:p w:rsidR="002C0B1A" w:rsidRPr="002C0B1A" w:rsidRDefault="002C0B1A" w:rsidP="00EC7999">
            <w:pPr>
              <w:autoSpaceDE w:val="0"/>
              <w:autoSpaceDN w:val="0"/>
              <w:adjustRightInd w:val="0"/>
              <w:rPr>
                <w:rFonts w:ascii="Times New Roman" w:hAnsi="Times New Roman" w:cs="Times New Roman"/>
                <w:sz w:val="20"/>
                <w:szCs w:val="20"/>
              </w:rPr>
            </w:pPr>
          </w:p>
        </w:tc>
        <w:tc>
          <w:tcPr>
            <w:tcW w:w="2127" w:type="dxa"/>
            <w:vMerge/>
            <w:tcBorders>
              <w:left w:val="single" w:sz="4" w:space="0" w:color="auto"/>
              <w:right w:val="single" w:sz="4" w:space="0" w:color="auto"/>
            </w:tcBorders>
          </w:tcPr>
          <w:p w:rsidR="002C0B1A" w:rsidRPr="00AC17BB" w:rsidRDefault="002C0B1A" w:rsidP="00EC7999">
            <w:pPr>
              <w:autoSpaceDE w:val="0"/>
              <w:autoSpaceDN w:val="0"/>
              <w:adjustRightInd w:val="0"/>
              <w:rPr>
                <w:rFonts w:ascii="Times New Roman" w:hAnsi="Times New Roman" w:cs="Times New Roman"/>
                <w:sz w:val="24"/>
                <w:szCs w:val="24"/>
              </w:rPr>
            </w:pPr>
          </w:p>
        </w:tc>
      </w:tr>
      <w:tr w:rsidR="002C0B1A" w:rsidTr="00234759">
        <w:trPr>
          <w:tblHeader/>
        </w:trPr>
        <w:tc>
          <w:tcPr>
            <w:tcW w:w="675" w:type="dxa"/>
            <w:tcBorders>
              <w:top w:val="single" w:sz="4" w:space="0" w:color="auto"/>
              <w:left w:val="single" w:sz="4" w:space="0" w:color="auto"/>
              <w:bottom w:val="single" w:sz="4" w:space="0" w:color="auto"/>
              <w:right w:val="single" w:sz="4" w:space="0" w:color="auto"/>
            </w:tcBorders>
            <w:hideMark/>
          </w:tcPr>
          <w:p w:rsidR="002C0B1A" w:rsidRDefault="002C0B1A" w:rsidP="00EC7999">
            <w:pPr>
              <w:rPr>
                <w:rFonts w:ascii="Times New Roman" w:hAnsi="Times New Roman" w:cs="Times New Roman"/>
                <w:b/>
                <w:sz w:val="24"/>
                <w:szCs w:val="24"/>
              </w:rPr>
            </w:pPr>
            <w:r>
              <w:rPr>
                <w:rFonts w:ascii="Times New Roman" w:hAnsi="Times New Roman" w:cs="Times New Roman"/>
                <w:b/>
                <w:sz w:val="24"/>
                <w:szCs w:val="24"/>
              </w:rPr>
              <w:t>42</w:t>
            </w:r>
          </w:p>
          <w:p w:rsidR="002C0B1A" w:rsidRDefault="002C0B1A" w:rsidP="00EC7999">
            <w:pPr>
              <w:rPr>
                <w:rFonts w:ascii="Times New Roman" w:hAnsi="Times New Roman" w:cs="Times New Roman"/>
                <w:b/>
                <w:sz w:val="24"/>
                <w:szCs w:val="24"/>
              </w:rPr>
            </w:pPr>
          </w:p>
        </w:tc>
        <w:tc>
          <w:tcPr>
            <w:tcW w:w="3828" w:type="dxa"/>
            <w:tcBorders>
              <w:top w:val="single" w:sz="4" w:space="0" w:color="auto"/>
              <w:left w:val="single" w:sz="4" w:space="0" w:color="auto"/>
              <w:bottom w:val="single" w:sz="4" w:space="0" w:color="auto"/>
              <w:right w:val="single" w:sz="4" w:space="0" w:color="auto"/>
            </w:tcBorders>
            <w:hideMark/>
          </w:tcPr>
          <w:p w:rsidR="002C0B1A" w:rsidRPr="00AC17BB" w:rsidRDefault="002C0B1A" w:rsidP="00EC7999">
            <w:pPr>
              <w:autoSpaceDE w:val="0"/>
              <w:autoSpaceDN w:val="0"/>
              <w:adjustRightInd w:val="0"/>
              <w:rPr>
                <w:rFonts w:ascii="Times New Roman" w:hAnsi="Times New Roman" w:cs="Times New Roman"/>
                <w:sz w:val="24"/>
                <w:szCs w:val="24"/>
              </w:rPr>
            </w:pPr>
            <w:r w:rsidRPr="00AC17BB">
              <w:rPr>
                <w:rFonts w:ascii="Times New Roman" w:hAnsi="Times New Roman" w:cs="Times New Roman"/>
                <w:sz w:val="24"/>
                <w:szCs w:val="24"/>
              </w:rPr>
              <w:t>Внешняя</w:t>
            </w:r>
            <w:r>
              <w:rPr>
                <w:rFonts w:ascii="Times New Roman" w:hAnsi="Times New Roman" w:cs="Times New Roman"/>
                <w:sz w:val="24"/>
                <w:szCs w:val="24"/>
              </w:rPr>
              <w:t xml:space="preserve"> </w:t>
            </w:r>
            <w:r w:rsidRPr="00AC17BB">
              <w:rPr>
                <w:rFonts w:ascii="Times New Roman" w:hAnsi="Times New Roman" w:cs="Times New Roman"/>
                <w:sz w:val="24"/>
                <w:szCs w:val="24"/>
              </w:rPr>
              <w:t>политика</w:t>
            </w:r>
          </w:p>
          <w:p w:rsidR="002C0B1A" w:rsidRPr="00AC17BB" w:rsidRDefault="002C0B1A" w:rsidP="00EC7999">
            <w:pPr>
              <w:autoSpaceDE w:val="0"/>
              <w:autoSpaceDN w:val="0"/>
              <w:adjustRightInd w:val="0"/>
              <w:rPr>
                <w:rFonts w:ascii="Times New Roman" w:hAnsi="Times New Roman" w:cs="Times New Roman"/>
                <w:sz w:val="24"/>
                <w:szCs w:val="24"/>
              </w:rPr>
            </w:pPr>
            <w:r w:rsidRPr="00AC17BB">
              <w:rPr>
                <w:rFonts w:ascii="Times New Roman" w:hAnsi="Times New Roman" w:cs="Times New Roman"/>
                <w:sz w:val="24"/>
                <w:szCs w:val="24"/>
              </w:rPr>
              <w:t>Николая I.</w:t>
            </w:r>
            <w:r>
              <w:rPr>
                <w:rFonts w:ascii="Times New Roman" w:hAnsi="Times New Roman" w:cs="Times New Roman"/>
                <w:sz w:val="24"/>
                <w:szCs w:val="24"/>
              </w:rPr>
              <w:t xml:space="preserve"> </w:t>
            </w:r>
            <w:r w:rsidRPr="00AC17BB">
              <w:rPr>
                <w:rFonts w:ascii="Times New Roman" w:hAnsi="Times New Roman" w:cs="Times New Roman"/>
                <w:sz w:val="24"/>
                <w:szCs w:val="24"/>
              </w:rPr>
              <w:t>Крымская война</w:t>
            </w:r>
            <w:r>
              <w:rPr>
                <w:rFonts w:ascii="Times New Roman" w:hAnsi="Times New Roman" w:cs="Times New Roman"/>
                <w:sz w:val="24"/>
                <w:szCs w:val="24"/>
              </w:rPr>
              <w:t xml:space="preserve"> </w:t>
            </w:r>
            <w:r w:rsidRPr="00AC17BB">
              <w:rPr>
                <w:rFonts w:ascii="Times New Roman" w:hAnsi="Times New Roman" w:cs="Times New Roman"/>
                <w:sz w:val="24"/>
                <w:szCs w:val="24"/>
              </w:rPr>
              <w:t>(1853—1856)</w:t>
            </w:r>
          </w:p>
          <w:p w:rsidR="002C0B1A" w:rsidRPr="00AC17BB" w:rsidRDefault="002C0B1A" w:rsidP="00EC7999">
            <w:pPr>
              <w:autoSpaceDE w:val="0"/>
              <w:autoSpaceDN w:val="0"/>
              <w:adjustRightInd w:val="0"/>
              <w:rPr>
                <w:rFonts w:ascii="Times New Roman" w:hAnsi="Times New Roman" w:cs="Times New Roman"/>
                <w:sz w:val="24"/>
                <w:szCs w:val="24"/>
              </w:rPr>
            </w:pPr>
            <w:r w:rsidRPr="00AC17BB">
              <w:rPr>
                <w:rFonts w:ascii="Times New Roman" w:hAnsi="Times New Roman" w:cs="Times New Roman"/>
                <w:sz w:val="24"/>
                <w:szCs w:val="24"/>
              </w:rPr>
              <w:t>(§ 13)</w:t>
            </w:r>
          </w:p>
        </w:tc>
        <w:tc>
          <w:tcPr>
            <w:tcW w:w="708" w:type="dxa"/>
            <w:tcBorders>
              <w:top w:val="single" w:sz="4" w:space="0" w:color="auto"/>
              <w:left w:val="single" w:sz="4" w:space="0" w:color="auto"/>
              <w:bottom w:val="single" w:sz="4" w:space="0" w:color="auto"/>
              <w:right w:val="single" w:sz="4" w:space="0" w:color="auto"/>
            </w:tcBorders>
          </w:tcPr>
          <w:p w:rsidR="002C0B1A" w:rsidRPr="00AC17BB" w:rsidRDefault="002C0B1A" w:rsidP="00EC7999">
            <w:pPr>
              <w:autoSpaceDE w:val="0"/>
              <w:autoSpaceDN w:val="0"/>
              <w:adjustRightInd w:val="0"/>
              <w:rPr>
                <w:rFonts w:ascii="Times New Roman" w:hAnsi="Times New Roman" w:cs="Times New Roman"/>
                <w:sz w:val="24"/>
                <w:szCs w:val="24"/>
              </w:rPr>
            </w:pPr>
          </w:p>
        </w:tc>
        <w:tc>
          <w:tcPr>
            <w:tcW w:w="2268" w:type="dxa"/>
            <w:vMerge/>
            <w:tcBorders>
              <w:left w:val="single" w:sz="4" w:space="0" w:color="auto"/>
              <w:right w:val="single" w:sz="4" w:space="0" w:color="auto"/>
            </w:tcBorders>
          </w:tcPr>
          <w:p w:rsidR="002C0B1A" w:rsidRPr="002C0B1A" w:rsidRDefault="002C0B1A" w:rsidP="00EC7999">
            <w:pPr>
              <w:autoSpaceDE w:val="0"/>
              <w:autoSpaceDN w:val="0"/>
              <w:adjustRightInd w:val="0"/>
              <w:rPr>
                <w:rFonts w:ascii="Times New Roman" w:hAnsi="Times New Roman" w:cs="Times New Roman"/>
                <w:sz w:val="20"/>
                <w:szCs w:val="20"/>
              </w:rPr>
            </w:pPr>
          </w:p>
        </w:tc>
        <w:tc>
          <w:tcPr>
            <w:tcW w:w="2127" w:type="dxa"/>
            <w:vMerge/>
            <w:tcBorders>
              <w:left w:val="single" w:sz="4" w:space="0" w:color="auto"/>
              <w:right w:val="single" w:sz="4" w:space="0" w:color="auto"/>
            </w:tcBorders>
          </w:tcPr>
          <w:p w:rsidR="002C0B1A" w:rsidRPr="00AC17BB" w:rsidRDefault="002C0B1A" w:rsidP="00EC7999">
            <w:pPr>
              <w:autoSpaceDE w:val="0"/>
              <w:autoSpaceDN w:val="0"/>
              <w:adjustRightInd w:val="0"/>
              <w:rPr>
                <w:rFonts w:ascii="Times New Roman" w:hAnsi="Times New Roman" w:cs="Times New Roman"/>
                <w:sz w:val="24"/>
                <w:szCs w:val="24"/>
              </w:rPr>
            </w:pPr>
          </w:p>
        </w:tc>
      </w:tr>
      <w:tr w:rsidR="002C0B1A" w:rsidTr="00234759">
        <w:trPr>
          <w:tblHeader/>
        </w:trPr>
        <w:tc>
          <w:tcPr>
            <w:tcW w:w="675" w:type="dxa"/>
            <w:tcBorders>
              <w:top w:val="single" w:sz="4" w:space="0" w:color="auto"/>
              <w:left w:val="single" w:sz="4" w:space="0" w:color="auto"/>
              <w:bottom w:val="single" w:sz="4" w:space="0" w:color="auto"/>
              <w:right w:val="single" w:sz="4" w:space="0" w:color="auto"/>
            </w:tcBorders>
            <w:hideMark/>
          </w:tcPr>
          <w:p w:rsidR="002C0B1A" w:rsidRDefault="002C0B1A" w:rsidP="00EC7999">
            <w:pPr>
              <w:rPr>
                <w:rFonts w:ascii="Times New Roman" w:hAnsi="Times New Roman" w:cs="Times New Roman"/>
                <w:b/>
                <w:sz w:val="24"/>
                <w:szCs w:val="24"/>
              </w:rPr>
            </w:pPr>
            <w:r>
              <w:rPr>
                <w:rFonts w:ascii="Times New Roman" w:hAnsi="Times New Roman" w:cs="Times New Roman"/>
                <w:b/>
                <w:sz w:val="24"/>
                <w:szCs w:val="24"/>
              </w:rPr>
              <w:t>43</w:t>
            </w:r>
          </w:p>
          <w:p w:rsidR="002C0B1A" w:rsidRDefault="002C0B1A" w:rsidP="00EC7999">
            <w:pPr>
              <w:rPr>
                <w:rFonts w:ascii="Times New Roman" w:hAnsi="Times New Roman" w:cs="Times New Roman"/>
                <w:b/>
                <w:sz w:val="24"/>
                <w:szCs w:val="24"/>
              </w:rPr>
            </w:pPr>
          </w:p>
        </w:tc>
        <w:tc>
          <w:tcPr>
            <w:tcW w:w="3828" w:type="dxa"/>
            <w:tcBorders>
              <w:top w:val="single" w:sz="4" w:space="0" w:color="auto"/>
              <w:left w:val="single" w:sz="4" w:space="0" w:color="auto"/>
              <w:bottom w:val="single" w:sz="4" w:space="0" w:color="auto"/>
              <w:right w:val="single" w:sz="4" w:space="0" w:color="auto"/>
            </w:tcBorders>
            <w:hideMark/>
          </w:tcPr>
          <w:p w:rsidR="002C0B1A" w:rsidRPr="00AC17BB" w:rsidRDefault="002C0B1A" w:rsidP="00EC7999">
            <w:pPr>
              <w:autoSpaceDE w:val="0"/>
              <w:autoSpaceDN w:val="0"/>
              <w:adjustRightInd w:val="0"/>
              <w:rPr>
                <w:rFonts w:ascii="Times New Roman" w:hAnsi="Times New Roman" w:cs="Times New Roman"/>
                <w:sz w:val="24"/>
                <w:szCs w:val="24"/>
              </w:rPr>
            </w:pPr>
            <w:r w:rsidRPr="00AC17BB">
              <w:rPr>
                <w:rFonts w:ascii="Times New Roman" w:hAnsi="Times New Roman" w:cs="Times New Roman"/>
                <w:sz w:val="24"/>
                <w:szCs w:val="24"/>
              </w:rPr>
              <w:t>Культурное</w:t>
            </w:r>
          </w:p>
          <w:p w:rsidR="002C0B1A" w:rsidRPr="00AC17BB" w:rsidRDefault="002C0B1A" w:rsidP="00EC7999">
            <w:pPr>
              <w:autoSpaceDE w:val="0"/>
              <w:autoSpaceDN w:val="0"/>
              <w:adjustRightInd w:val="0"/>
              <w:rPr>
                <w:rFonts w:ascii="Times New Roman" w:hAnsi="Times New Roman" w:cs="Times New Roman"/>
                <w:sz w:val="24"/>
                <w:szCs w:val="24"/>
              </w:rPr>
            </w:pPr>
            <w:r w:rsidRPr="00AC17BB">
              <w:rPr>
                <w:rFonts w:ascii="Times New Roman" w:hAnsi="Times New Roman" w:cs="Times New Roman"/>
                <w:sz w:val="24"/>
                <w:szCs w:val="24"/>
              </w:rPr>
              <w:t>пространство России</w:t>
            </w:r>
          </w:p>
          <w:p w:rsidR="002C0B1A" w:rsidRDefault="002C0B1A" w:rsidP="00EC7999">
            <w:pPr>
              <w:autoSpaceDE w:val="0"/>
              <w:autoSpaceDN w:val="0"/>
              <w:adjustRightInd w:val="0"/>
              <w:rPr>
                <w:rFonts w:ascii="Times New Roman" w:hAnsi="Times New Roman" w:cs="Times New Roman"/>
                <w:sz w:val="24"/>
                <w:szCs w:val="24"/>
              </w:rPr>
            </w:pPr>
            <w:r w:rsidRPr="00AC17BB">
              <w:rPr>
                <w:rFonts w:ascii="Times New Roman" w:hAnsi="Times New Roman" w:cs="Times New Roman"/>
                <w:sz w:val="24"/>
                <w:szCs w:val="24"/>
              </w:rPr>
              <w:t>в первой</w:t>
            </w:r>
            <w:r>
              <w:rPr>
                <w:rFonts w:ascii="Times New Roman" w:hAnsi="Times New Roman" w:cs="Times New Roman"/>
                <w:sz w:val="24"/>
                <w:szCs w:val="24"/>
              </w:rPr>
              <w:t xml:space="preserve"> </w:t>
            </w:r>
            <w:r w:rsidRPr="00AC17BB">
              <w:rPr>
                <w:rFonts w:ascii="Times New Roman" w:hAnsi="Times New Roman" w:cs="Times New Roman"/>
                <w:sz w:val="24"/>
                <w:szCs w:val="24"/>
              </w:rPr>
              <w:t>половине</w:t>
            </w:r>
            <w:r>
              <w:rPr>
                <w:rFonts w:ascii="Times New Roman" w:hAnsi="Times New Roman" w:cs="Times New Roman"/>
                <w:sz w:val="24"/>
                <w:szCs w:val="24"/>
              </w:rPr>
              <w:t xml:space="preserve"> </w:t>
            </w:r>
          </w:p>
          <w:p w:rsidR="002C0B1A" w:rsidRPr="00AC17BB" w:rsidRDefault="002C0B1A" w:rsidP="00EC7999">
            <w:pPr>
              <w:autoSpaceDE w:val="0"/>
              <w:autoSpaceDN w:val="0"/>
              <w:adjustRightInd w:val="0"/>
              <w:rPr>
                <w:rFonts w:ascii="Times New Roman" w:hAnsi="Times New Roman" w:cs="Times New Roman"/>
                <w:sz w:val="24"/>
                <w:szCs w:val="24"/>
              </w:rPr>
            </w:pPr>
            <w:r w:rsidRPr="00AC17BB">
              <w:rPr>
                <w:rFonts w:ascii="Times New Roman" w:hAnsi="Times New Roman" w:cs="Times New Roman"/>
                <w:sz w:val="24"/>
                <w:szCs w:val="24"/>
              </w:rPr>
              <w:t>XIX в.</w:t>
            </w:r>
          </w:p>
          <w:p w:rsidR="002C0B1A" w:rsidRPr="00AC17BB" w:rsidRDefault="002C0B1A" w:rsidP="00EC7999">
            <w:pPr>
              <w:autoSpaceDE w:val="0"/>
              <w:autoSpaceDN w:val="0"/>
              <w:adjustRightInd w:val="0"/>
              <w:rPr>
                <w:rFonts w:ascii="Times New Roman" w:hAnsi="Times New Roman" w:cs="Times New Roman"/>
                <w:sz w:val="24"/>
                <w:szCs w:val="24"/>
              </w:rPr>
            </w:pPr>
            <w:r w:rsidRPr="00AC17BB">
              <w:rPr>
                <w:rFonts w:ascii="Times New Roman" w:hAnsi="Times New Roman" w:cs="Times New Roman"/>
                <w:sz w:val="24"/>
                <w:szCs w:val="24"/>
              </w:rPr>
              <w:t>(§ 14—15)</w:t>
            </w:r>
          </w:p>
        </w:tc>
        <w:tc>
          <w:tcPr>
            <w:tcW w:w="708" w:type="dxa"/>
            <w:tcBorders>
              <w:top w:val="single" w:sz="4" w:space="0" w:color="auto"/>
              <w:left w:val="single" w:sz="4" w:space="0" w:color="auto"/>
              <w:bottom w:val="single" w:sz="4" w:space="0" w:color="auto"/>
              <w:right w:val="single" w:sz="4" w:space="0" w:color="auto"/>
            </w:tcBorders>
          </w:tcPr>
          <w:p w:rsidR="002C0B1A" w:rsidRPr="00AC17BB" w:rsidRDefault="002C0B1A" w:rsidP="00EC7999">
            <w:pPr>
              <w:autoSpaceDE w:val="0"/>
              <w:autoSpaceDN w:val="0"/>
              <w:adjustRightInd w:val="0"/>
              <w:rPr>
                <w:rFonts w:ascii="Times New Roman" w:hAnsi="Times New Roman" w:cs="Times New Roman"/>
                <w:sz w:val="24"/>
                <w:szCs w:val="24"/>
              </w:rPr>
            </w:pPr>
          </w:p>
        </w:tc>
        <w:tc>
          <w:tcPr>
            <w:tcW w:w="2268" w:type="dxa"/>
            <w:vMerge/>
            <w:tcBorders>
              <w:left w:val="single" w:sz="4" w:space="0" w:color="auto"/>
              <w:right w:val="single" w:sz="4" w:space="0" w:color="auto"/>
            </w:tcBorders>
          </w:tcPr>
          <w:p w:rsidR="002C0B1A" w:rsidRPr="002C0B1A" w:rsidRDefault="002C0B1A" w:rsidP="00EC7999">
            <w:pPr>
              <w:autoSpaceDE w:val="0"/>
              <w:autoSpaceDN w:val="0"/>
              <w:adjustRightInd w:val="0"/>
              <w:rPr>
                <w:rFonts w:ascii="Times New Roman" w:hAnsi="Times New Roman" w:cs="Times New Roman"/>
                <w:sz w:val="20"/>
                <w:szCs w:val="20"/>
              </w:rPr>
            </w:pPr>
          </w:p>
        </w:tc>
        <w:tc>
          <w:tcPr>
            <w:tcW w:w="2127" w:type="dxa"/>
            <w:vMerge/>
            <w:tcBorders>
              <w:left w:val="single" w:sz="4" w:space="0" w:color="auto"/>
              <w:right w:val="single" w:sz="4" w:space="0" w:color="auto"/>
            </w:tcBorders>
          </w:tcPr>
          <w:p w:rsidR="002C0B1A" w:rsidRPr="00AC17BB" w:rsidRDefault="002C0B1A" w:rsidP="00EC7999">
            <w:pPr>
              <w:autoSpaceDE w:val="0"/>
              <w:autoSpaceDN w:val="0"/>
              <w:adjustRightInd w:val="0"/>
              <w:rPr>
                <w:rFonts w:ascii="Times New Roman" w:hAnsi="Times New Roman" w:cs="Times New Roman"/>
                <w:sz w:val="24"/>
                <w:szCs w:val="24"/>
              </w:rPr>
            </w:pPr>
          </w:p>
        </w:tc>
      </w:tr>
      <w:tr w:rsidR="002C0B1A" w:rsidTr="00234759">
        <w:trPr>
          <w:tblHeader/>
        </w:trPr>
        <w:tc>
          <w:tcPr>
            <w:tcW w:w="675" w:type="dxa"/>
            <w:tcBorders>
              <w:top w:val="single" w:sz="4" w:space="0" w:color="auto"/>
              <w:left w:val="single" w:sz="4" w:space="0" w:color="auto"/>
              <w:bottom w:val="single" w:sz="4" w:space="0" w:color="auto"/>
              <w:right w:val="single" w:sz="4" w:space="0" w:color="auto"/>
            </w:tcBorders>
            <w:hideMark/>
          </w:tcPr>
          <w:p w:rsidR="002C0B1A" w:rsidRDefault="002C0B1A" w:rsidP="00EC7999">
            <w:pPr>
              <w:rPr>
                <w:rFonts w:ascii="Times New Roman" w:hAnsi="Times New Roman" w:cs="Times New Roman"/>
                <w:b/>
                <w:sz w:val="24"/>
                <w:szCs w:val="24"/>
              </w:rPr>
            </w:pPr>
            <w:r>
              <w:rPr>
                <w:rFonts w:ascii="Times New Roman" w:hAnsi="Times New Roman" w:cs="Times New Roman"/>
                <w:b/>
                <w:sz w:val="24"/>
                <w:szCs w:val="24"/>
              </w:rPr>
              <w:t>44</w:t>
            </w:r>
          </w:p>
          <w:p w:rsidR="002C0B1A" w:rsidRDefault="002C0B1A" w:rsidP="00EC7999">
            <w:pPr>
              <w:rPr>
                <w:rFonts w:ascii="Times New Roman" w:hAnsi="Times New Roman" w:cs="Times New Roman"/>
                <w:b/>
                <w:sz w:val="24"/>
                <w:szCs w:val="24"/>
              </w:rPr>
            </w:pPr>
          </w:p>
        </w:tc>
        <w:tc>
          <w:tcPr>
            <w:tcW w:w="3828" w:type="dxa"/>
            <w:tcBorders>
              <w:top w:val="single" w:sz="4" w:space="0" w:color="auto"/>
              <w:left w:val="single" w:sz="4" w:space="0" w:color="auto"/>
              <w:bottom w:val="single" w:sz="4" w:space="0" w:color="auto"/>
              <w:right w:val="single" w:sz="4" w:space="0" w:color="auto"/>
            </w:tcBorders>
            <w:hideMark/>
          </w:tcPr>
          <w:p w:rsidR="002C0B1A" w:rsidRPr="00AC17BB" w:rsidRDefault="002C0B1A" w:rsidP="00EC7999">
            <w:pPr>
              <w:autoSpaceDE w:val="0"/>
              <w:autoSpaceDN w:val="0"/>
              <w:adjustRightInd w:val="0"/>
              <w:rPr>
                <w:rFonts w:ascii="Times New Roman" w:hAnsi="Times New Roman" w:cs="Times New Roman"/>
                <w:sz w:val="24"/>
                <w:szCs w:val="24"/>
              </w:rPr>
            </w:pPr>
            <w:r w:rsidRPr="00AC17BB">
              <w:rPr>
                <w:rFonts w:ascii="Times New Roman" w:hAnsi="Times New Roman" w:cs="Times New Roman"/>
                <w:sz w:val="24"/>
                <w:szCs w:val="24"/>
              </w:rPr>
              <w:t>Обобщение</w:t>
            </w:r>
            <w:r>
              <w:rPr>
                <w:rFonts w:ascii="Times New Roman" w:hAnsi="Times New Roman" w:cs="Times New Roman"/>
                <w:sz w:val="24"/>
                <w:szCs w:val="24"/>
              </w:rPr>
              <w:t xml:space="preserve"> </w:t>
            </w:r>
            <w:r w:rsidRPr="00AC17BB">
              <w:rPr>
                <w:rFonts w:ascii="Times New Roman" w:hAnsi="Times New Roman" w:cs="Times New Roman"/>
                <w:sz w:val="24"/>
                <w:szCs w:val="24"/>
              </w:rPr>
              <w:t>по теме</w:t>
            </w:r>
          </w:p>
          <w:p w:rsidR="002C0B1A" w:rsidRPr="00AC17BB" w:rsidRDefault="002C0B1A" w:rsidP="00EC7999">
            <w:pPr>
              <w:autoSpaceDE w:val="0"/>
              <w:autoSpaceDN w:val="0"/>
              <w:adjustRightInd w:val="0"/>
              <w:rPr>
                <w:rFonts w:ascii="Times New Roman" w:hAnsi="Times New Roman" w:cs="Times New Roman"/>
                <w:sz w:val="24"/>
                <w:szCs w:val="24"/>
              </w:rPr>
            </w:pPr>
            <w:r w:rsidRPr="00AC17BB">
              <w:rPr>
                <w:rFonts w:ascii="Times New Roman" w:hAnsi="Times New Roman" w:cs="Times New Roman"/>
                <w:sz w:val="24"/>
                <w:szCs w:val="24"/>
              </w:rPr>
              <w:t>«Россия</w:t>
            </w:r>
            <w:r>
              <w:rPr>
                <w:rFonts w:ascii="Times New Roman" w:hAnsi="Times New Roman" w:cs="Times New Roman"/>
                <w:sz w:val="24"/>
                <w:szCs w:val="24"/>
              </w:rPr>
              <w:t xml:space="preserve"> </w:t>
            </w:r>
            <w:r w:rsidRPr="00AC17BB">
              <w:rPr>
                <w:rFonts w:ascii="Times New Roman" w:hAnsi="Times New Roman" w:cs="Times New Roman"/>
                <w:sz w:val="24"/>
                <w:szCs w:val="24"/>
              </w:rPr>
              <w:t>на пути к</w:t>
            </w:r>
          </w:p>
          <w:p w:rsidR="002C0B1A" w:rsidRPr="00AC17BB" w:rsidRDefault="002C0B1A" w:rsidP="00EC799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w:t>
            </w:r>
            <w:r w:rsidRPr="00AC17BB">
              <w:rPr>
                <w:rFonts w:ascii="Times New Roman" w:hAnsi="Times New Roman" w:cs="Times New Roman"/>
                <w:sz w:val="24"/>
                <w:szCs w:val="24"/>
              </w:rPr>
              <w:t>еформам</w:t>
            </w:r>
            <w:r>
              <w:rPr>
                <w:rFonts w:ascii="Times New Roman" w:hAnsi="Times New Roman" w:cs="Times New Roman"/>
                <w:sz w:val="24"/>
                <w:szCs w:val="24"/>
              </w:rPr>
              <w:t xml:space="preserve"> </w:t>
            </w:r>
            <w:r w:rsidRPr="00AC17BB">
              <w:rPr>
                <w:rFonts w:ascii="Times New Roman" w:hAnsi="Times New Roman" w:cs="Times New Roman"/>
                <w:sz w:val="24"/>
                <w:szCs w:val="24"/>
              </w:rPr>
              <w:t>1801—</w:t>
            </w:r>
          </w:p>
          <w:p w:rsidR="002C0B1A" w:rsidRDefault="002C0B1A" w:rsidP="00EC7999">
            <w:pPr>
              <w:autoSpaceDE w:val="0"/>
              <w:autoSpaceDN w:val="0"/>
              <w:adjustRightInd w:val="0"/>
              <w:rPr>
                <w:rFonts w:ascii="Times New Roman" w:hAnsi="Times New Roman" w:cs="Times New Roman"/>
                <w:sz w:val="24"/>
                <w:szCs w:val="24"/>
              </w:rPr>
            </w:pPr>
            <w:r w:rsidRPr="00AC17BB">
              <w:rPr>
                <w:rFonts w:ascii="Times New Roman" w:hAnsi="Times New Roman" w:cs="Times New Roman"/>
                <w:sz w:val="24"/>
                <w:szCs w:val="24"/>
              </w:rPr>
              <w:t>1861 гг.»</w:t>
            </w:r>
          </w:p>
          <w:p w:rsidR="002C0B1A" w:rsidRPr="001E021B" w:rsidRDefault="002C0B1A" w:rsidP="00EC7999">
            <w:pPr>
              <w:autoSpaceDE w:val="0"/>
              <w:autoSpaceDN w:val="0"/>
              <w:adjustRightInd w:val="0"/>
              <w:rPr>
                <w:rFonts w:ascii="Times New Roman" w:hAnsi="Times New Roman" w:cs="Times New Roman"/>
                <w:i/>
                <w:sz w:val="24"/>
                <w:szCs w:val="24"/>
              </w:rPr>
            </w:pPr>
            <w:r w:rsidRPr="001E021B">
              <w:rPr>
                <w:rFonts w:ascii="Times New Roman" w:hAnsi="Times New Roman" w:cs="Times New Roman"/>
                <w:i/>
                <w:sz w:val="24"/>
                <w:szCs w:val="24"/>
              </w:rPr>
              <w:t xml:space="preserve">Тестирование </w:t>
            </w:r>
          </w:p>
        </w:tc>
        <w:tc>
          <w:tcPr>
            <w:tcW w:w="708" w:type="dxa"/>
            <w:tcBorders>
              <w:top w:val="single" w:sz="4" w:space="0" w:color="auto"/>
              <w:left w:val="single" w:sz="4" w:space="0" w:color="auto"/>
              <w:bottom w:val="single" w:sz="4" w:space="0" w:color="auto"/>
              <w:right w:val="single" w:sz="4" w:space="0" w:color="auto"/>
            </w:tcBorders>
          </w:tcPr>
          <w:p w:rsidR="002C0B1A" w:rsidRPr="00AC17BB" w:rsidRDefault="002C0B1A" w:rsidP="00EC7999">
            <w:pPr>
              <w:autoSpaceDE w:val="0"/>
              <w:autoSpaceDN w:val="0"/>
              <w:adjustRightInd w:val="0"/>
              <w:rPr>
                <w:rFonts w:ascii="Times New Roman" w:hAnsi="Times New Roman" w:cs="Times New Roman"/>
                <w:sz w:val="24"/>
                <w:szCs w:val="24"/>
              </w:rPr>
            </w:pPr>
          </w:p>
        </w:tc>
        <w:tc>
          <w:tcPr>
            <w:tcW w:w="2268" w:type="dxa"/>
            <w:vMerge/>
            <w:tcBorders>
              <w:left w:val="single" w:sz="4" w:space="0" w:color="auto"/>
              <w:bottom w:val="single" w:sz="4" w:space="0" w:color="auto"/>
              <w:right w:val="single" w:sz="4" w:space="0" w:color="auto"/>
            </w:tcBorders>
          </w:tcPr>
          <w:p w:rsidR="002C0B1A" w:rsidRPr="002C0B1A" w:rsidRDefault="002C0B1A" w:rsidP="00EC7999">
            <w:pPr>
              <w:autoSpaceDE w:val="0"/>
              <w:autoSpaceDN w:val="0"/>
              <w:adjustRightInd w:val="0"/>
              <w:rPr>
                <w:rFonts w:ascii="Times New Roman" w:hAnsi="Times New Roman" w:cs="Times New Roman"/>
                <w:sz w:val="20"/>
                <w:szCs w:val="20"/>
              </w:rPr>
            </w:pPr>
          </w:p>
        </w:tc>
        <w:tc>
          <w:tcPr>
            <w:tcW w:w="2127" w:type="dxa"/>
            <w:vMerge/>
            <w:tcBorders>
              <w:left w:val="single" w:sz="4" w:space="0" w:color="auto"/>
              <w:bottom w:val="single" w:sz="4" w:space="0" w:color="auto"/>
              <w:right w:val="single" w:sz="4" w:space="0" w:color="auto"/>
            </w:tcBorders>
          </w:tcPr>
          <w:p w:rsidR="002C0B1A" w:rsidRPr="00AC17BB" w:rsidRDefault="002C0B1A" w:rsidP="00EC7999">
            <w:pPr>
              <w:autoSpaceDE w:val="0"/>
              <w:autoSpaceDN w:val="0"/>
              <w:adjustRightInd w:val="0"/>
              <w:rPr>
                <w:rFonts w:ascii="Times New Roman" w:hAnsi="Times New Roman" w:cs="Times New Roman"/>
                <w:sz w:val="24"/>
                <w:szCs w:val="24"/>
              </w:rPr>
            </w:pPr>
          </w:p>
        </w:tc>
      </w:tr>
      <w:tr w:rsidR="00EC7999" w:rsidTr="00EC7999">
        <w:trPr>
          <w:tblHeader/>
        </w:trPr>
        <w:tc>
          <w:tcPr>
            <w:tcW w:w="675" w:type="dxa"/>
            <w:tcBorders>
              <w:top w:val="single" w:sz="4" w:space="0" w:color="auto"/>
              <w:left w:val="single" w:sz="4" w:space="0" w:color="auto"/>
              <w:bottom w:val="single" w:sz="4" w:space="0" w:color="auto"/>
              <w:right w:val="single" w:sz="4" w:space="0" w:color="auto"/>
            </w:tcBorders>
            <w:hideMark/>
          </w:tcPr>
          <w:p w:rsidR="00EC7999" w:rsidRDefault="00EC7999" w:rsidP="00EC7999">
            <w:pPr>
              <w:rPr>
                <w:rFonts w:ascii="Times New Roman" w:hAnsi="Times New Roman" w:cs="Times New Roman"/>
                <w:b/>
                <w:sz w:val="24"/>
                <w:szCs w:val="24"/>
              </w:rPr>
            </w:pPr>
          </w:p>
          <w:p w:rsidR="00EC7999" w:rsidRDefault="00EC7999" w:rsidP="00EC7999">
            <w:pPr>
              <w:rPr>
                <w:rFonts w:ascii="Times New Roman" w:hAnsi="Times New Roman" w:cs="Times New Roman"/>
                <w:b/>
                <w:sz w:val="24"/>
                <w:szCs w:val="24"/>
              </w:rPr>
            </w:pPr>
          </w:p>
        </w:tc>
        <w:tc>
          <w:tcPr>
            <w:tcW w:w="3828" w:type="dxa"/>
            <w:tcBorders>
              <w:top w:val="single" w:sz="4" w:space="0" w:color="auto"/>
              <w:left w:val="single" w:sz="4" w:space="0" w:color="auto"/>
              <w:bottom w:val="single" w:sz="4" w:space="0" w:color="auto"/>
              <w:right w:val="single" w:sz="4" w:space="0" w:color="auto"/>
            </w:tcBorders>
            <w:hideMark/>
          </w:tcPr>
          <w:p w:rsidR="00EC7999" w:rsidRPr="00AC17BB" w:rsidRDefault="00EC7999" w:rsidP="00EC7999">
            <w:pPr>
              <w:autoSpaceDE w:val="0"/>
              <w:autoSpaceDN w:val="0"/>
              <w:adjustRightInd w:val="0"/>
              <w:rPr>
                <w:rFonts w:ascii="Times New Roman" w:hAnsi="Times New Roman" w:cs="Times New Roman"/>
                <w:sz w:val="24"/>
                <w:szCs w:val="24"/>
              </w:rPr>
            </w:pPr>
            <w:r w:rsidRPr="00AC17BB">
              <w:rPr>
                <w:rFonts w:ascii="Times New Roman" w:hAnsi="Times New Roman" w:cs="Times New Roman"/>
                <w:b/>
                <w:bCs/>
                <w:sz w:val="24"/>
                <w:szCs w:val="24"/>
              </w:rPr>
              <w:t>Раздел II. Россия в эпоху реформ</w:t>
            </w:r>
          </w:p>
        </w:tc>
        <w:tc>
          <w:tcPr>
            <w:tcW w:w="708" w:type="dxa"/>
            <w:tcBorders>
              <w:top w:val="single" w:sz="4" w:space="0" w:color="auto"/>
              <w:left w:val="single" w:sz="4" w:space="0" w:color="auto"/>
              <w:bottom w:val="single" w:sz="4" w:space="0" w:color="auto"/>
              <w:right w:val="single" w:sz="4" w:space="0" w:color="auto"/>
            </w:tcBorders>
          </w:tcPr>
          <w:p w:rsidR="00EC7999" w:rsidRPr="00AC17BB" w:rsidRDefault="00EC7999" w:rsidP="00EC7999">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11</w:t>
            </w:r>
          </w:p>
        </w:tc>
        <w:tc>
          <w:tcPr>
            <w:tcW w:w="2268" w:type="dxa"/>
            <w:tcBorders>
              <w:top w:val="single" w:sz="4" w:space="0" w:color="auto"/>
              <w:left w:val="single" w:sz="4" w:space="0" w:color="auto"/>
              <w:bottom w:val="single" w:sz="4" w:space="0" w:color="auto"/>
              <w:right w:val="single" w:sz="4" w:space="0" w:color="auto"/>
            </w:tcBorders>
          </w:tcPr>
          <w:p w:rsidR="00EC7999" w:rsidRPr="002C0B1A" w:rsidRDefault="00EC7999" w:rsidP="00EC7999">
            <w:pPr>
              <w:autoSpaceDE w:val="0"/>
              <w:autoSpaceDN w:val="0"/>
              <w:adjustRightInd w:val="0"/>
              <w:rPr>
                <w:rFonts w:ascii="Times New Roman" w:hAnsi="Times New Roman" w:cs="Times New Roman"/>
                <w:b/>
                <w:bCs/>
                <w:sz w:val="20"/>
                <w:szCs w:val="20"/>
              </w:rPr>
            </w:pPr>
          </w:p>
        </w:tc>
        <w:tc>
          <w:tcPr>
            <w:tcW w:w="2127" w:type="dxa"/>
            <w:tcBorders>
              <w:top w:val="single" w:sz="4" w:space="0" w:color="auto"/>
              <w:left w:val="single" w:sz="4" w:space="0" w:color="auto"/>
              <w:bottom w:val="single" w:sz="4" w:space="0" w:color="auto"/>
              <w:right w:val="single" w:sz="4" w:space="0" w:color="auto"/>
            </w:tcBorders>
          </w:tcPr>
          <w:p w:rsidR="00EC7999" w:rsidRPr="00AC17BB" w:rsidRDefault="00EC7999" w:rsidP="00EC7999">
            <w:pPr>
              <w:autoSpaceDE w:val="0"/>
              <w:autoSpaceDN w:val="0"/>
              <w:adjustRightInd w:val="0"/>
              <w:rPr>
                <w:rFonts w:ascii="Times New Roman" w:hAnsi="Times New Roman" w:cs="Times New Roman"/>
                <w:b/>
                <w:bCs/>
                <w:sz w:val="24"/>
                <w:szCs w:val="24"/>
              </w:rPr>
            </w:pPr>
          </w:p>
        </w:tc>
      </w:tr>
      <w:tr w:rsidR="002C0B1A" w:rsidRPr="004277B0" w:rsidTr="00234759">
        <w:trPr>
          <w:tblHeader/>
        </w:trPr>
        <w:tc>
          <w:tcPr>
            <w:tcW w:w="675" w:type="dxa"/>
            <w:tcBorders>
              <w:top w:val="single" w:sz="4" w:space="0" w:color="auto"/>
              <w:left w:val="single" w:sz="4" w:space="0" w:color="auto"/>
              <w:bottom w:val="single" w:sz="4" w:space="0" w:color="auto"/>
              <w:right w:val="single" w:sz="4" w:space="0" w:color="auto"/>
            </w:tcBorders>
            <w:hideMark/>
          </w:tcPr>
          <w:p w:rsidR="002C0B1A" w:rsidRDefault="002C0B1A" w:rsidP="00EC7999">
            <w:pPr>
              <w:rPr>
                <w:rFonts w:ascii="Times New Roman" w:hAnsi="Times New Roman" w:cs="Times New Roman"/>
                <w:b/>
                <w:sz w:val="24"/>
                <w:szCs w:val="24"/>
              </w:rPr>
            </w:pPr>
            <w:r>
              <w:rPr>
                <w:rFonts w:ascii="Times New Roman" w:hAnsi="Times New Roman" w:cs="Times New Roman"/>
                <w:b/>
                <w:sz w:val="24"/>
                <w:szCs w:val="24"/>
              </w:rPr>
              <w:t>45-46</w:t>
            </w:r>
          </w:p>
          <w:p w:rsidR="002C0B1A" w:rsidRDefault="002C0B1A" w:rsidP="00EC7999">
            <w:pPr>
              <w:rPr>
                <w:rFonts w:ascii="Times New Roman" w:hAnsi="Times New Roman" w:cs="Times New Roman"/>
                <w:b/>
                <w:sz w:val="24"/>
                <w:szCs w:val="24"/>
              </w:rPr>
            </w:pPr>
          </w:p>
        </w:tc>
        <w:tc>
          <w:tcPr>
            <w:tcW w:w="3828" w:type="dxa"/>
            <w:tcBorders>
              <w:top w:val="single" w:sz="4" w:space="0" w:color="auto"/>
              <w:left w:val="single" w:sz="4" w:space="0" w:color="auto"/>
              <w:bottom w:val="single" w:sz="4" w:space="0" w:color="auto"/>
              <w:right w:val="single" w:sz="4" w:space="0" w:color="auto"/>
            </w:tcBorders>
            <w:hideMark/>
          </w:tcPr>
          <w:p w:rsidR="002C0B1A" w:rsidRPr="00AC17BB" w:rsidRDefault="002C0B1A" w:rsidP="00EC7999">
            <w:pPr>
              <w:autoSpaceDE w:val="0"/>
              <w:autoSpaceDN w:val="0"/>
              <w:adjustRightInd w:val="0"/>
              <w:rPr>
                <w:rFonts w:ascii="Times New Roman" w:hAnsi="Times New Roman" w:cs="Times New Roman"/>
                <w:sz w:val="24"/>
                <w:szCs w:val="24"/>
              </w:rPr>
            </w:pPr>
            <w:r w:rsidRPr="00AC17BB">
              <w:rPr>
                <w:rFonts w:ascii="Times New Roman" w:hAnsi="Times New Roman" w:cs="Times New Roman"/>
                <w:sz w:val="24"/>
                <w:szCs w:val="24"/>
              </w:rPr>
              <w:t>Отмена</w:t>
            </w:r>
            <w:r>
              <w:rPr>
                <w:rFonts w:ascii="Times New Roman" w:hAnsi="Times New Roman" w:cs="Times New Roman"/>
                <w:sz w:val="24"/>
                <w:szCs w:val="24"/>
              </w:rPr>
              <w:t xml:space="preserve"> </w:t>
            </w:r>
            <w:r w:rsidRPr="00AC17BB">
              <w:rPr>
                <w:rFonts w:ascii="Times New Roman" w:hAnsi="Times New Roman" w:cs="Times New Roman"/>
                <w:sz w:val="24"/>
                <w:szCs w:val="24"/>
              </w:rPr>
              <w:t>крепостного права</w:t>
            </w:r>
            <w:r>
              <w:rPr>
                <w:rFonts w:ascii="Times New Roman" w:hAnsi="Times New Roman" w:cs="Times New Roman"/>
                <w:sz w:val="24"/>
                <w:szCs w:val="24"/>
              </w:rPr>
              <w:t>.</w:t>
            </w:r>
          </w:p>
          <w:p w:rsidR="002C0B1A" w:rsidRPr="00AC17BB" w:rsidRDefault="002C0B1A" w:rsidP="00EC7999">
            <w:pPr>
              <w:autoSpaceDE w:val="0"/>
              <w:autoSpaceDN w:val="0"/>
              <w:adjustRightInd w:val="0"/>
              <w:rPr>
                <w:rFonts w:ascii="Times New Roman" w:hAnsi="Times New Roman" w:cs="Times New Roman"/>
                <w:sz w:val="24"/>
                <w:szCs w:val="24"/>
              </w:rPr>
            </w:pPr>
            <w:r w:rsidRPr="00AC17BB">
              <w:rPr>
                <w:rFonts w:ascii="Times New Roman" w:hAnsi="Times New Roman" w:cs="Times New Roman"/>
                <w:sz w:val="24"/>
                <w:szCs w:val="24"/>
              </w:rPr>
              <w:t>(§ 16)</w:t>
            </w:r>
          </w:p>
        </w:tc>
        <w:tc>
          <w:tcPr>
            <w:tcW w:w="708" w:type="dxa"/>
            <w:tcBorders>
              <w:top w:val="single" w:sz="4" w:space="0" w:color="auto"/>
              <w:left w:val="single" w:sz="4" w:space="0" w:color="auto"/>
              <w:bottom w:val="single" w:sz="4" w:space="0" w:color="auto"/>
              <w:right w:val="single" w:sz="4" w:space="0" w:color="auto"/>
            </w:tcBorders>
          </w:tcPr>
          <w:p w:rsidR="002C0B1A" w:rsidRPr="00AC17BB" w:rsidRDefault="002C0B1A" w:rsidP="00EC7999">
            <w:pPr>
              <w:autoSpaceDE w:val="0"/>
              <w:autoSpaceDN w:val="0"/>
              <w:adjustRightInd w:val="0"/>
              <w:rPr>
                <w:rFonts w:ascii="Times New Roman" w:hAnsi="Times New Roman" w:cs="Times New Roman"/>
                <w:sz w:val="24"/>
                <w:szCs w:val="24"/>
              </w:rPr>
            </w:pPr>
          </w:p>
        </w:tc>
        <w:tc>
          <w:tcPr>
            <w:tcW w:w="2268" w:type="dxa"/>
            <w:vMerge w:val="restart"/>
            <w:tcBorders>
              <w:top w:val="single" w:sz="4" w:space="0" w:color="auto"/>
              <w:left w:val="single" w:sz="4" w:space="0" w:color="auto"/>
              <w:right w:val="single" w:sz="4" w:space="0" w:color="auto"/>
            </w:tcBorders>
          </w:tcPr>
          <w:p w:rsidR="002C0B1A" w:rsidRPr="002C0B1A" w:rsidRDefault="002C0B1A" w:rsidP="00EC7999">
            <w:pPr>
              <w:autoSpaceDE w:val="0"/>
              <w:autoSpaceDN w:val="0"/>
              <w:adjustRightInd w:val="0"/>
              <w:rPr>
                <w:rFonts w:ascii="Times New Roman" w:hAnsi="Times New Roman" w:cs="Times New Roman"/>
                <w:sz w:val="20"/>
                <w:szCs w:val="20"/>
              </w:rPr>
            </w:pPr>
            <w:r w:rsidRPr="002C0B1A">
              <w:rPr>
                <w:rFonts w:ascii="Times New Roman" w:hAnsi="Times New Roman" w:cs="Times New Roman"/>
                <w:sz w:val="20"/>
                <w:szCs w:val="20"/>
              </w:rPr>
              <w:t xml:space="preserve">Выполнение заданий, направленных на диагностику и контроль знаний, полученных на предыдущем уроке. Составление плана работы в соответствии с заявленной целью и задачами учебной и познавательной деятельности. Определение целей </w:t>
            </w:r>
            <w:r w:rsidRPr="002C0B1A">
              <w:rPr>
                <w:rFonts w:ascii="Times New Roman" w:hAnsi="Times New Roman" w:cs="Times New Roman"/>
                <w:sz w:val="20"/>
                <w:szCs w:val="20"/>
              </w:rPr>
              <w:lastRenderedPageBreak/>
              <w:t>проведения земской, городской и судебной реформ. Составление схемы структуры органов земского управления. Систематизация информации о реформах 1860—1870-х гг. в форме таблицы. Формулирование обобщающего вывода о характере, результатах, историческом значении реформ 1860—1870-х гг.</w:t>
            </w:r>
          </w:p>
        </w:tc>
        <w:tc>
          <w:tcPr>
            <w:tcW w:w="2127" w:type="dxa"/>
            <w:vMerge w:val="restart"/>
            <w:tcBorders>
              <w:top w:val="single" w:sz="4" w:space="0" w:color="auto"/>
              <w:left w:val="single" w:sz="4" w:space="0" w:color="auto"/>
              <w:right w:val="single" w:sz="4" w:space="0" w:color="auto"/>
            </w:tcBorders>
          </w:tcPr>
          <w:p w:rsidR="002C0B1A" w:rsidRPr="00AC17BB" w:rsidRDefault="002C0B1A" w:rsidP="00EC7999">
            <w:pPr>
              <w:autoSpaceDE w:val="0"/>
              <w:autoSpaceDN w:val="0"/>
              <w:adjustRightInd w:val="0"/>
              <w:rPr>
                <w:rFonts w:ascii="Times New Roman" w:hAnsi="Times New Roman" w:cs="Times New Roman"/>
                <w:sz w:val="24"/>
                <w:szCs w:val="24"/>
              </w:rPr>
            </w:pPr>
            <w:r w:rsidRPr="00D01E6C">
              <w:rPr>
                <w:rStyle w:val="CharAttribute0"/>
                <w:rFonts w:eastAsia="Batang"/>
                <w:sz w:val="20"/>
                <w:szCs w:val="20"/>
              </w:rPr>
              <w:lastRenderedPageBreak/>
              <w:t>Применение на уроке интерактивных форм работы учащихся:                   интеллектуальных игр, стимулирующих познавательную мотивацию школь</w:t>
            </w:r>
            <w:r>
              <w:rPr>
                <w:rStyle w:val="CharAttribute0"/>
                <w:rFonts w:eastAsia="Batang"/>
                <w:sz w:val="20"/>
                <w:szCs w:val="20"/>
              </w:rPr>
              <w:t>-</w:t>
            </w:r>
            <w:r w:rsidRPr="00D01E6C">
              <w:rPr>
                <w:rStyle w:val="CharAttribute0"/>
                <w:rFonts w:eastAsia="Batang"/>
                <w:sz w:val="20"/>
                <w:szCs w:val="20"/>
              </w:rPr>
              <w:t>ников</w:t>
            </w:r>
            <w:r>
              <w:rPr>
                <w:rStyle w:val="CharAttribute0"/>
                <w:rFonts w:eastAsia="Batang"/>
                <w:sz w:val="20"/>
                <w:szCs w:val="20"/>
              </w:rPr>
              <w:t xml:space="preserve"> </w:t>
            </w:r>
            <w:r w:rsidRPr="00D01E6C">
              <w:rPr>
                <w:rStyle w:val="CharAttribute0"/>
                <w:rFonts w:eastAsia="Batang"/>
                <w:sz w:val="20"/>
                <w:szCs w:val="20"/>
              </w:rPr>
              <w:t>дидактического театра, где полученные на уроке знания обыгрываются в              театральных постановках</w:t>
            </w:r>
          </w:p>
        </w:tc>
      </w:tr>
      <w:tr w:rsidR="002C0B1A" w:rsidTr="00234759">
        <w:trPr>
          <w:tblHeader/>
        </w:trPr>
        <w:tc>
          <w:tcPr>
            <w:tcW w:w="675" w:type="dxa"/>
            <w:tcBorders>
              <w:top w:val="single" w:sz="4" w:space="0" w:color="auto"/>
              <w:left w:val="single" w:sz="4" w:space="0" w:color="auto"/>
              <w:bottom w:val="single" w:sz="4" w:space="0" w:color="auto"/>
              <w:right w:val="single" w:sz="4" w:space="0" w:color="auto"/>
            </w:tcBorders>
            <w:hideMark/>
          </w:tcPr>
          <w:p w:rsidR="002C0B1A" w:rsidRDefault="002C0B1A" w:rsidP="00EC7999">
            <w:pPr>
              <w:rPr>
                <w:rFonts w:ascii="Times New Roman" w:hAnsi="Times New Roman" w:cs="Times New Roman"/>
                <w:b/>
                <w:sz w:val="24"/>
                <w:szCs w:val="24"/>
              </w:rPr>
            </w:pPr>
            <w:r>
              <w:rPr>
                <w:rFonts w:ascii="Times New Roman" w:hAnsi="Times New Roman" w:cs="Times New Roman"/>
                <w:b/>
                <w:sz w:val="24"/>
                <w:szCs w:val="24"/>
              </w:rPr>
              <w:t>47</w:t>
            </w:r>
          </w:p>
          <w:p w:rsidR="002C0B1A" w:rsidRDefault="002C0B1A" w:rsidP="00EC7999">
            <w:pPr>
              <w:rPr>
                <w:rFonts w:ascii="Times New Roman" w:hAnsi="Times New Roman" w:cs="Times New Roman"/>
                <w:b/>
                <w:sz w:val="24"/>
                <w:szCs w:val="24"/>
              </w:rPr>
            </w:pPr>
          </w:p>
        </w:tc>
        <w:tc>
          <w:tcPr>
            <w:tcW w:w="3828" w:type="dxa"/>
            <w:tcBorders>
              <w:top w:val="single" w:sz="4" w:space="0" w:color="auto"/>
              <w:left w:val="single" w:sz="4" w:space="0" w:color="auto"/>
              <w:bottom w:val="single" w:sz="4" w:space="0" w:color="auto"/>
              <w:right w:val="single" w:sz="4" w:space="0" w:color="auto"/>
            </w:tcBorders>
            <w:hideMark/>
          </w:tcPr>
          <w:p w:rsidR="002C0B1A" w:rsidRPr="00AC17BB" w:rsidRDefault="002C0B1A" w:rsidP="00EC7999">
            <w:pPr>
              <w:autoSpaceDE w:val="0"/>
              <w:autoSpaceDN w:val="0"/>
              <w:adjustRightInd w:val="0"/>
              <w:rPr>
                <w:rFonts w:ascii="Times New Roman" w:hAnsi="Times New Roman" w:cs="Times New Roman"/>
                <w:sz w:val="24"/>
                <w:szCs w:val="24"/>
              </w:rPr>
            </w:pPr>
            <w:r w:rsidRPr="00AC17BB">
              <w:rPr>
                <w:rFonts w:ascii="Times New Roman" w:hAnsi="Times New Roman" w:cs="Times New Roman"/>
                <w:sz w:val="24"/>
                <w:szCs w:val="24"/>
              </w:rPr>
              <w:t>Великие</w:t>
            </w:r>
            <w:r>
              <w:rPr>
                <w:rFonts w:ascii="Times New Roman" w:hAnsi="Times New Roman" w:cs="Times New Roman"/>
                <w:sz w:val="24"/>
                <w:szCs w:val="24"/>
              </w:rPr>
              <w:t xml:space="preserve"> </w:t>
            </w:r>
            <w:r w:rsidRPr="00AC17BB">
              <w:rPr>
                <w:rFonts w:ascii="Times New Roman" w:hAnsi="Times New Roman" w:cs="Times New Roman"/>
                <w:sz w:val="24"/>
                <w:szCs w:val="24"/>
              </w:rPr>
              <w:t>реформы</w:t>
            </w:r>
          </w:p>
          <w:p w:rsidR="002C0B1A" w:rsidRPr="00AC17BB" w:rsidRDefault="002C0B1A" w:rsidP="00EC7999">
            <w:pPr>
              <w:autoSpaceDE w:val="0"/>
              <w:autoSpaceDN w:val="0"/>
              <w:adjustRightInd w:val="0"/>
              <w:rPr>
                <w:rFonts w:ascii="Times New Roman" w:hAnsi="Times New Roman" w:cs="Times New Roman"/>
                <w:sz w:val="24"/>
                <w:szCs w:val="24"/>
              </w:rPr>
            </w:pPr>
            <w:r w:rsidRPr="00AC17BB">
              <w:rPr>
                <w:rFonts w:ascii="Times New Roman" w:hAnsi="Times New Roman" w:cs="Times New Roman"/>
                <w:sz w:val="24"/>
                <w:szCs w:val="24"/>
              </w:rPr>
              <w:t>1860—1870-х гг.</w:t>
            </w:r>
          </w:p>
          <w:p w:rsidR="002C0B1A" w:rsidRPr="00AC17BB" w:rsidRDefault="002C0B1A" w:rsidP="00EC7999">
            <w:pPr>
              <w:autoSpaceDE w:val="0"/>
              <w:autoSpaceDN w:val="0"/>
              <w:adjustRightInd w:val="0"/>
              <w:rPr>
                <w:rFonts w:ascii="Times New Roman" w:hAnsi="Times New Roman" w:cs="Times New Roman"/>
                <w:sz w:val="24"/>
                <w:szCs w:val="24"/>
              </w:rPr>
            </w:pPr>
            <w:r w:rsidRPr="00AC17BB">
              <w:rPr>
                <w:rFonts w:ascii="Times New Roman" w:hAnsi="Times New Roman" w:cs="Times New Roman"/>
                <w:sz w:val="24"/>
                <w:szCs w:val="24"/>
              </w:rPr>
              <w:t>(§ 17)</w:t>
            </w:r>
          </w:p>
        </w:tc>
        <w:tc>
          <w:tcPr>
            <w:tcW w:w="708" w:type="dxa"/>
            <w:tcBorders>
              <w:top w:val="single" w:sz="4" w:space="0" w:color="auto"/>
              <w:left w:val="single" w:sz="4" w:space="0" w:color="auto"/>
              <w:bottom w:val="single" w:sz="4" w:space="0" w:color="auto"/>
              <w:right w:val="single" w:sz="4" w:space="0" w:color="auto"/>
            </w:tcBorders>
          </w:tcPr>
          <w:p w:rsidR="002C0B1A" w:rsidRPr="00AC17BB" w:rsidRDefault="002C0B1A" w:rsidP="00EC7999">
            <w:pPr>
              <w:autoSpaceDE w:val="0"/>
              <w:autoSpaceDN w:val="0"/>
              <w:adjustRightInd w:val="0"/>
              <w:rPr>
                <w:rFonts w:ascii="Times New Roman" w:hAnsi="Times New Roman" w:cs="Times New Roman"/>
                <w:sz w:val="24"/>
                <w:szCs w:val="24"/>
              </w:rPr>
            </w:pPr>
          </w:p>
        </w:tc>
        <w:tc>
          <w:tcPr>
            <w:tcW w:w="2268" w:type="dxa"/>
            <w:vMerge/>
            <w:tcBorders>
              <w:left w:val="single" w:sz="4" w:space="0" w:color="auto"/>
              <w:right w:val="single" w:sz="4" w:space="0" w:color="auto"/>
            </w:tcBorders>
          </w:tcPr>
          <w:p w:rsidR="002C0B1A" w:rsidRPr="00AC17BB" w:rsidRDefault="002C0B1A" w:rsidP="00EC7999">
            <w:pPr>
              <w:autoSpaceDE w:val="0"/>
              <w:autoSpaceDN w:val="0"/>
              <w:adjustRightInd w:val="0"/>
              <w:rPr>
                <w:rFonts w:ascii="Times New Roman" w:hAnsi="Times New Roman" w:cs="Times New Roman"/>
                <w:sz w:val="24"/>
                <w:szCs w:val="24"/>
              </w:rPr>
            </w:pPr>
          </w:p>
        </w:tc>
        <w:tc>
          <w:tcPr>
            <w:tcW w:w="2127" w:type="dxa"/>
            <w:vMerge/>
            <w:tcBorders>
              <w:left w:val="single" w:sz="4" w:space="0" w:color="auto"/>
              <w:right w:val="single" w:sz="4" w:space="0" w:color="auto"/>
            </w:tcBorders>
          </w:tcPr>
          <w:p w:rsidR="002C0B1A" w:rsidRPr="00AC17BB" w:rsidRDefault="002C0B1A" w:rsidP="00EC7999">
            <w:pPr>
              <w:autoSpaceDE w:val="0"/>
              <w:autoSpaceDN w:val="0"/>
              <w:adjustRightInd w:val="0"/>
              <w:rPr>
                <w:rFonts w:ascii="Times New Roman" w:hAnsi="Times New Roman" w:cs="Times New Roman"/>
                <w:sz w:val="24"/>
                <w:szCs w:val="24"/>
              </w:rPr>
            </w:pPr>
          </w:p>
        </w:tc>
      </w:tr>
      <w:tr w:rsidR="002C0B1A" w:rsidTr="00234759">
        <w:trPr>
          <w:tblHeader/>
        </w:trPr>
        <w:tc>
          <w:tcPr>
            <w:tcW w:w="675" w:type="dxa"/>
            <w:tcBorders>
              <w:top w:val="single" w:sz="4" w:space="0" w:color="auto"/>
              <w:left w:val="single" w:sz="4" w:space="0" w:color="auto"/>
              <w:bottom w:val="single" w:sz="4" w:space="0" w:color="auto"/>
              <w:right w:val="single" w:sz="4" w:space="0" w:color="auto"/>
            </w:tcBorders>
            <w:hideMark/>
          </w:tcPr>
          <w:p w:rsidR="002C0B1A" w:rsidRDefault="002C0B1A" w:rsidP="00EC7999">
            <w:pPr>
              <w:rPr>
                <w:rFonts w:ascii="Times New Roman" w:hAnsi="Times New Roman" w:cs="Times New Roman"/>
                <w:b/>
                <w:sz w:val="24"/>
                <w:szCs w:val="24"/>
              </w:rPr>
            </w:pPr>
            <w:r>
              <w:rPr>
                <w:rFonts w:ascii="Times New Roman" w:hAnsi="Times New Roman" w:cs="Times New Roman"/>
                <w:b/>
                <w:sz w:val="24"/>
                <w:szCs w:val="24"/>
              </w:rPr>
              <w:t>48</w:t>
            </w:r>
          </w:p>
          <w:p w:rsidR="002C0B1A" w:rsidRDefault="002C0B1A" w:rsidP="00EC7999">
            <w:pPr>
              <w:rPr>
                <w:rFonts w:ascii="Times New Roman" w:hAnsi="Times New Roman" w:cs="Times New Roman"/>
                <w:b/>
                <w:sz w:val="24"/>
                <w:szCs w:val="24"/>
              </w:rPr>
            </w:pPr>
          </w:p>
        </w:tc>
        <w:tc>
          <w:tcPr>
            <w:tcW w:w="3828" w:type="dxa"/>
            <w:tcBorders>
              <w:top w:val="single" w:sz="4" w:space="0" w:color="auto"/>
              <w:left w:val="single" w:sz="4" w:space="0" w:color="auto"/>
              <w:bottom w:val="single" w:sz="4" w:space="0" w:color="auto"/>
              <w:right w:val="single" w:sz="4" w:space="0" w:color="auto"/>
            </w:tcBorders>
            <w:hideMark/>
          </w:tcPr>
          <w:p w:rsidR="002C0B1A" w:rsidRPr="00AC17BB" w:rsidRDefault="002C0B1A" w:rsidP="00EC7999">
            <w:pPr>
              <w:autoSpaceDE w:val="0"/>
              <w:autoSpaceDN w:val="0"/>
              <w:adjustRightInd w:val="0"/>
              <w:rPr>
                <w:rFonts w:ascii="Times New Roman" w:hAnsi="Times New Roman" w:cs="Times New Roman"/>
                <w:sz w:val="24"/>
                <w:szCs w:val="24"/>
              </w:rPr>
            </w:pPr>
            <w:r w:rsidRPr="00AC17BB">
              <w:rPr>
                <w:rFonts w:ascii="Times New Roman" w:hAnsi="Times New Roman" w:cs="Times New Roman"/>
                <w:sz w:val="24"/>
                <w:szCs w:val="24"/>
              </w:rPr>
              <w:t>Пореформенная</w:t>
            </w:r>
          </w:p>
          <w:p w:rsidR="002C0B1A" w:rsidRPr="00AC17BB" w:rsidRDefault="002C0B1A" w:rsidP="00EC7999">
            <w:pPr>
              <w:autoSpaceDE w:val="0"/>
              <w:autoSpaceDN w:val="0"/>
              <w:adjustRightInd w:val="0"/>
              <w:rPr>
                <w:rFonts w:ascii="Times New Roman" w:hAnsi="Times New Roman" w:cs="Times New Roman"/>
                <w:sz w:val="24"/>
                <w:szCs w:val="24"/>
              </w:rPr>
            </w:pPr>
            <w:r w:rsidRPr="00AC17BB">
              <w:rPr>
                <w:rFonts w:ascii="Times New Roman" w:hAnsi="Times New Roman" w:cs="Times New Roman"/>
                <w:sz w:val="24"/>
                <w:szCs w:val="24"/>
              </w:rPr>
              <w:t>Россия.</w:t>
            </w:r>
            <w:r>
              <w:rPr>
                <w:rFonts w:ascii="Times New Roman" w:hAnsi="Times New Roman" w:cs="Times New Roman"/>
                <w:sz w:val="24"/>
                <w:szCs w:val="24"/>
              </w:rPr>
              <w:t xml:space="preserve"> </w:t>
            </w:r>
            <w:r w:rsidRPr="00AC17BB">
              <w:rPr>
                <w:rFonts w:ascii="Times New Roman" w:hAnsi="Times New Roman" w:cs="Times New Roman"/>
                <w:sz w:val="24"/>
                <w:szCs w:val="24"/>
              </w:rPr>
              <w:t>Сельское</w:t>
            </w:r>
          </w:p>
          <w:p w:rsidR="002C0B1A" w:rsidRPr="00AC17BB" w:rsidRDefault="002C0B1A" w:rsidP="00EC799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х</w:t>
            </w:r>
            <w:r w:rsidRPr="00AC17BB">
              <w:rPr>
                <w:rFonts w:ascii="Times New Roman" w:hAnsi="Times New Roman" w:cs="Times New Roman"/>
                <w:sz w:val="24"/>
                <w:szCs w:val="24"/>
              </w:rPr>
              <w:t>озяйство</w:t>
            </w:r>
            <w:r>
              <w:rPr>
                <w:rFonts w:ascii="Times New Roman" w:hAnsi="Times New Roman" w:cs="Times New Roman"/>
                <w:sz w:val="24"/>
                <w:szCs w:val="24"/>
              </w:rPr>
              <w:t xml:space="preserve"> </w:t>
            </w:r>
            <w:r w:rsidRPr="00AC17BB">
              <w:rPr>
                <w:rFonts w:ascii="Times New Roman" w:hAnsi="Times New Roman" w:cs="Times New Roman"/>
                <w:sz w:val="24"/>
                <w:szCs w:val="24"/>
              </w:rPr>
              <w:t>и промыш-</w:t>
            </w:r>
          </w:p>
          <w:p w:rsidR="002C0B1A" w:rsidRPr="00AC17BB" w:rsidRDefault="002C0B1A" w:rsidP="00EC799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леность.</w:t>
            </w:r>
          </w:p>
          <w:p w:rsidR="002C0B1A" w:rsidRPr="00AC17BB" w:rsidRDefault="002C0B1A" w:rsidP="00EC7999">
            <w:pPr>
              <w:autoSpaceDE w:val="0"/>
              <w:autoSpaceDN w:val="0"/>
              <w:adjustRightInd w:val="0"/>
              <w:rPr>
                <w:rFonts w:ascii="Times New Roman" w:hAnsi="Times New Roman" w:cs="Times New Roman"/>
                <w:sz w:val="24"/>
                <w:szCs w:val="24"/>
              </w:rPr>
            </w:pPr>
            <w:r w:rsidRPr="00AC17BB">
              <w:rPr>
                <w:rFonts w:ascii="Times New Roman" w:hAnsi="Times New Roman" w:cs="Times New Roman"/>
                <w:sz w:val="24"/>
                <w:szCs w:val="24"/>
              </w:rPr>
              <w:t>(§ 18)</w:t>
            </w:r>
          </w:p>
        </w:tc>
        <w:tc>
          <w:tcPr>
            <w:tcW w:w="708" w:type="dxa"/>
            <w:tcBorders>
              <w:top w:val="single" w:sz="4" w:space="0" w:color="auto"/>
              <w:left w:val="single" w:sz="4" w:space="0" w:color="auto"/>
              <w:bottom w:val="single" w:sz="4" w:space="0" w:color="auto"/>
              <w:right w:val="single" w:sz="4" w:space="0" w:color="auto"/>
            </w:tcBorders>
          </w:tcPr>
          <w:p w:rsidR="002C0B1A" w:rsidRPr="00AC17BB" w:rsidRDefault="002C0B1A" w:rsidP="00EC7999">
            <w:pPr>
              <w:autoSpaceDE w:val="0"/>
              <w:autoSpaceDN w:val="0"/>
              <w:adjustRightInd w:val="0"/>
              <w:rPr>
                <w:rFonts w:ascii="Times New Roman" w:hAnsi="Times New Roman" w:cs="Times New Roman"/>
                <w:sz w:val="24"/>
                <w:szCs w:val="24"/>
              </w:rPr>
            </w:pPr>
          </w:p>
        </w:tc>
        <w:tc>
          <w:tcPr>
            <w:tcW w:w="2268" w:type="dxa"/>
            <w:vMerge/>
            <w:tcBorders>
              <w:left w:val="single" w:sz="4" w:space="0" w:color="auto"/>
              <w:right w:val="single" w:sz="4" w:space="0" w:color="auto"/>
            </w:tcBorders>
          </w:tcPr>
          <w:p w:rsidR="002C0B1A" w:rsidRPr="00AC17BB" w:rsidRDefault="002C0B1A" w:rsidP="00EC7999">
            <w:pPr>
              <w:autoSpaceDE w:val="0"/>
              <w:autoSpaceDN w:val="0"/>
              <w:adjustRightInd w:val="0"/>
              <w:rPr>
                <w:rFonts w:ascii="Times New Roman" w:hAnsi="Times New Roman" w:cs="Times New Roman"/>
                <w:sz w:val="24"/>
                <w:szCs w:val="24"/>
              </w:rPr>
            </w:pPr>
          </w:p>
        </w:tc>
        <w:tc>
          <w:tcPr>
            <w:tcW w:w="2127" w:type="dxa"/>
            <w:vMerge/>
            <w:tcBorders>
              <w:left w:val="single" w:sz="4" w:space="0" w:color="auto"/>
              <w:right w:val="single" w:sz="4" w:space="0" w:color="auto"/>
            </w:tcBorders>
          </w:tcPr>
          <w:p w:rsidR="002C0B1A" w:rsidRPr="00AC17BB" w:rsidRDefault="002C0B1A" w:rsidP="00EC7999">
            <w:pPr>
              <w:autoSpaceDE w:val="0"/>
              <w:autoSpaceDN w:val="0"/>
              <w:adjustRightInd w:val="0"/>
              <w:rPr>
                <w:rFonts w:ascii="Times New Roman" w:hAnsi="Times New Roman" w:cs="Times New Roman"/>
                <w:sz w:val="24"/>
                <w:szCs w:val="24"/>
              </w:rPr>
            </w:pPr>
          </w:p>
        </w:tc>
      </w:tr>
      <w:tr w:rsidR="002C0B1A" w:rsidTr="00234759">
        <w:trPr>
          <w:tblHeader/>
        </w:trPr>
        <w:tc>
          <w:tcPr>
            <w:tcW w:w="675" w:type="dxa"/>
            <w:tcBorders>
              <w:top w:val="single" w:sz="4" w:space="0" w:color="auto"/>
              <w:left w:val="single" w:sz="4" w:space="0" w:color="auto"/>
              <w:bottom w:val="single" w:sz="4" w:space="0" w:color="auto"/>
              <w:right w:val="single" w:sz="4" w:space="0" w:color="auto"/>
            </w:tcBorders>
            <w:hideMark/>
          </w:tcPr>
          <w:p w:rsidR="002C0B1A" w:rsidRDefault="002C0B1A" w:rsidP="00EC7999">
            <w:pPr>
              <w:rPr>
                <w:rFonts w:ascii="Times New Roman" w:hAnsi="Times New Roman" w:cs="Times New Roman"/>
                <w:b/>
                <w:sz w:val="24"/>
                <w:szCs w:val="24"/>
              </w:rPr>
            </w:pPr>
            <w:r>
              <w:rPr>
                <w:rFonts w:ascii="Times New Roman" w:hAnsi="Times New Roman" w:cs="Times New Roman"/>
                <w:b/>
                <w:sz w:val="24"/>
                <w:szCs w:val="24"/>
              </w:rPr>
              <w:lastRenderedPageBreak/>
              <w:t>49</w:t>
            </w:r>
          </w:p>
          <w:p w:rsidR="002C0B1A" w:rsidRDefault="002C0B1A" w:rsidP="00EC7999">
            <w:pPr>
              <w:rPr>
                <w:rFonts w:ascii="Times New Roman" w:hAnsi="Times New Roman" w:cs="Times New Roman"/>
                <w:b/>
                <w:sz w:val="24"/>
                <w:szCs w:val="24"/>
              </w:rPr>
            </w:pPr>
          </w:p>
        </w:tc>
        <w:tc>
          <w:tcPr>
            <w:tcW w:w="3828" w:type="dxa"/>
            <w:tcBorders>
              <w:top w:val="single" w:sz="4" w:space="0" w:color="auto"/>
              <w:left w:val="single" w:sz="4" w:space="0" w:color="auto"/>
              <w:bottom w:val="single" w:sz="4" w:space="0" w:color="auto"/>
              <w:right w:val="single" w:sz="4" w:space="0" w:color="auto"/>
            </w:tcBorders>
            <w:hideMark/>
          </w:tcPr>
          <w:p w:rsidR="002C0B1A" w:rsidRPr="00AC17BB" w:rsidRDefault="002C0B1A" w:rsidP="00EC7999">
            <w:pPr>
              <w:autoSpaceDE w:val="0"/>
              <w:autoSpaceDN w:val="0"/>
              <w:adjustRightInd w:val="0"/>
              <w:rPr>
                <w:rFonts w:ascii="Times New Roman" w:hAnsi="Times New Roman" w:cs="Times New Roman"/>
                <w:sz w:val="24"/>
                <w:szCs w:val="24"/>
              </w:rPr>
            </w:pPr>
            <w:r w:rsidRPr="00AC17BB">
              <w:rPr>
                <w:rFonts w:ascii="Times New Roman" w:hAnsi="Times New Roman" w:cs="Times New Roman"/>
                <w:sz w:val="24"/>
                <w:szCs w:val="24"/>
              </w:rPr>
              <w:t>Народное</w:t>
            </w:r>
            <w:r>
              <w:rPr>
                <w:rFonts w:ascii="Times New Roman" w:hAnsi="Times New Roman" w:cs="Times New Roman"/>
                <w:sz w:val="24"/>
                <w:szCs w:val="24"/>
              </w:rPr>
              <w:t xml:space="preserve"> </w:t>
            </w:r>
            <w:r w:rsidRPr="00AC17BB">
              <w:rPr>
                <w:rFonts w:ascii="Times New Roman" w:hAnsi="Times New Roman" w:cs="Times New Roman"/>
                <w:sz w:val="24"/>
                <w:szCs w:val="24"/>
              </w:rPr>
              <w:t>самодержа</w:t>
            </w:r>
            <w:r>
              <w:rPr>
                <w:rFonts w:ascii="Times New Roman" w:hAnsi="Times New Roman" w:cs="Times New Roman"/>
                <w:sz w:val="24"/>
                <w:szCs w:val="24"/>
              </w:rPr>
              <w:t>в</w:t>
            </w:r>
            <w:r w:rsidRPr="00AC17BB">
              <w:rPr>
                <w:rFonts w:ascii="Times New Roman" w:hAnsi="Times New Roman" w:cs="Times New Roman"/>
                <w:sz w:val="24"/>
                <w:szCs w:val="24"/>
              </w:rPr>
              <w:t>ие Александра III</w:t>
            </w:r>
            <w:r>
              <w:rPr>
                <w:rFonts w:ascii="Times New Roman" w:hAnsi="Times New Roman" w:cs="Times New Roman"/>
                <w:sz w:val="24"/>
                <w:szCs w:val="24"/>
              </w:rPr>
              <w:t>.</w:t>
            </w:r>
          </w:p>
          <w:p w:rsidR="002C0B1A" w:rsidRPr="00AC17BB" w:rsidRDefault="002C0B1A" w:rsidP="00EC7999">
            <w:pPr>
              <w:autoSpaceDE w:val="0"/>
              <w:autoSpaceDN w:val="0"/>
              <w:adjustRightInd w:val="0"/>
              <w:rPr>
                <w:rFonts w:ascii="Times New Roman" w:hAnsi="Times New Roman" w:cs="Times New Roman"/>
                <w:sz w:val="24"/>
                <w:szCs w:val="24"/>
              </w:rPr>
            </w:pPr>
            <w:r w:rsidRPr="00AC17BB">
              <w:rPr>
                <w:rFonts w:ascii="Times New Roman" w:hAnsi="Times New Roman" w:cs="Times New Roman"/>
                <w:sz w:val="24"/>
                <w:szCs w:val="24"/>
              </w:rPr>
              <w:t>(§ 19)</w:t>
            </w:r>
          </w:p>
        </w:tc>
        <w:tc>
          <w:tcPr>
            <w:tcW w:w="708" w:type="dxa"/>
            <w:tcBorders>
              <w:top w:val="single" w:sz="4" w:space="0" w:color="auto"/>
              <w:left w:val="single" w:sz="4" w:space="0" w:color="auto"/>
              <w:bottom w:val="single" w:sz="4" w:space="0" w:color="auto"/>
              <w:right w:val="single" w:sz="4" w:space="0" w:color="auto"/>
            </w:tcBorders>
          </w:tcPr>
          <w:p w:rsidR="002C0B1A" w:rsidRPr="00AC17BB" w:rsidRDefault="002C0B1A" w:rsidP="00EC7999">
            <w:pPr>
              <w:autoSpaceDE w:val="0"/>
              <w:autoSpaceDN w:val="0"/>
              <w:adjustRightInd w:val="0"/>
              <w:rPr>
                <w:rFonts w:ascii="Times New Roman" w:hAnsi="Times New Roman" w:cs="Times New Roman"/>
                <w:sz w:val="24"/>
                <w:szCs w:val="24"/>
              </w:rPr>
            </w:pPr>
          </w:p>
        </w:tc>
        <w:tc>
          <w:tcPr>
            <w:tcW w:w="2268" w:type="dxa"/>
            <w:vMerge/>
            <w:tcBorders>
              <w:left w:val="single" w:sz="4" w:space="0" w:color="auto"/>
              <w:bottom w:val="single" w:sz="4" w:space="0" w:color="auto"/>
              <w:right w:val="single" w:sz="4" w:space="0" w:color="auto"/>
            </w:tcBorders>
          </w:tcPr>
          <w:p w:rsidR="002C0B1A" w:rsidRPr="00AC17BB" w:rsidRDefault="002C0B1A" w:rsidP="00EC7999">
            <w:pPr>
              <w:autoSpaceDE w:val="0"/>
              <w:autoSpaceDN w:val="0"/>
              <w:adjustRightInd w:val="0"/>
              <w:rPr>
                <w:rFonts w:ascii="Times New Roman" w:hAnsi="Times New Roman" w:cs="Times New Roman"/>
                <w:sz w:val="24"/>
                <w:szCs w:val="24"/>
              </w:rPr>
            </w:pPr>
          </w:p>
        </w:tc>
        <w:tc>
          <w:tcPr>
            <w:tcW w:w="2127" w:type="dxa"/>
            <w:vMerge/>
            <w:tcBorders>
              <w:left w:val="single" w:sz="4" w:space="0" w:color="auto"/>
              <w:bottom w:val="single" w:sz="4" w:space="0" w:color="auto"/>
              <w:right w:val="single" w:sz="4" w:space="0" w:color="auto"/>
            </w:tcBorders>
          </w:tcPr>
          <w:p w:rsidR="002C0B1A" w:rsidRPr="00AC17BB" w:rsidRDefault="002C0B1A" w:rsidP="00EC7999">
            <w:pPr>
              <w:autoSpaceDE w:val="0"/>
              <w:autoSpaceDN w:val="0"/>
              <w:adjustRightInd w:val="0"/>
              <w:rPr>
                <w:rFonts w:ascii="Times New Roman" w:hAnsi="Times New Roman" w:cs="Times New Roman"/>
                <w:sz w:val="24"/>
                <w:szCs w:val="24"/>
              </w:rPr>
            </w:pPr>
          </w:p>
        </w:tc>
      </w:tr>
      <w:tr w:rsidR="002C0B1A" w:rsidTr="00234759">
        <w:trPr>
          <w:tblHeader/>
        </w:trPr>
        <w:tc>
          <w:tcPr>
            <w:tcW w:w="675" w:type="dxa"/>
            <w:tcBorders>
              <w:top w:val="single" w:sz="4" w:space="0" w:color="auto"/>
              <w:left w:val="single" w:sz="4" w:space="0" w:color="auto"/>
              <w:bottom w:val="single" w:sz="4" w:space="0" w:color="auto"/>
              <w:right w:val="single" w:sz="4" w:space="0" w:color="auto"/>
            </w:tcBorders>
            <w:hideMark/>
          </w:tcPr>
          <w:p w:rsidR="002C0B1A" w:rsidRDefault="002C0B1A" w:rsidP="00EC7999">
            <w:pPr>
              <w:rPr>
                <w:rFonts w:ascii="Times New Roman" w:hAnsi="Times New Roman" w:cs="Times New Roman"/>
                <w:b/>
                <w:sz w:val="24"/>
                <w:szCs w:val="24"/>
              </w:rPr>
            </w:pPr>
            <w:r>
              <w:rPr>
                <w:rFonts w:ascii="Times New Roman" w:hAnsi="Times New Roman" w:cs="Times New Roman"/>
                <w:b/>
                <w:sz w:val="24"/>
                <w:szCs w:val="24"/>
              </w:rPr>
              <w:lastRenderedPageBreak/>
              <w:t>50</w:t>
            </w:r>
          </w:p>
          <w:p w:rsidR="002C0B1A" w:rsidRDefault="002C0B1A" w:rsidP="00EC7999">
            <w:pPr>
              <w:rPr>
                <w:rFonts w:ascii="Times New Roman" w:hAnsi="Times New Roman" w:cs="Times New Roman"/>
                <w:b/>
                <w:sz w:val="24"/>
                <w:szCs w:val="24"/>
              </w:rPr>
            </w:pPr>
          </w:p>
        </w:tc>
        <w:tc>
          <w:tcPr>
            <w:tcW w:w="3828" w:type="dxa"/>
            <w:tcBorders>
              <w:top w:val="single" w:sz="4" w:space="0" w:color="auto"/>
              <w:left w:val="single" w:sz="4" w:space="0" w:color="auto"/>
              <w:bottom w:val="single" w:sz="4" w:space="0" w:color="auto"/>
              <w:right w:val="single" w:sz="4" w:space="0" w:color="auto"/>
            </w:tcBorders>
            <w:hideMark/>
          </w:tcPr>
          <w:p w:rsidR="002C0B1A" w:rsidRPr="00AC17BB" w:rsidRDefault="002C0B1A" w:rsidP="00EC7999">
            <w:pPr>
              <w:autoSpaceDE w:val="0"/>
              <w:autoSpaceDN w:val="0"/>
              <w:adjustRightInd w:val="0"/>
              <w:rPr>
                <w:rFonts w:ascii="Times New Roman" w:hAnsi="Times New Roman" w:cs="Times New Roman"/>
                <w:sz w:val="24"/>
                <w:szCs w:val="24"/>
              </w:rPr>
            </w:pPr>
            <w:r w:rsidRPr="00AC17BB">
              <w:rPr>
                <w:rFonts w:ascii="Times New Roman" w:hAnsi="Times New Roman" w:cs="Times New Roman"/>
                <w:sz w:val="24"/>
                <w:szCs w:val="24"/>
              </w:rPr>
              <w:t>Внешняя</w:t>
            </w:r>
            <w:r>
              <w:rPr>
                <w:rFonts w:ascii="Times New Roman" w:hAnsi="Times New Roman" w:cs="Times New Roman"/>
                <w:sz w:val="24"/>
                <w:szCs w:val="24"/>
              </w:rPr>
              <w:t xml:space="preserve"> </w:t>
            </w:r>
            <w:r w:rsidRPr="00AC17BB">
              <w:rPr>
                <w:rFonts w:ascii="Times New Roman" w:hAnsi="Times New Roman" w:cs="Times New Roman"/>
                <w:sz w:val="24"/>
                <w:szCs w:val="24"/>
              </w:rPr>
              <w:t>политика</w:t>
            </w:r>
          </w:p>
          <w:p w:rsidR="002C0B1A" w:rsidRPr="00AC17BB" w:rsidRDefault="002C0B1A" w:rsidP="00EC7999">
            <w:pPr>
              <w:autoSpaceDE w:val="0"/>
              <w:autoSpaceDN w:val="0"/>
              <w:adjustRightInd w:val="0"/>
              <w:rPr>
                <w:rFonts w:ascii="Times New Roman" w:hAnsi="Times New Roman" w:cs="Times New Roman"/>
                <w:sz w:val="24"/>
                <w:szCs w:val="24"/>
              </w:rPr>
            </w:pPr>
            <w:r w:rsidRPr="00AC17BB">
              <w:rPr>
                <w:rFonts w:ascii="Times New Roman" w:hAnsi="Times New Roman" w:cs="Times New Roman"/>
                <w:sz w:val="24"/>
                <w:szCs w:val="24"/>
              </w:rPr>
              <w:t>Российской</w:t>
            </w:r>
            <w:r>
              <w:rPr>
                <w:rFonts w:ascii="Times New Roman" w:hAnsi="Times New Roman" w:cs="Times New Roman"/>
                <w:sz w:val="24"/>
                <w:szCs w:val="24"/>
              </w:rPr>
              <w:t xml:space="preserve"> </w:t>
            </w:r>
            <w:r w:rsidRPr="00AC17BB">
              <w:rPr>
                <w:rFonts w:ascii="Times New Roman" w:hAnsi="Times New Roman" w:cs="Times New Roman"/>
                <w:sz w:val="24"/>
                <w:szCs w:val="24"/>
              </w:rPr>
              <w:t>империи</w:t>
            </w:r>
          </w:p>
          <w:p w:rsidR="002C0B1A" w:rsidRPr="00AC17BB" w:rsidRDefault="002C0B1A" w:rsidP="00EC7999">
            <w:pPr>
              <w:autoSpaceDE w:val="0"/>
              <w:autoSpaceDN w:val="0"/>
              <w:adjustRightInd w:val="0"/>
              <w:rPr>
                <w:rFonts w:ascii="Times New Roman" w:hAnsi="Times New Roman" w:cs="Times New Roman"/>
                <w:sz w:val="24"/>
                <w:szCs w:val="24"/>
              </w:rPr>
            </w:pPr>
            <w:r w:rsidRPr="00AC17BB">
              <w:rPr>
                <w:rFonts w:ascii="Times New Roman" w:hAnsi="Times New Roman" w:cs="Times New Roman"/>
                <w:sz w:val="24"/>
                <w:szCs w:val="24"/>
              </w:rPr>
              <w:t>во второй</w:t>
            </w:r>
            <w:r>
              <w:rPr>
                <w:rFonts w:ascii="Times New Roman" w:hAnsi="Times New Roman" w:cs="Times New Roman"/>
                <w:sz w:val="24"/>
                <w:szCs w:val="24"/>
              </w:rPr>
              <w:t xml:space="preserve"> </w:t>
            </w:r>
            <w:r w:rsidRPr="00AC17BB">
              <w:rPr>
                <w:rFonts w:ascii="Times New Roman" w:hAnsi="Times New Roman" w:cs="Times New Roman"/>
                <w:sz w:val="24"/>
                <w:szCs w:val="24"/>
              </w:rPr>
              <w:t>половине</w:t>
            </w:r>
          </w:p>
          <w:p w:rsidR="002C0B1A" w:rsidRPr="00AC17BB" w:rsidRDefault="002C0B1A" w:rsidP="00EC799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XIX века.</w:t>
            </w:r>
          </w:p>
          <w:p w:rsidR="002C0B1A" w:rsidRPr="00AC17BB" w:rsidRDefault="002C0B1A" w:rsidP="00EC7999">
            <w:pPr>
              <w:autoSpaceDE w:val="0"/>
              <w:autoSpaceDN w:val="0"/>
              <w:adjustRightInd w:val="0"/>
              <w:rPr>
                <w:rFonts w:ascii="Times New Roman" w:hAnsi="Times New Roman" w:cs="Times New Roman"/>
                <w:sz w:val="24"/>
                <w:szCs w:val="24"/>
              </w:rPr>
            </w:pPr>
            <w:r w:rsidRPr="00AC17BB">
              <w:rPr>
                <w:rFonts w:ascii="Times New Roman" w:hAnsi="Times New Roman" w:cs="Times New Roman"/>
                <w:sz w:val="24"/>
                <w:szCs w:val="24"/>
              </w:rPr>
              <w:t>(§ 20)</w:t>
            </w:r>
          </w:p>
        </w:tc>
        <w:tc>
          <w:tcPr>
            <w:tcW w:w="708" w:type="dxa"/>
            <w:tcBorders>
              <w:top w:val="single" w:sz="4" w:space="0" w:color="auto"/>
              <w:left w:val="single" w:sz="4" w:space="0" w:color="auto"/>
              <w:bottom w:val="single" w:sz="4" w:space="0" w:color="auto"/>
              <w:right w:val="single" w:sz="4" w:space="0" w:color="auto"/>
            </w:tcBorders>
          </w:tcPr>
          <w:p w:rsidR="002C0B1A" w:rsidRPr="00AC17BB" w:rsidRDefault="002C0B1A" w:rsidP="00EC7999">
            <w:pPr>
              <w:autoSpaceDE w:val="0"/>
              <w:autoSpaceDN w:val="0"/>
              <w:adjustRightInd w:val="0"/>
              <w:rPr>
                <w:rFonts w:ascii="Times New Roman" w:hAnsi="Times New Roman" w:cs="Times New Roman"/>
                <w:sz w:val="24"/>
                <w:szCs w:val="24"/>
              </w:rPr>
            </w:pPr>
          </w:p>
        </w:tc>
        <w:tc>
          <w:tcPr>
            <w:tcW w:w="2268" w:type="dxa"/>
            <w:vMerge w:val="restart"/>
            <w:tcBorders>
              <w:top w:val="single" w:sz="4" w:space="0" w:color="auto"/>
              <w:left w:val="single" w:sz="4" w:space="0" w:color="auto"/>
              <w:right w:val="single" w:sz="4" w:space="0" w:color="auto"/>
            </w:tcBorders>
          </w:tcPr>
          <w:p w:rsidR="00B512CC" w:rsidRDefault="002C0B1A" w:rsidP="00EC7999">
            <w:pPr>
              <w:autoSpaceDE w:val="0"/>
              <w:autoSpaceDN w:val="0"/>
              <w:adjustRightInd w:val="0"/>
              <w:rPr>
                <w:rFonts w:ascii="Times New Roman" w:hAnsi="Times New Roman" w:cs="Times New Roman"/>
                <w:sz w:val="20"/>
                <w:szCs w:val="20"/>
              </w:rPr>
            </w:pPr>
            <w:r w:rsidRPr="002C0B1A">
              <w:rPr>
                <w:rFonts w:ascii="Times New Roman" w:hAnsi="Times New Roman" w:cs="Times New Roman"/>
                <w:sz w:val="20"/>
                <w:szCs w:val="20"/>
              </w:rPr>
              <w:t>Определение цели и задач учебной и познавательной деятельности. Восприя</w:t>
            </w:r>
            <w:r>
              <w:rPr>
                <w:rFonts w:ascii="Times New Roman" w:hAnsi="Times New Roman" w:cs="Times New Roman"/>
                <w:sz w:val="20"/>
                <w:szCs w:val="20"/>
              </w:rPr>
              <w:t>-</w:t>
            </w:r>
            <w:r w:rsidRPr="002C0B1A">
              <w:rPr>
                <w:rFonts w:ascii="Times New Roman" w:hAnsi="Times New Roman" w:cs="Times New Roman"/>
                <w:sz w:val="20"/>
                <w:szCs w:val="20"/>
              </w:rPr>
              <w:t>тие и анализ инфор</w:t>
            </w:r>
            <w:r>
              <w:rPr>
                <w:rFonts w:ascii="Times New Roman" w:hAnsi="Times New Roman" w:cs="Times New Roman"/>
                <w:sz w:val="20"/>
                <w:szCs w:val="20"/>
              </w:rPr>
              <w:t>-</w:t>
            </w:r>
            <w:r w:rsidRPr="002C0B1A">
              <w:rPr>
                <w:rFonts w:ascii="Times New Roman" w:hAnsi="Times New Roman" w:cs="Times New Roman"/>
                <w:sz w:val="20"/>
                <w:szCs w:val="20"/>
              </w:rPr>
              <w:t>мации, сообщаемой учителем. Оценка лич</w:t>
            </w:r>
            <w:r>
              <w:rPr>
                <w:rFonts w:ascii="Times New Roman" w:hAnsi="Times New Roman" w:cs="Times New Roman"/>
                <w:sz w:val="20"/>
                <w:szCs w:val="20"/>
              </w:rPr>
              <w:t>-</w:t>
            </w:r>
            <w:r w:rsidRPr="002C0B1A">
              <w:rPr>
                <w:rFonts w:ascii="Times New Roman" w:hAnsi="Times New Roman" w:cs="Times New Roman"/>
                <w:sz w:val="20"/>
                <w:szCs w:val="20"/>
              </w:rPr>
              <w:t>ности и взглядов Александра III. Определение сущности политики консерва</w:t>
            </w:r>
            <w:r w:rsidR="00B512CC">
              <w:rPr>
                <w:rFonts w:ascii="Times New Roman" w:hAnsi="Times New Roman" w:cs="Times New Roman"/>
                <w:sz w:val="20"/>
                <w:szCs w:val="20"/>
              </w:rPr>
              <w:t>-</w:t>
            </w:r>
            <w:r w:rsidRPr="002C0B1A">
              <w:rPr>
                <w:rFonts w:ascii="Times New Roman" w:hAnsi="Times New Roman" w:cs="Times New Roman"/>
                <w:sz w:val="20"/>
                <w:szCs w:val="20"/>
              </w:rPr>
              <w:t>тивной стабилизации. Высказывание оценоч</w:t>
            </w:r>
            <w:r w:rsidR="00B512CC">
              <w:rPr>
                <w:rFonts w:ascii="Times New Roman" w:hAnsi="Times New Roman" w:cs="Times New Roman"/>
                <w:sz w:val="20"/>
                <w:szCs w:val="20"/>
              </w:rPr>
              <w:t>-</w:t>
            </w:r>
            <w:r w:rsidRPr="002C0B1A">
              <w:rPr>
                <w:rFonts w:ascii="Times New Roman" w:hAnsi="Times New Roman" w:cs="Times New Roman"/>
                <w:sz w:val="20"/>
                <w:szCs w:val="20"/>
              </w:rPr>
              <w:t>ных суждений об изме</w:t>
            </w:r>
            <w:r w:rsidR="00B512CC">
              <w:rPr>
                <w:rFonts w:ascii="Times New Roman" w:hAnsi="Times New Roman" w:cs="Times New Roman"/>
                <w:sz w:val="20"/>
                <w:szCs w:val="20"/>
              </w:rPr>
              <w:t>-</w:t>
            </w:r>
            <w:r w:rsidRPr="002C0B1A">
              <w:rPr>
                <w:rFonts w:ascii="Times New Roman" w:hAnsi="Times New Roman" w:cs="Times New Roman"/>
                <w:sz w:val="20"/>
                <w:szCs w:val="20"/>
              </w:rPr>
              <w:t>нениях в системе обра</w:t>
            </w:r>
            <w:r w:rsidR="00B512CC">
              <w:rPr>
                <w:rFonts w:ascii="Times New Roman" w:hAnsi="Times New Roman" w:cs="Times New Roman"/>
                <w:sz w:val="20"/>
                <w:szCs w:val="20"/>
              </w:rPr>
              <w:t>-</w:t>
            </w:r>
            <w:r w:rsidRPr="002C0B1A">
              <w:rPr>
                <w:rFonts w:ascii="Times New Roman" w:hAnsi="Times New Roman" w:cs="Times New Roman"/>
                <w:sz w:val="20"/>
                <w:szCs w:val="20"/>
              </w:rPr>
              <w:t>зования, политике цен</w:t>
            </w:r>
            <w:r w:rsidR="00B512CC">
              <w:rPr>
                <w:rFonts w:ascii="Times New Roman" w:hAnsi="Times New Roman" w:cs="Times New Roman"/>
                <w:sz w:val="20"/>
                <w:szCs w:val="20"/>
              </w:rPr>
              <w:t>-зуры. Выявление</w:t>
            </w:r>
          </w:p>
          <w:p w:rsidR="002C0B1A" w:rsidRPr="002C0B1A" w:rsidRDefault="00B512CC" w:rsidP="00EC7999">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п</w:t>
            </w:r>
            <w:r w:rsidR="002C0B1A" w:rsidRPr="002C0B1A">
              <w:rPr>
                <w:rFonts w:ascii="Times New Roman" w:hAnsi="Times New Roman" w:cs="Times New Roman"/>
                <w:sz w:val="20"/>
                <w:szCs w:val="20"/>
              </w:rPr>
              <w:t>ричин экономичес</w:t>
            </w:r>
            <w:r>
              <w:rPr>
                <w:rFonts w:ascii="Times New Roman" w:hAnsi="Times New Roman" w:cs="Times New Roman"/>
                <w:sz w:val="20"/>
                <w:szCs w:val="20"/>
              </w:rPr>
              <w:t>-</w:t>
            </w:r>
            <w:r w:rsidR="002C0B1A" w:rsidRPr="002C0B1A">
              <w:rPr>
                <w:rFonts w:ascii="Times New Roman" w:hAnsi="Times New Roman" w:cs="Times New Roman"/>
                <w:sz w:val="20"/>
                <w:szCs w:val="20"/>
              </w:rPr>
              <w:t>кого спада в конце правления Александра II. Анализ мероприятий правительства Алек</w:t>
            </w:r>
            <w:r>
              <w:rPr>
                <w:rFonts w:ascii="Times New Roman" w:hAnsi="Times New Roman" w:cs="Times New Roman"/>
                <w:sz w:val="20"/>
                <w:szCs w:val="20"/>
              </w:rPr>
              <w:t>-</w:t>
            </w:r>
            <w:r w:rsidR="002C0B1A" w:rsidRPr="002C0B1A">
              <w:rPr>
                <w:rFonts w:ascii="Times New Roman" w:hAnsi="Times New Roman" w:cs="Times New Roman"/>
                <w:sz w:val="20"/>
                <w:szCs w:val="20"/>
              </w:rPr>
              <w:t>сандра по стабилизации экономики и развитию сельского хозяйства. Формулирование обобщающего вывода по теме урока</w:t>
            </w:r>
          </w:p>
        </w:tc>
        <w:tc>
          <w:tcPr>
            <w:tcW w:w="2127" w:type="dxa"/>
            <w:vMerge w:val="restart"/>
            <w:tcBorders>
              <w:top w:val="single" w:sz="4" w:space="0" w:color="auto"/>
              <w:left w:val="single" w:sz="4" w:space="0" w:color="auto"/>
              <w:right w:val="single" w:sz="4" w:space="0" w:color="auto"/>
            </w:tcBorders>
          </w:tcPr>
          <w:p w:rsidR="002C0B1A" w:rsidRPr="00AC17BB" w:rsidRDefault="00B512CC" w:rsidP="00EC7999">
            <w:pPr>
              <w:autoSpaceDE w:val="0"/>
              <w:autoSpaceDN w:val="0"/>
              <w:adjustRightInd w:val="0"/>
              <w:rPr>
                <w:rFonts w:ascii="Times New Roman" w:hAnsi="Times New Roman" w:cs="Times New Roman"/>
                <w:sz w:val="24"/>
                <w:szCs w:val="24"/>
              </w:rPr>
            </w:pPr>
            <w:r w:rsidRPr="00D01E6C">
              <w:rPr>
                <w:rStyle w:val="CharAttribute0"/>
                <w:rFonts w:eastAsia="Batang"/>
                <w:sz w:val="20"/>
                <w:szCs w:val="20"/>
              </w:rPr>
              <w:t xml:space="preserve">Поддержка     мотивации детей к получению знаний (социо-игровая режиссура урока, лекция с запланированными ошибками, наличие двигательной активности на уроках), налаживание позитивных межличностных отношений в классе, установление доброжелательной атмосферы во время урока (сотрудничество, поощрение, доверие, поручение важного дела, эмпатия, создание ситуации успеха);   </w:t>
            </w:r>
          </w:p>
        </w:tc>
      </w:tr>
      <w:tr w:rsidR="002C0B1A" w:rsidTr="00234759">
        <w:trPr>
          <w:tblHeader/>
        </w:trPr>
        <w:tc>
          <w:tcPr>
            <w:tcW w:w="675" w:type="dxa"/>
            <w:tcBorders>
              <w:top w:val="single" w:sz="4" w:space="0" w:color="auto"/>
              <w:left w:val="single" w:sz="4" w:space="0" w:color="auto"/>
              <w:bottom w:val="single" w:sz="4" w:space="0" w:color="auto"/>
              <w:right w:val="single" w:sz="4" w:space="0" w:color="auto"/>
            </w:tcBorders>
            <w:hideMark/>
          </w:tcPr>
          <w:p w:rsidR="002C0B1A" w:rsidRDefault="002C0B1A" w:rsidP="00EC7999">
            <w:pPr>
              <w:rPr>
                <w:rFonts w:ascii="Times New Roman" w:hAnsi="Times New Roman" w:cs="Times New Roman"/>
                <w:b/>
                <w:sz w:val="24"/>
                <w:szCs w:val="24"/>
              </w:rPr>
            </w:pPr>
            <w:r>
              <w:rPr>
                <w:rFonts w:ascii="Times New Roman" w:hAnsi="Times New Roman" w:cs="Times New Roman"/>
                <w:b/>
                <w:sz w:val="24"/>
                <w:szCs w:val="24"/>
              </w:rPr>
              <w:t>51-52</w:t>
            </w:r>
          </w:p>
          <w:p w:rsidR="002C0B1A" w:rsidRDefault="002C0B1A" w:rsidP="00EC7999">
            <w:pPr>
              <w:rPr>
                <w:rFonts w:ascii="Times New Roman" w:hAnsi="Times New Roman" w:cs="Times New Roman"/>
                <w:b/>
                <w:sz w:val="24"/>
                <w:szCs w:val="24"/>
              </w:rPr>
            </w:pPr>
          </w:p>
        </w:tc>
        <w:tc>
          <w:tcPr>
            <w:tcW w:w="3828" w:type="dxa"/>
            <w:tcBorders>
              <w:top w:val="single" w:sz="4" w:space="0" w:color="auto"/>
              <w:left w:val="single" w:sz="4" w:space="0" w:color="auto"/>
              <w:bottom w:val="single" w:sz="4" w:space="0" w:color="auto"/>
              <w:right w:val="single" w:sz="4" w:space="0" w:color="auto"/>
            </w:tcBorders>
            <w:hideMark/>
          </w:tcPr>
          <w:p w:rsidR="002C0B1A" w:rsidRPr="00AC17BB" w:rsidRDefault="002C0B1A" w:rsidP="00EC7999">
            <w:pPr>
              <w:autoSpaceDE w:val="0"/>
              <w:autoSpaceDN w:val="0"/>
              <w:adjustRightInd w:val="0"/>
              <w:rPr>
                <w:rFonts w:ascii="Times New Roman" w:hAnsi="Times New Roman" w:cs="Times New Roman"/>
                <w:sz w:val="24"/>
                <w:szCs w:val="24"/>
              </w:rPr>
            </w:pPr>
            <w:r w:rsidRPr="00AC17BB">
              <w:rPr>
                <w:rFonts w:ascii="Times New Roman" w:hAnsi="Times New Roman" w:cs="Times New Roman"/>
                <w:sz w:val="24"/>
                <w:szCs w:val="24"/>
              </w:rPr>
              <w:t>Культурное пространство</w:t>
            </w:r>
            <w:r>
              <w:rPr>
                <w:rFonts w:ascii="Times New Roman" w:hAnsi="Times New Roman" w:cs="Times New Roman"/>
                <w:sz w:val="24"/>
                <w:szCs w:val="24"/>
              </w:rPr>
              <w:t xml:space="preserve"> </w:t>
            </w:r>
            <w:r w:rsidRPr="00AC17BB">
              <w:rPr>
                <w:rFonts w:ascii="Times New Roman" w:hAnsi="Times New Roman" w:cs="Times New Roman"/>
                <w:sz w:val="24"/>
                <w:szCs w:val="24"/>
              </w:rPr>
              <w:t>Российской</w:t>
            </w:r>
            <w:r>
              <w:rPr>
                <w:rFonts w:ascii="Times New Roman" w:hAnsi="Times New Roman" w:cs="Times New Roman"/>
                <w:sz w:val="24"/>
                <w:szCs w:val="24"/>
              </w:rPr>
              <w:t xml:space="preserve"> </w:t>
            </w:r>
            <w:r w:rsidRPr="00AC17BB">
              <w:rPr>
                <w:rFonts w:ascii="Times New Roman" w:hAnsi="Times New Roman" w:cs="Times New Roman"/>
                <w:sz w:val="24"/>
                <w:szCs w:val="24"/>
              </w:rPr>
              <w:t>империи</w:t>
            </w:r>
          </w:p>
          <w:p w:rsidR="002C0B1A" w:rsidRPr="00AC17BB" w:rsidRDefault="002C0B1A" w:rsidP="00EC7999">
            <w:pPr>
              <w:autoSpaceDE w:val="0"/>
              <w:autoSpaceDN w:val="0"/>
              <w:adjustRightInd w:val="0"/>
              <w:rPr>
                <w:rFonts w:ascii="Times New Roman" w:hAnsi="Times New Roman" w:cs="Times New Roman"/>
                <w:sz w:val="24"/>
                <w:szCs w:val="24"/>
              </w:rPr>
            </w:pPr>
            <w:r w:rsidRPr="00AC17BB">
              <w:rPr>
                <w:rFonts w:ascii="Times New Roman" w:hAnsi="Times New Roman" w:cs="Times New Roman"/>
                <w:sz w:val="24"/>
                <w:szCs w:val="24"/>
              </w:rPr>
              <w:t>во второй</w:t>
            </w:r>
            <w:r>
              <w:rPr>
                <w:rFonts w:ascii="Times New Roman" w:hAnsi="Times New Roman" w:cs="Times New Roman"/>
                <w:sz w:val="24"/>
                <w:szCs w:val="24"/>
              </w:rPr>
              <w:t xml:space="preserve"> </w:t>
            </w:r>
            <w:r w:rsidRPr="00AC17BB">
              <w:rPr>
                <w:rFonts w:ascii="Times New Roman" w:hAnsi="Times New Roman" w:cs="Times New Roman"/>
                <w:sz w:val="24"/>
                <w:szCs w:val="24"/>
              </w:rPr>
              <w:t>половине</w:t>
            </w:r>
          </w:p>
          <w:p w:rsidR="002C0B1A" w:rsidRPr="00AC17BB" w:rsidRDefault="002C0B1A" w:rsidP="00EC7999">
            <w:pPr>
              <w:autoSpaceDE w:val="0"/>
              <w:autoSpaceDN w:val="0"/>
              <w:adjustRightInd w:val="0"/>
              <w:rPr>
                <w:rFonts w:ascii="Times New Roman" w:hAnsi="Times New Roman" w:cs="Times New Roman"/>
                <w:sz w:val="24"/>
                <w:szCs w:val="24"/>
              </w:rPr>
            </w:pPr>
            <w:r w:rsidRPr="00AC17BB">
              <w:rPr>
                <w:rFonts w:ascii="Times New Roman" w:hAnsi="Times New Roman" w:cs="Times New Roman"/>
                <w:sz w:val="24"/>
                <w:szCs w:val="24"/>
              </w:rPr>
              <w:t>XIX в.</w:t>
            </w:r>
          </w:p>
          <w:p w:rsidR="002C0B1A" w:rsidRPr="00AC17BB" w:rsidRDefault="002C0B1A" w:rsidP="00EC7999">
            <w:pPr>
              <w:autoSpaceDE w:val="0"/>
              <w:autoSpaceDN w:val="0"/>
              <w:adjustRightInd w:val="0"/>
              <w:rPr>
                <w:rFonts w:ascii="Times New Roman" w:hAnsi="Times New Roman" w:cs="Times New Roman"/>
                <w:sz w:val="24"/>
                <w:szCs w:val="24"/>
              </w:rPr>
            </w:pPr>
            <w:r w:rsidRPr="00AC17BB">
              <w:rPr>
                <w:rFonts w:ascii="Times New Roman" w:hAnsi="Times New Roman" w:cs="Times New Roman"/>
                <w:sz w:val="24"/>
                <w:szCs w:val="24"/>
              </w:rPr>
              <w:t>(§ 21—22)</w:t>
            </w:r>
          </w:p>
        </w:tc>
        <w:tc>
          <w:tcPr>
            <w:tcW w:w="708" w:type="dxa"/>
            <w:tcBorders>
              <w:top w:val="single" w:sz="4" w:space="0" w:color="auto"/>
              <w:left w:val="single" w:sz="4" w:space="0" w:color="auto"/>
              <w:bottom w:val="single" w:sz="4" w:space="0" w:color="auto"/>
              <w:right w:val="single" w:sz="4" w:space="0" w:color="auto"/>
            </w:tcBorders>
          </w:tcPr>
          <w:p w:rsidR="002C0B1A" w:rsidRPr="00AC17BB" w:rsidRDefault="002C0B1A" w:rsidP="00EC7999">
            <w:pPr>
              <w:autoSpaceDE w:val="0"/>
              <w:autoSpaceDN w:val="0"/>
              <w:adjustRightInd w:val="0"/>
              <w:rPr>
                <w:rFonts w:ascii="Times New Roman" w:hAnsi="Times New Roman" w:cs="Times New Roman"/>
                <w:sz w:val="24"/>
                <w:szCs w:val="24"/>
              </w:rPr>
            </w:pPr>
          </w:p>
        </w:tc>
        <w:tc>
          <w:tcPr>
            <w:tcW w:w="2268" w:type="dxa"/>
            <w:vMerge/>
            <w:tcBorders>
              <w:left w:val="single" w:sz="4" w:space="0" w:color="auto"/>
              <w:right w:val="single" w:sz="4" w:space="0" w:color="auto"/>
            </w:tcBorders>
          </w:tcPr>
          <w:p w:rsidR="002C0B1A" w:rsidRPr="00AC17BB" w:rsidRDefault="002C0B1A" w:rsidP="00EC7999">
            <w:pPr>
              <w:autoSpaceDE w:val="0"/>
              <w:autoSpaceDN w:val="0"/>
              <w:adjustRightInd w:val="0"/>
              <w:rPr>
                <w:rFonts w:ascii="Times New Roman" w:hAnsi="Times New Roman" w:cs="Times New Roman"/>
                <w:sz w:val="24"/>
                <w:szCs w:val="24"/>
              </w:rPr>
            </w:pPr>
          </w:p>
        </w:tc>
        <w:tc>
          <w:tcPr>
            <w:tcW w:w="2127" w:type="dxa"/>
            <w:vMerge/>
            <w:tcBorders>
              <w:left w:val="single" w:sz="4" w:space="0" w:color="auto"/>
              <w:right w:val="single" w:sz="4" w:space="0" w:color="auto"/>
            </w:tcBorders>
          </w:tcPr>
          <w:p w:rsidR="002C0B1A" w:rsidRPr="00AC17BB" w:rsidRDefault="002C0B1A" w:rsidP="00EC7999">
            <w:pPr>
              <w:autoSpaceDE w:val="0"/>
              <w:autoSpaceDN w:val="0"/>
              <w:adjustRightInd w:val="0"/>
              <w:rPr>
                <w:rFonts w:ascii="Times New Roman" w:hAnsi="Times New Roman" w:cs="Times New Roman"/>
                <w:sz w:val="24"/>
                <w:szCs w:val="24"/>
              </w:rPr>
            </w:pPr>
          </w:p>
        </w:tc>
      </w:tr>
      <w:tr w:rsidR="002C0B1A" w:rsidTr="00234759">
        <w:trPr>
          <w:tblHeader/>
        </w:trPr>
        <w:tc>
          <w:tcPr>
            <w:tcW w:w="675" w:type="dxa"/>
            <w:tcBorders>
              <w:top w:val="single" w:sz="4" w:space="0" w:color="auto"/>
              <w:left w:val="single" w:sz="4" w:space="0" w:color="auto"/>
              <w:bottom w:val="single" w:sz="4" w:space="0" w:color="auto"/>
              <w:right w:val="single" w:sz="4" w:space="0" w:color="auto"/>
            </w:tcBorders>
            <w:hideMark/>
          </w:tcPr>
          <w:p w:rsidR="002C0B1A" w:rsidRDefault="002C0B1A" w:rsidP="00EC7999">
            <w:pPr>
              <w:rPr>
                <w:rFonts w:ascii="Times New Roman" w:hAnsi="Times New Roman" w:cs="Times New Roman"/>
                <w:b/>
                <w:sz w:val="24"/>
                <w:szCs w:val="24"/>
              </w:rPr>
            </w:pPr>
            <w:r>
              <w:rPr>
                <w:rFonts w:ascii="Times New Roman" w:hAnsi="Times New Roman" w:cs="Times New Roman"/>
                <w:b/>
                <w:sz w:val="24"/>
                <w:szCs w:val="24"/>
              </w:rPr>
              <w:t>53</w:t>
            </w:r>
          </w:p>
          <w:p w:rsidR="002C0B1A" w:rsidRDefault="002C0B1A" w:rsidP="00EC7999">
            <w:pPr>
              <w:rPr>
                <w:rFonts w:ascii="Times New Roman" w:hAnsi="Times New Roman" w:cs="Times New Roman"/>
                <w:b/>
                <w:sz w:val="24"/>
                <w:szCs w:val="24"/>
              </w:rPr>
            </w:pPr>
          </w:p>
        </w:tc>
        <w:tc>
          <w:tcPr>
            <w:tcW w:w="3828" w:type="dxa"/>
            <w:tcBorders>
              <w:top w:val="single" w:sz="4" w:space="0" w:color="auto"/>
              <w:left w:val="single" w:sz="4" w:space="0" w:color="auto"/>
              <w:bottom w:val="single" w:sz="4" w:space="0" w:color="auto"/>
              <w:right w:val="single" w:sz="4" w:space="0" w:color="auto"/>
            </w:tcBorders>
            <w:hideMark/>
          </w:tcPr>
          <w:p w:rsidR="002C0B1A" w:rsidRPr="00AC17BB" w:rsidRDefault="002C0B1A" w:rsidP="00EC7999">
            <w:pPr>
              <w:autoSpaceDE w:val="0"/>
              <w:autoSpaceDN w:val="0"/>
              <w:adjustRightInd w:val="0"/>
              <w:rPr>
                <w:rFonts w:ascii="Times New Roman" w:hAnsi="Times New Roman" w:cs="Times New Roman"/>
                <w:sz w:val="24"/>
                <w:szCs w:val="24"/>
              </w:rPr>
            </w:pPr>
            <w:r w:rsidRPr="00AC17BB">
              <w:rPr>
                <w:rFonts w:ascii="Times New Roman" w:hAnsi="Times New Roman" w:cs="Times New Roman"/>
                <w:sz w:val="24"/>
                <w:szCs w:val="24"/>
              </w:rPr>
              <w:t>Народы</w:t>
            </w:r>
            <w:r>
              <w:rPr>
                <w:rFonts w:ascii="Times New Roman" w:hAnsi="Times New Roman" w:cs="Times New Roman"/>
                <w:sz w:val="24"/>
                <w:szCs w:val="24"/>
              </w:rPr>
              <w:t xml:space="preserve"> </w:t>
            </w:r>
            <w:r w:rsidRPr="00AC17BB">
              <w:rPr>
                <w:rFonts w:ascii="Times New Roman" w:hAnsi="Times New Roman" w:cs="Times New Roman"/>
                <w:sz w:val="24"/>
                <w:szCs w:val="24"/>
              </w:rPr>
              <w:t>России во</w:t>
            </w:r>
          </w:p>
          <w:p w:rsidR="002C0B1A" w:rsidRPr="00AC17BB" w:rsidRDefault="002C0B1A" w:rsidP="00EC799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w:t>
            </w:r>
            <w:r w:rsidRPr="00AC17BB">
              <w:rPr>
                <w:rFonts w:ascii="Times New Roman" w:hAnsi="Times New Roman" w:cs="Times New Roman"/>
                <w:sz w:val="24"/>
                <w:szCs w:val="24"/>
              </w:rPr>
              <w:t>торой половине</w:t>
            </w:r>
          </w:p>
          <w:p w:rsidR="002C0B1A" w:rsidRPr="00AC17BB" w:rsidRDefault="002C0B1A" w:rsidP="00EC7999">
            <w:pPr>
              <w:autoSpaceDE w:val="0"/>
              <w:autoSpaceDN w:val="0"/>
              <w:adjustRightInd w:val="0"/>
              <w:rPr>
                <w:rFonts w:ascii="Times New Roman" w:hAnsi="Times New Roman" w:cs="Times New Roman"/>
                <w:sz w:val="24"/>
                <w:szCs w:val="24"/>
              </w:rPr>
            </w:pPr>
            <w:r w:rsidRPr="00AC17BB">
              <w:rPr>
                <w:rFonts w:ascii="Times New Roman" w:hAnsi="Times New Roman" w:cs="Times New Roman"/>
                <w:sz w:val="24"/>
                <w:szCs w:val="24"/>
              </w:rPr>
              <w:t>XIX в. Национальная</w:t>
            </w:r>
          </w:p>
          <w:p w:rsidR="002C0B1A" w:rsidRDefault="002C0B1A" w:rsidP="00EC7999">
            <w:pPr>
              <w:autoSpaceDE w:val="0"/>
              <w:autoSpaceDN w:val="0"/>
              <w:adjustRightInd w:val="0"/>
              <w:rPr>
                <w:rFonts w:ascii="Times New Roman" w:hAnsi="Times New Roman" w:cs="Times New Roman"/>
                <w:sz w:val="24"/>
                <w:szCs w:val="24"/>
              </w:rPr>
            </w:pPr>
            <w:r w:rsidRPr="00AC17BB">
              <w:rPr>
                <w:rFonts w:ascii="Times New Roman" w:hAnsi="Times New Roman" w:cs="Times New Roman"/>
                <w:sz w:val="24"/>
                <w:szCs w:val="24"/>
              </w:rPr>
              <w:t>Политика</w:t>
            </w:r>
            <w:r>
              <w:rPr>
                <w:rFonts w:ascii="Times New Roman" w:hAnsi="Times New Roman" w:cs="Times New Roman"/>
                <w:sz w:val="24"/>
                <w:szCs w:val="24"/>
              </w:rPr>
              <w:t xml:space="preserve"> </w:t>
            </w:r>
            <w:r w:rsidRPr="00AC17BB">
              <w:rPr>
                <w:rFonts w:ascii="Times New Roman" w:hAnsi="Times New Roman" w:cs="Times New Roman"/>
                <w:sz w:val="24"/>
                <w:szCs w:val="24"/>
              </w:rPr>
              <w:t>самодержа</w:t>
            </w:r>
            <w:r>
              <w:rPr>
                <w:rFonts w:ascii="Times New Roman" w:hAnsi="Times New Roman" w:cs="Times New Roman"/>
                <w:sz w:val="24"/>
                <w:szCs w:val="24"/>
              </w:rPr>
              <w:t>в</w:t>
            </w:r>
            <w:r w:rsidRPr="00AC17BB">
              <w:rPr>
                <w:rFonts w:ascii="Times New Roman" w:hAnsi="Times New Roman" w:cs="Times New Roman"/>
                <w:sz w:val="24"/>
                <w:szCs w:val="24"/>
              </w:rPr>
              <w:t>ия</w:t>
            </w:r>
            <w:r>
              <w:rPr>
                <w:rFonts w:ascii="Times New Roman" w:hAnsi="Times New Roman" w:cs="Times New Roman"/>
                <w:sz w:val="24"/>
                <w:szCs w:val="24"/>
              </w:rPr>
              <w:t>.</w:t>
            </w:r>
          </w:p>
          <w:p w:rsidR="002C0B1A" w:rsidRPr="00AC17BB" w:rsidRDefault="002C0B1A" w:rsidP="00EC7999">
            <w:pPr>
              <w:autoSpaceDE w:val="0"/>
              <w:autoSpaceDN w:val="0"/>
              <w:adjustRightInd w:val="0"/>
              <w:rPr>
                <w:rFonts w:ascii="Times New Roman" w:hAnsi="Times New Roman" w:cs="Times New Roman"/>
                <w:sz w:val="24"/>
                <w:szCs w:val="24"/>
              </w:rPr>
            </w:pPr>
            <w:r w:rsidRPr="00AC17BB">
              <w:rPr>
                <w:rFonts w:ascii="Times New Roman" w:hAnsi="Times New Roman" w:cs="Times New Roman"/>
                <w:sz w:val="24"/>
                <w:szCs w:val="24"/>
              </w:rPr>
              <w:t xml:space="preserve"> (§ 23</w:t>
            </w:r>
            <w:r>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2C0B1A" w:rsidRPr="00AC17BB" w:rsidRDefault="002C0B1A" w:rsidP="00EC7999">
            <w:pPr>
              <w:autoSpaceDE w:val="0"/>
              <w:autoSpaceDN w:val="0"/>
              <w:adjustRightInd w:val="0"/>
              <w:rPr>
                <w:rFonts w:ascii="Times New Roman" w:hAnsi="Times New Roman" w:cs="Times New Roman"/>
                <w:sz w:val="24"/>
                <w:szCs w:val="24"/>
              </w:rPr>
            </w:pPr>
          </w:p>
        </w:tc>
        <w:tc>
          <w:tcPr>
            <w:tcW w:w="2268" w:type="dxa"/>
            <w:vMerge/>
            <w:tcBorders>
              <w:left w:val="single" w:sz="4" w:space="0" w:color="auto"/>
              <w:right w:val="single" w:sz="4" w:space="0" w:color="auto"/>
            </w:tcBorders>
          </w:tcPr>
          <w:p w:rsidR="002C0B1A" w:rsidRPr="00AC17BB" w:rsidRDefault="002C0B1A" w:rsidP="00EC7999">
            <w:pPr>
              <w:autoSpaceDE w:val="0"/>
              <w:autoSpaceDN w:val="0"/>
              <w:adjustRightInd w:val="0"/>
              <w:rPr>
                <w:rFonts w:ascii="Times New Roman" w:hAnsi="Times New Roman" w:cs="Times New Roman"/>
                <w:sz w:val="24"/>
                <w:szCs w:val="24"/>
              </w:rPr>
            </w:pPr>
          </w:p>
        </w:tc>
        <w:tc>
          <w:tcPr>
            <w:tcW w:w="2127" w:type="dxa"/>
            <w:vMerge/>
            <w:tcBorders>
              <w:left w:val="single" w:sz="4" w:space="0" w:color="auto"/>
              <w:right w:val="single" w:sz="4" w:space="0" w:color="auto"/>
            </w:tcBorders>
          </w:tcPr>
          <w:p w:rsidR="002C0B1A" w:rsidRPr="00AC17BB" w:rsidRDefault="002C0B1A" w:rsidP="00EC7999">
            <w:pPr>
              <w:autoSpaceDE w:val="0"/>
              <w:autoSpaceDN w:val="0"/>
              <w:adjustRightInd w:val="0"/>
              <w:rPr>
                <w:rFonts w:ascii="Times New Roman" w:hAnsi="Times New Roman" w:cs="Times New Roman"/>
                <w:sz w:val="24"/>
                <w:szCs w:val="24"/>
              </w:rPr>
            </w:pPr>
          </w:p>
        </w:tc>
      </w:tr>
      <w:tr w:rsidR="002C0B1A" w:rsidTr="00234759">
        <w:trPr>
          <w:tblHeader/>
        </w:trPr>
        <w:tc>
          <w:tcPr>
            <w:tcW w:w="675" w:type="dxa"/>
            <w:tcBorders>
              <w:top w:val="single" w:sz="4" w:space="0" w:color="auto"/>
              <w:left w:val="single" w:sz="4" w:space="0" w:color="auto"/>
              <w:bottom w:val="single" w:sz="4" w:space="0" w:color="auto"/>
              <w:right w:val="single" w:sz="4" w:space="0" w:color="auto"/>
            </w:tcBorders>
            <w:hideMark/>
          </w:tcPr>
          <w:p w:rsidR="002C0B1A" w:rsidRDefault="002C0B1A" w:rsidP="00EC7999">
            <w:pPr>
              <w:rPr>
                <w:rFonts w:ascii="Times New Roman" w:hAnsi="Times New Roman" w:cs="Times New Roman"/>
                <w:b/>
                <w:sz w:val="24"/>
                <w:szCs w:val="24"/>
              </w:rPr>
            </w:pPr>
            <w:r>
              <w:rPr>
                <w:rFonts w:ascii="Times New Roman" w:hAnsi="Times New Roman" w:cs="Times New Roman"/>
                <w:b/>
                <w:sz w:val="24"/>
                <w:szCs w:val="24"/>
              </w:rPr>
              <w:t>54</w:t>
            </w:r>
          </w:p>
          <w:p w:rsidR="002C0B1A" w:rsidRDefault="002C0B1A" w:rsidP="00EC7999">
            <w:pPr>
              <w:rPr>
                <w:rFonts w:ascii="Times New Roman" w:hAnsi="Times New Roman" w:cs="Times New Roman"/>
                <w:b/>
                <w:sz w:val="24"/>
                <w:szCs w:val="24"/>
              </w:rPr>
            </w:pPr>
          </w:p>
        </w:tc>
        <w:tc>
          <w:tcPr>
            <w:tcW w:w="3828" w:type="dxa"/>
            <w:tcBorders>
              <w:top w:val="single" w:sz="4" w:space="0" w:color="auto"/>
              <w:left w:val="single" w:sz="4" w:space="0" w:color="auto"/>
              <w:bottom w:val="single" w:sz="4" w:space="0" w:color="auto"/>
              <w:right w:val="single" w:sz="4" w:space="0" w:color="auto"/>
            </w:tcBorders>
            <w:hideMark/>
          </w:tcPr>
          <w:p w:rsidR="002C0B1A" w:rsidRPr="00AC17BB" w:rsidRDefault="002C0B1A" w:rsidP="00EC7999">
            <w:pPr>
              <w:autoSpaceDE w:val="0"/>
              <w:autoSpaceDN w:val="0"/>
              <w:adjustRightInd w:val="0"/>
              <w:rPr>
                <w:rFonts w:ascii="Times New Roman" w:hAnsi="Times New Roman" w:cs="Times New Roman"/>
                <w:sz w:val="24"/>
                <w:szCs w:val="24"/>
              </w:rPr>
            </w:pPr>
            <w:r w:rsidRPr="00AC17BB">
              <w:rPr>
                <w:rFonts w:ascii="Times New Roman" w:hAnsi="Times New Roman" w:cs="Times New Roman"/>
                <w:sz w:val="24"/>
                <w:szCs w:val="24"/>
              </w:rPr>
              <w:t>Общественная</w:t>
            </w:r>
          </w:p>
          <w:p w:rsidR="002C0B1A" w:rsidRPr="00AC17BB" w:rsidRDefault="002C0B1A" w:rsidP="00EC7999">
            <w:pPr>
              <w:autoSpaceDE w:val="0"/>
              <w:autoSpaceDN w:val="0"/>
              <w:adjustRightInd w:val="0"/>
              <w:rPr>
                <w:rFonts w:ascii="Times New Roman" w:hAnsi="Times New Roman" w:cs="Times New Roman"/>
                <w:sz w:val="24"/>
                <w:szCs w:val="24"/>
              </w:rPr>
            </w:pPr>
            <w:r w:rsidRPr="00AC17BB">
              <w:rPr>
                <w:rFonts w:ascii="Times New Roman" w:hAnsi="Times New Roman" w:cs="Times New Roman"/>
                <w:sz w:val="24"/>
                <w:szCs w:val="24"/>
              </w:rPr>
              <w:t>Жизнь</w:t>
            </w:r>
            <w:r>
              <w:rPr>
                <w:rFonts w:ascii="Times New Roman" w:hAnsi="Times New Roman" w:cs="Times New Roman"/>
                <w:sz w:val="24"/>
                <w:szCs w:val="24"/>
              </w:rPr>
              <w:t xml:space="preserve"> </w:t>
            </w:r>
            <w:r w:rsidRPr="00AC17BB">
              <w:rPr>
                <w:rFonts w:ascii="Times New Roman" w:hAnsi="Times New Roman" w:cs="Times New Roman"/>
                <w:sz w:val="24"/>
                <w:szCs w:val="24"/>
              </w:rPr>
              <w:t>России в</w:t>
            </w:r>
          </w:p>
          <w:p w:rsidR="002C0B1A" w:rsidRPr="00AC17BB" w:rsidRDefault="002C0B1A" w:rsidP="00EC7999">
            <w:pPr>
              <w:autoSpaceDE w:val="0"/>
              <w:autoSpaceDN w:val="0"/>
              <w:adjustRightInd w:val="0"/>
              <w:rPr>
                <w:rFonts w:ascii="Times New Roman" w:hAnsi="Times New Roman" w:cs="Times New Roman"/>
                <w:sz w:val="24"/>
                <w:szCs w:val="24"/>
              </w:rPr>
            </w:pPr>
            <w:r w:rsidRPr="00AC17BB">
              <w:rPr>
                <w:rFonts w:ascii="Times New Roman" w:hAnsi="Times New Roman" w:cs="Times New Roman"/>
                <w:sz w:val="24"/>
                <w:szCs w:val="24"/>
              </w:rPr>
              <w:t>1860—1890-х гг.</w:t>
            </w:r>
          </w:p>
          <w:p w:rsidR="002C0B1A" w:rsidRPr="00AC17BB" w:rsidRDefault="002C0B1A" w:rsidP="00EC7999">
            <w:pPr>
              <w:autoSpaceDE w:val="0"/>
              <w:autoSpaceDN w:val="0"/>
              <w:adjustRightInd w:val="0"/>
              <w:rPr>
                <w:rFonts w:ascii="Times New Roman" w:hAnsi="Times New Roman" w:cs="Times New Roman"/>
                <w:sz w:val="24"/>
                <w:szCs w:val="24"/>
              </w:rPr>
            </w:pPr>
            <w:r w:rsidRPr="00AC17BB">
              <w:rPr>
                <w:rFonts w:ascii="Times New Roman" w:hAnsi="Times New Roman" w:cs="Times New Roman"/>
                <w:sz w:val="24"/>
                <w:szCs w:val="24"/>
              </w:rPr>
              <w:t>(§ 24—25)</w:t>
            </w:r>
          </w:p>
        </w:tc>
        <w:tc>
          <w:tcPr>
            <w:tcW w:w="708" w:type="dxa"/>
            <w:tcBorders>
              <w:top w:val="single" w:sz="4" w:space="0" w:color="auto"/>
              <w:left w:val="single" w:sz="4" w:space="0" w:color="auto"/>
              <w:bottom w:val="single" w:sz="4" w:space="0" w:color="auto"/>
              <w:right w:val="single" w:sz="4" w:space="0" w:color="auto"/>
            </w:tcBorders>
          </w:tcPr>
          <w:p w:rsidR="002C0B1A" w:rsidRPr="00AC17BB" w:rsidRDefault="002C0B1A" w:rsidP="00EC7999">
            <w:pPr>
              <w:autoSpaceDE w:val="0"/>
              <w:autoSpaceDN w:val="0"/>
              <w:adjustRightInd w:val="0"/>
              <w:rPr>
                <w:rFonts w:ascii="Times New Roman" w:hAnsi="Times New Roman" w:cs="Times New Roman"/>
                <w:sz w:val="24"/>
                <w:szCs w:val="24"/>
              </w:rPr>
            </w:pPr>
          </w:p>
        </w:tc>
        <w:tc>
          <w:tcPr>
            <w:tcW w:w="2268" w:type="dxa"/>
            <w:vMerge/>
            <w:tcBorders>
              <w:left w:val="single" w:sz="4" w:space="0" w:color="auto"/>
              <w:right w:val="single" w:sz="4" w:space="0" w:color="auto"/>
            </w:tcBorders>
          </w:tcPr>
          <w:p w:rsidR="002C0B1A" w:rsidRPr="00AC17BB" w:rsidRDefault="002C0B1A" w:rsidP="00EC7999">
            <w:pPr>
              <w:autoSpaceDE w:val="0"/>
              <w:autoSpaceDN w:val="0"/>
              <w:adjustRightInd w:val="0"/>
              <w:rPr>
                <w:rFonts w:ascii="Times New Roman" w:hAnsi="Times New Roman" w:cs="Times New Roman"/>
                <w:sz w:val="24"/>
                <w:szCs w:val="24"/>
              </w:rPr>
            </w:pPr>
          </w:p>
        </w:tc>
        <w:tc>
          <w:tcPr>
            <w:tcW w:w="2127" w:type="dxa"/>
            <w:vMerge/>
            <w:tcBorders>
              <w:left w:val="single" w:sz="4" w:space="0" w:color="auto"/>
              <w:right w:val="single" w:sz="4" w:space="0" w:color="auto"/>
            </w:tcBorders>
          </w:tcPr>
          <w:p w:rsidR="002C0B1A" w:rsidRPr="00AC17BB" w:rsidRDefault="002C0B1A" w:rsidP="00EC7999">
            <w:pPr>
              <w:autoSpaceDE w:val="0"/>
              <w:autoSpaceDN w:val="0"/>
              <w:adjustRightInd w:val="0"/>
              <w:rPr>
                <w:rFonts w:ascii="Times New Roman" w:hAnsi="Times New Roman" w:cs="Times New Roman"/>
                <w:sz w:val="24"/>
                <w:szCs w:val="24"/>
              </w:rPr>
            </w:pPr>
          </w:p>
        </w:tc>
      </w:tr>
      <w:tr w:rsidR="002C0B1A" w:rsidTr="00234759">
        <w:trPr>
          <w:tblHeader/>
        </w:trPr>
        <w:tc>
          <w:tcPr>
            <w:tcW w:w="675" w:type="dxa"/>
            <w:tcBorders>
              <w:top w:val="single" w:sz="4" w:space="0" w:color="auto"/>
              <w:left w:val="single" w:sz="4" w:space="0" w:color="auto"/>
              <w:bottom w:val="single" w:sz="4" w:space="0" w:color="auto"/>
              <w:right w:val="single" w:sz="4" w:space="0" w:color="auto"/>
            </w:tcBorders>
            <w:hideMark/>
          </w:tcPr>
          <w:p w:rsidR="002C0B1A" w:rsidRDefault="002C0B1A" w:rsidP="00EC7999">
            <w:pPr>
              <w:rPr>
                <w:rFonts w:ascii="Times New Roman" w:hAnsi="Times New Roman" w:cs="Times New Roman"/>
                <w:b/>
                <w:sz w:val="24"/>
                <w:szCs w:val="24"/>
              </w:rPr>
            </w:pPr>
            <w:r>
              <w:rPr>
                <w:rFonts w:ascii="Times New Roman" w:hAnsi="Times New Roman" w:cs="Times New Roman"/>
                <w:b/>
                <w:sz w:val="24"/>
                <w:szCs w:val="24"/>
              </w:rPr>
              <w:t>55</w:t>
            </w:r>
          </w:p>
          <w:p w:rsidR="002C0B1A" w:rsidRDefault="002C0B1A" w:rsidP="00EC7999">
            <w:pPr>
              <w:rPr>
                <w:rFonts w:ascii="Times New Roman" w:hAnsi="Times New Roman" w:cs="Times New Roman"/>
                <w:b/>
                <w:sz w:val="24"/>
                <w:szCs w:val="24"/>
              </w:rPr>
            </w:pPr>
          </w:p>
        </w:tc>
        <w:tc>
          <w:tcPr>
            <w:tcW w:w="3828" w:type="dxa"/>
            <w:tcBorders>
              <w:top w:val="single" w:sz="4" w:space="0" w:color="auto"/>
              <w:left w:val="single" w:sz="4" w:space="0" w:color="auto"/>
              <w:bottom w:val="single" w:sz="4" w:space="0" w:color="auto"/>
              <w:right w:val="single" w:sz="4" w:space="0" w:color="auto"/>
            </w:tcBorders>
            <w:hideMark/>
          </w:tcPr>
          <w:p w:rsidR="002C0B1A" w:rsidRPr="00AC17BB" w:rsidRDefault="002C0B1A" w:rsidP="00EC7999">
            <w:pPr>
              <w:autoSpaceDE w:val="0"/>
              <w:autoSpaceDN w:val="0"/>
              <w:adjustRightInd w:val="0"/>
              <w:rPr>
                <w:rFonts w:ascii="Times New Roman" w:hAnsi="Times New Roman" w:cs="Times New Roman"/>
                <w:sz w:val="24"/>
                <w:szCs w:val="24"/>
              </w:rPr>
            </w:pPr>
            <w:r w:rsidRPr="00AC17BB">
              <w:rPr>
                <w:rFonts w:ascii="Times New Roman" w:hAnsi="Times New Roman" w:cs="Times New Roman"/>
                <w:sz w:val="24"/>
                <w:szCs w:val="24"/>
              </w:rPr>
              <w:t>Обобщение</w:t>
            </w:r>
          </w:p>
          <w:p w:rsidR="002C0B1A" w:rsidRPr="00AC17BB" w:rsidRDefault="002C0B1A" w:rsidP="00EC7999">
            <w:pPr>
              <w:autoSpaceDE w:val="0"/>
              <w:autoSpaceDN w:val="0"/>
              <w:adjustRightInd w:val="0"/>
              <w:rPr>
                <w:rFonts w:ascii="Times New Roman" w:hAnsi="Times New Roman" w:cs="Times New Roman"/>
                <w:sz w:val="24"/>
                <w:szCs w:val="24"/>
              </w:rPr>
            </w:pPr>
            <w:r w:rsidRPr="00AC17BB">
              <w:rPr>
                <w:rFonts w:ascii="Times New Roman" w:hAnsi="Times New Roman" w:cs="Times New Roman"/>
                <w:sz w:val="24"/>
                <w:szCs w:val="24"/>
              </w:rPr>
              <w:t>по теме</w:t>
            </w:r>
            <w:r>
              <w:rPr>
                <w:rFonts w:ascii="Times New Roman" w:hAnsi="Times New Roman" w:cs="Times New Roman"/>
                <w:sz w:val="24"/>
                <w:szCs w:val="24"/>
              </w:rPr>
              <w:t xml:space="preserve"> </w:t>
            </w:r>
            <w:r w:rsidRPr="00AC17BB">
              <w:rPr>
                <w:rFonts w:ascii="Times New Roman" w:hAnsi="Times New Roman" w:cs="Times New Roman"/>
                <w:sz w:val="24"/>
                <w:szCs w:val="24"/>
              </w:rPr>
              <w:t>«Россия в</w:t>
            </w:r>
          </w:p>
          <w:p w:rsidR="002C0B1A" w:rsidRDefault="002C0B1A" w:rsidP="00EC7999">
            <w:pPr>
              <w:autoSpaceDE w:val="0"/>
              <w:autoSpaceDN w:val="0"/>
              <w:adjustRightInd w:val="0"/>
              <w:rPr>
                <w:rFonts w:ascii="Times New Roman" w:hAnsi="Times New Roman" w:cs="Times New Roman"/>
                <w:sz w:val="24"/>
                <w:szCs w:val="24"/>
              </w:rPr>
            </w:pPr>
            <w:r w:rsidRPr="00AC17BB">
              <w:rPr>
                <w:rFonts w:ascii="Times New Roman" w:hAnsi="Times New Roman" w:cs="Times New Roman"/>
                <w:sz w:val="24"/>
                <w:szCs w:val="24"/>
              </w:rPr>
              <w:t>эпоху реформ»</w:t>
            </w:r>
            <w:r>
              <w:rPr>
                <w:rFonts w:ascii="Times New Roman" w:hAnsi="Times New Roman" w:cs="Times New Roman"/>
                <w:sz w:val="24"/>
                <w:szCs w:val="24"/>
              </w:rPr>
              <w:t>.</w:t>
            </w:r>
          </w:p>
          <w:p w:rsidR="002C0B1A" w:rsidRPr="008E567B" w:rsidRDefault="002C0B1A" w:rsidP="00EC7999">
            <w:pPr>
              <w:autoSpaceDE w:val="0"/>
              <w:autoSpaceDN w:val="0"/>
              <w:adjustRightInd w:val="0"/>
              <w:rPr>
                <w:rFonts w:ascii="Times New Roman" w:hAnsi="Times New Roman" w:cs="Times New Roman"/>
                <w:i/>
                <w:sz w:val="24"/>
                <w:szCs w:val="24"/>
              </w:rPr>
            </w:pPr>
            <w:r w:rsidRPr="008E567B">
              <w:rPr>
                <w:rFonts w:ascii="Times New Roman" w:hAnsi="Times New Roman" w:cs="Times New Roman"/>
                <w:i/>
                <w:sz w:val="24"/>
                <w:szCs w:val="24"/>
              </w:rPr>
              <w:t>Тестирование 2</w:t>
            </w:r>
          </w:p>
        </w:tc>
        <w:tc>
          <w:tcPr>
            <w:tcW w:w="708" w:type="dxa"/>
            <w:tcBorders>
              <w:top w:val="single" w:sz="4" w:space="0" w:color="auto"/>
              <w:left w:val="single" w:sz="4" w:space="0" w:color="auto"/>
              <w:bottom w:val="single" w:sz="4" w:space="0" w:color="auto"/>
              <w:right w:val="single" w:sz="4" w:space="0" w:color="auto"/>
            </w:tcBorders>
          </w:tcPr>
          <w:p w:rsidR="002C0B1A" w:rsidRPr="00AC17BB" w:rsidRDefault="002C0B1A" w:rsidP="00EC7999">
            <w:pPr>
              <w:autoSpaceDE w:val="0"/>
              <w:autoSpaceDN w:val="0"/>
              <w:adjustRightInd w:val="0"/>
              <w:rPr>
                <w:rFonts w:ascii="Times New Roman" w:hAnsi="Times New Roman" w:cs="Times New Roman"/>
                <w:sz w:val="24"/>
                <w:szCs w:val="24"/>
              </w:rPr>
            </w:pPr>
          </w:p>
        </w:tc>
        <w:tc>
          <w:tcPr>
            <w:tcW w:w="2268" w:type="dxa"/>
            <w:vMerge/>
            <w:tcBorders>
              <w:left w:val="single" w:sz="4" w:space="0" w:color="auto"/>
              <w:bottom w:val="single" w:sz="4" w:space="0" w:color="auto"/>
              <w:right w:val="single" w:sz="4" w:space="0" w:color="auto"/>
            </w:tcBorders>
          </w:tcPr>
          <w:p w:rsidR="002C0B1A" w:rsidRPr="00AC17BB" w:rsidRDefault="002C0B1A" w:rsidP="00EC7999">
            <w:pPr>
              <w:autoSpaceDE w:val="0"/>
              <w:autoSpaceDN w:val="0"/>
              <w:adjustRightInd w:val="0"/>
              <w:rPr>
                <w:rFonts w:ascii="Times New Roman" w:hAnsi="Times New Roman" w:cs="Times New Roman"/>
                <w:sz w:val="24"/>
                <w:szCs w:val="24"/>
              </w:rPr>
            </w:pPr>
          </w:p>
        </w:tc>
        <w:tc>
          <w:tcPr>
            <w:tcW w:w="2127" w:type="dxa"/>
            <w:vMerge/>
            <w:tcBorders>
              <w:left w:val="single" w:sz="4" w:space="0" w:color="auto"/>
              <w:bottom w:val="single" w:sz="4" w:space="0" w:color="auto"/>
              <w:right w:val="single" w:sz="4" w:space="0" w:color="auto"/>
            </w:tcBorders>
          </w:tcPr>
          <w:p w:rsidR="002C0B1A" w:rsidRPr="00AC17BB" w:rsidRDefault="002C0B1A" w:rsidP="00EC7999">
            <w:pPr>
              <w:autoSpaceDE w:val="0"/>
              <w:autoSpaceDN w:val="0"/>
              <w:adjustRightInd w:val="0"/>
              <w:rPr>
                <w:rFonts w:ascii="Times New Roman" w:hAnsi="Times New Roman" w:cs="Times New Roman"/>
                <w:sz w:val="24"/>
                <w:szCs w:val="24"/>
              </w:rPr>
            </w:pPr>
          </w:p>
        </w:tc>
      </w:tr>
      <w:tr w:rsidR="00EC7999" w:rsidTr="00EC7999">
        <w:trPr>
          <w:tblHeader/>
        </w:trPr>
        <w:tc>
          <w:tcPr>
            <w:tcW w:w="675" w:type="dxa"/>
            <w:tcBorders>
              <w:top w:val="single" w:sz="4" w:space="0" w:color="auto"/>
              <w:left w:val="single" w:sz="4" w:space="0" w:color="auto"/>
              <w:bottom w:val="single" w:sz="4" w:space="0" w:color="auto"/>
              <w:right w:val="single" w:sz="4" w:space="0" w:color="auto"/>
            </w:tcBorders>
            <w:hideMark/>
          </w:tcPr>
          <w:p w:rsidR="00EC7999" w:rsidRDefault="00EC7999" w:rsidP="00EC7999">
            <w:pPr>
              <w:rPr>
                <w:rFonts w:ascii="Times New Roman" w:hAnsi="Times New Roman" w:cs="Times New Roman"/>
                <w:b/>
                <w:sz w:val="24"/>
                <w:szCs w:val="24"/>
              </w:rPr>
            </w:pPr>
          </w:p>
          <w:p w:rsidR="00EC7999" w:rsidRDefault="00EC7999" w:rsidP="00EC7999">
            <w:pPr>
              <w:rPr>
                <w:rFonts w:ascii="Times New Roman" w:hAnsi="Times New Roman" w:cs="Times New Roman"/>
                <w:b/>
                <w:sz w:val="24"/>
                <w:szCs w:val="24"/>
              </w:rPr>
            </w:pPr>
          </w:p>
        </w:tc>
        <w:tc>
          <w:tcPr>
            <w:tcW w:w="3828" w:type="dxa"/>
            <w:tcBorders>
              <w:top w:val="single" w:sz="4" w:space="0" w:color="auto"/>
              <w:left w:val="single" w:sz="4" w:space="0" w:color="auto"/>
              <w:bottom w:val="single" w:sz="4" w:space="0" w:color="auto"/>
              <w:right w:val="single" w:sz="4" w:space="0" w:color="auto"/>
            </w:tcBorders>
            <w:hideMark/>
          </w:tcPr>
          <w:p w:rsidR="00EC7999" w:rsidRPr="00AC17BB" w:rsidRDefault="00EC7999" w:rsidP="00EC7999">
            <w:pPr>
              <w:autoSpaceDE w:val="0"/>
              <w:autoSpaceDN w:val="0"/>
              <w:adjustRightInd w:val="0"/>
              <w:rPr>
                <w:rFonts w:ascii="Times New Roman" w:hAnsi="Times New Roman" w:cs="Times New Roman"/>
                <w:sz w:val="24"/>
                <w:szCs w:val="24"/>
              </w:rPr>
            </w:pPr>
            <w:r w:rsidRPr="00AC17BB">
              <w:rPr>
                <w:rFonts w:ascii="Times New Roman" w:hAnsi="Times New Roman" w:cs="Times New Roman"/>
                <w:b/>
                <w:bCs/>
                <w:sz w:val="24"/>
                <w:szCs w:val="24"/>
              </w:rPr>
              <w:t>Раздел III. Кризис империи в начале ХХ в.</w:t>
            </w:r>
          </w:p>
        </w:tc>
        <w:tc>
          <w:tcPr>
            <w:tcW w:w="708" w:type="dxa"/>
            <w:tcBorders>
              <w:top w:val="single" w:sz="4" w:space="0" w:color="auto"/>
              <w:left w:val="single" w:sz="4" w:space="0" w:color="auto"/>
              <w:bottom w:val="single" w:sz="4" w:space="0" w:color="auto"/>
              <w:right w:val="single" w:sz="4" w:space="0" w:color="auto"/>
            </w:tcBorders>
          </w:tcPr>
          <w:p w:rsidR="00EC7999" w:rsidRPr="00AC17BB" w:rsidRDefault="00EC7999" w:rsidP="00EC7999">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12</w:t>
            </w:r>
          </w:p>
        </w:tc>
        <w:tc>
          <w:tcPr>
            <w:tcW w:w="2268" w:type="dxa"/>
            <w:tcBorders>
              <w:top w:val="single" w:sz="4" w:space="0" w:color="auto"/>
              <w:left w:val="single" w:sz="4" w:space="0" w:color="auto"/>
              <w:bottom w:val="single" w:sz="4" w:space="0" w:color="auto"/>
              <w:right w:val="single" w:sz="4" w:space="0" w:color="auto"/>
            </w:tcBorders>
          </w:tcPr>
          <w:p w:rsidR="00EC7999" w:rsidRPr="00AC17BB" w:rsidRDefault="00EC7999" w:rsidP="00EC7999">
            <w:pPr>
              <w:autoSpaceDE w:val="0"/>
              <w:autoSpaceDN w:val="0"/>
              <w:adjustRightInd w:val="0"/>
              <w:rPr>
                <w:rFonts w:ascii="Times New Roman" w:hAnsi="Times New Roman" w:cs="Times New Roman"/>
                <w:b/>
                <w:bCs/>
                <w:sz w:val="24"/>
                <w:szCs w:val="24"/>
              </w:rPr>
            </w:pPr>
          </w:p>
        </w:tc>
        <w:tc>
          <w:tcPr>
            <w:tcW w:w="2127" w:type="dxa"/>
            <w:tcBorders>
              <w:top w:val="single" w:sz="4" w:space="0" w:color="auto"/>
              <w:left w:val="single" w:sz="4" w:space="0" w:color="auto"/>
              <w:bottom w:val="single" w:sz="4" w:space="0" w:color="auto"/>
              <w:right w:val="single" w:sz="4" w:space="0" w:color="auto"/>
            </w:tcBorders>
          </w:tcPr>
          <w:p w:rsidR="00EC7999" w:rsidRPr="00AC17BB" w:rsidRDefault="00EC7999" w:rsidP="00EC7999">
            <w:pPr>
              <w:autoSpaceDE w:val="0"/>
              <w:autoSpaceDN w:val="0"/>
              <w:adjustRightInd w:val="0"/>
              <w:rPr>
                <w:rFonts w:ascii="Times New Roman" w:hAnsi="Times New Roman" w:cs="Times New Roman"/>
                <w:b/>
                <w:bCs/>
                <w:sz w:val="24"/>
                <w:szCs w:val="24"/>
              </w:rPr>
            </w:pPr>
          </w:p>
        </w:tc>
      </w:tr>
      <w:tr w:rsidR="00B512CC" w:rsidTr="00234759">
        <w:trPr>
          <w:tblHeader/>
        </w:trPr>
        <w:tc>
          <w:tcPr>
            <w:tcW w:w="675" w:type="dxa"/>
            <w:tcBorders>
              <w:top w:val="single" w:sz="4" w:space="0" w:color="auto"/>
              <w:left w:val="single" w:sz="4" w:space="0" w:color="auto"/>
              <w:bottom w:val="single" w:sz="4" w:space="0" w:color="auto"/>
              <w:right w:val="single" w:sz="4" w:space="0" w:color="auto"/>
            </w:tcBorders>
            <w:hideMark/>
          </w:tcPr>
          <w:p w:rsidR="00B512CC" w:rsidRDefault="00B512CC" w:rsidP="00EC7999">
            <w:pPr>
              <w:rPr>
                <w:rFonts w:ascii="Times New Roman" w:hAnsi="Times New Roman" w:cs="Times New Roman"/>
                <w:b/>
                <w:sz w:val="24"/>
                <w:szCs w:val="24"/>
              </w:rPr>
            </w:pPr>
            <w:r>
              <w:rPr>
                <w:rFonts w:ascii="Times New Roman" w:hAnsi="Times New Roman" w:cs="Times New Roman"/>
                <w:b/>
                <w:sz w:val="24"/>
                <w:szCs w:val="24"/>
              </w:rPr>
              <w:t>56</w:t>
            </w:r>
          </w:p>
          <w:p w:rsidR="00B512CC" w:rsidRDefault="00B512CC" w:rsidP="00EC7999">
            <w:pPr>
              <w:rPr>
                <w:rFonts w:ascii="Times New Roman" w:hAnsi="Times New Roman" w:cs="Times New Roman"/>
                <w:b/>
                <w:sz w:val="24"/>
                <w:szCs w:val="24"/>
              </w:rPr>
            </w:pPr>
          </w:p>
        </w:tc>
        <w:tc>
          <w:tcPr>
            <w:tcW w:w="3828" w:type="dxa"/>
            <w:tcBorders>
              <w:top w:val="single" w:sz="4" w:space="0" w:color="auto"/>
              <w:left w:val="single" w:sz="4" w:space="0" w:color="auto"/>
              <w:bottom w:val="single" w:sz="4" w:space="0" w:color="auto"/>
              <w:right w:val="single" w:sz="4" w:space="0" w:color="auto"/>
            </w:tcBorders>
            <w:hideMark/>
          </w:tcPr>
          <w:p w:rsidR="00B512CC" w:rsidRPr="00AC17BB" w:rsidRDefault="00B512CC" w:rsidP="00EC7999">
            <w:pPr>
              <w:autoSpaceDE w:val="0"/>
              <w:autoSpaceDN w:val="0"/>
              <w:adjustRightInd w:val="0"/>
              <w:rPr>
                <w:rFonts w:ascii="Times New Roman" w:hAnsi="Times New Roman" w:cs="Times New Roman"/>
                <w:sz w:val="24"/>
                <w:szCs w:val="24"/>
              </w:rPr>
            </w:pPr>
            <w:r w:rsidRPr="00AC17BB">
              <w:rPr>
                <w:rFonts w:ascii="Times New Roman" w:hAnsi="Times New Roman" w:cs="Times New Roman"/>
                <w:sz w:val="24"/>
                <w:szCs w:val="24"/>
              </w:rPr>
              <w:t>На пороге нового</w:t>
            </w:r>
          </w:p>
          <w:p w:rsidR="00B512CC" w:rsidRPr="00AC17BB" w:rsidRDefault="00B512CC" w:rsidP="00EC7999">
            <w:pPr>
              <w:autoSpaceDE w:val="0"/>
              <w:autoSpaceDN w:val="0"/>
              <w:adjustRightInd w:val="0"/>
              <w:rPr>
                <w:rFonts w:ascii="Times New Roman" w:hAnsi="Times New Roman" w:cs="Times New Roman"/>
                <w:sz w:val="24"/>
                <w:szCs w:val="24"/>
              </w:rPr>
            </w:pPr>
            <w:r w:rsidRPr="00AC17BB">
              <w:rPr>
                <w:rFonts w:ascii="Times New Roman" w:hAnsi="Times New Roman" w:cs="Times New Roman"/>
                <w:sz w:val="24"/>
                <w:szCs w:val="24"/>
              </w:rPr>
              <w:t>века: динамика и</w:t>
            </w:r>
          </w:p>
          <w:p w:rsidR="00B512CC" w:rsidRPr="00AC17BB" w:rsidRDefault="00B512CC" w:rsidP="00EC7999">
            <w:pPr>
              <w:autoSpaceDE w:val="0"/>
              <w:autoSpaceDN w:val="0"/>
              <w:adjustRightInd w:val="0"/>
              <w:rPr>
                <w:rFonts w:ascii="Times New Roman" w:hAnsi="Times New Roman" w:cs="Times New Roman"/>
                <w:sz w:val="24"/>
                <w:szCs w:val="24"/>
              </w:rPr>
            </w:pPr>
            <w:r w:rsidRPr="00AC17BB">
              <w:rPr>
                <w:rFonts w:ascii="Times New Roman" w:hAnsi="Times New Roman" w:cs="Times New Roman"/>
                <w:sz w:val="24"/>
                <w:szCs w:val="24"/>
              </w:rPr>
              <w:t>противоречия эконо-</w:t>
            </w:r>
          </w:p>
          <w:p w:rsidR="00B512CC" w:rsidRPr="00AC17BB" w:rsidRDefault="00B512CC" w:rsidP="00EC7999">
            <w:pPr>
              <w:autoSpaceDE w:val="0"/>
              <w:autoSpaceDN w:val="0"/>
              <w:adjustRightInd w:val="0"/>
              <w:rPr>
                <w:rFonts w:ascii="Times New Roman" w:hAnsi="Times New Roman" w:cs="Times New Roman"/>
                <w:sz w:val="24"/>
                <w:szCs w:val="24"/>
              </w:rPr>
            </w:pPr>
            <w:r w:rsidRPr="00AC17BB">
              <w:rPr>
                <w:rFonts w:ascii="Times New Roman" w:hAnsi="Times New Roman" w:cs="Times New Roman"/>
                <w:sz w:val="24"/>
                <w:szCs w:val="24"/>
              </w:rPr>
              <w:t>мического</w:t>
            </w:r>
            <w:r>
              <w:rPr>
                <w:rFonts w:ascii="Times New Roman" w:hAnsi="Times New Roman" w:cs="Times New Roman"/>
                <w:sz w:val="24"/>
                <w:szCs w:val="24"/>
              </w:rPr>
              <w:t xml:space="preserve"> </w:t>
            </w:r>
            <w:r w:rsidRPr="00AC17BB">
              <w:rPr>
                <w:rFonts w:ascii="Times New Roman" w:hAnsi="Times New Roman" w:cs="Times New Roman"/>
                <w:sz w:val="24"/>
                <w:szCs w:val="24"/>
              </w:rPr>
              <w:t>развития</w:t>
            </w:r>
            <w:r>
              <w:rPr>
                <w:rFonts w:ascii="Times New Roman" w:hAnsi="Times New Roman" w:cs="Times New Roman"/>
                <w:sz w:val="24"/>
                <w:szCs w:val="24"/>
              </w:rPr>
              <w:t>.</w:t>
            </w:r>
          </w:p>
          <w:p w:rsidR="00B512CC" w:rsidRPr="00AC17BB" w:rsidRDefault="00B512CC" w:rsidP="00EC7999">
            <w:pPr>
              <w:autoSpaceDE w:val="0"/>
              <w:autoSpaceDN w:val="0"/>
              <w:adjustRightInd w:val="0"/>
              <w:rPr>
                <w:rFonts w:ascii="Times New Roman" w:hAnsi="Times New Roman" w:cs="Times New Roman"/>
                <w:b/>
                <w:bCs/>
                <w:sz w:val="24"/>
                <w:szCs w:val="24"/>
              </w:rPr>
            </w:pPr>
            <w:r w:rsidRPr="00AC17BB">
              <w:rPr>
                <w:rFonts w:ascii="Times New Roman" w:hAnsi="Times New Roman" w:cs="Times New Roman"/>
                <w:sz w:val="24"/>
                <w:szCs w:val="24"/>
              </w:rPr>
              <w:t>(§ 26)</w:t>
            </w:r>
          </w:p>
        </w:tc>
        <w:tc>
          <w:tcPr>
            <w:tcW w:w="708" w:type="dxa"/>
            <w:tcBorders>
              <w:top w:val="single" w:sz="4" w:space="0" w:color="auto"/>
              <w:left w:val="single" w:sz="4" w:space="0" w:color="auto"/>
              <w:bottom w:val="single" w:sz="4" w:space="0" w:color="auto"/>
              <w:right w:val="single" w:sz="4" w:space="0" w:color="auto"/>
            </w:tcBorders>
          </w:tcPr>
          <w:p w:rsidR="00B512CC" w:rsidRPr="00AC17BB" w:rsidRDefault="00B512CC" w:rsidP="00EC7999">
            <w:pPr>
              <w:autoSpaceDE w:val="0"/>
              <w:autoSpaceDN w:val="0"/>
              <w:adjustRightInd w:val="0"/>
              <w:rPr>
                <w:rFonts w:ascii="Times New Roman" w:hAnsi="Times New Roman" w:cs="Times New Roman"/>
                <w:sz w:val="24"/>
                <w:szCs w:val="24"/>
              </w:rPr>
            </w:pPr>
          </w:p>
        </w:tc>
        <w:tc>
          <w:tcPr>
            <w:tcW w:w="2268" w:type="dxa"/>
            <w:vMerge w:val="restart"/>
            <w:tcBorders>
              <w:top w:val="single" w:sz="4" w:space="0" w:color="auto"/>
              <w:left w:val="single" w:sz="4" w:space="0" w:color="auto"/>
              <w:right w:val="single" w:sz="4" w:space="0" w:color="auto"/>
            </w:tcBorders>
          </w:tcPr>
          <w:p w:rsidR="00B512CC" w:rsidRPr="00B512CC" w:rsidRDefault="00B512CC" w:rsidP="00EC7999">
            <w:pPr>
              <w:autoSpaceDE w:val="0"/>
              <w:autoSpaceDN w:val="0"/>
              <w:adjustRightInd w:val="0"/>
              <w:rPr>
                <w:rFonts w:ascii="Times New Roman" w:hAnsi="Times New Roman" w:cs="Times New Roman"/>
                <w:sz w:val="20"/>
                <w:szCs w:val="20"/>
              </w:rPr>
            </w:pPr>
            <w:r w:rsidRPr="00B512CC">
              <w:rPr>
                <w:rFonts w:ascii="Times New Roman" w:hAnsi="Times New Roman" w:cs="Times New Roman"/>
                <w:sz w:val="20"/>
                <w:szCs w:val="20"/>
              </w:rPr>
              <w:t>Восприятие и анализ информации, сообщаемой учителем, и текста учебника. Анализ и оценка деятельности С.Ю. Витте на посту министра финансов</w:t>
            </w:r>
          </w:p>
        </w:tc>
        <w:tc>
          <w:tcPr>
            <w:tcW w:w="2127" w:type="dxa"/>
            <w:vMerge w:val="restart"/>
            <w:tcBorders>
              <w:top w:val="single" w:sz="4" w:space="0" w:color="auto"/>
              <w:left w:val="single" w:sz="4" w:space="0" w:color="auto"/>
              <w:right w:val="single" w:sz="4" w:space="0" w:color="auto"/>
            </w:tcBorders>
          </w:tcPr>
          <w:p w:rsidR="00B512CC" w:rsidRPr="00D01E6C" w:rsidRDefault="00B512CC" w:rsidP="00B512CC">
            <w:pPr>
              <w:tabs>
                <w:tab w:val="left" w:pos="0"/>
                <w:tab w:val="left" w:pos="993"/>
              </w:tabs>
              <w:rPr>
                <w:rStyle w:val="CharAttribute0"/>
                <w:rFonts w:eastAsia="Batang"/>
                <w:sz w:val="20"/>
                <w:szCs w:val="20"/>
              </w:rPr>
            </w:pPr>
            <w:r w:rsidRPr="00D01E6C">
              <w:rPr>
                <w:rStyle w:val="CharAttribute0"/>
                <w:rFonts w:eastAsia="Batang"/>
                <w:sz w:val="20"/>
                <w:szCs w:val="20"/>
              </w:rPr>
              <w:t>Организация кураторства мотивированных и эрудированных обучающихся над их неуспевающими одноклассниками, дающего школьникам    социально значимый опыт сотрудничества и взаимной помощи;</w:t>
            </w:r>
          </w:p>
          <w:p w:rsidR="00B512CC" w:rsidRPr="00AC17BB" w:rsidRDefault="00B512CC" w:rsidP="00EC7999">
            <w:pPr>
              <w:autoSpaceDE w:val="0"/>
              <w:autoSpaceDN w:val="0"/>
              <w:adjustRightInd w:val="0"/>
              <w:rPr>
                <w:rFonts w:ascii="Times New Roman" w:hAnsi="Times New Roman" w:cs="Times New Roman"/>
                <w:sz w:val="24"/>
                <w:szCs w:val="24"/>
              </w:rPr>
            </w:pPr>
          </w:p>
        </w:tc>
      </w:tr>
      <w:tr w:rsidR="00B512CC" w:rsidTr="00234759">
        <w:trPr>
          <w:tblHeader/>
        </w:trPr>
        <w:tc>
          <w:tcPr>
            <w:tcW w:w="675" w:type="dxa"/>
            <w:tcBorders>
              <w:top w:val="single" w:sz="4" w:space="0" w:color="auto"/>
              <w:left w:val="single" w:sz="4" w:space="0" w:color="auto"/>
              <w:bottom w:val="single" w:sz="4" w:space="0" w:color="auto"/>
              <w:right w:val="single" w:sz="4" w:space="0" w:color="auto"/>
            </w:tcBorders>
            <w:hideMark/>
          </w:tcPr>
          <w:p w:rsidR="00B512CC" w:rsidRDefault="00B512CC" w:rsidP="00EC7999">
            <w:pPr>
              <w:rPr>
                <w:rFonts w:ascii="Times New Roman" w:hAnsi="Times New Roman" w:cs="Times New Roman"/>
                <w:b/>
                <w:sz w:val="24"/>
                <w:szCs w:val="24"/>
              </w:rPr>
            </w:pPr>
            <w:r>
              <w:rPr>
                <w:rFonts w:ascii="Times New Roman" w:hAnsi="Times New Roman" w:cs="Times New Roman"/>
                <w:b/>
                <w:sz w:val="24"/>
                <w:szCs w:val="24"/>
              </w:rPr>
              <w:t>57</w:t>
            </w:r>
          </w:p>
          <w:p w:rsidR="00B512CC" w:rsidRDefault="00B512CC" w:rsidP="00EC7999">
            <w:pPr>
              <w:rPr>
                <w:rFonts w:ascii="Times New Roman" w:hAnsi="Times New Roman" w:cs="Times New Roman"/>
                <w:b/>
                <w:sz w:val="24"/>
                <w:szCs w:val="24"/>
              </w:rPr>
            </w:pPr>
          </w:p>
        </w:tc>
        <w:tc>
          <w:tcPr>
            <w:tcW w:w="3828" w:type="dxa"/>
            <w:tcBorders>
              <w:top w:val="single" w:sz="4" w:space="0" w:color="auto"/>
              <w:left w:val="single" w:sz="4" w:space="0" w:color="auto"/>
              <w:bottom w:val="single" w:sz="4" w:space="0" w:color="auto"/>
              <w:right w:val="single" w:sz="4" w:space="0" w:color="auto"/>
            </w:tcBorders>
            <w:hideMark/>
          </w:tcPr>
          <w:p w:rsidR="00B512CC" w:rsidRPr="00AC17BB" w:rsidRDefault="00B512CC" w:rsidP="00EC7999">
            <w:pPr>
              <w:autoSpaceDE w:val="0"/>
              <w:autoSpaceDN w:val="0"/>
              <w:adjustRightInd w:val="0"/>
              <w:rPr>
                <w:rFonts w:ascii="Times New Roman" w:hAnsi="Times New Roman" w:cs="Times New Roman"/>
                <w:sz w:val="24"/>
                <w:szCs w:val="24"/>
              </w:rPr>
            </w:pPr>
            <w:r w:rsidRPr="00AC17BB">
              <w:rPr>
                <w:rFonts w:ascii="Times New Roman" w:hAnsi="Times New Roman" w:cs="Times New Roman"/>
                <w:sz w:val="24"/>
                <w:szCs w:val="24"/>
              </w:rPr>
              <w:t>Российское</w:t>
            </w:r>
            <w:r>
              <w:rPr>
                <w:rFonts w:ascii="Times New Roman" w:hAnsi="Times New Roman" w:cs="Times New Roman"/>
                <w:sz w:val="24"/>
                <w:szCs w:val="24"/>
              </w:rPr>
              <w:t xml:space="preserve"> </w:t>
            </w:r>
            <w:r w:rsidRPr="00AC17BB">
              <w:rPr>
                <w:rFonts w:ascii="Times New Roman" w:hAnsi="Times New Roman" w:cs="Times New Roman"/>
                <w:sz w:val="24"/>
                <w:szCs w:val="24"/>
              </w:rPr>
              <w:t>общество</w:t>
            </w:r>
          </w:p>
          <w:p w:rsidR="00B512CC" w:rsidRPr="00AC17BB" w:rsidRDefault="00B512CC" w:rsidP="00EC7999">
            <w:pPr>
              <w:autoSpaceDE w:val="0"/>
              <w:autoSpaceDN w:val="0"/>
              <w:adjustRightInd w:val="0"/>
              <w:rPr>
                <w:rFonts w:ascii="Times New Roman" w:hAnsi="Times New Roman" w:cs="Times New Roman"/>
                <w:sz w:val="24"/>
                <w:szCs w:val="24"/>
              </w:rPr>
            </w:pPr>
            <w:r w:rsidRPr="00AC17BB">
              <w:rPr>
                <w:rFonts w:ascii="Times New Roman" w:hAnsi="Times New Roman" w:cs="Times New Roman"/>
                <w:sz w:val="24"/>
                <w:szCs w:val="24"/>
              </w:rPr>
              <w:t>в условиях</w:t>
            </w:r>
            <w:r>
              <w:rPr>
                <w:rFonts w:ascii="Times New Roman" w:hAnsi="Times New Roman" w:cs="Times New Roman"/>
                <w:sz w:val="24"/>
                <w:szCs w:val="24"/>
              </w:rPr>
              <w:t xml:space="preserve"> </w:t>
            </w:r>
            <w:r w:rsidRPr="00AC17BB">
              <w:rPr>
                <w:rFonts w:ascii="Times New Roman" w:hAnsi="Times New Roman" w:cs="Times New Roman"/>
                <w:sz w:val="24"/>
                <w:szCs w:val="24"/>
              </w:rPr>
              <w:t>модерниза-</w:t>
            </w:r>
          </w:p>
          <w:p w:rsidR="00B512CC" w:rsidRPr="00AC17BB" w:rsidRDefault="00B512CC" w:rsidP="00EC7999">
            <w:pPr>
              <w:autoSpaceDE w:val="0"/>
              <w:autoSpaceDN w:val="0"/>
              <w:adjustRightInd w:val="0"/>
              <w:rPr>
                <w:rFonts w:ascii="Times New Roman" w:hAnsi="Times New Roman" w:cs="Times New Roman"/>
                <w:sz w:val="24"/>
                <w:szCs w:val="24"/>
              </w:rPr>
            </w:pPr>
            <w:r w:rsidRPr="00AC17BB">
              <w:rPr>
                <w:rFonts w:ascii="Times New Roman" w:hAnsi="Times New Roman" w:cs="Times New Roman"/>
                <w:sz w:val="24"/>
                <w:szCs w:val="24"/>
              </w:rPr>
              <w:t>ции</w:t>
            </w:r>
            <w:r>
              <w:rPr>
                <w:rFonts w:ascii="Times New Roman" w:hAnsi="Times New Roman" w:cs="Times New Roman"/>
                <w:sz w:val="24"/>
                <w:szCs w:val="24"/>
              </w:rPr>
              <w:t>.</w:t>
            </w:r>
          </w:p>
          <w:p w:rsidR="00B512CC" w:rsidRPr="00AC17BB" w:rsidRDefault="00B512CC" w:rsidP="00EC7999">
            <w:pPr>
              <w:autoSpaceDE w:val="0"/>
              <w:autoSpaceDN w:val="0"/>
              <w:adjustRightInd w:val="0"/>
              <w:rPr>
                <w:rFonts w:ascii="Times New Roman" w:hAnsi="Times New Roman" w:cs="Times New Roman"/>
                <w:b/>
                <w:bCs/>
                <w:sz w:val="24"/>
                <w:szCs w:val="24"/>
              </w:rPr>
            </w:pPr>
            <w:r w:rsidRPr="00AC17BB">
              <w:rPr>
                <w:rFonts w:ascii="Times New Roman" w:hAnsi="Times New Roman" w:cs="Times New Roman"/>
                <w:sz w:val="24"/>
                <w:szCs w:val="24"/>
              </w:rPr>
              <w:t>(§ 27)</w:t>
            </w:r>
          </w:p>
        </w:tc>
        <w:tc>
          <w:tcPr>
            <w:tcW w:w="708" w:type="dxa"/>
            <w:tcBorders>
              <w:top w:val="single" w:sz="4" w:space="0" w:color="auto"/>
              <w:left w:val="single" w:sz="4" w:space="0" w:color="auto"/>
              <w:bottom w:val="single" w:sz="4" w:space="0" w:color="auto"/>
              <w:right w:val="single" w:sz="4" w:space="0" w:color="auto"/>
            </w:tcBorders>
          </w:tcPr>
          <w:p w:rsidR="00B512CC" w:rsidRPr="00AC17BB" w:rsidRDefault="00B512CC" w:rsidP="00EC7999">
            <w:pPr>
              <w:autoSpaceDE w:val="0"/>
              <w:autoSpaceDN w:val="0"/>
              <w:adjustRightInd w:val="0"/>
              <w:rPr>
                <w:rFonts w:ascii="Times New Roman" w:hAnsi="Times New Roman" w:cs="Times New Roman"/>
                <w:sz w:val="24"/>
                <w:szCs w:val="24"/>
              </w:rPr>
            </w:pPr>
          </w:p>
        </w:tc>
        <w:tc>
          <w:tcPr>
            <w:tcW w:w="2268" w:type="dxa"/>
            <w:vMerge/>
            <w:tcBorders>
              <w:left w:val="single" w:sz="4" w:space="0" w:color="auto"/>
              <w:bottom w:val="single" w:sz="4" w:space="0" w:color="auto"/>
              <w:right w:val="single" w:sz="4" w:space="0" w:color="auto"/>
            </w:tcBorders>
          </w:tcPr>
          <w:p w:rsidR="00B512CC" w:rsidRPr="00AC17BB" w:rsidRDefault="00B512CC" w:rsidP="00EC7999">
            <w:pPr>
              <w:autoSpaceDE w:val="0"/>
              <w:autoSpaceDN w:val="0"/>
              <w:adjustRightInd w:val="0"/>
              <w:rPr>
                <w:rFonts w:ascii="Times New Roman" w:hAnsi="Times New Roman" w:cs="Times New Roman"/>
                <w:sz w:val="24"/>
                <w:szCs w:val="24"/>
              </w:rPr>
            </w:pPr>
          </w:p>
        </w:tc>
        <w:tc>
          <w:tcPr>
            <w:tcW w:w="2127" w:type="dxa"/>
            <w:vMerge/>
            <w:tcBorders>
              <w:left w:val="single" w:sz="4" w:space="0" w:color="auto"/>
              <w:bottom w:val="single" w:sz="4" w:space="0" w:color="auto"/>
              <w:right w:val="single" w:sz="4" w:space="0" w:color="auto"/>
            </w:tcBorders>
          </w:tcPr>
          <w:p w:rsidR="00B512CC" w:rsidRPr="00AC17BB" w:rsidRDefault="00B512CC" w:rsidP="00EC7999">
            <w:pPr>
              <w:autoSpaceDE w:val="0"/>
              <w:autoSpaceDN w:val="0"/>
              <w:adjustRightInd w:val="0"/>
              <w:rPr>
                <w:rFonts w:ascii="Times New Roman" w:hAnsi="Times New Roman" w:cs="Times New Roman"/>
                <w:sz w:val="24"/>
                <w:szCs w:val="24"/>
              </w:rPr>
            </w:pPr>
          </w:p>
        </w:tc>
      </w:tr>
      <w:tr w:rsidR="00B512CC" w:rsidTr="00234759">
        <w:trPr>
          <w:tblHeader/>
        </w:trPr>
        <w:tc>
          <w:tcPr>
            <w:tcW w:w="675" w:type="dxa"/>
            <w:tcBorders>
              <w:top w:val="single" w:sz="4" w:space="0" w:color="auto"/>
              <w:left w:val="single" w:sz="4" w:space="0" w:color="auto"/>
              <w:bottom w:val="single" w:sz="4" w:space="0" w:color="auto"/>
              <w:right w:val="single" w:sz="4" w:space="0" w:color="auto"/>
            </w:tcBorders>
            <w:hideMark/>
          </w:tcPr>
          <w:p w:rsidR="00B512CC" w:rsidRDefault="00B512CC" w:rsidP="00EC7999">
            <w:pPr>
              <w:rPr>
                <w:rFonts w:ascii="Times New Roman" w:hAnsi="Times New Roman" w:cs="Times New Roman"/>
                <w:b/>
                <w:sz w:val="24"/>
                <w:szCs w:val="24"/>
              </w:rPr>
            </w:pPr>
            <w:r>
              <w:rPr>
                <w:rFonts w:ascii="Times New Roman" w:hAnsi="Times New Roman" w:cs="Times New Roman"/>
                <w:b/>
                <w:sz w:val="24"/>
                <w:szCs w:val="24"/>
              </w:rPr>
              <w:lastRenderedPageBreak/>
              <w:t>58-59</w:t>
            </w:r>
          </w:p>
          <w:p w:rsidR="00B512CC" w:rsidRDefault="00B512CC" w:rsidP="00EC7999">
            <w:pPr>
              <w:rPr>
                <w:rFonts w:ascii="Times New Roman" w:hAnsi="Times New Roman" w:cs="Times New Roman"/>
                <w:b/>
                <w:sz w:val="24"/>
                <w:szCs w:val="24"/>
              </w:rPr>
            </w:pPr>
          </w:p>
        </w:tc>
        <w:tc>
          <w:tcPr>
            <w:tcW w:w="3828" w:type="dxa"/>
            <w:tcBorders>
              <w:top w:val="single" w:sz="4" w:space="0" w:color="auto"/>
              <w:left w:val="single" w:sz="4" w:space="0" w:color="auto"/>
              <w:bottom w:val="single" w:sz="4" w:space="0" w:color="auto"/>
              <w:right w:val="single" w:sz="4" w:space="0" w:color="auto"/>
            </w:tcBorders>
            <w:hideMark/>
          </w:tcPr>
          <w:p w:rsidR="00B512CC" w:rsidRPr="00AC17BB" w:rsidRDefault="00B512CC" w:rsidP="00EC7999">
            <w:pPr>
              <w:autoSpaceDE w:val="0"/>
              <w:autoSpaceDN w:val="0"/>
              <w:adjustRightInd w:val="0"/>
              <w:rPr>
                <w:rFonts w:ascii="Times New Roman" w:hAnsi="Times New Roman" w:cs="Times New Roman"/>
                <w:sz w:val="24"/>
                <w:szCs w:val="24"/>
              </w:rPr>
            </w:pPr>
            <w:r w:rsidRPr="00AC17BB">
              <w:rPr>
                <w:rFonts w:ascii="Times New Roman" w:hAnsi="Times New Roman" w:cs="Times New Roman"/>
                <w:sz w:val="24"/>
                <w:szCs w:val="24"/>
              </w:rPr>
              <w:t>Россия в</w:t>
            </w:r>
            <w:r>
              <w:rPr>
                <w:rFonts w:ascii="Times New Roman" w:hAnsi="Times New Roman" w:cs="Times New Roman"/>
                <w:sz w:val="24"/>
                <w:szCs w:val="24"/>
              </w:rPr>
              <w:t xml:space="preserve"> </w:t>
            </w:r>
            <w:r w:rsidRPr="00AC17BB">
              <w:rPr>
                <w:rFonts w:ascii="Times New Roman" w:hAnsi="Times New Roman" w:cs="Times New Roman"/>
                <w:sz w:val="24"/>
                <w:szCs w:val="24"/>
              </w:rPr>
              <w:t>системе</w:t>
            </w:r>
          </w:p>
          <w:p w:rsidR="00B512CC" w:rsidRPr="00AC17BB" w:rsidRDefault="00B512CC" w:rsidP="00EC799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междуна</w:t>
            </w:r>
            <w:r w:rsidRPr="00AC17BB">
              <w:rPr>
                <w:rFonts w:ascii="Times New Roman" w:hAnsi="Times New Roman" w:cs="Times New Roman"/>
                <w:sz w:val="24"/>
                <w:szCs w:val="24"/>
              </w:rPr>
              <w:t>родных</w:t>
            </w:r>
          </w:p>
          <w:p w:rsidR="00B512CC" w:rsidRPr="00AC17BB" w:rsidRDefault="00B512CC" w:rsidP="00EC7999">
            <w:pPr>
              <w:autoSpaceDE w:val="0"/>
              <w:autoSpaceDN w:val="0"/>
              <w:adjustRightInd w:val="0"/>
              <w:rPr>
                <w:rFonts w:ascii="Times New Roman" w:hAnsi="Times New Roman" w:cs="Times New Roman"/>
                <w:sz w:val="24"/>
                <w:szCs w:val="24"/>
              </w:rPr>
            </w:pPr>
            <w:r w:rsidRPr="00AC17BB">
              <w:rPr>
                <w:rFonts w:ascii="Times New Roman" w:hAnsi="Times New Roman" w:cs="Times New Roman"/>
                <w:sz w:val="24"/>
                <w:szCs w:val="24"/>
              </w:rPr>
              <w:t>отношений</w:t>
            </w:r>
            <w:r>
              <w:rPr>
                <w:rFonts w:ascii="Times New Roman" w:hAnsi="Times New Roman" w:cs="Times New Roman"/>
                <w:sz w:val="24"/>
                <w:szCs w:val="24"/>
              </w:rPr>
              <w:t xml:space="preserve"> </w:t>
            </w:r>
            <w:r w:rsidRPr="00AC17BB">
              <w:rPr>
                <w:rFonts w:ascii="Times New Roman" w:hAnsi="Times New Roman" w:cs="Times New Roman"/>
                <w:sz w:val="24"/>
                <w:szCs w:val="24"/>
              </w:rPr>
              <w:t>в начале</w:t>
            </w:r>
          </w:p>
          <w:p w:rsidR="00B512CC" w:rsidRPr="00AC17BB" w:rsidRDefault="00B512CC" w:rsidP="00EC7999">
            <w:pPr>
              <w:autoSpaceDE w:val="0"/>
              <w:autoSpaceDN w:val="0"/>
              <w:adjustRightInd w:val="0"/>
              <w:rPr>
                <w:rFonts w:ascii="Times New Roman" w:hAnsi="Times New Roman" w:cs="Times New Roman"/>
                <w:sz w:val="24"/>
                <w:szCs w:val="24"/>
              </w:rPr>
            </w:pPr>
            <w:r w:rsidRPr="00AC17BB">
              <w:rPr>
                <w:rFonts w:ascii="Times New Roman" w:hAnsi="Times New Roman" w:cs="Times New Roman"/>
                <w:sz w:val="24"/>
                <w:szCs w:val="24"/>
              </w:rPr>
              <w:t>ХХ в. Русско-японская война</w:t>
            </w:r>
            <w:r>
              <w:rPr>
                <w:rFonts w:ascii="Times New Roman" w:hAnsi="Times New Roman" w:cs="Times New Roman"/>
                <w:sz w:val="24"/>
                <w:szCs w:val="24"/>
              </w:rPr>
              <w:t>.</w:t>
            </w:r>
          </w:p>
          <w:p w:rsidR="00B512CC" w:rsidRPr="00AC17BB" w:rsidRDefault="00B512CC" w:rsidP="00EC7999">
            <w:pPr>
              <w:autoSpaceDE w:val="0"/>
              <w:autoSpaceDN w:val="0"/>
              <w:adjustRightInd w:val="0"/>
              <w:rPr>
                <w:rFonts w:ascii="Times New Roman" w:hAnsi="Times New Roman" w:cs="Times New Roman"/>
                <w:sz w:val="24"/>
                <w:szCs w:val="24"/>
              </w:rPr>
            </w:pPr>
            <w:r w:rsidRPr="00AC17BB">
              <w:rPr>
                <w:rFonts w:ascii="Times New Roman" w:hAnsi="Times New Roman" w:cs="Times New Roman"/>
                <w:sz w:val="24"/>
                <w:szCs w:val="24"/>
              </w:rPr>
              <w:t>(§ 28)</w:t>
            </w:r>
          </w:p>
        </w:tc>
        <w:tc>
          <w:tcPr>
            <w:tcW w:w="708" w:type="dxa"/>
            <w:tcBorders>
              <w:top w:val="single" w:sz="4" w:space="0" w:color="auto"/>
              <w:left w:val="single" w:sz="4" w:space="0" w:color="auto"/>
              <w:bottom w:val="single" w:sz="4" w:space="0" w:color="auto"/>
              <w:right w:val="single" w:sz="4" w:space="0" w:color="auto"/>
            </w:tcBorders>
          </w:tcPr>
          <w:p w:rsidR="00B512CC" w:rsidRPr="00AC17BB" w:rsidRDefault="00B512CC" w:rsidP="00EC7999">
            <w:pPr>
              <w:autoSpaceDE w:val="0"/>
              <w:autoSpaceDN w:val="0"/>
              <w:adjustRightInd w:val="0"/>
              <w:rPr>
                <w:rFonts w:ascii="Times New Roman" w:hAnsi="Times New Roman" w:cs="Times New Roman"/>
                <w:sz w:val="24"/>
                <w:szCs w:val="24"/>
              </w:rPr>
            </w:pPr>
          </w:p>
        </w:tc>
        <w:tc>
          <w:tcPr>
            <w:tcW w:w="2268" w:type="dxa"/>
            <w:vMerge w:val="restart"/>
            <w:tcBorders>
              <w:top w:val="single" w:sz="4" w:space="0" w:color="auto"/>
              <w:left w:val="single" w:sz="4" w:space="0" w:color="auto"/>
              <w:right w:val="single" w:sz="4" w:space="0" w:color="auto"/>
            </w:tcBorders>
          </w:tcPr>
          <w:p w:rsidR="00B512CC" w:rsidRPr="00B512CC" w:rsidRDefault="00B512CC" w:rsidP="00753963">
            <w:pPr>
              <w:autoSpaceDE w:val="0"/>
              <w:autoSpaceDN w:val="0"/>
              <w:adjustRightInd w:val="0"/>
              <w:rPr>
                <w:rFonts w:ascii="Times New Roman" w:hAnsi="Times New Roman" w:cs="Times New Roman"/>
                <w:sz w:val="20"/>
                <w:szCs w:val="20"/>
              </w:rPr>
            </w:pPr>
            <w:r w:rsidRPr="00B512CC">
              <w:rPr>
                <w:rFonts w:ascii="Times New Roman" w:hAnsi="Times New Roman" w:cs="Times New Roman"/>
                <w:sz w:val="20"/>
                <w:szCs w:val="20"/>
              </w:rPr>
              <w:t>Выполнение заданий, направленных на диагностику и контроль знаний, полученных на предыдущем уроке. Определение цели, задач, алгоритма учебной и познаватель</w:t>
            </w:r>
            <w:r>
              <w:rPr>
                <w:rFonts w:ascii="Times New Roman" w:hAnsi="Times New Roman" w:cs="Times New Roman"/>
                <w:sz w:val="20"/>
                <w:szCs w:val="20"/>
              </w:rPr>
              <w:t>-</w:t>
            </w:r>
            <w:r w:rsidRPr="00B512CC">
              <w:rPr>
                <w:rFonts w:ascii="Times New Roman" w:hAnsi="Times New Roman" w:cs="Times New Roman"/>
                <w:sz w:val="20"/>
                <w:szCs w:val="20"/>
              </w:rPr>
              <w:t>ной деятельности. Восприятие и анализ информации, сообщае</w:t>
            </w:r>
            <w:r>
              <w:rPr>
                <w:rFonts w:ascii="Times New Roman" w:hAnsi="Times New Roman" w:cs="Times New Roman"/>
                <w:sz w:val="20"/>
                <w:szCs w:val="20"/>
              </w:rPr>
              <w:t>-</w:t>
            </w:r>
            <w:r w:rsidRPr="00B512CC">
              <w:rPr>
                <w:rFonts w:ascii="Times New Roman" w:hAnsi="Times New Roman" w:cs="Times New Roman"/>
                <w:sz w:val="20"/>
                <w:szCs w:val="20"/>
              </w:rPr>
              <w:t>мой учителем. Опреде</w:t>
            </w:r>
            <w:r>
              <w:rPr>
                <w:rFonts w:ascii="Times New Roman" w:hAnsi="Times New Roman" w:cs="Times New Roman"/>
                <w:sz w:val="20"/>
                <w:szCs w:val="20"/>
              </w:rPr>
              <w:t>-</w:t>
            </w:r>
            <w:r w:rsidRPr="00B512CC">
              <w:rPr>
                <w:rFonts w:ascii="Times New Roman" w:hAnsi="Times New Roman" w:cs="Times New Roman"/>
                <w:sz w:val="20"/>
                <w:szCs w:val="20"/>
              </w:rPr>
              <w:t>ление основных нап</w:t>
            </w:r>
            <w:r>
              <w:rPr>
                <w:rFonts w:ascii="Times New Roman" w:hAnsi="Times New Roman" w:cs="Times New Roman"/>
                <w:sz w:val="20"/>
                <w:szCs w:val="20"/>
              </w:rPr>
              <w:t>-</w:t>
            </w:r>
            <w:r w:rsidRPr="00B512CC">
              <w:rPr>
                <w:rFonts w:ascii="Times New Roman" w:hAnsi="Times New Roman" w:cs="Times New Roman"/>
                <w:sz w:val="20"/>
                <w:szCs w:val="20"/>
              </w:rPr>
              <w:t>равлений внешней политики России на рубеже веков. Харак</w:t>
            </w:r>
            <w:r>
              <w:rPr>
                <w:rFonts w:ascii="Times New Roman" w:hAnsi="Times New Roman" w:cs="Times New Roman"/>
                <w:sz w:val="20"/>
                <w:szCs w:val="20"/>
              </w:rPr>
              <w:t>-</w:t>
            </w:r>
            <w:r w:rsidRPr="00B512CC">
              <w:rPr>
                <w:rFonts w:ascii="Times New Roman" w:hAnsi="Times New Roman" w:cs="Times New Roman"/>
                <w:sz w:val="20"/>
                <w:szCs w:val="20"/>
              </w:rPr>
              <w:t>теристика дальневос</w:t>
            </w:r>
            <w:r>
              <w:rPr>
                <w:rFonts w:ascii="Times New Roman" w:hAnsi="Times New Roman" w:cs="Times New Roman"/>
                <w:sz w:val="20"/>
                <w:szCs w:val="20"/>
              </w:rPr>
              <w:t>-</w:t>
            </w:r>
            <w:r w:rsidRPr="00B512CC">
              <w:rPr>
                <w:rFonts w:ascii="Times New Roman" w:hAnsi="Times New Roman" w:cs="Times New Roman"/>
                <w:sz w:val="20"/>
                <w:szCs w:val="20"/>
              </w:rPr>
              <w:t>точной политики России. Определение причин русско-япон</w:t>
            </w:r>
            <w:r>
              <w:rPr>
                <w:rFonts w:ascii="Times New Roman" w:hAnsi="Times New Roman" w:cs="Times New Roman"/>
                <w:sz w:val="20"/>
                <w:szCs w:val="20"/>
              </w:rPr>
              <w:t>-</w:t>
            </w:r>
            <w:r w:rsidRPr="00B512CC">
              <w:rPr>
                <w:rFonts w:ascii="Times New Roman" w:hAnsi="Times New Roman" w:cs="Times New Roman"/>
                <w:sz w:val="20"/>
                <w:szCs w:val="20"/>
              </w:rPr>
              <w:t>ской войны, состав</w:t>
            </w:r>
            <w:r>
              <w:rPr>
                <w:rFonts w:ascii="Times New Roman" w:hAnsi="Times New Roman" w:cs="Times New Roman"/>
                <w:sz w:val="20"/>
                <w:szCs w:val="20"/>
              </w:rPr>
              <w:t>-</w:t>
            </w:r>
            <w:r w:rsidRPr="00B512CC">
              <w:rPr>
                <w:rFonts w:ascii="Times New Roman" w:hAnsi="Times New Roman" w:cs="Times New Roman"/>
                <w:sz w:val="20"/>
                <w:szCs w:val="20"/>
              </w:rPr>
              <w:t xml:space="preserve">ление хронологии военных действий </w:t>
            </w:r>
            <w:r w:rsidR="00753963" w:rsidRPr="00753963">
              <w:rPr>
                <w:rFonts w:ascii="Times New Roman" w:hAnsi="Times New Roman" w:cs="Times New Roman"/>
                <w:sz w:val="20"/>
                <w:szCs w:val="20"/>
              </w:rPr>
              <w:t>Продолжение заполнения таблицы «Первая российская революция 1905—1907 гг.»</w:t>
            </w:r>
            <w:r w:rsidR="00753963">
              <w:t xml:space="preserve"> </w:t>
            </w:r>
            <w:r w:rsidR="00753963" w:rsidRPr="00753963">
              <w:rPr>
                <w:rFonts w:ascii="Times New Roman" w:hAnsi="Times New Roman" w:cs="Times New Roman"/>
                <w:sz w:val="20"/>
                <w:szCs w:val="20"/>
              </w:rPr>
              <w:t>Определение причин изменения избирательного закона, а также реакции на него общества.</w:t>
            </w:r>
          </w:p>
        </w:tc>
        <w:tc>
          <w:tcPr>
            <w:tcW w:w="2127" w:type="dxa"/>
            <w:vMerge w:val="restart"/>
            <w:tcBorders>
              <w:top w:val="single" w:sz="4" w:space="0" w:color="auto"/>
              <w:left w:val="single" w:sz="4" w:space="0" w:color="auto"/>
              <w:right w:val="single" w:sz="4" w:space="0" w:color="auto"/>
            </w:tcBorders>
          </w:tcPr>
          <w:p w:rsidR="00B512CC" w:rsidRPr="00D01E6C" w:rsidRDefault="00B512CC" w:rsidP="00B512CC">
            <w:pPr>
              <w:tabs>
                <w:tab w:val="left" w:pos="0"/>
                <w:tab w:val="left" w:pos="709"/>
                <w:tab w:val="left" w:pos="993"/>
              </w:tabs>
              <w:rPr>
                <w:sz w:val="20"/>
                <w:szCs w:val="20"/>
              </w:rPr>
            </w:pPr>
            <w:r w:rsidRPr="00D01E6C">
              <w:rPr>
                <w:rStyle w:val="CharAttribute0"/>
                <w:rFonts w:eastAsia="Batang"/>
                <w:sz w:val="20"/>
                <w:szCs w:val="20"/>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w:t>
            </w:r>
            <w:r>
              <w:rPr>
                <w:rStyle w:val="CharAttribute0"/>
                <w:rFonts w:eastAsia="Batang"/>
                <w:sz w:val="20"/>
                <w:szCs w:val="20"/>
              </w:rPr>
              <w:t xml:space="preserve"> </w:t>
            </w:r>
            <w:r w:rsidRPr="00D01E6C">
              <w:rPr>
                <w:rStyle w:val="CharAttribute0"/>
                <w:rFonts w:eastAsia="Batang"/>
                <w:sz w:val="20"/>
                <w:szCs w:val="20"/>
              </w:rPr>
              <w:t xml:space="preserve">навык публичного выступления перед аудиторией, аргументирования и                отстаивания своей точки зрения </w:t>
            </w:r>
          </w:p>
          <w:p w:rsidR="00B512CC" w:rsidRPr="00AC17BB" w:rsidRDefault="00B512CC" w:rsidP="00EC7999">
            <w:pPr>
              <w:autoSpaceDE w:val="0"/>
              <w:autoSpaceDN w:val="0"/>
              <w:adjustRightInd w:val="0"/>
              <w:rPr>
                <w:rFonts w:ascii="Times New Roman" w:hAnsi="Times New Roman" w:cs="Times New Roman"/>
                <w:sz w:val="24"/>
                <w:szCs w:val="24"/>
              </w:rPr>
            </w:pPr>
          </w:p>
        </w:tc>
      </w:tr>
      <w:tr w:rsidR="00B512CC" w:rsidTr="00234759">
        <w:trPr>
          <w:tblHeader/>
        </w:trPr>
        <w:tc>
          <w:tcPr>
            <w:tcW w:w="675" w:type="dxa"/>
            <w:tcBorders>
              <w:top w:val="single" w:sz="4" w:space="0" w:color="auto"/>
              <w:left w:val="single" w:sz="4" w:space="0" w:color="auto"/>
              <w:bottom w:val="single" w:sz="4" w:space="0" w:color="auto"/>
              <w:right w:val="single" w:sz="4" w:space="0" w:color="auto"/>
            </w:tcBorders>
            <w:hideMark/>
          </w:tcPr>
          <w:p w:rsidR="00B512CC" w:rsidRDefault="00B512CC" w:rsidP="00EC7999">
            <w:pPr>
              <w:rPr>
                <w:rFonts w:ascii="Times New Roman" w:hAnsi="Times New Roman" w:cs="Times New Roman"/>
                <w:b/>
                <w:sz w:val="24"/>
                <w:szCs w:val="24"/>
              </w:rPr>
            </w:pPr>
            <w:r>
              <w:rPr>
                <w:rFonts w:ascii="Times New Roman" w:hAnsi="Times New Roman" w:cs="Times New Roman"/>
                <w:b/>
                <w:sz w:val="24"/>
                <w:szCs w:val="24"/>
              </w:rPr>
              <w:t>60-61</w:t>
            </w:r>
          </w:p>
          <w:p w:rsidR="00B512CC" w:rsidRDefault="00B512CC" w:rsidP="00EC7999">
            <w:pPr>
              <w:rPr>
                <w:rFonts w:ascii="Times New Roman" w:hAnsi="Times New Roman" w:cs="Times New Roman"/>
                <w:b/>
                <w:sz w:val="24"/>
                <w:szCs w:val="24"/>
              </w:rPr>
            </w:pPr>
          </w:p>
        </w:tc>
        <w:tc>
          <w:tcPr>
            <w:tcW w:w="3828" w:type="dxa"/>
            <w:tcBorders>
              <w:top w:val="single" w:sz="4" w:space="0" w:color="auto"/>
              <w:left w:val="single" w:sz="4" w:space="0" w:color="auto"/>
              <w:bottom w:val="single" w:sz="4" w:space="0" w:color="auto"/>
              <w:right w:val="single" w:sz="4" w:space="0" w:color="auto"/>
            </w:tcBorders>
            <w:hideMark/>
          </w:tcPr>
          <w:p w:rsidR="00B512CC" w:rsidRPr="00AC17BB" w:rsidRDefault="00B512CC" w:rsidP="00EC7999">
            <w:pPr>
              <w:autoSpaceDE w:val="0"/>
              <w:autoSpaceDN w:val="0"/>
              <w:adjustRightInd w:val="0"/>
              <w:rPr>
                <w:rFonts w:ascii="Times New Roman" w:hAnsi="Times New Roman" w:cs="Times New Roman"/>
                <w:sz w:val="24"/>
                <w:szCs w:val="24"/>
              </w:rPr>
            </w:pPr>
            <w:r w:rsidRPr="00AC17BB">
              <w:rPr>
                <w:rFonts w:ascii="Times New Roman" w:hAnsi="Times New Roman" w:cs="Times New Roman"/>
                <w:sz w:val="24"/>
                <w:szCs w:val="24"/>
              </w:rPr>
              <w:t>Накануне</w:t>
            </w:r>
            <w:r>
              <w:rPr>
                <w:rFonts w:ascii="Times New Roman" w:hAnsi="Times New Roman" w:cs="Times New Roman"/>
                <w:sz w:val="24"/>
                <w:szCs w:val="24"/>
              </w:rPr>
              <w:t xml:space="preserve"> </w:t>
            </w:r>
            <w:r w:rsidRPr="00AC17BB">
              <w:rPr>
                <w:rFonts w:ascii="Times New Roman" w:hAnsi="Times New Roman" w:cs="Times New Roman"/>
                <w:sz w:val="24"/>
                <w:szCs w:val="24"/>
              </w:rPr>
              <w:t>первой</w:t>
            </w:r>
          </w:p>
          <w:p w:rsidR="00B512CC" w:rsidRPr="00AC17BB" w:rsidRDefault="00B512CC" w:rsidP="00EC7999">
            <w:pPr>
              <w:autoSpaceDE w:val="0"/>
              <w:autoSpaceDN w:val="0"/>
              <w:adjustRightInd w:val="0"/>
              <w:rPr>
                <w:rFonts w:ascii="Times New Roman" w:hAnsi="Times New Roman" w:cs="Times New Roman"/>
                <w:sz w:val="24"/>
                <w:szCs w:val="24"/>
              </w:rPr>
            </w:pPr>
            <w:r w:rsidRPr="00AC17BB">
              <w:rPr>
                <w:rFonts w:ascii="Times New Roman" w:hAnsi="Times New Roman" w:cs="Times New Roman"/>
                <w:sz w:val="24"/>
                <w:szCs w:val="24"/>
              </w:rPr>
              <w:t>Российской</w:t>
            </w:r>
            <w:r>
              <w:rPr>
                <w:rFonts w:ascii="Times New Roman" w:hAnsi="Times New Roman" w:cs="Times New Roman"/>
                <w:sz w:val="24"/>
                <w:szCs w:val="24"/>
              </w:rPr>
              <w:t xml:space="preserve"> </w:t>
            </w:r>
            <w:r w:rsidRPr="00AC17BB">
              <w:rPr>
                <w:rFonts w:ascii="Times New Roman" w:hAnsi="Times New Roman" w:cs="Times New Roman"/>
                <w:sz w:val="24"/>
                <w:szCs w:val="24"/>
              </w:rPr>
              <w:t>революции</w:t>
            </w:r>
          </w:p>
          <w:p w:rsidR="00B512CC" w:rsidRPr="00AC17BB" w:rsidRDefault="00B512CC" w:rsidP="00EC7999">
            <w:pPr>
              <w:autoSpaceDE w:val="0"/>
              <w:autoSpaceDN w:val="0"/>
              <w:adjustRightInd w:val="0"/>
              <w:rPr>
                <w:rFonts w:ascii="Times New Roman" w:hAnsi="Times New Roman" w:cs="Times New Roman"/>
                <w:sz w:val="24"/>
                <w:szCs w:val="24"/>
              </w:rPr>
            </w:pPr>
            <w:r w:rsidRPr="00AC17BB">
              <w:rPr>
                <w:rFonts w:ascii="Times New Roman" w:hAnsi="Times New Roman" w:cs="Times New Roman"/>
                <w:sz w:val="24"/>
                <w:szCs w:val="24"/>
              </w:rPr>
              <w:t>1905—</w:t>
            </w:r>
            <w:r>
              <w:rPr>
                <w:rFonts w:ascii="Times New Roman" w:hAnsi="Times New Roman" w:cs="Times New Roman"/>
                <w:sz w:val="24"/>
                <w:szCs w:val="24"/>
              </w:rPr>
              <w:t>1907 годов</w:t>
            </w:r>
            <w:r w:rsidRPr="00AC17BB">
              <w:rPr>
                <w:rFonts w:ascii="Times New Roman" w:hAnsi="Times New Roman" w:cs="Times New Roman"/>
                <w:sz w:val="24"/>
                <w:szCs w:val="24"/>
              </w:rPr>
              <w:t>. Начало</w:t>
            </w:r>
            <w:r>
              <w:rPr>
                <w:rFonts w:ascii="Times New Roman" w:hAnsi="Times New Roman" w:cs="Times New Roman"/>
                <w:sz w:val="24"/>
                <w:szCs w:val="24"/>
              </w:rPr>
              <w:t xml:space="preserve"> </w:t>
            </w:r>
            <w:r w:rsidRPr="00AC17BB">
              <w:rPr>
                <w:rFonts w:ascii="Times New Roman" w:hAnsi="Times New Roman" w:cs="Times New Roman"/>
                <w:sz w:val="24"/>
                <w:szCs w:val="24"/>
              </w:rPr>
              <w:t>первой</w:t>
            </w:r>
          </w:p>
          <w:p w:rsidR="00B512CC" w:rsidRPr="00AC17BB" w:rsidRDefault="00B512CC" w:rsidP="00EC799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w:t>
            </w:r>
            <w:r w:rsidRPr="00AC17BB">
              <w:rPr>
                <w:rFonts w:ascii="Times New Roman" w:hAnsi="Times New Roman" w:cs="Times New Roman"/>
                <w:sz w:val="24"/>
                <w:szCs w:val="24"/>
              </w:rPr>
              <w:t>оссийской</w:t>
            </w:r>
            <w:r>
              <w:rPr>
                <w:rFonts w:ascii="Times New Roman" w:hAnsi="Times New Roman" w:cs="Times New Roman"/>
                <w:sz w:val="24"/>
                <w:szCs w:val="24"/>
              </w:rPr>
              <w:t xml:space="preserve"> </w:t>
            </w:r>
            <w:r w:rsidRPr="00AC17BB">
              <w:rPr>
                <w:rFonts w:ascii="Times New Roman" w:hAnsi="Times New Roman" w:cs="Times New Roman"/>
                <w:sz w:val="24"/>
                <w:szCs w:val="24"/>
              </w:rPr>
              <w:t>революции.</w:t>
            </w:r>
            <w:r>
              <w:rPr>
                <w:rFonts w:ascii="Times New Roman" w:hAnsi="Times New Roman" w:cs="Times New Roman"/>
                <w:sz w:val="24"/>
                <w:szCs w:val="24"/>
              </w:rPr>
              <w:t xml:space="preserve"> </w:t>
            </w:r>
            <w:r w:rsidRPr="00AC17BB">
              <w:rPr>
                <w:rFonts w:ascii="Times New Roman" w:hAnsi="Times New Roman" w:cs="Times New Roman"/>
                <w:sz w:val="24"/>
                <w:szCs w:val="24"/>
              </w:rPr>
              <w:t>Манифест</w:t>
            </w:r>
          </w:p>
          <w:p w:rsidR="00B512CC" w:rsidRPr="00AC17BB" w:rsidRDefault="00B512CC" w:rsidP="00EC7999">
            <w:pPr>
              <w:autoSpaceDE w:val="0"/>
              <w:autoSpaceDN w:val="0"/>
              <w:adjustRightInd w:val="0"/>
              <w:rPr>
                <w:rFonts w:ascii="Times New Roman" w:hAnsi="Times New Roman" w:cs="Times New Roman"/>
                <w:sz w:val="24"/>
                <w:szCs w:val="24"/>
              </w:rPr>
            </w:pPr>
            <w:r w:rsidRPr="00AC17BB">
              <w:rPr>
                <w:rFonts w:ascii="Times New Roman" w:hAnsi="Times New Roman" w:cs="Times New Roman"/>
                <w:sz w:val="24"/>
                <w:szCs w:val="24"/>
              </w:rPr>
              <w:t>17 октября</w:t>
            </w:r>
            <w:r>
              <w:rPr>
                <w:rFonts w:ascii="Times New Roman" w:hAnsi="Times New Roman" w:cs="Times New Roman"/>
                <w:sz w:val="24"/>
                <w:szCs w:val="24"/>
              </w:rPr>
              <w:t xml:space="preserve"> 1905 года.</w:t>
            </w:r>
          </w:p>
          <w:p w:rsidR="00B512CC" w:rsidRPr="00AC17BB" w:rsidRDefault="00B512CC" w:rsidP="00EC799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29</w:t>
            </w:r>
            <w:r w:rsidRPr="00AC17BB">
              <w:rPr>
                <w:rFonts w:ascii="Times New Roman" w:hAnsi="Times New Roman" w:cs="Times New Roman"/>
                <w:sz w:val="24"/>
                <w:szCs w:val="24"/>
              </w:rPr>
              <w:t>§ 30</w:t>
            </w:r>
          </w:p>
          <w:p w:rsidR="00B512CC" w:rsidRPr="00AC17BB" w:rsidRDefault="00B512CC" w:rsidP="00EC7999">
            <w:pPr>
              <w:autoSpaceDE w:val="0"/>
              <w:autoSpaceDN w:val="0"/>
              <w:adjustRightInd w:val="0"/>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B512CC" w:rsidRPr="00AC17BB" w:rsidRDefault="00B512CC" w:rsidP="00EC7999">
            <w:pPr>
              <w:autoSpaceDE w:val="0"/>
              <w:autoSpaceDN w:val="0"/>
              <w:adjustRightInd w:val="0"/>
              <w:rPr>
                <w:rFonts w:ascii="Times New Roman" w:hAnsi="Times New Roman" w:cs="Times New Roman"/>
                <w:sz w:val="24"/>
                <w:szCs w:val="24"/>
              </w:rPr>
            </w:pPr>
          </w:p>
        </w:tc>
        <w:tc>
          <w:tcPr>
            <w:tcW w:w="2268" w:type="dxa"/>
            <w:vMerge/>
            <w:tcBorders>
              <w:left w:val="single" w:sz="4" w:space="0" w:color="auto"/>
              <w:right w:val="single" w:sz="4" w:space="0" w:color="auto"/>
            </w:tcBorders>
          </w:tcPr>
          <w:p w:rsidR="00B512CC" w:rsidRPr="00AC17BB" w:rsidRDefault="00B512CC" w:rsidP="00EC7999">
            <w:pPr>
              <w:autoSpaceDE w:val="0"/>
              <w:autoSpaceDN w:val="0"/>
              <w:adjustRightInd w:val="0"/>
              <w:rPr>
                <w:rFonts w:ascii="Times New Roman" w:hAnsi="Times New Roman" w:cs="Times New Roman"/>
                <w:sz w:val="24"/>
                <w:szCs w:val="24"/>
              </w:rPr>
            </w:pPr>
          </w:p>
        </w:tc>
        <w:tc>
          <w:tcPr>
            <w:tcW w:w="2127" w:type="dxa"/>
            <w:vMerge/>
            <w:tcBorders>
              <w:left w:val="single" w:sz="4" w:space="0" w:color="auto"/>
              <w:right w:val="single" w:sz="4" w:space="0" w:color="auto"/>
            </w:tcBorders>
          </w:tcPr>
          <w:p w:rsidR="00B512CC" w:rsidRPr="00AC17BB" w:rsidRDefault="00B512CC" w:rsidP="00EC7999">
            <w:pPr>
              <w:autoSpaceDE w:val="0"/>
              <w:autoSpaceDN w:val="0"/>
              <w:adjustRightInd w:val="0"/>
              <w:rPr>
                <w:rFonts w:ascii="Times New Roman" w:hAnsi="Times New Roman" w:cs="Times New Roman"/>
                <w:sz w:val="24"/>
                <w:szCs w:val="24"/>
              </w:rPr>
            </w:pPr>
          </w:p>
        </w:tc>
      </w:tr>
      <w:tr w:rsidR="00B512CC" w:rsidTr="00234759">
        <w:trPr>
          <w:tblHeader/>
        </w:trPr>
        <w:tc>
          <w:tcPr>
            <w:tcW w:w="675" w:type="dxa"/>
            <w:tcBorders>
              <w:top w:val="single" w:sz="4" w:space="0" w:color="auto"/>
              <w:left w:val="single" w:sz="4" w:space="0" w:color="auto"/>
              <w:bottom w:val="single" w:sz="4" w:space="0" w:color="auto"/>
              <w:right w:val="single" w:sz="4" w:space="0" w:color="auto"/>
            </w:tcBorders>
            <w:hideMark/>
          </w:tcPr>
          <w:p w:rsidR="00B512CC" w:rsidRDefault="00B512CC" w:rsidP="00EC7999">
            <w:pPr>
              <w:rPr>
                <w:rFonts w:ascii="Times New Roman" w:hAnsi="Times New Roman" w:cs="Times New Roman"/>
                <w:b/>
                <w:sz w:val="24"/>
                <w:szCs w:val="24"/>
              </w:rPr>
            </w:pPr>
            <w:r>
              <w:rPr>
                <w:rFonts w:ascii="Times New Roman" w:hAnsi="Times New Roman" w:cs="Times New Roman"/>
                <w:b/>
                <w:sz w:val="24"/>
                <w:szCs w:val="24"/>
              </w:rPr>
              <w:t>62</w:t>
            </w:r>
          </w:p>
          <w:p w:rsidR="00B512CC" w:rsidRDefault="00B512CC" w:rsidP="00EC7999">
            <w:pPr>
              <w:rPr>
                <w:rFonts w:ascii="Times New Roman" w:hAnsi="Times New Roman" w:cs="Times New Roman"/>
                <w:b/>
                <w:sz w:val="24"/>
                <w:szCs w:val="24"/>
              </w:rPr>
            </w:pPr>
          </w:p>
        </w:tc>
        <w:tc>
          <w:tcPr>
            <w:tcW w:w="3828" w:type="dxa"/>
            <w:tcBorders>
              <w:top w:val="single" w:sz="4" w:space="0" w:color="auto"/>
              <w:left w:val="single" w:sz="4" w:space="0" w:color="auto"/>
              <w:bottom w:val="single" w:sz="4" w:space="0" w:color="auto"/>
              <w:right w:val="single" w:sz="4" w:space="0" w:color="auto"/>
            </w:tcBorders>
            <w:hideMark/>
          </w:tcPr>
          <w:p w:rsidR="00B512CC" w:rsidRPr="00AC17BB" w:rsidRDefault="00B512CC" w:rsidP="00EC7999">
            <w:pPr>
              <w:autoSpaceDE w:val="0"/>
              <w:autoSpaceDN w:val="0"/>
              <w:adjustRightInd w:val="0"/>
              <w:rPr>
                <w:rFonts w:ascii="Times New Roman" w:hAnsi="Times New Roman" w:cs="Times New Roman"/>
                <w:sz w:val="24"/>
                <w:szCs w:val="24"/>
              </w:rPr>
            </w:pPr>
            <w:r w:rsidRPr="00AC17BB">
              <w:rPr>
                <w:rFonts w:ascii="Times New Roman" w:hAnsi="Times New Roman" w:cs="Times New Roman"/>
                <w:sz w:val="24"/>
                <w:szCs w:val="24"/>
              </w:rPr>
              <w:t>Формирование политических</w:t>
            </w:r>
            <w:r>
              <w:rPr>
                <w:rFonts w:ascii="Times New Roman" w:hAnsi="Times New Roman" w:cs="Times New Roman"/>
                <w:sz w:val="24"/>
                <w:szCs w:val="24"/>
              </w:rPr>
              <w:t xml:space="preserve"> </w:t>
            </w:r>
            <w:r w:rsidRPr="00AC17BB">
              <w:rPr>
                <w:rFonts w:ascii="Times New Roman" w:hAnsi="Times New Roman" w:cs="Times New Roman"/>
                <w:sz w:val="24"/>
                <w:szCs w:val="24"/>
              </w:rPr>
              <w:t>партий. Революционные собы-</w:t>
            </w:r>
          </w:p>
          <w:p w:rsidR="00B512CC" w:rsidRPr="00AC17BB" w:rsidRDefault="00B512CC" w:rsidP="00EC7999">
            <w:pPr>
              <w:autoSpaceDE w:val="0"/>
              <w:autoSpaceDN w:val="0"/>
              <w:adjustRightInd w:val="0"/>
              <w:rPr>
                <w:rFonts w:ascii="Times New Roman" w:hAnsi="Times New Roman" w:cs="Times New Roman"/>
                <w:sz w:val="24"/>
                <w:szCs w:val="24"/>
              </w:rPr>
            </w:pPr>
            <w:r w:rsidRPr="00AC17BB">
              <w:rPr>
                <w:rFonts w:ascii="Times New Roman" w:hAnsi="Times New Roman" w:cs="Times New Roman"/>
                <w:sz w:val="24"/>
                <w:szCs w:val="24"/>
              </w:rPr>
              <w:t>тия конца</w:t>
            </w:r>
            <w:r>
              <w:rPr>
                <w:rFonts w:ascii="Times New Roman" w:hAnsi="Times New Roman" w:cs="Times New Roman"/>
                <w:sz w:val="24"/>
                <w:szCs w:val="24"/>
              </w:rPr>
              <w:t xml:space="preserve"> 1905 года.</w:t>
            </w:r>
          </w:p>
          <w:p w:rsidR="00B512CC" w:rsidRPr="00AC17BB" w:rsidRDefault="00B512CC" w:rsidP="00EC7999">
            <w:pPr>
              <w:autoSpaceDE w:val="0"/>
              <w:autoSpaceDN w:val="0"/>
              <w:adjustRightInd w:val="0"/>
              <w:rPr>
                <w:rFonts w:ascii="Times New Roman" w:hAnsi="Times New Roman" w:cs="Times New Roman"/>
                <w:sz w:val="24"/>
                <w:szCs w:val="24"/>
              </w:rPr>
            </w:pPr>
            <w:r w:rsidRPr="00AC17BB">
              <w:rPr>
                <w:rFonts w:ascii="Times New Roman" w:hAnsi="Times New Roman" w:cs="Times New Roman"/>
                <w:sz w:val="24"/>
                <w:szCs w:val="24"/>
              </w:rPr>
              <w:t>(§ 31)</w:t>
            </w:r>
          </w:p>
        </w:tc>
        <w:tc>
          <w:tcPr>
            <w:tcW w:w="708" w:type="dxa"/>
            <w:tcBorders>
              <w:top w:val="single" w:sz="4" w:space="0" w:color="auto"/>
              <w:left w:val="single" w:sz="4" w:space="0" w:color="auto"/>
              <w:bottom w:val="single" w:sz="4" w:space="0" w:color="auto"/>
              <w:right w:val="single" w:sz="4" w:space="0" w:color="auto"/>
            </w:tcBorders>
          </w:tcPr>
          <w:p w:rsidR="00B512CC" w:rsidRPr="00AC17BB" w:rsidRDefault="00B512CC" w:rsidP="00EC7999">
            <w:pPr>
              <w:autoSpaceDE w:val="0"/>
              <w:autoSpaceDN w:val="0"/>
              <w:adjustRightInd w:val="0"/>
              <w:rPr>
                <w:rFonts w:ascii="Times New Roman" w:hAnsi="Times New Roman" w:cs="Times New Roman"/>
                <w:sz w:val="24"/>
                <w:szCs w:val="24"/>
              </w:rPr>
            </w:pPr>
          </w:p>
        </w:tc>
        <w:tc>
          <w:tcPr>
            <w:tcW w:w="2268" w:type="dxa"/>
            <w:vMerge/>
            <w:tcBorders>
              <w:left w:val="single" w:sz="4" w:space="0" w:color="auto"/>
              <w:right w:val="single" w:sz="4" w:space="0" w:color="auto"/>
            </w:tcBorders>
          </w:tcPr>
          <w:p w:rsidR="00B512CC" w:rsidRPr="00AC17BB" w:rsidRDefault="00B512CC" w:rsidP="00EC7999">
            <w:pPr>
              <w:autoSpaceDE w:val="0"/>
              <w:autoSpaceDN w:val="0"/>
              <w:adjustRightInd w:val="0"/>
              <w:rPr>
                <w:rFonts w:ascii="Times New Roman" w:hAnsi="Times New Roman" w:cs="Times New Roman"/>
                <w:sz w:val="24"/>
                <w:szCs w:val="24"/>
              </w:rPr>
            </w:pPr>
          </w:p>
        </w:tc>
        <w:tc>
          <w:tcPr>
            <w:tcW w:w="2127" w:type="dxa"/>
            <w:vMerge/>
            <w:tcBorders>
              <w:left w:val="single" w:sz="4" w:space="0" w:color="auto"/>
              <w:right w:val="single" w:sz="4" w:space="0" w:color="auto"/>
            </w:tcBorders>
          </w:tcPr>
          <w:p w:rsidR="00B512CC" w:rsidRPr="00AC17BB" w:rsidRDefault="00B512CC" w:rsidP="00EC7999">
            <w:pPr>
              <w:autoSpaceDE w:val="0"/>
              <w:autoSpaceDN w:val="0"/>
              <w:adjustRightInd w:val="0"/>
              <w:rPr>
                <w:rFonts w:ascii="Times New Roman" w:hAnsi="Times New Roman" w:cs="Times New Roman"/>
                <w:sz w:val="24"/>
                <w:szCs w:val="24"/>
              </w:rPr>
            </w:pPr>
          </w:p>
        </w:tc>
      </w:tr>
      <w:tr w:rsidR="00B512CC" w:rsidTr="00234759">
        <w:trPr>
          <w:tblHeader/>
        </w:trPr>
        <w:tc>
          <w:tcPr>
            <w:tcW w:w="675" w:type="dxa"/>
            <w:tcBorders>
              <w:top w:val="single" w:sz="4" w:space="0" w:color="auto"/>
              <w:left w:val="single" w:sz="4" w:space="0" w:color="auto"/>
              <w:bottom w:val="single" w:sz="4" w:space="0" w:color="auto"/>
              <w:right w:val="single" w:sz="4" w:space="0" w:color="auto"/>
            </w:tcBorders>
            <w:hideMark/>
          </w:tcPr>
          <w:p w:rsidR="00B512CC" w:rsidRDefault="00B512CC" w:rsidP="00EC7999">
            <w:pPr>
              <w:rPr>
                <w:rFonts w:ascii="Times New Roman" w:hAnsi="Times New Roman" w:cs="Times New Roman"/>
                <w:b/>
                <w:sz w:val="24"/>
                <w:szCs w:val="24"/>
              </w:rPr>
            </w:pPr>
            <w:r>
              <w:rPr>
                <w:rFonts w:ascii="Times New Roman" w:hAnsi="Times New Roman" w:cs="Times New Roman"/>
                <w:b/>
                <w:sz w:val="24"/>
                <w:szCs w:val="24"/>
              </w:rPr>
              <w:t>63-64</w:t>
            </w:r>
          </w:p>
          <w:p w:rsidR="00B512CC" w:rsidRDefault="00B512CC" w:rsidP="00EC7999">
            <w:pPr>
              <w:rPr>
                <w:rFonts w:ascii="Times New Roman" w:hAnsi="Times New Roman" w:cs="Times New Roman"/>
                <w:b/>
                <w:sz w:val="24"/>
                <w:szCs w:val="24"/>
              </w:rPr>
            </w:pPr>
          </w:p>
        </w:tc>
        <w:tc>
          <w:tcPr>
            <w:tcW w:w="3828" w:type="dxa"/>
            <w:tcBorders>
              <w:top w:val="single" w:sz="4" w:space="0" w:color="auto"/>
              <w:left w:val="single" w:sz="4" w:space="0" w:color="auto"/>
              <w:bottom w:val="single" w:sz="4" w:space="0" w:color="auto"/>
              <w:right w:val="single" w:sz="4" w:space="0" w:color="auto"/>
            </w:tcBorders>
            <w:hideMark/>
          </w:tcPr>
          <w:p w:rsidR="00B512CC" w:rsidRPr="00AC17BB" w:rsidRDefault="00B512CC" w:rsidP="00EC7999">
            <w:pPr>
              <w:autoSpaceDE w:val="0"/>
              <w:autoSpaceDN w:val="0"/>
              <w:adjustRightInd w:val="0"/>
              <w:rPr>
                <w:rFonts w:ascii="Times New Roman" w:hAnsi="Times New Roman" w:cs="Times New Roman"/>
                <w:sz w:val="24"/>
                <w:szCs w:val="24"/>
              </w:rPr>
            </w:pPr>
            <w:r w:rsidRPr="00AC17BB">
              <w:rPr>
                <w:rFonts w:ascii="Times New Roman" w:hAnsi="Times New Roman" w:cs="Times New Roman"/>
                <w:sz w:val="24"/>
                <w:szCs w:val="24"/>
              </w:rPr>
              <w:t>Становление рос-</w:t>
            </w:r>
          </w:p>
          <w:p w:rsidR="00B512CC" w:rsidRPr="00AC17BB" w:rsidRDefault="00B512CC" w:rsidP="00EC799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w:t>
            </w:r>
            <w:r w:rsidRPr="00AC17BB">
              <w:rPr>
                <w:rFonts w:ascii="Times New Roman" w:hAnsi="Times New Roman" w:cs="Times New Roman"/>
                <w:sz w:val="24"/>
                <w:szCs w:val="24"/>
              </w:rPr>
              <w:t>ийского</w:t>
            </w:r>
            <w:r>
              <w:rPr>
                <w:rFonts w:ascii="Times New Roman" w:hAnsi="Times New Roman" w:cs="Times New Roman"/>
                <w:sz w:val="24"/>
                <w:szCs w:val="24"/>
              </w:rPr>
              <w:t xml:space="preserve"> </w:t>
            </w:r>
            <w:r w:rsidRPr="00AC17BB">
              <w:rPr>
                <w:rFonts w:ascii="Times New Roman" w:hAnsi="Times New Roman" w:cs="Times New Roman"/>
                <w:sz w:val="24"/>
                <w:szCs w:val="24"/>
              </w:rPr>
              <w:t>парламен</w:t>
            </w:r>
            <w:r>
              <w:rPr>
                <w:rFonts w:ascii="Times New Roman" w:hAnsi="Times New Roman" w:cs="Times New Roman"/>
                <w:sz w:val="24"/>
                <w:szCs w:val="24"/>
              </w:rPr>
              <w:t>т</w:t>
            </w:r>
            <w:r w:rsidRPr="00AC17BB">
              <w:rPr>
                <w:rFonts w:ascii="Times New Roman" w:hAnsi="Times New Roman" w:cs="Times New Roman"/>
                <w:sz w:val="24"/>
                <w:szCs w:val="24"/>
              </w:rPr>
              <w:t>аризма</w:t>
            </w:r>
            <w:r>
              <w:rPr>
                <w:rFonts w:ascii="Times New Roman" w:hAnsi="Times New Roman" w:cs="Times New Roman"/>
                <w:sz w:val="24"/>
                <w:szCs w:val="24"/>
              </w:rPr>
              <w:t>.</w:t>
            </w:r>
            <w:r w:rsidRPr="00AC17BB">
              <w:rPr>
                <w:rFonts w:ascii="Times New Roman" w:hAnsi="Times New Roman" w:cs="Times New Roman"/>
                <w:sz w:val="24"/>
                <w:szCs w:val="24"/>
              </w:rPr>
              <w:t xml:space="preserve"> Общество</w:t>
            </w:r>
            <w:r>
              <w:rPr>
                <w:rFonts w:ascii="Times New Roman" w:hAnsi="Times New Roman" w:cs="Times New Roman"/>
                <w:sz w:val="24"/>
                <w:szCs w:val="24"/>
              </w:rPr>
              <w:t xml:space="preserve"> и власть </w:t>
            </w:r>
            <w:r w:rsidRPr="00AC17BB">
              <w:rPr>
                <w:rFonts w:ascii="Times New Roman" w:hAnsi="Times New Roman" w:cs="Times New Roman"/>
                <w:sz w:val="24"/>
                <w:szCs w:val="24"/>
              </w:rPr>
              <w:t>после революции</w:t>
            </w:r>
            <w:r>
              <w:rPr>
                <w:rFonts w:ascii="Times New Roman" w:hAnsi="Times New Roman" w:cs="Times New Roman"/>
                <w:sz w:val="24"/>
                <w:szCs w:val="24"/>
              </w:rPr>
              <w:t>. (§ 32</w:t>
            </w:r>
            <w:r w:rsidRPr="00AC17BB">
              <w:rPr>
                <w:rFonts w:ascii="Times New Roman" w:hAnsi="Times New Roman" w:cs="Times New Roman"/>
                <w:sz w:val="24"/>
                <w:szCs w:val="24"/>
              </w:rPr>
              <w:t>§ 33)</w:t>
            </w:r>
          </w:p>
          <w:p w:rsidR="00B512CC" w:rsidRPr="00AC17BB" w:rsidRDefault="00B512CC" w:rsidP="00EC7999">
            <w:pPr>
              <w:autoSpaceDE w:val="0"/>
              <w:autoSpaceDN w:val="0"/>
              <w:adjustRightInd w:val="0"/>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B512CC" w:rsidRPr="00AC17BB" w:rsidRDefault="00B512CC" w:rsidP="00EC7999">
            <w:pPr>
              <w:autoSpaceDE w:val="0"/>
              <w:autoSpaceDN w:val="0"/>
              <w:adjustRightInd w:val="0"/>
              <w:rPr>
                <w:rFonts w:ascii="Times New Roman" w:hAnsi="Times New Roman" w:cs="Times New Roman"/>
                <w:sz w:val="24"/>
                <w:szCs w:val="24"/>
              </w:rPr>
            </w:pPr>
          </w:p>
        </w:tc>
        <w:tc>
          <w:tcPr>
            <w:tcW w:w="2268" w:type="dxa"/>
            <w:vMerge/>
            <w:tcBorders>
              <w:left w:val="single" w:sz="4" w:space="0" w:color="auto"/>
              <w:right w:val="single" w:sz="4" w:space="0" w:color="auto"/>
            </w:tcBorders>
          </w:tcPr>
          <w:p w:rsidR="00B512CC" w:rsidRPr="00AC17BB" w:rsidRDefault="00B512CC" w:rsidP="00EC7999">
            <w:pPr>
              <w:autoSpaceDE w:val="0"/>
              <w:autoSpaceDN w:val="0"/>
              <w:adjustRightInd w:val="0"/>
              <w:rPr>
                <w:rFonts w:ascii="Times New Roman" w:hAnsi="Times New Roman" w:cs="Times New Roman"/>
                <w:sz w:val="24"/>
                <w:szCs w:val="24"/>
              </w:rPr>
            </w:pPr>
          </w:p>
        </w:tc>
        <w:tc>
          <w:tcPr>
            <w:tcW w:w="2127" w:type="dxa"/>
            <w:vMerge/>
            <w:tcBorders>
              <w:left w:val="single" w:sz="4" w:space="0" w:color="auto"/>
              <w:right w:val="single" w:sz="4" w:space="0" w:color="auto"/>
            </w:tcBorders>
          </w:tcPr>
          <w:p w:rsidR="00B512CC" w:rsidRPr="00AC17BB" w:rsidRDefault="00B512CC" w:rsidP="00EC7999">
            <w:pPr>
              <w:autoSpaceDE w:val="0"/>
              <w:autoSpaceDN w:val="0"/>
              <w:adjustRightInd w:val="0"/>
              <w:rPr>
                <w:rFonts w:ascii="Times New Roman" w:hAnsi="Times New Roman" w:cs="Times New Roman"/>
                <w:sz w:val="24"/>
                <w:szCs w:val="24"/>
              </w:rPr>
            </w:pPr>
          </w:p>
        </w:tc>
      </w:tr>
      <w:tr w:rsidR="00B512CC" w:rsidTr="00234759">
        <w:trPr>
          <w:tblHeader/>
        </w:trPr>
        <w:tc>
          <w:tcPr>
            <w:tcW w:w="675" w:type="dxa"/>
            <w:tcBorders>
              <w:top w:val="single" w:sz="4" w:space="0" w:color="auto"/>
              <w:left w:val="single" w:sz="4" w:space="0" w:color="auto"/>
              <w:bottom w:val="single" w:sz="4" w:space="0" w:color="auto"/>
              <w:right w:val="single" w:sz="4" w:space="0" w:color="auto"/>
            </w:tcBorders>
            <w:hideMark/>
          </w:tcPr>
          <w:p w:rsidR="00B512CC" w:rsidRDefault="00B512CC" w:rsidP="00EC7999">
            <w:pPr>
              <w:rPr>
                <w:rFonts w:ascii="Times New Roman" w:hAnsi="Times New Roman" w:cs="Times New Roman"/>
                <w:b/>
                <w:sz w:val="24"/>
                <w:szCs w:val="24"/>
              </w:rPr>
            </w:pPr>
            <w:r>
              <w:rPr>
                <w:rFonts w:ascii="Times New Roman" w:hAnsi="Times New Roman" w:cs="Times New Roman"/>
                <w:b/>
                <w:sz w:val="24"/>
                <w:szCs w:val="24"/>
              </w:rPr>
              <w:t>65</w:t>
            </w:r>
          </w:p>
          <w:p w:rsidR="00B512CC" w:rsidRDefault="00B512CC" w:rsidP="00EC7999">
            <w:pPr>
              <w:rPr>
                <w:rFonts w:ascii="Times New Roman" w:hAnsi="Times New Roman" w:cs="Times New Roman"/>
                <w:b/>
                <w:sz w:val="24"/>
                <w:szCs w:val="24"/>
              </w:rPr>
            </w:pPr>
          </w:p>
        </w:tc>
        <w:tc>
          <w:tcPr>
            <w:tcW w:w="3828" w:type="dxa"/>
            <w:tcBorders>
              <w:top w:val="single" w:sz="4" w:space="0" w:color="auto"/>
              <w:left w:val="single" w:sz="4" w:space="0" w:color="auto"/>
              <w:bottom w:val="single" w:sz="4" w:space="0" w:color="auto"/>
              <w:right w:val="single" w:sz="4" w:space="0" w:color="auto"/>
            </w:tcBorders>
            <w:hideMark/>
          </w:tcPr>
          <w:p w:rsidR="00B512CC" w:rsidRPr="00AC17BB" w:rsidRDefault="00B512CC" w:rsidP="00EC7999">
            <w:pPr>
              <w:autoSpaceDE w:val="0"/>
              <w:autoSpaceDN w:val="0"/>
              <w:adjustRightInd w:val="0"/>
              <w:rPr>
                <w:rFonts w:ascii="Times New Roman" w:hAnsi="Times New Roman" w:cs="Times New Roman"/>
                <w:sz w:val="24"/>
                <w:szCs w:val="24"/>
              </w:rPr>
            </w:pPr>
            <w:r w:rsidRPr="00AC17BB">
              <w:rPr>
                <w:rFonts w:ascii="Times New Roman" w:hAnsi="Times New Roman" w:cs="Times New Roman"/>
                <w:sz w:val="24"/>
                <w:szCs w:val="24"/>
              </w:rPr>
              <w:t>Российская</w:t>
            </w:r>
            <w:r>
              <w:rPr>
                <w:rFonts w:ascii="Times New Roman" w:hAnsi="Times New Roman" w:cs="Times New Roman"/>
                <w:sz w:val="24"/>
                <w:szCs w:val="24"/>
              </w:rPr>
              <w:t xml:space="preserve"> </w:t>
            </w:r>
            <w:r w:rsidRPr="00AC17BB">
              <w:rPr>
                <w:rFonts w:ascii="Times New Roman" w:hAnsi="Times New Roman" w:cs="Times New Roman"/>
                <w:sz w:val="24"/>
                <w:szCs w:val="24"/>
              </w:rPr>
              <w:t>внешняя</w:t>
            </w:r>
          </w:p>
          <w:p w:rsidR="00B512CC" w:rsidRPr="00AC17BB" w:rsidRDefault="00B512CC" w:rsidP="00EC7999">
            <w:pPr>
              <w:autoSpaceDE w:val="0"/>
              <w:autoSpaceDN w:val="0"/>
              <w:adjustRightInd w:val="0"/>
              <w:rPr>
                <w:rFonts w:ascii="Times New Roman" w:hAnsi="Times New Roman" w:cs="Times New Roman"/>
                <w:sz w:val="24"/>
                <w:szCs w:val="24"/>
              </w:rPr>
            </w:pPr>
            <w:r w:rsidRPr="00AC17BB">
              <w:rPr>
                <w:rFonts w:ascii="Times New Roman" w:hAnsi="Times New Roman" w:cs="Times New Roman"/>
                <w:sz w:val="24"/>
                <w:szCs w:val="24"/>
              </w:rPr>
              <w:t>политика накануне</w:t>
            </w:r>
          </w:p>
          <w:p w:rsidR="00B512CC" w:rsidRPr="00AC17BB" w:rsidRDefault="00B512CC" w:rsidP="00EC7999">
            <w:pPr>
              <w:autoSpaceDE w:val="0"/>
              <w:autoSpaceDN w:val="0"/>
              <w:adjustRightInd w:val="0"/>
              <w:rPr>
                <w:rFonts w:ascii="Times New Roman" w:hAnsi="Times New Roman" w:cs="Times New Roman"/>
                <w:sz w:val="24"/>
                <w:szCs w:val="24"/>
              </w:rPr>
            </w:pPr>
            <w:r w:rsidRPr="00AC17BB">
              <w:rPr>
                <w:rFonts w:ascii="Times New Roman" w:hAnsi="Times New Roman" w:cs="Times New Roman"/>
                <w:sz w:val="24"/>
                <w:szCs w:val="24"/>
              </w:rPr>
              <w:t>Первой мировой войны</w:t>
            </w:r>
            <w:r>
              <w:rPr>
                <w:rFonts w:ascii="Times New Roman" w:hAnsi="Times New Roman" w:cs="Times New Roman"/>
                <w:sz w:val="24"/>
                <w:szCs w:val="24"/>
              </w:rPr>
              <w:t>.</w:t>
            </w:r>
            <w:r w:rsidRPr="00AC17BB">
              <w:rPr>
                <w:rFonts w:ascii="Times New Roman" w:hAnsi="Times New Roman" w:cs="Times New Roman"/>
                <w:sz w:val="24"/>
                <w:szCs w:val="24"/>
              </w:rPr>
              <w:t xml:space="preserve"> (§ 34</w:t>
            </w:r>
            <w:r>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B512CC" w:rsidRPr="00AC17BB" w:rsidRDefault="00B512CC" w:rsidP="00EC7999">
            <w:pPr>
              <w:autoSpaceDE w:val="0"/>
              <w:autoSpaceDN w:val="0"/>
              <w:adjustRightInd w:val="0"/>
              <w:rPr>
                <w:rFonts w:ascii="Times New Roman" w:hAnsi="Times New Roman" w:cs="Times New Roman"/>
                <w:sz w:val="24"/>
                <w:szCs w:val="24"/>
              </w:rPr>
            </w:pPr>
          </w:p>
        </w:tc>
        <w:tc>
          <w:tcPr>
            <w:tcW w:w="2268" w:type="dxa"/>
            <w:vMerge/>
            <w:tcBorders>
              <w:left w:val="single" w:sz="4" w:space="0" w:color="auto"/>
              <w:right w:val="single" w:sz="4" w:space="0" w:color="auto"/>
            </w:tcBorders>
          </w:tcPr>
          <w:p w:rsidR="00B512CC" w:rsidRPr="00AC17BB" w:rsidRDefault="00B512CC" w:rsidP="00EC7999">
            <w:pPr>
              <w:autoSpaceDE w:val="0"/>
              <w:autoSpaceDN w:val="0"/>
              <w:adjustRightInd w:val="0"/>
              <w:rPr>
                <w:rFonts w:ascii="Times New Roman" w:hAnsi="Times New Roman" w:cs="Times New Roman"/>
                <w:sz w:val="24"/>
                <w:szCs w:val="24"/>
              </w:rPr>
            </w:pPr>
          </w:p>
        </w:tc>
        <w:tc>
          <w:tcPr>
            <w:tcW w:w="2127" w:type="dxa"/>
            <w:vMerge/>
            <w:tcBorders>
              <w:left w:val="single" w:sz="4" w:space="0" w:color="auto"/>
              <w:right w:val="single" w:sz="4" w:space="0" w:color="auto"/>
            </w:tcBorders>
          </w:tcPr>
          <w:p w:rsidR="00B512CC" w:rsidRPr="00AC17BB" w:rsidRDefault="00B512CC" w:rsidP="00EC7999">
            <w:pPr>
              <w:autoSpaceDE w:val="0"/>
              <w:autoSpaceDN w:val="0"/>
              <w:adjustRightInd w:val="0"/>
              <w:rPr>
                <w:rFonts w:ascii="Times New Roman" w:hAnsi="Times New Roman" w:cs="Times New Roman"/>
                <w:sz w:val="24"/>
                <w:szCs w:val="24"/>
              </w:rPr>
            </w:pPr>
          </w:p>
        </w:tc>
      </w:tr>
      <w:tr w:rsidR="00B512CC" w:rsidTr="00234759">
        <w:trPr>
          <w:tblHeader/>
        </w:trPr>
        <w:tc>
          <w:tcPr>
            <w:tcW w:w="675" w:type="dxa"/>
            <w:tcBorders>
              <w:top w:val="single" w:sz="4" w:space="0" w:color="auto"/>
              <w:left w:val="single" w:sz="4" w:space="0" w:color="auto"/>
              <w:bottom w:val="single" w:sz="4" w:space="0" w:color="auto"/>
              <w:right w:val="single" w:sz="4" w:space="0" w:color="auto"/>
            </w:tcBorders>
            <w:hideMark/>
          </w:tcPr>
          <w:p w:rsidR="00B512CC" w:rsidRDefault="00B512CC" w:rsidP="00EC7999">
            <w:pPr>
              <w:rPr>
                <w:rFonts w:ascii="Times New Roman" w:hAnsi="Times New Roman" w:cs="Times New Roman"/>
                <w:b/>
                <w:sz w:val="24"/>
                <w:szCs w:val="24"/>
              </w:rPr>
            </w:pPr>
            <w:r>
              <w:rPr>
                <w:rFonts w:ascii="Times New Roman" w:hAnsi="Times New Roman" w:cs="Times New Roman"/>
                <w:b/>
                <w:sz w:val="24"/>
                <w:szCs w:val="24"/>
              </w:rPr>
              <w:t>66</w:t>
            </w:r>
          </w:p>
          <w:p w:rsidR="00B512CC" w:rsidRDefault="00B512CC" w:rsidP="00EC7999">
            <w:pPr>
              <w:rPr>
                <w:rFonts w:ascii="Times New Roman" w:hAnsi="Times New Roman" w:cs="Times New Roman"/>
                <w:b/>
                <w:sz w:val="24"/>
                <w:szCs w:val="24"/>
              </w:rPr>
            </w:pPr>
          </w:p>
        </w:tc>
        <w:tc>
          <w:tcPr>
            <w:tcW w:w="3828" w:type="dxa"/>
            <w:tcBorders>
              <w:top w:val="single" w:sz="4" w:space="0" w:color="auto"/>
              <w:left w:val="single" w:sz="4" w:space="0" w:color="auto"/>
              <w:bottom w:val="single" w:sz="4" w:space="0" w:color="auto"/>
              <w:right w:val="single" w:sz="4" w:space="0" w:color="auto"/>
            </w:tcBorders>
            <w:hideMark/>
          </w:tcPr>
          <w:p w:rsidR="00B512CC" w:rsidRPr="00AC17BB" w:rsidRDefault="00B512CC" w:rsidP="00EC7999">
            <w:pPr>
              <w:autoSpaceDE w:val="0"/>
              <w:autoSpaceDN w:val="0"/>
              <w:adjustRightInd w:val="0"/>
              <w:rPr>
                <w:rFonts w:ascii="Times New Roman" w:hAnsi="Times New Roman" w:cs="Times New Roman"/>
                <w:sz w:val="24"/>
                <w:szCs w:val="24"/>
              </w:rPr>
            </w:pPr>
            <w:r w:rsidRPr="00AC17BB">
              <w:rPr>
                <w:rFonts w:ascii="Times New Roman" w:hAnsi="Times New Roman" w:cs="Times New Roman"/>
                <w:sz w:val="24"/>
                <w:szCs w:val="24"/>
              </w:rPr>
              <w:t>Серебряный век</w:t>
            </w:r>
          </w:p>
          <w:p w:rsidR="00B512CC" w:rsidRPr="00AC17BB" w:rsidRDefault="00B512CC" w:rsidP="00EC799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w:t>
            </w:r>
            <w:r w:rsidRPr="00AC17BB">
              <w:rPr>
                <w:rFonts w:ascii="Times New Roman" w:hAnsi="Times New Roman" w:cs="Times New Roman"/>
                <w:sz w:val="24"/>
                <w:szCs w:val="24"/>
              </w:rPr>
              <w:t>усской</w:t>
            </w:r>
            <w:r>
              <w:rPr>
                <w:rFonts w:ascii="Times New Roman" w:hAnsi="Times New Roman" w:cs="Times New Roman"/>
                <w:sz w:val="24"/>
                <w:szCs w:val="24"/>
              </w:rPr>
              <w:t xml:space="preserve"> </w:t>
            </w:r>
            <w:r w:rsidRPr="00AC17BB">
              <w:rPr>
                <w:rFonts w:ascii="Times New Roman" w:hAnsi="Times New Roman" w:cs="Times New Roman"/>
                <w:sz w:val="24"/>
                <w:szCs w:val="24"/>
              </w:rPr>
              <w:t>культуры</w:t>
            </w:r>
            <w:r>
              <w:rPr>
                <w:rFonts w:ascii="Times New Roman" w:hAnsi="Times New Roman" w:cs="Times New Roman"/>
                <w:sz w:val="24"/>
                <w:szCs w:val="24"/>
              </w:rPr>
              <w:t>.</w:t>
            </w:r>
            <w:r w:rsidRPr="00AC17BB">
              <w:rPr>
                <w:rFonts w:ascii="Times New Roman" w:hAnsi="Times New Roman" w:cs="Times New Roman"/>
                <w:sz w:val="24"/>
                <w:szCs w:val="24"/>
              </w:rPr>
              <w:t xml:space="preserve"> (§ 35</w:t>
            </w:r>
          </w:p>
        </w:tc>
        <w:tc>
          <w:tcPr>
            <w:tcW w:w="708" w:type="dxa"/>
            <w:tcBorders>
              <w:top w:val="single" w:sz="4" w:space="0" w:color="auto"/>
              <w:left w:val="single" w:sz="4" w:space="0" w:color="auto"/>
              <w:bottom w:val="single" w:sz="4" w:space="0" w:color="auto"/>
              <w:right w:val="single" w:sz="4" w:space="0" w:color="auto"/>
            </w:tcBorders>
          </w:tcPr>
          <w:p w:rsidR="00B512CC" w:rsidRPr="00AC17BB" w:rsidRDefault="00B512CC" w:rsidP="00EC7999">
            <w:pPr>
              <w:autoSpaceDE w:val="0"/>
              <w:autoSpaceDN w:val="0"/>
              <w:adjustRightInd w:val="0"/>
              <w:rPr>
                <w:rFonts w:ascii="Times New Roman" w:hAnsi="Times New Roman" w:cs="Times New Roman"/>
                <w:sz w:val="24"/>
                <w:szCs w:val="24"/>
              </w:rPr>
            </w:pPr>
          </w:p>
        </w:tc>
        <w:tc>
          <w:tcPr>
            <w:tcW w:w="2268" w:type="dxa"/>
            <w:vMerge/>
            <w:tcBorders>
              <w:left w:val="single" w:sz="4" w:space="0" w:color="auto"/>
              <w:right w:val="single" w:sz="4" w:space="0" w:color="auto"/>
            </w:tcBorders>
          </w:tcPr>
          <w:p w:rsidR="00B512CC" w:rsidRPr="00AC17BB" w:rsidRDefault="00B512CC" w:rsidP="00EC7999">
            <w:pPr>
              <w:autoSpaceDE w:val="0"/>
              <w:autoSpaceDN w:val="0"/>
              <w:adjustRightInd w:val="0"/>
              <w:rPr>
                <w:rFonts w:ascii="Times New Roman" w:hAnsi="Times New Roman" w:cs="Times New Roman"/>
                <w:sz w:val="24"/>
                <w:szCs w:val="24"/>
              </w:rPr>
            </w:pPr>
          </w:p>
        </w:tc>
        <w:tc>
          <w:tcPr>
            <w:tcW w:w="2127" w:type="dxa"/>
            <w:vMerge/>
            <w:tcBorders>
              <w:left w:val="single" w:sz="4" w:space="0" w:color="auto"/>
              <w:right w:val="single" w:sz="4" w:space="0" w:color="auto"/>
            </w:tcBorders>
          </w:tcPr>
          <w:p w:rsidR="00B512CC" w:rsidRPr="00AC17BB" w:rsidRDefault="00B512CC" w:rsidP="00EC7999">
            <w:pPr>
              <w:autoSpaceDE w:val="0"/>
              <w:autoSpaceDN w:val="0"/>
              <w:adjustRightInd w:val="0"/>
              <w:rPr>
                <w:rFonts w:ascii="Times New Roman" w:hAnsi="Times New Roman" w:cs="Times New Roman"/>
                <w:sz w:val="24"/>
                <w:szCs w:val="24"/>
              </w:rPr>
            </w:pPr>
          </w:p>
        </w:tc>
      </w:tr>
      <w:tr w:rsidR="00B512CC" w:rsidTr="00234759">
        <w:trPr>
          <w:tblHeader/>
        </w:trPr>
        <w:tc>
          <w:tcPr>
            <w:tcW w:w="675" w:type="dxa"/>
            <w:tcBorders>
              <w:top w:val="single" w:sz="4" w:space="0" w:color="auto"/>
              <w:left w:val="single" w:sz="4" w:space="0" w:color="auto"/>
              <w:bottom w:val="single" w:sz="4" w:space="0" w:color="auto"/>
              <w:right w:val="single" w:sz="4" w:space="0" w:color="auto"/>
            </w:tcBorders>
            <w:hideMark/>
          </w:tcPr>
          <w:p w:rsidR="00B512CC" w:rsidRDefault="00B512CC" w:rsidP="00EC7999">
            <w:pPr>
              <w:rPr>
                <w:rFonts w:ascii="Times New Roman" w:hAnsi="Times New Roman" w:cs="Times New Roman"/>
                <w:b/>
                <w:sz w:val="24"/>
                <w:szCs w:val="24"/>
              </w:rPr>
            </w:pPr>
            <w:r>
              <w:rPr>
                <w:rFonts w:ascii="Times New Roman" w:hAnsi="Times New Roman" w:cs="Times New Roman"/>
                <w:b/>
                <w:sz w:val="24"/>
                <w:szCs w:val="24"/>
              </w:rPr>
              <w:t>67</w:t>
            </w:r>
          </w:p>
          <w:p w:rsidR="00B512CC" w:rsidRDefault="00B512CC" w:rsidP="00EC7999">
            <w:pPr>
              <w:rPr>
                <w:rFonts w:ascii="Times New Roman" w:hAnsi="Times New Roman" w:cs="Times New Roman"/>
                <w:b/>
                <w:sz w:val="24"/>
                <w:szCs w:val="24"/>
              </w:rPr>
            </w:pPr>
          </w:p>
        </w:tc>
        <w:tc>
          <w:tcPr>
            <w:tcW w:w="3828" w:type="dxa"/>
            <w:tcBorders>
              <w:top w:val="single" w:sz="4" w:space="0" w:color="auto"/>
              <w:left w:val="single" w:sz="4" w:space="0" w:color="auto"/>
              <w:bottom w:val="single" w:sz="4" w:space="0" w:color="auto"/>
              <w:right w:val="single" w:sz="4" w:space="0" w:color="auto"/>
            </w:tcBorders>
            <w:hideMark/>
          </w:tcPr>
          <w:p w:rsidR="00B512CC" w:rsidRPr="00AC17BB" w:rsidRDefault="00B512CC" w:rsidP="00EC7999">
            <w:pPr>
              <w:autoSpaceDE w:val="0"/>
              <w:autoSpaceDN w:val="0"/>
              <w:adjustRightInd w:val="0"/>
              <w:rPr>
                <w:rFonts w:ascii="Times New Roman" w:hAnsi="Times New Roman" w:cs="Times New Roman"/>
                <w:sz w:val="24"/>
                <w:szCs w:val="24"/>
              </w:rPr>
            </w:pPr>
            <w:r w:rsidRPr="00AC17BB">
              <w:rPr>
                <w:rFonts w:ascii="Times New Roman" w:hAnsi="Times New Roman" w:cs="Times New Roman"/>
                <w:sz w:val="24"/>
                <w:szCs w:val="24"/>
              </w:rPr>
              <w:t>Просвещение и наука</w:t>
            </w:r>
          </w:p>
          <w:p w:rsidR="00B512CC" w:rsidRPr="00AC17BB" w:rsidRDefault="00B512CC" w:rsidP="00EC7999">
            <w:pPr>
              <w:autoSpaceDE w:val="0"/>
              <w:autoSpaceDN w:val="0"/>
              <w:adjustRightInd w:val="0"/>
              <w:rPr>
                <w:rFonts w:ascii="Times New Roman" w:hAnsi="Times New Roman" w:cs="Times New Roman"/>
                <w:sz w:val="24"/>
                <w:szCs w:val="24"/>
              </w:rPr>
            </w:pPr>
            <w:r w:rsidRPr="00AC17BB">
              <w:rPr>
                <w:rFonts w:ascii="Times New Roman" w:hAnsi="Times New Roman" w:cs="Times New Roman"/>
                <w:sz w:val="24"/>
                <w:szCs w:val="24"/>
              </w:rPr>
              <w:t>в начале</w:t>
            </w:r>
            <w:r>
              <w:rPr>
                <w:rFonts w:ascii="Times New Roman" w:hAnsi="Times New Roman" w:cs="Times New Roman"/>
                <w:sz w:val="24"/>
                <w:szCs w:val="24"/>
              </w:rPr>
              <w:t xml:space="preserve"> </w:t>
            </w:r>
            <w:r w:rsidRPr="00AC17BB">
              <w:rPr>
                <w:rFonts w:ascii="Times New Roman" w:hAnsi="Times New Roman" w:cs="Times New Roman"/>
                <w:sz w:val="24"/>
                <w:szCs w:val="24"/>
              </w:rPr>
              <w:t>ХХ в</w:t>
            </w:r>
            <w:r>
              <w:rPr>
                <w:rFonts w:ascii="Times New Roman" w:hAnsi="Times New Roman" w:cs="Times New Roman"/>
                <w:sz w:val="24"/>
                <w:szCs w:val="24"/>
              </w:rPr>
              <w:t>ека</w:t>
            </w:r>
            <w:r w:rsidRPr="00AC17BB">
              <w:rPr>
                <w:rFonts w:ascii="Times New Roman" w:hAnsi="Times New Roman" w:cs="Times New Roman"/>
                <w:sz w:val="24"/>
                <w:szCs w:val="24"/>
              </w:rPr>
              <w:t>. (</w:t>
            </w:r>
            <w:r>
              <w:rPr>
                <w:rFonts w:ascii="Times New Roman" w:hAnsi="Times New Roman" w:cs="Times New Roman"/>
                <w:sz w:val="24"/>
                <w:szCs w:val="24"/>
              </w:rPr>
              <w:t>§36</w:t>
            </w:r>
            <w:r w:rsidRPr="00AC17BB">
              <w:rPr>
                <w:rFonts w:ascii="Times New Roman" w:hAnsi="Times New Roman" w:cs="Times New Roman"/>
                <w:sz w:val="24"/>
                <w:szCs w:val="24"/>
              </w:rPr>
              <w:t>)</w:t>
            </w:r>
          </w:p>
          <w:p w:rsidR="00B512CC" w:rsidRDefault="00B512CC" w:rsidP="00EC7999">
            <w:pPr>
              <w:autoSpaceDE w:val="0"/>
              <w:autoSpaceDN w:val="0"/>
              <w:adjustRightInd w:val="0"/>
              <w:rPr>
                <w:rFonts w:ascii="Times New Roman" w:hAnsi="Times New Roman" w:cs="Times New Roman"/>
                <w:sz w:val="24"/>
                <w:szCs w:val="24"/>
              </w:rPr>
            </w:pPr>
            <w:r w:rsidRPr="00750494">
              <w:rPr>
                <w:rFonts w:ascii="Times New Roman" w:hAnsi="Times New Roman" w:cs="Times New Roman"/>
                <w:i/>
                <w:sz w:val="24"/>
                <w:szCs w:val="24"/>
              </w:rPr>
              <w:t>Итоговое тестирование</w:t>
            </w:r>
          </w:p>
        </w:tc>
        <w:tc>
          <w:tcPr>
            <w:tcW w:w="708" w:type="dxa"/>
            <w:tcBorders>
              <w:top w:val="single" w:sz="4" w:space="0" w:color="auto"/>
              <w:left w:val="single" w:sz="4" w:space="0" w:color="auto"/>
              <w:bottom w:val="single" w:sz="4" w:space="0" w:color="auto"/>
              <w:right w:val="single" w:sz="4" w:space="0" w:color="auto"/>
            </w:tcBorders>
          </w:tcPr>
          <w:p w:rsidR="00B512CC" w:rsidRPr="00AC17BB" w:rsidRDefault="00B512CC" w:rsidP="00EC7999">
            <w:pPr>
              <w:autoSpaceDE w:val="0"/>
              <w:autoSpaceDN w:val="0"/>
              <w:adjustRightInd w:val="0"/>
              <w:rPr>
                <w:rFonts w:ascii="Times New Roman" w:hAnsi="Times New Roman" w:cs="Times New Roman"/>
                <w:sz w:val="24"/>
                <w:szCs w:val="24"/>
              </w:rPr>
            </w:pPr>
          </w:p>
        </w:tc>
        <w:tc>
          <w:tcPr>
            <w:tcW w:w="2268" w:type="dxa"/>
            <w:vMerge/>
            <w:tcBorders>
              <w:left w:val="single" w:sz="4" w:space="0" w:color="auto"/>
              <w:bottom w:val="single" w:sz="4" w:space="0" w:color="auto"/>
              <w:right w:val="single" w:sz="4" w:space="0" w:color="auto"/>
            </w:tcBorders>
          </w:tcPr>
          <w:p w:rsidR="00B512CC" w:rsidRPr="00AC17BB" w:rsidRDefault="00B512CC" w:rsidP="00EC7999">
            <w:pPr>
              <w:autoSpaceDE w:val="0"/>
              <w:autoSpaceDN w:val="0"/>
              <w:adjustRightInd w:val="0"/>
              <w:rPr>
                <w:rFonts w:ascii="Times New Roman" w:hAnsi="Times New Roman" w:cs="Times New Roman"/>
                <w:sz w:val="24"/>
                <w:szCs w:val="24"/>
              </w:rPr>
            </w:pPr>
          </w:p>
        </w:tc>
        <w:tc>
          <w:tcPr>
            <w:tcW w:w="2127" w:type="dxa"/>
            <w:vMerge/>
            <w:tcBorders>
              <w:left w:val="single" w:sz="4" w:space="0" w:color="auto"/>
              <w:bottom w:val="single" w:sz="4" w:space="0" w:color="auto"/>
              <w:right w:val="single" w:sz="4" w:space="0" w:color="auto"/>
            </w:tcBorders>
          </w:tcPr>
          <w:p w:rsidR="00B512CC" w:rsidRPr="00AC17BB" w:rsidRDefault="00B512CC" w:rsidP="00EC7999">
            <w:pPr>
              <w:autoSpaceDE w:val="0"/>
              <w:autoSpaceDN w:val="0"/>
              <w:adjustRightInd w:val="0"/>
              <w:rPr>
                <w:rFonts w:ascii="Times New Roman" w:hAnsi="Times New Roman" w:cs="Times New Roman"/>
                <w:sz w:val="24"/>
                <w:szCs w:val="24"/>
              </w:rPr>
            </w:pPr>
          </w:p>
        </w:tc>
      </w:tr>
      <w:tr w:rsidR="00EC7999" w:rsidTr="00EC7999">
        <w:trPr>
          <w:tblHeader/>
        </w:trPr>
        <w:tc>
          <w:tcPr>
            <w:tcW w:w="675" w:type="dxa"/>
            <w:tcBorders>
              <w:top w:val="single" w:sz="4" w:space="0" w:color="auto"/>
              <w:left w:val="single" w:sz="4" w:space="0" w:color="auto"/>
              <w:bottom w:val="single" w:sz="4" w:space="0" w:color="auto"/>
              <w:right w:val="single" w:sz="4" w:space="0" w:color="auto"/>
            </w:tcBorders>
            <w:hideMark/>
          </w:tcPr>
          <w:p w:rsidR="00EC7999" w:rsidRDefault="00F255A1" w:rsidP="00EC7999">
            <w:pPr>
              <w:rPr>
                <w:rFonts w:ascii="Times New Roman" w:hAnsi="Times New Roman" w:cs="Times New Roman"/>
                <w:b/>
                <w:sz w:val="24"/>
                <w:szCs w:val="24"/>
              </w:rPr>
            </w:pPr>
            <w:r>
              <w:rPr>
                <w:rFonts w:ascii="Times New Roman" w:hAnsi="Times New Roman" w:cs="Times New Roman"/>
                <w:b/>
                <w:sz w:val="24"/>
                <w:szCs w:val="24"/>
              </w:rPr>
              <w:t>68</w:t>
            </w:r>
          </w:p>
          <w:p w:rsidR="00EC7999" w:rsidRDefault="00EC7999" w:rsidP="00EC7999">
            <w:pPr>
              <w:rPr>
                <w:rFonts w:ascii="Times New Roman" w:hAnsi="Times New Roman" w:cs="Times New Roman"/>
                <w:b/>
                <w:sz w:val="24"/>
                <w:szCs w:val="24"/>
              </w:rPr>
            </w:pPr>
          </w:p>
        </w:tc>
        <w:tc>
          <w:tcPr>
            <w:tcW w:w="3828" w:type="dxa"/>
            <w:tcBorders>
              <w:top w:val="single" w:sz="4" w:space="0" w:color="auto"/>
              <w:left w:val="single" w:sz="4" w:space="0" w:color="auto"/>
              <w:bottom w:val="single" w:sz="4" w:space="0" w:color="auto"/>
              <w:right w:val="single" w:sz="4" w:space="0" w:color="auto"/>
            </w:tcBorders>
            <w:hideMark/>
          </w:tcPr>
          <w:p w:rsidR="00EC7999" w:rsidRPr="00E7268B" w:rsidRDefault="00EC7999" w:rsidP="00EC7999">
            <w:pPr>
              <w:autoSpaceDE w:val="0"/>
              <w:autoSpaceDN w:val="0"/>
              <w:adjustRightInd w:val="0"/>
              <w:rPr>
                <w:rFonts w:ascii="Times New Roman" w:hAnsi="Times New Roman" w:cs="Times New Roman"/>
                <w:sz w:val="24"/>
                <w:szCs w:val="24"/>
              </w:rPr>
            </w:pPr>
            <w:r w:rsidRPr="00E7268B">
              <w:rPr>
                <w:rFonts w:ascii="Times New Roman" w:hAnsi="Times New Roman" w:cs="Times New Roman"/>
                <w:sz w:val="24"/>
                <w:szCs w:val="24"/>
              </w:rPr>
              <w:t>Итоговое повторение и обобщение</w:t>
            </w:r>
          </w:p>
        </w:tc>
        <w:tc>
          <w:tcPr>
            <w:tcW w:w="708" w:type="dxa"/>
            <w:tcBorders>
              <w:top w:val="single" w:sz="4" w:space="0" w:color="auto"/>
              <w:left w:val="single" w:sz="4" w:space="0" w:color="auto"/>
              <w:bottom w:val="single" w:sz="4" w:space="0" w:color="auto"/>
              <w:right w:val="single" w:sz="4" w:space="0" w:color="auto"/>
            </w:tcBorders>
          </w:tcPr>
          <w:p w:rsidR="00EC7999" w:rsidRPr="00E7268B" w:rsidRDefault="00EC7999" w:rsidP="00EC799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EC7999" w:rsidRPr="00753963" w:rsidRDefault="00753963" w:rsidP="00EC7999">
            <w:pPr>
              <w:autoSpaceDE w:val="0"/>
              <w:autoSpaceDN w:val="0"/>
              <w:adjustRightInd w:val="0"/>
              <w:rPr>
                <w:rFonts w:ascii="Times New Roman" w:hAnsi="Times New Roman" w:cs="Times New Roman"/>
                <w:sz w:val="20"/>
                <w:szCs w:val="20"/>
              </w:rPr>
            </w:pPr>
            <w:r w:rsidRPr="00753963">
              <w:rPr>
                <w:rFonts w:ascii="Times New Roman" w:hAnsi="Times New Roman" w:cs="Times New Roman"/>
                <w:sz w:val="20"/>
                <w:szCs w:val="20"/>
              </w:rPr>
              <w:t>Выполнение итоговых контрольных работ, разноуровневых тестовых заданий. Защита проектов</w:t>
            </w:r>
          </w:p>
        </w:tc>
        <w:tc>
          <w:tcPr>
            <w:tcW w:w="2127" w:type="dxa"/>
            <w:tcBorders>
              <w:top w:val="single" w:sz="4" w:space="0" w:color="auto"/>
              <w:left w:val="single" w:sz="4" w:space="0" w:color="auto"/>
              <w:bottom w:val="single" w:sz="4" w:space="0" w:color="auto"/>
              <w:right w:val="single" w:sz="4" w:space="0" w:color="auto"/>
            </w:tcBorders>
          </w:tcPr>
          <w:p w:rsidR="00EC7999" w:rsidRPr="00E7268B" w:rsidRDefault="00753963" w:rsidP="00EC7999">
            <w:pPr>
              <w:autoSpaceDE w:val="0"/>
              <w:autoSpaceDN w:val="0"/>
              <w:adjustRightInd w:val="0"/>
              <w:rPr>
                <w:rFonts w:ascii="Times New Roman" w:hAnsi="Times New Roman" w:cs="Times New Roman"/>
                <w:sz w:val="24"/>
                <w:szCs w:val="24"/>
              </w:rPr>
            </w:pPr>
            <w:r w:rsidRPr="00D01E6C">
              <w:rPr>
                <w:rStyle w:val="CharAttribute0"/>
                <w:rFonts w:eastAsia="Batang"/>
                <w:sz w:val="20"/>
                <w:szCs w:val="20"/>
              </w:rPr>
              <w:t xml:space="preserve">Привлечение внимания школьников к ценностному аспекту изучаемых на уроках </w:t>
            </w:r>
            <w:r>
              <w:rPr>
                <w:rStyle w:val="CharAttribute0"/>
                <w:rFonts w:eastAsia="Batang"/>
                <w:sz w:val="20"/>
                <w:szCs w:val="20"/>
              </w:rPr>
              <w:t>тем</w:t>
            </w:r>
          </w:p>
        </w:tc>
      </w:tr>
    </w:tbl>
    <w:p w:rsidR="00EC7999" w:rsidRDefault="00EC7999" w:rsidP="00A4523B">
      <w:pPr>
        <w:spacing w:after="0" w:line="240" w:lineRule="auto"/>
        <w:jc w:val="both"/>
        <w:rPr>
          <w:rFonts w:ascii="Times New Roman" w:hAnsi="Times New Roman" w:cs="Times New Roman"/>
          <w:b/>
          <w:sz w:val="28"/>
          <w:szCs w:val="28"/>
        </w:rPr>
      </w:pPr>
    </w:p>
    <w:sectPr w:rsidR="00EC7999" w:rsidSect="006451E2">
      <w:headerReference w:type="default" r:id="rId8"/>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05D8" w:rsidRDefault="002705D8" w:rsidP="003A3DB9">
      <w:pPr>
        <w:spacing w:after="0" w:line="240" w:lineRule="auto"/>
      </w:pPr>
      <w:r>
        <w:separator/>
      </w:r>
    </w:p>
  </w:endnote>
  <w:endnote w:type="continuationSeparator" w:id="1">
    <w:p w:rsidR="002705D8" w:rsidRDefault="002705D8" w:rsidP="003A3D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Gabriola">
    <w:panose1 w:val="04040605051002020D02"/>
    <w:charset w:val="CC"/>
    <w:family w:val="decorative"/>
    <w:pitch w:val="variable"/>
    <w:sig w:usb0="E00002EF" w:usb1="5000204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05D8" w:rsidRDefault="002705D8" w:rsidP="003A3DB9">
      <w:pPr>
        <w:spacing w:after="0" w:line="240" w:lineRule="auto"/>
      </w:pPr>
      <w:r>
        <w:separator/>
      </w:r>
    </w:p>
  </w:footnote>
  <w:footnote w:type="continuationSeparator" w:id="1">
    <w:p w:rsidR="002705D8" w:rsidRDefault="002705D8" w:rsidP="003A3DB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759" w:rsidRPr="00C518D9" w:rsidRDefault="00234759">
    <w:pPr>
      <w:pStyle w:val="a6"/>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33000"/>
    <w:multiLevelType w:val="hybridMultilevel"/>
    <w:tmpl w:val="61E040D0"/>
    <w:lvl w:ilvl="0" w:tplc="3EACB36E">
      <w:start w:val="1"/>
      <w:numFmt w:val="bullet"/>
      <w:lvlText w:val=""/>
      <w:lvlJc w:val="left"/>
      <w:pPr>
        <w:ind w:left="1429" w:hanging="360"/>
      </w:pPr>
      <w:rPr>
        <w:rFonts w:ascii="Symbol" w:hAnsi="Symbol" w:hint="default"/>
      </w:rPr>
    </w:lvl>
    <w:lvl w:ilvl="1" w:tplc="3EACB36E">
      <w:start w:val="1"/>
      <w:numFmt w:val="bullet"/>
      <w:lvlText w:val=""/>
      <w:lvlJc w:val="left"/>
      <w:pPr>
        <w:ind w:left="2644" w:hanging="855"/>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92E03E1"/>
    <w:multiLevelType w:val="hybridMultilevel"/>
    <w:tmpl w:val="FED4965C"/>
    <w:lvl w:ilvl="0" w:tplc="3EACB36E">
      <w:start w:val="1"/>
      <w:numFmt w:val="bullet"/>
      <w:lvlText w:val=""/>
      <w:lvlJc w:val="left"/>
      <w:pPr>
        <w:ind w:left="2509" w:hanging="360"/>
      </w:pPr>
      <w:rPr>
        <w:rFonts w:ascii="Symbol" w:hAnsi="Symbol" w:hint="default"/>
      </w:rPr>
    </w:lvl>
    <w:lvl w:ilvl="1" w:tplc="04190003" w:tentative="1">
      <w:start w:val="1"/>
      <w:numFmt w:val="bullet"/>
      <w:lvlText w:val="o"/>
      <w:lvlJc w:val="left"/>
      <w:pPr>
        <w:ind w:left="3229" w:hanging="360"/>
      </w:pPr>
      <w:rPr>
        <w:rFonts w:ascii="Courier New" w:hAnsi="Courier New" w:cs="Courier New" w:hint="default"/>
      </w:rPr>
    </w:lvl>
    <w:lvl w:ilvl="2" w:tplc="04190005" w:tentative="1">
      <w:start w:val="1"/>
      <w:numFmt w:val="bullet"/>
      <w:lvlText w:val=""/>
      <w:lvlJc w:val="left"/>
      <w:pPr>
        <w:ind w:left="3949" w:hanging="360"/>
      </w:pPr>
      <w:rPr>
        <w:rFonts w:ascii="Wingdings" w:hAnsi="Wingdings" w:hint="default"/>
      </w:rPr>
    </w:lvl>
    <w:lvl w:ilvl="3" w:tplc="04190001" w:tentative="1">
      <w:start w:val="1"/>
      <w:numFmt w:val="bullet"/>
      <w:lvlText w:val=""/>
      <w:lvlJc w:val="left"/>
      <w:pPr>
        <w:ind w:left="4669" w:hanging="360"/>
      </w:pPr>
      <w:rPr>
        <w:rFonts w:ascii="Symbol" w:hAnsi="Symbol" w:hint="default"/>
      </w:rPr>
    </w:lvl>
    <w:lvl w:ilvl="4" w:tplc="04190003" w:tentative="1">
      <w:start w:val="1"/>
      <w:numFmt w:val="bullet"/>
      <w:lvlText w:val="o"/>
      <w:lvlJc w:val="left"/>
      <w:pPr>
        <w:ind w:left="5389" w:hanging="360"/>
      </w:pPr>
      <w:rPr>
        <w:rFonts w:ascii="Courier New" w:hAnsi="Courier New" w:cs="Courier New" w:hint="default"/>
      </w:rPr>
    </w:lvl>
    <w:lvl w:ilvl="5" w:tplc="04190005" w:tentative="1">
      <w:start w:val="1"/>
      <w:numFmt w:val="bullet"/>
      <w:lvlText w:val=""/>
      <w:lvlJc w:val="left"/>
      <w:pPr>
        <w:ind w:left="6109" w:hanging="360"/>
      </w:pPr>
      <w:rPr>
        <w:rFonts w:ascii="Wingdings" w:hAnsi="Wingdings" w:hint="default"/>
      </w:rPr>
    </w:lvl>
    <w:lvl w:ilvl="6" w:tplc="04190001" w:tentative="1">
      <w:start w:val="1"/>
      <w:numFmt w:val="bullet"/>
      <w:lvlText w:val=""/>
      <w:lvlJc w:val="left"/>
      <w:pPr>
        <w:ind w:left="6829" w:hanging="360"/>
      </w:pPr>
      <w:rPr>
        <w:rFonts w:ascii="Symbol" w:hAnsi="Symbol" w:hint="default"/>
      </w:rPr>
    </w:lvl>
    <w:lvl w:ilvl="7" w:tplc="04190003" w:tentative="1">
      <w:start w:val="1"/>
      <w:numFmt w:val="bullet"/>
      <w:lvlText w:val="o"/>
      <w:lvlJc w:val="left"/>
      <w:pPr>
        <w:ind w:left="7549" w:hanging="360"/>
      </w:pPr>
      <w:rPr>
        <w:rFonts w:ascii="Courier New" w:hAnsi="Courier New" w:cs="Courier New" w:hint="default"/>
      </w:rPr>
    </w:lvl>
    <w:lvl w:ilvl="8" w:tplc="04190005" w:tentative="1">
      <w:start w:val="1"/>
      <w:numFmt w:val="bullet"/>
      <w:lvlText w:val=""/>
      <w:lvlJc w:val="left"/>
      <w:pPr>
        <w:ind w:left="8269" w:hanging="360"/>
      </w:pPr>
      <w:rPr>
        <w:rFonts w:ascii="Wingdings" w:hAnsi="Wingdings" w:hint="default"/>
      </w:rPr>
    </w:lvl>
  </w:abstractNum>
  <w:abstractNum w:abstractNumId="2">
    <w:nsid w:val="360F2235"/>
    <w:multiLevelType w:val="hybridMultilevel"/>
    <w:tmpl w:val="F05807C2"/>
    <w:lvl w:ilvl="0" w:tplc="3EACB36E">
      <w:start w:val="1"/>
      <w:numFmt w:val="bullet"/>
      <w:lvlText w:val=""/>
      <w:lvlJc w:val="left"/>
      <w:pPr>
        <w:ind w:left="2509" w:hanging="360"/>
      </w:pPr>
      <w:rPr>
        <w:rFonts w:ascii="Symbol" w:hAnsi="Symbol" w:hint="default"/>
      </w:rPr>
    </w:lvl>
    <w:lvl w:ilvl="1" w:tplc="04190003" w:tentative="1">
      <w:start w:val="1"/>
      <w:numFmt w:val="bullet"/>
      <w:lvlText w:val="o"/>
      <w:lvlJc w:val="left"/>
      <w:pPr>
        <w:ind w:left="3229" w:hanging="360"/>
      </w:pPr>
      <w:rPr>
        <w:rFonts w:ascii="Courier New" w:hAnsi="Courier New" w:cs="Courier New" w:hint="default"/>
      </w:rPr>
    </w:lvl>
    <w:lvl w:ilvl="2" w:tplc="04190005" w:tentative="1">
      <w:start w:val="1"/>
      <w:numFmt w:val="bullet"/>
      <w:lvlText w:val=""/>
      <w:lvlJc w:val="left"/>
      <w:pPr>
        <w:ind w:left="3949" w:hanging="360"/>
      </w:pPr>
      <w:rPr>
        <w:rFonts w:ascii="Wingdings" w:hAnsi="Wingdings" w:hint="default"/>
      </w:rPr>
    </w:lvl>
    <w:lvl w:ilvl="3" w:tplc="04190001" w:tentative="1">
      <w:start w:val="1"/>
      <w:numFmt w:val="bullet"/>
      <w:lvlText w:val=""/>
      <w:lvlJc w:val="left"/>
      <w:pPr>
        <w:ind w:left="4669" w:hanging="360"/>
      </w:pPr>
      <w:rPr>
        <w:rFonts w:ascii="Symbol" w:hAnsi="Symbol" w:hint="default"/>
      </w:rPr>
    </w:lvl>
    <w:lvl w:ilvl="4" w:tplc="04190003" w:tentative="1">
      <w:start w:val="1"/>
      <w:numFmt w:val="bullet"/>
      <w:lvlText w:val="o"/>
      <w:lvlJc w:val="left"/>
      <w:pPr>
        <w:ind w:left="5389" w:hanging="360"/>
      </w:pPr>
      <w:rPr>
        <w:rFonts w:ascii="Courier New" w:hAnsi="Courier New" w:cs="Courier New" w:hint="default"/>
      </w:rPr>
    </w:lvl>
    <w:lvl w:ilvl="5" w:tplc="04190005" w:tentative="1">
      <w:start w:val="1"/>
      <w:numFmt w:val="bullet"/>
      <w:lvlText w:val=""/>
      <w:lvlJc w:val="left"/>
      <w:pPr>
        <w:ind w:left="6109" w:hanging="360"/>
      </w:pPr>
      <w:rPr>
        <w:rFonts w:ascii="Wingdings" w:hAnsi="Wingdings" w:hint="default"/>
      </w:rPr>
    </w:lvl>
    <w:lvl w:ilvl="6" w:tplc="04190001" w:tentative="1">
      <w:start w:val="1"/>
      <w:numFmt w:val="bullet"/>
      <w:lvlText w:val=""/>
      <w:lvlJc w:val="left"/>
      <w:pPr>
        <w:ind w:left="6829" w:hanging="360"/>
      </w:pPr>
      <w:rPr>
        <w:rFonts w:ascii="Symbol" w:hAnsi="Symbol" w:hint="default"/>
      </w:rPr>
    </w:lvl>
    <w:lvl w:ilvl="7" w:tplc="04190003" w:tentative="1">
      <w:start w:val="1"/>
      <w:numFmt w:val="bullet"/>
      <w:lvlText w:val="o"/>
      <w:lvlJc w:val="left"/>
      <w:pPr>
        <w:ind w:left="7549" w:hanging="360"/>
      </w:pPr>
      <w:rPr>
        <w:rFonts w:ascii="Courier New" w:hAnsi="Courier New" w:cs="Courier New" w:hint="default"/>
      </w:rPr>
    </w:lvl>
    <w:lvl w:ilvl="8" w:tplc="04190005" w:tentative="1">
      <w:start w:val="1"/>
      <w:numFmt w:val="bullet"/>
      <w:lvlText w:val=""/>
      <w:lvlJc w:val="left"/>
      <w:pPr>
        <w:ind w:left="8269" w:hanging="360"/>
      </w:pPr>
      <w:rPr>
        <w:rFonts w:ascii="Wingdings" w:hAnsi="Wingdings" w:hint="default"/>
      </w:rPr>
    </w:lvl>
  </w:abstractNum>
  <w:abstractNum w:abstractNumId="3">
    <w:nsid w:val="371A2D34"/>
    <w:multiLevelType w:val="hybridMultilevel"/>
    <w:tmpl w:val="B8B8E3FA"/>
    <w:lvl w:ilvl="0" w:tplc="3EACB36E">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4">
    <w:nsid w:val="3B5F7D5E"/>
    <w:multiLevelType w:val="hybridMultilevel"/>
    <w:tmpl w:val="B0C6300E"/>
    <w:lvl w:ilvl="0" w:tplc="3EACB36E">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5">
    <w:nsid w:val="5F266D7F"/>
    <w:multiLevelType w:val="hybridMultilevel"/>
    <w:tmpl w:val="0562E3D4"/>
    <w:lvl w:ilvl="0" w:tplc="3EACB36E">
      <w:start w:val="1"/>
      <w:numFmt w:val="bullet"/>
      <w:lvlText w:val=""/>
      <w:lvlJc w:val="left"/>
      <w:pPr>
        <w:ind w:left="1429" w:hanging="360"/>
      </w:pPr>
      <w:rPr>
        <w:rFonts w:ascii="Symbol" w:hAnsi="Symbol" w:hint="default"/>
      </w:rPr>
    </w:lvl>
    <w:lvl w:ilvl="1" w:tplc="3EACB36E">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6CDD16C5"/>
    <w:multiLevelType w:val="hybridMultilevel"/>
    <w:tmpl w:val="EAB483F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 w:numId="2">
    <w:abstractNumId w:val="5"/>
  </w:num>
  <w:num w:numId="3">
    <w:abstractNumId w:val="4"/>
  </w:num>
  <w:num w:numId="4">
    <w:abstractNumId w:val="3"/>
  </w:num>
  <w:num w:numId="5">
    <w:abstractNumId w:val="1"/>
  </w:num>
  <w:num w:numId="6">
    <w:abstractNumId w:val="2"/>
  </w:num>
  <w:num w:numId="7">
    <w:abstractNumId w:val="6"/>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58370"/>
  </w:hdrShapeDefaults>
  <w:footnotePr>
    <w:footnote w:id="0"/>
    <w:footnote w:id="1"/>
  </w:footnotePr>
  <w:endnotePr>
    <w:endnote w:id="0"/>
    <w:endnote w:id="1"/>
  </w:endnotePr>
  <w:compat/>
  <w:rsids>
    <w:rsidRoot w:val="000E7343"/>
    <w:rsid w:val="00005DE7"/>
    <w:rsid w:val="0000634E"/>
    <w:rsid w:val="00013294"/>
    <w:rsid w:val="00022662"/>
    <w:rsid w:val="00032F7F"/>
    <w:rsid w:val="000337E7"/>
    <w:rsid w:val="000407F1"/>
    <w:rsid w:val="00041B0E"/>
    <w:rsid w:val="00051F0D"/>
    <w:rsid w:val="00052E48"/>
    <w:rsid w:val="00052FBC"/>
    <w:rsid w:val="0005418F"/>
    <w:rsid w:val="00061251"/>
    <w:rsid w:val="00064459"/>
    <w:rsid w:val="00065505"/>
    <w:rsid w:val="00075C87"/>
    <w:rsid w:val="00077176"/>
    <w:rsid w:val="0008215C"/>
    <w:rsid w:val="000827F4"/>
    <w:rsid w:val="00086DAE"/>
    <w:rsid w:val="0009449C"/>
    <w:rsid w:val="0009625C"/>
    <w:rsid w:val="000A5376"/>
    <w:rsid w:val="000B4299"/>
    <w:rsid w:val="000B5995"/>
    <w:rsid w:val="000B5F09"/>
    <w:rsid w:val="000C2088"/>
    <w:rsid w:val="000D569D"/>
    <w:rsid w:val="000E02D2"/>
    <w:rsid w:val="000E7343"/>
    <w:rsid w:val="000F0AA5"/>
    <w:rsid w:val="000F5507"/>
    <w:rsid w:val="000F62EA"/>
    <w:rsid w:val="0010374F"/>
    <w:rsid w:val="00115071"/>
    <w:rsid w:val="0012178F"/>
    <w:rsid w:val="00121986"/>
    <w:rsid w:val="001307AD"/>
    <w:rsid w:val="0013244E"/>
    <w:rsid w:val="00134261"/>
    <w:rsid w:val="00134871"/>
    <w:rsid w:val="00135811"/>
    <w:rsid w:val="001433B8"/>
    <w:rsid w:val="00144435"/>
    <w:rsid w:val="001454E6"/>
    <w:rsid w:val="00147A24"/>
    <w:rsid w:val="00155EB1"/>
    <w:rsid w:val="00156B11"/>
    <w:rsid w:val="00176024"/>
    <w:rsid w:val="00176660"/>
    <w:rsid w:val="0018087A"/>
    <w:rsid w:val="00183E38"/>
    <w:rsid w:val="00184489"/>
    <w:rsid w:val="00195D67"/>
    <w:rsid w:val="001A5E7C"/>
    <w:rsid w:val="001A66F3"/>
    <w:rsid w:val="001A7409"/>
    <w:rsid w:val="001B1D42"/>
    <w:rsid w:val="001B519C"/>
    <w:rsid w:val="001C381F"/>
    <w:rsid w:val="001C7678"/>
    <w:rsid w:val="001E152B"/>
    <w:rsid w:val="001E1598"/>
    <w:rsid w:val="001E1885"/>
    <w:rsid w:val="001E33A7"/>
    <w:rsid w:val="001E6375"/>
    <w:rsid w:val="002033C0"/>
    <w:rsid w:val="002116D1"/>
    <w:rsid w:val="00215D9B"/>
    <w:rsid w:val="00215EE2"/>
    <w:rsid w:val="002234B7"/>
    <w:rsid w:val="00226052"/>
    <w:rsid w:val="00234759"/>
    <w:rsid w:val="00243260"/>
    <w:rsid w:val="002527D1"/>
    <w:rsid w:val="00252F3D"/>
    <w:rsid w:val="00254CE2"/>
    <w:rsid w:val="002559D1"/>
    <w:rsid w:val="002602F2"/>
    <w:rsid w:val="00261DCA"/>
    <w:rsid w:val="002674E8"/>
    <w:rsid w:val="002705D8"/>
    <w:rsid w:val="00270618"/>
    <w:rsid w:val="002841C9"/>
    <w:rsid w:val="002860A9"/>
    <w:rsid w:val="002A3254"/>
    <w:rsid w:val="002B2B62"/>
    <w:rsid w:val="002C0B1A"/>
    <w:rsid w:val="002C19DA"/>
    <w:rsid w:val="002C3FF6"/>
    <w:rsid w:val="002D2641"/>
    <w:rsid w:val="002D30CE"/>
    <w:rsid w:val="002D5397"/>
    <w:rsid w:val="002E3E2F"/>
    <w:rsid w:val="002E5FA7"/>
    <w:rsid w:val="002F5ECC"/>
    <w:rsid w:val="002F796F"/>
    <w:rsid w:val="003033FB"/>
    <w:rsid w:val="00314045"/>
    <w:rsid w:val="00314996"/>
    <w:rsid w:val="00314AA0"/>
    <w:rsid w:val="00317C71"/>
    <w:rsid w:val="0033200E"/>
    <w:rsid w:val="00333A35"/>
    <w:rsid w:val="00340AB5"/>
    <w:rsid w:val="00345345"/>
    <w:rsid w:val="00351A9C"/>
    <w:rsid w:val="00373725"/>
    <w:rsid w:val="00376C4F"/>
    <w:rsid w:val="00392937"/>
    <w:rsid w:val="00392987"/>
    <w:rsid w:val="003A335D"/>
    <w:rsid w:val="003A3DB9"/>
    <w:rsid w:val="003B1110"/>
    <w:rsid w:val="003B4520"/>
    <w:rsid w:val="003C3CCD"/>
    <w:rsid w:val="003D4C3B"/>
    <w:rsid w:val="003D4DA2"/>
    <w:rsid w:val="003D56A3"/>
    <w:rsid w:val="003E029C"/>
    <w:rsid w:val="003F1640"/>
    <w:rsid w:val="003F2B2A"/>
    <w:rsid w:val="003F6A93"/>
    <w:rsid w:val="00405A7F"/>
    <w:rsid w:val="0041200E"/>
    <w:rsid w:val="00415DDB"/>
    <w:rsid w:val="0042111C"/>
    <w:rsid w:val="004351F7"/>
    <w:rsid w:val="00435297"/>
    <w:rsid w:val="004374FE"/>
    <w:rsid w:val="00437532"/>
    <w:rsid w:val="00441936"/>
    <w:rsid w:val="00442CB8"/>
    <w:rsid w:val="004435DA"/>
    <w:rsid w:val="0045401C"/>
    <w:rsid w:val="00454CB0"/>
    <w:rsid w:val="00456589"/>
    <w:rsid w:val="00470E76"/>
    <w:rsid w:val="004766EA"/>
    <w:rsid w:val="00487CDB"/>
    <w:rsid w:val="00491459"/>
    <w:rsid w:val="004A60AF"/>
    <w:rsid w:val="004B23C6"/>
    <w:rsid w:val="004C0902"/>
    <w:rsid w:val="004D5A3F"/>
    <w:rsid w:val="004F1EF0"/>
    <w:rsid w:val="004F62B2"/>
    <w:rsid w:val="005161AE"/>
    <w:rsid w:val="00516B7C"/>
    <w:rsid w:val="00516C9C"/>
    <w:rsid w:val="0051706C"/>
    <w:rsid w:val="005208CD"/>
    <w:rsid w:val="0052345F"/>
    <w:rsid w:val="005241DA"/>
    <w:rsid w:val="00527D0C"/>
    <w:rsid w:val="005420A2"/>
    <w:rsid w:val="00543E84"/>
    <w:rsid w:val="00545F52"/>
    <w:rsid w:val="00562FFC"/>
    <w:rsid w:val="00563E20"/>
    <w:rsid w:val="005717C4"/>
    <w:rsid w:val="005844EC"/>
    <w:rsid w:val="005856B3"/>
    <w:rsid w:val="005945A2"/>
    <w:rsid w:val="00594722"/>
    <w:rsid w:val="005A1584"/>
    <w:rsid w:val="005A511E"/>
    <w:rsid w:val="005B4858"/>
    <w:rsid w:val="005E0FFD"/>
    <w:rsid w:val="005E1085"/>
    <w:rsid w:val="005E3A33"/>
    <w:rsid w:val="005E57AE"/>
    <w:rsid w:val="005E7BAC"/>
    <w:rsid w:val="005F069F"/>
    <w:rsid w:val="005F5802"/>
    <w:rsid w:val="006000BA"/>
    <w:rsid w:val="00603BB5"/>
    <w:rsid w:val="00604B48"/>
    <w:rsid w:val="00614F3C"/>
    <w:rsid w:val="006171BB"/>
    <w:rsid w:val="00626791"/>
    <w:rsid w:val="0063017D"/>
    <w:rsid w:val="00630CBC"/>
    <w:rsid w:val="0063602A"/>
    <w:rsid w:val="0064240B"/>
    <w:rsid w:val="006451E2"/>
    <w:rsid w:val="00647D9C"/>
    <w:rsid w:val="00650A25"/>
    <w:rsid w:val="0065331B"/>
    <w:rsid w:val="00653A70"/>
    <w:rsid w:val="00663316"/>
    <w:rsid w:val="00667DCE"/>
    <w:rsid w:val="00671D99"/>
    <w:rsid w:val="00680E30"/>
    <w:rsid w:val="00686E27"/>
    <w:rsid w:val="00687FE3"/>
    <w:rsid w:val="0069542D"/>
    <w:rsid w:val="006A1E80"/>
    <w:rsid w:val="006B30CA"/>
    <w:rsid w:val="006C4A57"/>
    <w:rsid w:val="006D36B5"/>
    <w:rsid w:val="006D3789"/>
    <w:rsid w:val="006D7641"/>
    <w:rsid w:val="006E1B10"/>
    <w:rsid w:val="006E2C54"/>
    <w:rsid w:val="006E3469"/>
    <w:rsid w:val="006E5D64"/>
    <w:rsid w:val="006E6455"/>
    <w:rsid w:val="006F267E"/>
    <w:rsid w:val="006F2E09"/>
    <w:rsid w:val="00706711"/>
    <w:rsid w:val="0070697A"/>
    <w:rsid w:val="00741865"/>
    <w:rsid w:val="00745F65"/>
    <w:rsid w:val="00753963"/>
    <w:rsid w:val="00754E57"/>
    <w:rsid w:val="007612C9"/>
    <w:rsid w:val="00762E46"/>
    <w:rsid w:val="00791FD0"/>
    <w:rsid w:val="007923C9"/>
    <w:rsid w:val="00792929"/>
    <w:rsid w:val="00796093"/>
    <w:rsid w:val="00797839"/>
    <w:rsid w:val="007A3542"/>
    <w:rsid w:val="007A4A0A"/>
    <w:rsid w:val="007C223F"/>
    <w:rsid w:val="007D6CE1"/>
    <w:rsid w:val="007E5ECF"/>
    <w:rsid w:val="007F7C18"/>
    <w:rsid w:val="00820243"/>
    <w:rsid w:val="00821ED6"/>
    <w:rsid w:val="00823179"/>
    <w:rsid w:val="008347C9"/>
    <w:rsid w:val="008431B6"/>
    <w:rsid w:val="0084393F"/>
    <w:rsid w:val="00845C7B"/>
    <w:rsid w:val="00860512"/>
    <w:rsid w:val="00867A02"/>
    <w:rsid w:val="008700FC"/>
    <w:rsid w:val="00873DFC"/>
    <w:rsid w:val="008753F6"/>
    <w:rsid w:val="0087686E"/>
    <w:rsid w:val="0088274C"/>
    <w:rsid w:val="008833AA"/>
    <w:rsid w:val="008909E5"/>
    <w:rsid w:val="00890EE5"/>
    <w:rsid w:val="008A3D7F"/>
    <w:rsid w:val="008A717D"/>
    <w:rsid w:val="008B1396"/>
    <w:rsid w:val="008C671D"/>
    <w:rsid w:val="008C6740"/>
    <w:rsid w:val="008E0161"/>
    <w:rsid w:val="008E19AA"/>
    <w:rsid w:val="008E243D"/>
    <w:rsid w:val="008E2FB5"/>
    <w:rsid w:val="008E6CF4"/>
    <w:rsid w:val="008E72AA"/>
    <w:rsid w:val="008F416E"/>
    <w:rsid w:val="008F5E16"/>
    <w:rsid w:val="00901E2D"/>
    <w:rsid w:val="00903530"/>
    <w:rsid w:val="00914A81"/>
    <w:rsid w:val="00927140"/>
    <w:rsid w:val="009273ED"/>
    <w:rsid w:val="00927F7C"/>
    <w:rsid w:val="00935405"/>
    <w:rsid w:val="00937095"/>
    <w:rsid w:val="00937686"/>
    <w:rsid w:val="009409DA"/>
    <w:rsid w:val="00953F12"/>
    <w:rsid w:val="00955603"/>
    <w:rsid w:val="00956949"/>
    <w:rsid w:val="00961933"/>
    <w:rsid w:val="00972670"/>
    <w:rsid w:val="00972AF7"/>
    <w:rsid w:val="00975271"/>
    <w:rsid w:val="009808D4"/>
    <w:rsid w:val="00990194"/>
    <w:rsid w:val="00997899"/>
    <w:rsid w:val="00997E0F"/>
    <w:rsid w:val="009A25ED"/>
    <w:rsid w:val="009B0FD0"/>
    <w:rsid w:val="009C19B2"/>
    <w:rsid w:val="009C75BE"/>
    <w:rsid w:val="009D470F"/>
    <w:rsid w:val="009D5B66"/>
    <w:rsid w:val="009E0B2D"/>
    <w:rsid w:val="009E61F3"/>
    <w:rsid w:val="009E637D"/>
    <w:rsid w:val="009E7C8A"/>
    <w:rsid w:val="009F3095"/>
    <w:rsid w:val="009F50F1"/>
    <w:rsid w:val="00A01D92"/>
    <w:rsid w:val="00A03842"/>
    <w:rsid w:val="00A04067"/>
    <w:rsid w:val="00A07778"/>
    <w:rsid w:val="00A12450"/>
    <w:rsid w:val="00A40695"/>
    <w:rsid w:val="00A4523B"/>
    <w:rsid w:val="00A55759"/>
    <w:rsid w:val="00A57DFC"/>
    <w:rsid w:val="00A62BD4"/>
    <w:rsid w:val="00A756E8"/>
    <w:rsid w:val="00A82AB4"/>
    <w:rsid w:val="00A85799"/>
    <w:rsid w:val="00A92709"/>
    <w:rsid w:val="00A93A86"/>
    <w:rsid w:val="00A94E11"/>
    <w:rsid w:val="00AA1C2A"/>
    <w:rsid w:val="00AA501F"/>
    <w:rsid w:val="00AB0B68"/>
    <w:rsid w:val="00AB7016"/>
    <w:rsid w:val="00AB757E"/>
    <w:rsid w:val="00AC13AD"/>
    <w:rsid w:val="00AC43E9"/>
    <w:rsid w:val="00AC4C83"/>
    <w:rsid w:val="00AC6EDD"/>
    <w:rsid w:val="00AC7AB2"/>
    <w:rsid w:val="00AE12AB"/>
    <w:rsid w:val="00AE3620"/>
    <w:rsid w:val="00AE3D94"/>
    <w:rsid w:val="00AE65FB"/>
    <w:rsid w:val="00AF0D34"/>
    <w:rsid w:val="00B169D5"/>
    <w:rsid w:val="00B20275"/>
    <w:rsid w:val="00B206A2"/>
    <w:rsid w:val="00B245A2"/>
    <w:rsid w:val="00B30C0F"/>
    <w:rsid w:val="00B3130B"/>
    <w:rsid w:val="00B3237E"/>
    <w:rsid w:val="00B33C69"/>
    <w:rsid w:val="00B512CC"/>
    <w:rsid w:val="00B5355F"/>
    <w:rsid w:val="00B73B2E"/>
    <w:rsid w:val="00B754EE"/>
    <w:rsid w:val="00B75E5B"/>
    <w:rsid w:val="00B92493"/>
    <w:rsid w:val="00B9360E"/>
    <w:rsid w:val="00B9760B"/>
    <w:rsid w:val="00BA04CF"/>
    <w:rsid w:val="00BA09FB"/>
    <w:rsid w:val="00BA53D6"/>
    <w:rsid w:val="00BA647D"/>
    <w:rsid w:val="00BB1DC7"/>
    <w:rsid w:val="00BB7960"/>
    <w:rsid w:val="00BC269A"/>
    <w:rsid w:val="00BD05ED"/>
    <w:rsid w:val="00BD22BB"/>
    <w:rsid w:val="00BD540F"/>
    <w:rsid w:val="00BD5D4E"/>
    <w:rsid w:val="00BE07B8"/>
    <w:rsid w:val="00BE2596"/>
    <w:rsid w:val="00BF460B"/>
    <w:rsid w:val="00BF4DB7"/>
    <w:rsid w:val="00BF5631"/>
    <w:rsid w:val="00C04D25"/>
    <w:rsid w:val="00C06EC9"/>
    <w:rsid w:val="00C10D50"/>
    <w:rsid w:val="00C117C2"/>
    <w:rsid w:val="00C15AEF"/>
    <w:rsid w:val="00C235C6"/>
    <w:rsid w:val="00C33A14"/>
    <w:rsid w:val="00C34713"/>
    <w:rsid w:val="00C518D9"/>
    <w:rsid w:val="00C523CA"/>
    <w:rsid w:val="00C523EE"/>
    <w:rsid w:val="00C531D2"/>
    <w:rsid w:val="00C6464F"/>
    <w:rsid w:val="00C80EAB"/>
    <w:rsid w:val="00C87B26"/>
    <w:rsid w:val="00C945EA"/>
    <w:rsid w:val="00C97E65"/>
    <w:rsid w:val="00CA7F1D"/>
    <w:rsid w:val="00CB539C"/>
    <w:rsid w:val="00CB5529"/>
    <w:rsid w:val="00CB7D01"/>
    <w:rsid w:val="00CC2A1D"/>
    <w:rsid w:val="00CC34D4"/>
    <w:rsid w:val="00CC4182"/>
    <w:rsid w:val="00CC618A"/>
    <w:rsid w:val="00CC72AF"/>
    <w:rsid w:val="00CE0524"/>
    <w:rsid w:val="00CE37AC"/>
    <w:rsid w:val="00CE729C"/>
    <w:rsid w:val="00CE73E5"/>
    <w:rsid w:val="00CF0790"/>
    <w:rsid w:val="00CF33E3"/>
    <w:rsid w:val="00CF71DE"/>
    <w:rsid w:val="00CF7F9E"/>
    <w:rsid w:val="00D13CD8"/>
    <w:rsid w:val="00D2099B"/>
    <w:rsid w:val="00D2692F"/>
    <w:rsid w:val="00D352F3"/>
    <w:rsid w:val="00D41998"/>
    <w:rsid w:val="00D53760"/>
    <w:rsid w:val="00D56544"/>
    <w:rsid w:val="00D63434"/>
    <w:rsid w:val="00D65CDB"/>
    <w:rsid w:val="00D7467F"/>
    <w:rsid w:val="00D9573B"/>
    <w:rsid w:val="00DA07DC"/>
    <w:rsid w:val="00DA1176"/>
    <w:rsid w:val="00DA6205"/>
    <w:rsid w:val="00DB0F9D"/>
    <w:rsid w:val="00DB4B6E"/>
    <w:rsid w:val="00DB53AF"/>
    <w:rsid w:val="00DD0AE5"/>
    <w:rsid w:val="00DD1DD6"/>
    <w:rsid w:val="00DD323B"/>
    <w:rsid w:val="00DD35AF"/>
    <w:rsid w:val="00DD61CD"/>
    <w:rsid w:val="00DD641B"/>
    <w:rsid w:val="00DE3060"/>
    <w:rsid w:val="00DE7A05"/>
    <w:rsid w:val="00DF5595"/>
    <w:rsid w:val="00DF5F9C"/>
    <w:rsid w:val="00E04FA5"/>
    <w:rsid w:val="00E11DEE"/>
    <w:rsid w:val="00E1592A"/>
    <w:rsid w:val="00E22E3A"/>
    <w:rsid w:val="00E26207"/>
    <w:rsid w:val="00E36259"/>
    <w:rsid w:val="00E414A2"/>
    <w:rsid w:val="00E44BD6"/>
    <w:rsid w:val="00E56C60"/>
    <w:rsid w:val="00E579AA"/>
    <w:rsid w:val="00E61793"/>
    <w:rsid w:val="00E624ED"/>
    <w:rsid w:val="00E628C4"/>
    <w:rsid w:val="00E675FB"/>
    <w:rsid w:val="00E71900"/>
    <w:rsid w:val="00E81F9D"/>
    <w:rsid w:val="00E8553A"/>
    <w:rsid w:val="00E8698A"/>
    <w:rsid w:val="00E920AF"/>
    <w:rsid w:val="00EA0280"/>
    <w:rsid w:val="00EA3F9B"/>
    <w:rsid w:val="00EB06AD"/>
    <w:rsid w:val="00EB1F9B"/>
    <w:rsid w:val="00EC3410"/>
    <w:rsid w:val="00EC399B"/>
    <w:rsid w:val="00EC547D"/>
    <w:rsid w:val="00EC7999"/>
    <w:rsid w:val="00ED4FC7"/>
    <w:rsid w:val="00ED5B21"/>
    <w:rsid w:val="00EE16AE"/>
    <w:rsid w:val="00EF0E58"/>
    <w:rsid w:val="00EF30BA"/>
    <w:rsid w:val="00F0099F"/>
    <w:rsid w:val="00F05231"/>
    <w:rsid w:val="00F069A9"/>
    <w:rsid w:val="00F06C48"/>
    <w:rsid w:val="00F14FD5"/>
    <w:rsid w:val="00F16D63"/>
    <w:rsid w:val="00F225BA"/>
    <w:rsid w:val="00F2418F"/>
    <w:rsid w:val="00F255A1"/>
    <w:rsid w:val="00F27443"/>
    <w:rsid w:val="00F31D06"/>
    <w:rsid w:val="00F32B1E"/>
    <w:rsid w:val="00F33D13"/>
    <w:rsid w:val="00F359EF"/>
    <w:rsid w:val="00F36BA4"/>
    <w:rsid w:val="00F5093A"/>
    <w:rsid w:val="00F512C0"/>
    <w:rsid w:val="00F57173"/>
    <w:rsid w:val="00F5730E"/>
    <w:rsid w:val="00F61129"/>
    <w:rsid w:val="00F65339"/>
    <w:rsid w:val="00F6675E"/>
    <w:rsid w:val="00F72308"/>
    <w:rsid w:val="00F82C4E"/>
    <w:rsid w:val="00F85912"/>
    <w:rsid w:val="00FA2E67"/>
    <w:rsid w:val="00FB0D37"/>
    <w:rsid w:val="00FB2CAF"/>
    <w:rsid w:val="00FB447F"/>
    <w:rsid w:val="00FB4F40"/>
    <w:rsid w:val="00FB53DA"/>
    <w:rsid w:val="00FB64E3"/>
    <w:rsid w:val="00FC3C7D"/>
    <w:rsid w:val="00FC51A9"/>
    <w:rsid w:val="00FF273F"/>
    <w:rsid w:val="00FF2B9E"/>
    <w:rsid w:val="00FF68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1" w:qFormat="1"/>
    <w:lsdException w:name="heading 3" w:uiPriority="1" w:qFormat="1"/>
    <w:lsdException w:name="heading 4" w:uiPriority="1"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343"/>
  </w:style>
  <w:style w:type="paragraph" w:styleId="1">
    <w:name w:val="heading 1"/>
    <w:basedOn w:val="a"/>
    <w:next w:val="a"/>
    <w:link w:val="10"/>
    <w:qFormat/>
    <w:rsid w:val="00823179"/>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link w:val="20"/>
    <w:uiPriority w:val="1"/>
    <w:qFormat/>
    <w:rsid w:val="00B30C0F"/>
    <w:pPr>
      <w:widowControl w:val="0"/>
      <w:autoSpaceDE w:val="0"/>
      <w:autoSpaceDN w:val="0"/>
      <w:spacing w:after="0" w:line="240" w:lineRule="auto"/>
      <w:ind w:left="640"/>
      <w:outlineLvl w:val="1"/>
    </w:pPr>
    <w:rPr>
      <w:rFonts w:ascii="Arial" w:eastAsia="Arial" w:hAnsi="Arial" w:cs="Arial"/>
      <w:b/>
      <w:bCs/>
      <w:sz w:val="24"/>
      <w:szCs w:val="24"/>
      <w:lang w:val="en-US"/>
    </w:rPr>
  </w:style>
  <w:style w:type="paragraph" w:styleId="3">
    <w:name w:val="heading 3"/>
    <w:basedOn w:val="a"/>
    <w:link w:val="30"/>
    <w:uiPriority w:val="1"/>
    <w:qFormat/>
    <w:rsid w:val="00B30C0F"/>
    <w:pPr>
      <w:widowControl w:val="0"/>
      <w:autoSpaceDE w:val="0"/>
      <w:autoSpaceDN w:val="0"/>
      <w:spacing w:after="0" w:line="240" w:lineRule="auto"/>
      <w:ind w:left="640" w:right="327"/>
      <w:jc w:val="center"/>
      <w:outlineLvl w:val="2"/>
    </w:pPr>
    <w:rPr>
      <w:rFonts w:ascii="Arial" w:eastAsia="Arial" w:hAnsi="Arial" w:cs="Arial"/>
      <w:lang w:val="en-US"/>
    </w:rPr>
  </w:style>
  <w:style w:type="paragraph" w:styleId="4">
    <w:name w:val="heading 4"/>
    <w:basedOn w:val="a"/>
    <w:next w:val="a"/>
    <w:link w:val="40"/>
    <w:uiPriority w:val="1"/>
    <w:unhideWhenUsed/>
    <w:qFormat/>
    <w:rsid w:val="000F5507"/>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1"/>
    <w:unhideWhenUsed/>
    <w:qFormat/>
    <w:rsid w:val="0084393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5595"/>
    <w:pPr>
      <w:spacing w:line="360" w:lineRule="auto"/>
      <w:ind w:left="720" w:right="1134"/>
      <w:contextualSpacing/>
      <w:jc w:val="both"/>
    </w:pPr>
  </w:style>
  <w:style w:type="character" w:customStyle="1" w:styleId="a4">
    <w:name w:val="Без интервала Знак"/>
    <w:basedOn w:val="a0"/>
    <w:link w:val="a5"/>
    <w:locked/>
    <w:rsid w:val="008E72AA"/>
    <w:rPr>
      <w:rFonts w:ascii="Times New Roman" w:hAnsi="Times New Roman" w:cs="Times New Roman"/>
      <w:sz w:val="24"/>
    </w:rPr>
  </w:style>
  <w:style w:type="paragraph" w:styleId="a5">
    <w:name w:val="No Spacing"/>
    <w:link w:val="a4"/>
    <w:qFormat/>
    <w:rsid w:val="008E72AA"/>
    <w:pPr>
      <w:spacing w:after="0" w:line="240" w:lineRule="auto"/>
    </w:pPr>
    <w:rPr>
      <w:rFonts w:ascii="Times New Roman" w:hAnsi="Times New Roman" w:cs="Times New Roman"/>
      <w:sz w:val="24"/>
    </w:rPr>
  </w:style>
  <w:style w:type="paragraph" w:styleId="a6">
    <w:name w:val="header"/>
    <w:basedOn w:val="a"/>
    <w:link w:val="a7"/>
    <w:unhideWhenUsed/>
    <w:rsid w:val="003A3DB9"/>
    <w:pPr>
      <w:tabs>
        <w:tab w:val="center" w:pos="4677"/>
        <w:tab w:val="right" w:pos="9355"/>
      </w:tabs>
      <w:spacing w:after="0" w:line="240" w:lineRule="auto"/>
    </w:pPr>
  </w:style>
  <w:style w:type="character" w:customStyle="1" w:styleId="a7">
    <w:name w:val="Верхний колонтитул Знак"/>
    <w:basedOn w:val="a0"/>
    <w:link w:val="a6"/>
    <w:rsid w:val="003A3DB9"/>
  </w:style>
  <w:style w:type="paragraph" w:styleId="a8">
    <w:name w:val="footer"/>
    <w:basedOn w:val="a"/>
    <w:link w:val="a9"/>
    <w:unhideWhenUsed/>
    <w:rsid w:val="003A3DB9"/>
    <w:pPr>
      <w:tabs>
        <w:tab w:val="center" w:pos="4677"/>
        <w:tab w:val="right" w:pos="9355"/>
      </w:tabs>
      <w:spacing w:after="0" w:line="240" w:lineRule="auto"/>
    </w:pPr>
  </w:style>
  <w:style w:type="character" w:customStyle="1" w:styleId="a9">
    <w:name w:val="Нижний колонтитул Знак"/>
    <w:basedOn w:val="a0"/>
    <w:link w:val="a8"/>
    <w:rsid w:val="003A3DB9"/>
  </w:style>
  <w:style w:type="character" w:customStyle="1" w:styleId="10">
    <w:name w:val="Заголовок 1 Знак"/>
    <w:basedOn w:val="a0"/>
    <w:link w:val="1"/>
    <w:rsid w:val="00823179"/>
    <w:rPr>
      <w:rFonts w:ascii="Arial" w:eastAsia="Times New Roman" w:hAnsi="Arial" w:cs="Arial"/>
      <w:b/>
      <w:bCs/>
      <w:kern w:val="32"/>
      <w:sz w:val="32"/>
      <w:szCs w:val="32"/>
      <w:lang w:eastAsia="ru-RU"/>
    </w:rPr>
  </w:style>
  <w:style w:type="table" w:styleId="aa">
    <w:name w:val="Table Grid"/>
    <w:basedOn w:val="a1"/>
    <w:uiPriority w:val="59"/>
    <w:rsid w:val="008231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basedOn w:val="a"/>
    <w:uiPriority w:val="99"/>
    <w:unhideWhenUsed/>
    <w:rsid w:val="00823179"/>
    <w:pPr>
      <w:spacing w:before="100" w:beforeAutospacing="1" w:after="119" w:line="240" w:lineRule="auto"/>
    </w:pPr>
    <w:rPr>
      <w:rFonts w:ascii="Times New Roman" w:eastAsia="Times New Roman" w:hAnsi="Times New Roman" w:cs="Times New Roman"/>
      <w:sz w:val="24"/>
      <w:szCs w:val="24"/>
      <w:lang w:eastAsia="ru-RU"/>
    </w:rPr>
  </w:style>
  <w:style w:type="character" w:styleId="ac">
    <w:name w:val="page number"/>
    <w:basedOn w:val="a0"/>
    <w:rsid w:val="00823179"/>
  </w:style>
  <w:style w:type="character" w:styleId="ad">
    <w:name w:val="Hyperlink"/>
    <w:basedOn w:val="a0"/>
    <w:uiPriority w:val="99"/>
    <w:unhideWhenUsed/>
    <w:rsid w:val="002602F2"/>
    <w:rPr>
      <w:color w:val="0000FF" w:themeColor="hyperlink"/>
      <w:u w:val="single"/>
    </w:rPr>
  </w:style>
  <w:style w:type="paragraph" w:styleId="ae">
    <w:name w:val="Balloon Text"/>
    <w:basedOn w:val="a"/>
    <w:link w:val="af"/>
    <w:uiPriority w:val="99"/>
    <w:semiHidden/>
    <w:unhideWhenUsed/>
    <w:rsid w:val="00CA7F1D"/>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CA7F1D"/>
    <w:rPr>
      <w:rFonts w:ascii="Tahoma" w:hAnsi="Tahoma" w:cs="Tahoma"/>
      <w:sz w:val="16"/>
      <w:szCs w:val="16"/>
    </w:rPr>
  </w:style>
  <w:style w:type="paragraph" w:customStyle="1" w:styleId="Default">
    <w:name w:val="Default"/>
    <w:rsid w:val="008E6CF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50">
    <w:name w:val="Заголовок 5 Знак"/>
    <w:basedOn w:val="a0"/>
    <w:link w:val="5"/>
    <w:uiPriority w:val="9"/>
    <w:rsid w:val="0084393F"/>
    <w:rPr>
      <w:rFonts w:asciiTheme="majorHAnsi" w:eastAsiaTheme="majorEastAsia" w:hAnsiTheme="majorHAnsi" w:cstheme="majorBidi"/>
      <w:color w:val="243F60" w:themeColor="accent1" w:themeShade="7F"/>
    </w:rPr>
  </w:style>
  <w:style w:type="paragraph" w:styleId="af0">
    <w:name w:val="Body Text"/>
    <w:basedOn w:val="a"/>
    <w:link w:val="af1"/>
    <w:uiPriority w:val="1"/>
    <w:qFormat/>
    <w:rsid w:val="000F5507"/>
    <w:pPr>
      <w:widowControl w:val="0"/>
      <w:autoSpaceDE w:val="0"/>
      <w:autoSpaceDN w:val="0"/>
      <w:spacing w:after="0" w:line="240" w:lineRule="auto"/>
      <w:ind w:left="113" w:right="111" w:firstLine="283"/>
      <w:jc w:val="both"/>
    </w:pPr>
    <w:rPr>
      <w:rFonts w:ascii="Georgia" w:eastAsia="Georgia" w:hAnsi="Georgia" w:cs="Georgia"/>
      <w:sz w:val="21"/>
      <w:szCs w:val="21"/>
      <w:lang w:val="en-US"/>
    </w:rPr>
  </w:style>
  <w:style w:type="character" w:customStyle="1" w:styleId="af1">
    <w:name w:val="Основной текст Знак"/>
    <w:basedOn w:val="a0"/>
    <w:link w:val="af0"/>
    <w:uiPriority w:val="1"/>
    <w:rsid w:val="000F5507"/>
    <w:rPr>
      <w:rFonts w:ascii="Georgia" w:eastAsia="Georgia" w:hAnsi="Georgia" w:cs="Georgia"/>
      <w:sz w:val="21"/>
      <w:szCs w:val="21"/>
      <w:lang w:val="en-US"/>
    </w:rPr>
  </w:style>
  <w:style w:type="table" w:customStyle="1" w:styleId="TableNormal">
    <w:name w:val="Table Normal"/>
    <w:uiPriority w:val="2"/>
    <w:semiHidden/>
    <w:unhideWhenUsed/>
    <w:qFormat/>
    <w:rsid w:val="000F550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40">
    <w:name w:val="Заголовок 4 Знак"/>
    <w:basedOn w:val="a0"/>
    <w:link w:val="4"/>
    <w:uiPriority w:val="9"/>
    <w:semiHidden/>
    <w:rsid w:val="000F5507"/>
    <w:rPr>
      <w:rFonts w:asciiTheme="majorHAnsi" w:eastAsiaTheme="majorEastAsia" w:hAnsiTheme="majorHAnsi" w:cstheme="majorBidi"/>
      <w:b/>
      <w:bCs/>
      <w:i/>
      <w:iCs/>
      <w:color w:val="4F81BD" w:themeColor="accent1"/>
    </w:rPr>
  </w:style>
  <w:style w:type="character" w:customStyle="1" w:styleId="20">
    <w:name w:val="Заголовок 2 Знак"/>
    <w:basedOn w:val="a0"/>
    <w:link w:val="2"/>
    <w:uiPriority w:val="1"/>
    <w:rsid w:val="00B30C0F"/>
    <w:rPr>
      <w:rFonts w:ascii="Arial" w:eastAsia="Arial" w:hAnsi="Arial" w:cs="Arial"/>
      <w:b/>
      <w:bCs/>
      <w:sz w:val="24"/>
      <w:szCs w:val="24"/>
      <w:lang w:val="en-US"/>
    </w:rPr>
  </w:style>
  <w:style w:type="character" w:customStyle="1" w:styleId="30">
    <w:name w:val="Заголовок 3 Знак"/>
    <w:basedOn w:val="a0"/>
    <w:link w:val="3"/>
    <w:uiPriority w:val="1"/>
    <w:rsid w:val="00B30C0F"/>
    <w:rPr>
      <w:rFonts w:ascii="Arial" w:eastAsia="Arial" w:hAnsi="Arial" w:cs="Arial"/>
      <w:lang w:val="en-US"/>
    </w:rPr>
  </w:style>
  <w:style w:type="paragraph" w:customStyle="1" w:styleId="TableParagraph">
    <w:name w:val="Table Paragraph"/>
    <w:basedOn w:val="a"/>
    <w:uiPriority w:val="1"/>
    <w:qFormat/>
    <w:rsid w:val="00B30C0F"/>
    <w:pPr>
      <w:widowControl w:val="0"/>
      <w:autoSpaceDE w:val="0"/>
      <w:autoSpaceDN w:val="0"/>
      <w:spacing w:after="0" w:line="240" w:lineRule="auto"/>
    </w:pPr>
    <w:rPr>
      <w:rFonts w:ascii="Bookman Old Style" w:eastAsia="Bookman Old Style" w:hAnsi="Bookman Old Style" w:cs="Bookman Old Style"/>
      <w:lang w:val="en-US"/>
    </w:rPr>
  </w:style>
  <w:style w:type="paragraph" w:customStyle="1" w:styleId="msolistparagraphbullet2gifrteleft">
    <w:name w:val="msolistparagraphbullet2.gif rteleft"/>
    <w:basedOn w:val="a"/>
    <w:rsid w:val="00B30C0F"/>
    <w:pPr>
      <w:spacing w:after="0" w:line="240" w:lineRule="auto"/>
    </w:pPr>
    <w:rPr>
      <w:rFonts w:ascii="Times New Roman" w:eastAsia="Times New Roman" w:hAnsi="Times New Roman" w:cs="Times New Roman"/>
      <w:sz w:val="24"/>
      <w:szCs w:val="24"/>
      <w:lang w:eastAsia="ru-RU"/>
    </w:rPr>
  </w:style>
  <w:style w:type="character" w:customStyle="1" w:styleId="CharAttribute0">
    <w:name w:val="CharAttribute0"/>
    <w:rsid w:val="00E61793"/>
    <w:rPr>
      <w:rFonts w:ascii="Times New Roman" w:eastAsia="Times New Roman" w:hAnsi="Times New Roman"/>
      <w:sz w:val="28"/>
    </w:rPr>
  </w:style>
</w:styles>
</file>

<file path=word/webSettings.xml><?xml version="1.0" encoding="utf-8"?>
<w:webSettings xmlns:r="http://schemas.openxmlformats.org/officeDocument/2006/relationships" xmlns:w="http://schemas.openxmlformats.org/wordprocessingml/2006/main">
  <w:divs>
    <w:div w:id="252709243">
      <w:bodyDiv w:val="1"/>
      <w:marLeft w:val="0"/>
      <w:marRight w:val="0"/>
      <w:marTop w:val="0"/>
      <w:marBottom w:val="0"/>
      <w:divBdr>
        <w:top w:val="none" w:sz="0" w:space="0" w:color="auto"/>
        <w:left w:val="none" w:sz="0" w:space="0" w:color="auto"/>
        <w:bottom w:val="none" w:sz="0" w:space="0" w:color="auto"/>
        <w:right w:val="none" w:sz="0" w:space="0" w:color="auto"/>
      </w:divBdr>
      <w:divsChild>
        <w:div w:id="36204686">
          <w:marLeft w:val="0"/>
          <w:marRight w:val="0"/>
          <w:marTop w:val="0"/>
          <w:marBottom w:val="0"/>
          <w:divBdr>
            <w:top w:val="none" w:sz="0" w:space="0" w:color="auto"/>
            <w:left w:val="none" w:sz="0" w:space="0" w:color="auto"/>
            <w:bottom w:val="none" w:sz="0" w:space="0" w:color="auto"/>
            <w:right w:val="none" w:sz="0" w:space="0" w:color="auto"/>
          </w:divBdr>
        </w:div>
        <w:div w:id="220867357">
          <w:marLeft w:val="0"/>
          <w:marRight w:val="0"/>
          <w:marTop w:val="0"/>
          <w:marBottom w:val="0"/>
          <w:divBdr>
            <w:top w:val="none" w:sz="0" w:space="0" w:color="auto"/>
            <w:left w:val="none" w:sz="0" w:space="0" w:color="auto"/>
            <w:bottom w:val="none" w:sz="0" w:space="0" w:color="auto"/>
            <w:right w:val="none" w:sz="0" w:space="0" w:color="auto"/>
          </w:divBdr>
        </w:div>
        <w:div w:id="342365316">
          <w:marLeft w:val="0"/>
          <w:marRight w:val="0"/>
          <w:marTop w:val="0"/>
          <w:marBottom w:val="0"/>
          <w:divBdr>
            <w:top w:val="none" w:sz="0" w:space="0" w:color="auto"/>
            <w:left w:val="none" w:sz="0" w:space="0" w:color="auto"/>
            <w:bottom w:val="none" w:sz="0" w:space="0" w:color="auto"/>
            <w:right w:val="none" w:sz="0" w:space="0" w:color="auto"/>
          </w:divBdr>
        </w:div>
        <w:div w:id="671496680">
          <w:marLeft w:val="0"/>
          <w:marRight w:val="0"/>
          <w:marTop w:val="0"/>
          <w:marBottom w:val="0"/>
          <w:divBdr>
            <w:top w:val="none" w:sz="0" w:space="0" w:color="auto"/>
            <w:left w:val="none" w:sz="0" w:space="0" w:color="auto"/>
            <w:bottom w:val="none" w:sz="0" w:space="0" w:color="auto"/>
            <w:right w:val="none" w:sz="0" w:space="0" w:color="auto"/>
          </w:divBdr>
        </w:div>
        <w:div w:id="1486312894">
          <w:marLeft w:val="0"/>
          <w:marRight w:val="0"/>
          <w:marTop w:val="0"/>
          <w:marBottom w:val="0"/>
          <w:divBdr>
            <w:top w:val="none" w:sz="0" w:space="0" w:color="auto"/>
            <w:left w:val="none" w:sz="0" w:space="0" w:color="auto"/>
            <w:bottom w:val="none" w:sz="0" w:space="0" w:color="auto"/>
            <w:right w:val="none" w:sz="0" w:space="0" w:color="auto"/>
          </w:divBdr>
        </w:div>
        <w:div w:id="1830056614">
          <w:marLeft w:val="0"/>
          <w:marRight w:val="0"/>
          <w:marTop w:val="0"/>
          <w:marBottom w:val="0"/>
          <w:divBdr>
            <w:top w:val="none" w:sz="0" w:space="0" w:color="auto"/>
            <w:left w:val="none" w:sz="0" w:space="0" w:color="auto"/>
            <w:bottom w:val="none" w:sz="0" w:space="0" w:color="auto"/>
            <w:right w:val="none" w:sz="0" w:space="0" w:color="auto"/>
          </w:divBdr>
        </w:div>
      </w:divsChild>
    </w:div>
    <w:div w:id="356463532">
      <w:bodyDiv w:val="1"/>
      <w:marLeft w:val="0"/>
      <w:marRight w:val="0"/>
      <w:marTop w:val="0"/>
      <w:marBottom w:val="0"/>
      <w:divBdr>
        <w:top w:val="none" w:sz="0" w:space="0" w:color="auto"/>
        <w:left w:val="none" w:sz="0" w:space="0" w:color="auto"/>
        <w:bottom w:val="none" w:sz="0" w:space="0" w:color="auto"/>
        <w:right w:val="none" w:sz="0" w:space="0" w:color="auto"/>
      </w:divBdr>
      <w:divsChild>
        <w:div w:id="586235600">
          <w:marLeft w:val="0"/>
          <w:marRight w:val="0"/>
          <w:marTop w:val="0"/>
          <w:marBottom w:val="0"/>
          <w:divBdr>
            <w:top w:val="none" w:sz="0" w:space="0" w:color="auto"/>
            <w:left w:val="none" w:sz="0" w:space="0" w:color="auto"/>
            <w:bottom w:val="none" w:sz="0" w:space="0" w:color="auto"/>
            <w:right w:val="none" w:sz="0" w:space="0" w:color="auto"/>
          </w:divBdr>
        </w:div>
        <w:div w:id="1065488653">
          <w:marLeft w:val="0"/>
          <w:marRight w:val="0"/>
          <w:marTop w:val="0"/>
          <w:marBottom w:val="0"/>
          <w:divBdr>
            <w:top w:val="none" w:sz="0" w:space="0" w:color="auto"/>
            <w:left w:val="none" w:sz="0" w:space="0" w:color="auto"/>
            <w:bottom w:val="none" w:sz="0" w:space="0" w:color="auto"/>
            <w:right w:val="none" w:sz="0" w:space="0" w:color="auto"/>
          </w:divBdr>
        </w:div>
        <w:div w:id="1234589272">
          <w:marLeft w:val="0"/>
          <w:marRight w:val="0"/>
          <w:marTop w:val="0"/>
          <w:marBottom w:val="0"/>
          <w:divBdr>
            <w:top w:val="none" w:sz="0" w:space="0" w:color="auto"/>
            <w:left w:val="none" w:sz="0" w:space="0" w:color="auto"/>
            <w:bottom w:val="none" w:sz="0" w:space="0" w:color="auto"/>
            <w:right w:val="none" w:sz="0" w:space="0" w:color="auto"/>
          </w:divBdr>
        </w:div>
        <w:div w:id="1610889335">
          <w:marLeft w:val="0"/>
          <w:marRight w:val="0"/>
          <w:marTop w:val="0"/>
          <w:marBottom w:val="0"/>
          <w:divBdr>
            <w:top w:val="none" w:sz="0" w:space="0" w:color="auto"/>
            <w:left w:val="none" w:sz="0" w:space="0" w:color="auto"/>
            <w:bottom w:val="none" w:sz="0" w:space="0" w:color="auto"/>
            <w:right w:val="none" w:sz="0" w:space="0" w:color="auto"/>
          </w:divBdr>
        </w:div>
      </w:divsChild>
    </w:div>
    <w:div w:id="674461917">
      <w:bodyDiv w:val="1"/>
      <w:marLeft w:val="0"/>
      <w:marRight w:val="0"/>
      <w:marTop w:val="0"/>
      <w:marBottom w:val="0"/>
      <w:divBdr>
        <w:top w:val="none" w:sz="0" w:space="0" w:color="auto"/>
        <w:left w:val="none" w:sz="0" w:space="0" w:color="auto"/>
        <w:bottom w:val="none" w:sz="0" w:space="0" w:color="auto"/>
        <w:right w:val="none" w:sz="0" w:space="0" w:color="auto"/>
      </w:divBdr>
      <w:divsChild>
        <w:div w:id="344407659">
          <w:marLeft w:val="0"/>
          <w:marRight w:val="0"/>
          <w:marTop w:val="0"/>
          <w:marBottom w:val="0"/>
          <w:divBdr>
            <w:top w:val="none" w:sz="0" w:space="0" w:color="auto"/>
            <w:left w:val="none" w:sz="0" w:space="0" w:color="auto"/>
            <w:bottom w:val="none" w:sz="0" w:space="0" w:color="auto"/>
            <w:right w:val="none" w:sz="0" w:space="0" w:color="auto"/>
          </w:divBdr>
        </w:div>
        <w:div w:id="1273056846">
          <w:marLeft w:val="0"/>
          <w:marRight w:val="0"/>
          <w:marTop w:val="0"/>
          <w:marBottom w:val="0"/>
          <w:divBdr>
            <w:top w:val="none" w:sz="0" w:space="0" w:color="auto"/>
            <w:left w:val="none" w:sz="0" w:space="0" w:color="auto"/>
            <w:bottom w:val="none" w:sz="0" w:space="0" w:color="auto"/>
            <w:right w:val="none" w:sz="0" w:space="0" w:color="auto"/>
          </w:divBdr>
        </w:div>
        <w:div w:id="1500460735">
          <w:marLeft w:val="0"/>
          <w:marRight w:val="0"/>
          <w:marTop w:val="0"/>
          <w:marBottom w:val="0"/>
          <w:divBdr>
            <w:top w:val="none" w:sz="0" w:space="0" w:color="auto"/>
            <w:left w:val="none" w:sz="0" w:space="0" w:color="auto"/>
            <w:bottom w:val="none" w:sz="0" w:space="0" w:color="auto"/>
            <w:right w:val="none" w:sz="0" w:space="0" w:color="auto"/>
          </w:divBdr>
        </w:div>
        <w:div w:id="1551841269">
          <w:marLeft w:val="0"/>
          <w:marRight w:val="0"/>
          <w:marTop w:val="0"/>
          <w:marBottom w:val="0"/>
          <w:divBdr>
            <w:top w:val="none" w:sz="0" w:space="0" w:color="auto"/>
            <w:left w:val="none" w:sz="0" w:space="0" w:color="auto"/>
            <w:bottom w:val="none" w:sz="0" w:space="0" w:color="auto"/>
            <w:right w:val="none" w:sz="0" w:space="0" w:color="auto"/>
          </w:divBdr>
        </w:div>
      </w:divsChild>
    </w:div>
    <w:div w:id="1332374485">
      <w:bodyDiv w:val="1"/>
      <w:marLeft w:val="0"/>
      <w:marRight w:val="0"/>
      <w:marTop w:val="0"/>
      <w:marBottom w:val="0"/>
      <w:divBdr>
        <w:top w:val="none" w:sz="0" w:space="0" w:color="auto"/>
        <w:left w:val="none" w:sz="0" w:space="0" w:color="auto"/>
        <w:bottom w:val="none" w:sz="0" w:space="0" w:color="auto"/>
        <w:right w:val="none" w:sz="0" w:space="0" w:color="auto"/>
      </w:divBdr>
      <w:divsChild>
        <w:div w:id="322510871">
          <w:marLeft w:val="0"/>
          <w:marRight w:val="0"/>
          <w:marTop w:val="0"/>
          <w:marBottom w:val="0"/>
          <w:divBdr>
            <w:top w:val="none" w:sz="0" w:space="0" w:color="auto"/>
            <w:left w:val="none" w:sz="0" w:space="0" w:color="auto"/>
            <w:bottom w:val="none" w:sz="0" w:space="0" w:color="auto"/>
            <w:right w:val="none" w:sz="0" w:space="0" w:color="auto"/>
          </w:divBdr>
        </w:div>
        <w:div w:id="651178546">
          <w:marLeft w:val="0"/>
          <w:marRight w:val="0"/>
          <w:marTop w:val="0"/>
          <w:marBottom w:val="0"/>
          <w:divBdr>
            <w:top w:val="none" w:sz="0" w:space="0" w:color="auto"/>
            <w:left w:val="none" w:sz="0" w:space="0" w:color="auto"/>
            <w:bottom w:val="none" w:sz="0" w:space="0" w:color="auto"/>
            <w:right w:val="none" w:sz="0" w:space="0" w:color="auto"/>
          </w:divBdr>
        </w:div>
        <w:div w:id="1095203463">
          <w:marLeft w:val="0"/>
          <w:marRight w:val="0"/>
          <w:marTop w:val="0"/>
          <w:marBottom w:val="0"/>
          <w:divBdr>
            <w:top w:val="none" w:sz="0" w:space="0" w:color="auto"/>
            <w:left w:val="none" w:sz="0" w:space="0" w:color="auto"/>
            <w:bottom w:val="none" w:sz="0" w:space="0" w:color="auto"/>
            <w:right w:val="none" w:sz="0" w:space="0" w:color="auto"/>
          </w:divBdr>
        </w:div>
        <w:div w:id="1164007520">
          <w:marLeft w:val="0"/>
          <w:marRight w:val="0"/>
          <w:marTop w:val="0"/>
          <w:marBottom w:val="0"/>
          <w:divBdr>
            <w:top w:val="none" w:sz="0" w:space="0" w:color="auto"/>
            <w:left w:val="none" w:sz="0" w:space="0" w:color="auto"/>
            <w:bottom w:val="none" w:sz="0" w:space="0" w:color="auto"/>
            <w:right w:val="none" w:sz="0" w:space="0" w:color="auto"/>
          </w:divBdr>
        </w:div>
        <w:div w:id="71045091">
          <w:marLeft w:val="0"/>
          <w:marRight w:val="0"/>
          <w:marTop w:val="0"/>
          <w:marBottom w:val="0"/>
          <w:divBdr>
            <w:top w:val="none" w:sz="0" w:space="0" w:color="auto"/>
            <w:left w:val="none" w:sz="0" w:space="0" w:color="auto"/>
            <w:bottom w:val="none" w:sz="0" w:space="0" w:color="auto"/>
            <w:right w:val="none" w:sz="0" w:space="0" w:color="auto"/>
          </w:divBdr>
        </w:div>
        <w:div w:id="169225279">
          <w:marLeft w:val="0"/>
          <w:marRight w:val="0"/>
          <w:marTop w:val="0"/>
          <w:marBottom w:val="0"/>
          <w:divBdr>
            <w:top w:val="none" w:sz="0" w:space="0" w:color="auto"/>
            <w:left w:val="none" w:sz="0" w:space="0" w:color="auto"/>
            <w:bottom w:val="none" w:sz="0" w:space="0" w:color="auto"/>
            <w:right w:val="none" w:sz="0" w:space="0" w:color="auto"/>
          </w:divBdr>
        </w:div>
        <w:div w:id="198781218">
          <w:marLeft w:val="0"/>
          <w:marRight w:val="0"/>
          <w:marTop w:val="0"/>
          <w:marBottom w:val="0"/>
          <w:divBdr>
            <w:top w:val="none" w:sz="0" w:space="0" w:color="auto"/>
            <w:left w:val="none" w:sz="0" w:space="0" w:color="auto"/>
            <w:bottom w:val="none" w:sz="0" w:space="0" w:color="auto"/>
            <w:right w:val="none" w:sz="0" w:space="0" w:color="auto"/>
          </w:divBdr>
        </w:div>
        <w:div w:id="123278363">
          <w:marLeft w:val="0"/>
          <w:marRight w:val="0"/>
          <w:marTop w:val="0"/>
          <w:marBottom w:val="0"/>
          <w:divBdr>
            <w:top w:val="none" w:sz="0" w:space="0" w:color="auto"/>
            <w:left w:val="none" w:sz="0" w:space="0" w:color="auto"/>
            <w:bottom w:val="none" w:sz="0" w:space="0" w:color="auto"/>
            <w:right w:val="none" w:sz="0" w:space="0" w:color="auto"/>
          </w:divBdr>
        </w:div>
        <w:div w:id="1867480090">
          <w:marLeft w:val="0"/>
          <w:marRight w:val="0"/>
          <w:marTop w:val="0"/>
          <w:marBottom w:val="0"/>
          <w:divBdr>
            <w:top w:val="none" w:sz="0" w:space="0" w:color="auto"/>
            <w:left w:val="none" w:sz="0" w:space="0" w:color="auto"/>
            <w:bottom w:val="none" w:sz="0" w:space="0" w:color="auto"/>
            <w:right w:val="none" w:sz="0" w:space="0" w:color="auto"/>
          </w:divBdr>
        </w:div>
        <w:div w:id="749499158">
          <w:marLeft w:val="0"/>
          <w:marRight w:val="0"/>
          <w:marTop w:val="0"/>
          <w:marBottom w:val="0"/>
          <w:divBdr>
            <w:top w:val="none" w:sz="0" w:space="0" w:color="auto"/>
            <w:left w:val="none" w:sz="0" w:space="0" w:color="auto"/>
            <w:bottom w:val="none" w:sz="0" w:space="0" w:color="auto"/>
            <w:right w:val="none" w:sz="0" w:space="0" w:color="auto"/>
          </w:divBdr>
        </w:div>
      </w:divsChild>
    </w:div>
    <w:div w:id="1832018286">
      <w:bodyDiv w:val="1"/>
      <w:marLeft w:val="0"/>
      <w:marRight w:val="0"/>
      <w:marTop w:val="0"/>
      <w:marBottom w:val="0"/>
      <w:divBdr>
        <w:top w:val="none" w:sz="0" w:space="0" w:color="auto"/>
        <w:left w:val="none" w:sz="0" w:space="0" w:color="auto"/>
        <w:bottom w:val="none" w:sz="0" w:space="0" w:color="auto"/>
        <w:right w:val="none" w:sz="0" w:space="0" w:color="auto"/>
      </w:divBdr>
      <w:divsChild>
        <w:div w:id="308559296">
          <w:marLeft w:val="0"/>
          <w:marRight w:val="0"/>
          <w:marTop w:val="0"/>
          <w:marBottom w:val="0"/>
          <w:divBdr>
            <w:top w:val="none" w:sz="0" w:space="0" w:color="auto"/>
            <w:left w:val="none" w:sz="0" w:space="0" w:color="auto"/>
            <w:bottom w:val="none" w:sz="0" w:space="0" w:color="auto"/>
            <w:right w:val="none" w:sz="0" w:space="0" w:color="auto"/>
          </w:divBdr>
        </w:div>
        <w:div w:id="342511419">
          <w:marLeft w:val="0"/>
          <w:marRight w:val="0"/>
          <w:marTop w:val="0"/>
          <w:marBottom w:val="0"/>
          <w:divBdr>
            <w:top w:val="none" w:sz="0" w:space="0" w:color="auto"/>
            <w:left w:val="none" w:sz="0" w:space="0" w:color="auto"/>
            <w:bottom w:val="none" w:sz="0" w:space="0" w:color="auto"/>
            <w:right w:val="none" w:sz="0" w:space="0" w:color="auto"/>
          </w:divBdr>
        </w:div>
        <w:div w:id="447704219">
          <w:marLeft w:val="0"/>
          <w:marRight w:val="0"/>
          <w:marTop w:val="0"/>
          <w:marBottom w:val="0"/>
          <w:divBdr>
            <w:top w:val="none" w:sz="0" w:space="0" w:color="auto"/>
            <w:left w:val="none" w:sz="0" w:space="0" w:color="auto"/>
            <w:bottom w:val="none" w:sz="0" w:space="0" w:color="auto"/>
            <w:right w:val="none" w:sz="0" w:space="0" w:color="auto"/>
          </w:divBdr>
        </w:div>
        <w:div w:id="472141482">
          <w:marLeft w:val="0"/>
          <w:marRight w:val="0"/>
          <w:marTop w:val="0"/>
          <w:marBottom w:val="0"/>
          <w:divBdr>
            <w:top w:val="none" w:sz="0" w:space="0" w:color="auto"/>
            <w:left w:val="none" w:sz="0" w:space="0" w:color="auto"/>
            <w:bottom w:val="none" w:sz="0" w:space="0" w:color="auto"/>
            <w:right w:val="none" w:sz="0" w:space="0" w:color="auto"/>
          </w:divBdr>
        </w:div>
        <w:div w:id="580457088">
          <w:marLeft w:val="0"/>
          <w:marRight w:val="0"/>
          <w:marTop w:val="0"/>
          <w:marBottom w:val="0"/>
          <w:divBdr>
            <w:top w:val="none" w:sz="0" w:space="0" w:color="auto"/>
            <w:left w:val="none" w:sz="0" w:space="0" w:color="auto"/>
            <w:bottom w:val="none" w:sz="0" w:space="0" w:color="auto"/>
            <w:right w:val="none" w:sz="0" w:space="0" w:color="auto"/>
          </w:divBdr>
        </w:div>
        <w:div w:id="610475338">
          <w:marLeft w:val="0"/>
          <w:marRight w:val="0"/>
          <w:marTop w:val="0"/>
          <w:marBottom w:val="0"/>
          <w:divBdr>
            <w:top w:val="none" w:sz="0" w:space="0" w:color="auto"/>
            <w:left w:val="none" w:sz="0" w:space="0" w:color="auto"/>
            <w:bottom w:val="none" w:sz="0" w:space="0" w:color="auto"/>
            <w:right w:val="none" w:sz="0" w:space="0" w:color="auto"/>
          </w:divBdr>
        </w:div>
        <w:div w:id="663050127">
          <w:marLeft w:val="0"/>
          <w:marRight w:val="0"/>
          <w:marTop w:val="0"/>
          <w:marBottom w:val="0"/>
          <w:divBdr>
            <w:top w:val="none" w:sz="0" w:space="0" w:color="auto"/>
            <w:left w:val="none" w:sz="0" w:space="0" w:color="auto"/>
            <w:bottom w:val="none" w:sz="0" w:space="0" w:color="auto"/>
            <w:right w:val="none" w:sz="0" w:space="0" w:color="auto"/>
          </w:divBdr>
        </w:div>
        <w:div w:id="983579012">
          <w:marLeft w:val="0"/>
          <w:marRight w:val="0"/>
          <w:marTop w:val="0"/>
          <w:marBottom w:val="0"/>
          <w:divBdr>
            <w:top w:val="none" w:sz="0" w:space="0" w:color="auto"/>
            <w:left w:val="none" w:sz="0" w:space="0" w:color="auto"/>
            <w:bottom w:val="none" w:sz="0" w:space="0" w:color="auto"/>
            <w:right w:val="none" w:sz="0" w:space="0" w:color="auto"/>
          </w:divBdr>
        </w:div>
        <w:div w:id="1022125994">
          <w:marLeft w:val="0"/>
          <w:marRight w:val="0"/>
          <w:marTop w:val="0"/>
          <w:marBottom w:val="0"/>
          <w:divBdr>
            <w:top w:val="none" w:sz="0" w:space="0" w:color="auto"/>
            <w:left w:val="none" w:sz="0" w:space="0" w:color="auto"/>
            <w:bottom w:val="none" w:sz="0" w:space="0" w:color="auto"/>
            <w:right w:val="none" w:sz="0" w:space="0" w:color="auto"/>
          </w:divBdr>
        </w:div>
      </w:divsChild>
    </w:div>
    <w:div w:id="2130201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47EEB1-8146-4689-934D-B9FC33C6D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4310</TotalTime>
  <Pages>1</Pages>
  <Words>29877</Words>
  <Characters>170305</Characters>
  <Application>Microsoft Office Word</Application>
  <DocSecurity>0</DocSecurity>
  <Lines>1419</Lines>
  <Paragraphs>399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199783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Дом</cp:lastModifiedBy>
  <cp:revision>71</cp:revision>
  <cp:lastPrinted>2021-10-15T09:50:00Z</cp:lastPrinted>
  <dcterms:created xsi:type="dcterms:W3CDTF">2014-08-08T14:28:00Z</dcterms:created>
  <dcterms:modified xsi:type="dcterms:W3CDTF">2021-10-22T14:08:00Z</dcterms:modified>
</cp:coreProperties>
</file>